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8D" w:rsidRPr="003C248D" w:rsidRDefault="003C248D" w:rsidP="003C2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C248D" w:rsidRPr="003C248D" w:rsidRDefault="003C248D" w:rsidP="003C2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248D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«О </w:t>
      </w:r>
    </w:p>
    <w:p w:rsidR="003C248D" w:rsidRPr="003C248D" w:rsidRDefault="003C248D" w:rsidP="003C2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248D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Правительства </w:t>
      </w:r>
      <w:proofErr w:type="gramStart"/>
      <w:r w:rsidRPr="003C248D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3C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8D" w:rsidRPr="003C248D" w:rsidRDefault="003C248D" w:rsidP="003C2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248D">
        <w:rPr>
          <w:rFonts w:ascii="Times New Roman" w:hAnsi="Times New Roman" w:cs="Times New Roman"/>
          <w:sz w:val="28"/>
          <w:szCs w:val="28"/>
        </w:rPr>
        <w:t>области от 14 ноября 2013 года № 401 «Об утверждении государственной программы «Развитие физической культуры и спорта</w:t>
      </w:r>
    </w:p>
    <w:p w:rsidR="003C248D" w:rsidRDefault="003C248D" w:rsidP="003C2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248D">
        <w:rPr>
          <w:rFonts w:ascii="Times New Roman" w:hAnsi="Times New Roman" w:cs="Times New Roman"/>
          <w:sz w:val="28"/>
          <w:szCs w:val="28"/>
        </w:rPr>
        <w:t xml:space="preserve">в Ленинградской области» </w:t>
      </w:r>
    </w:p>
    <w:p w:rsidR="003C248D" w:rsidRDefault="003C248D" w:rsidP="003C2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48D" w:rsidRDefault="003C248D" w:rsidP="003C2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044D" w:rsidRDefault="003C248D" w:rsidP="00080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F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044D">
        <w:rPr>
          <w:rFonts w:ascii="Times New Roman" w:hAnsi="Times New Roman" w:cs="Times New Roman"/>
          <w:sz w:val="28"/>
          <w:szCs w:val="28"/>
        </w:rPr>
        <w:t>С</w:t>
      </w:r>
      <w:r w:rsidR="0078044D" w:rsidRPr="000809C4">
        <w:rPr>
          <w:rFonts w:ascii="Times New Roman" w:hAnsi="Times New Roman" w:cs="Times New Roman"/>
          <w:sz w:val="28"/>
          <w:szCs w:val="28"/>
        </w:rPr>
        <w:t xml:space="preserve"> учетом необходимости внесения большого количества изменений в государственную программу </w:t>
      </w:r>
      <w:r w:rsidR="0078044D" w:rsidRPr="003C248D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="0078044D">
        <w:rPr>
          <w:rFonts w:ascii="Times New Roman" w:hAnsi="Times New Roman" w:cs="Times New Roman"/>
          <w:sz w:val="28"/>
          <w:szCs w:val="28"/>
        </w:rPr>
        <w:t xml:space="preserve"> </w:t>
      </w:r>
      <w:r w:rsidR="0078044D" w:rsidRPr="003C248D">
        <w:rPr>
          <w:rFonts w:ascii="Times New Roman" w:hAnsi="Times New Roman" w:cs="Times New Roman"/>
          <w:sz w:val="28"/>
          <w:szCs w:val="28"/>
        </w:rPr>
        <w:t xml:space="preserve">в Ленинградской области» </w:t>
      </w:r>
      <w:r w:rsidR="00D325D5" w:rsidRPr="000809C4">
        <w:rPr>
          <w:rFonts w:ascii="Times New Roman" w:hAnsi="Times New Roman" w:cs="Times New Roman"/>
          <w:sz w:val="28"/>
          <w:szCs w:val="28"/>
        </w:rPr>
        <w:t xml:space="preserve">(далее – государственная программа) </w:t>
      </w:r>
      <w:r w:rsidR="0078044D">
        <w:rPr>
          <w:rFonts w:ascii="Times New Roman" w:hAnsi="Times New Roman" w:cs="Times New Roman"/>
          <w:sz w:val="28"/>
          <w:szCs w:val="28"/>
        </w:rPr>
        <w:t xml:space="preserve"> </w:t>
      </w:r>
      <w:r w:rsidR="0078044D" w:rsidRPr="000809C4">
        <w:rPr>
          <w:rFonts w:ascii="Times New Roman" w:hAnsi="Times New Roman" w:cs="Times New Roman"/>
          <w:sz w:val="28"/>
          <w:szCs w:val="28"/>
        </w:rPr>
        <w:t>в связи с принятием указа  Президента Р</w:t>
      </w:r>
      <w:r w:rsidR="0078044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78044D" w:rsidRPr="000809C4">
        <w:rPr>
          <w:rFonts w:ascii="Times New Roman" w:hAnsi="Times New Roman" w:cs="Times New Roman"/>
          <w:sz w:val="28"/>
          <w:szCs w:val="28"/>
        </w:rPr>
        <w:t xml:space="preserve"> от </w:t>
      </w:r>
      <w:r w:rsidR="0078044D">
        <w:rPr>
          <w:rFonts w:ascii="Times New Roman" w:hAnsi="Times New Roman" w:cs="Times New Roman"/>
          <w:sz w:val="28"/>
          <w:szCs w:val="28"/>
        </w:rPr>
        <w:t xml:space="preserve">7 мая 2018 года </w:t>
      </w:r>
      <w:r w:rsidR="0078044D" w:rsidRPr="000809C4">
        <w:rPr>
          <w:rFonts w:ascii="Times New Roman" w:hAnsi="Times New Roman" w:cs="Times New Roman"/>
          <w:sz w:val="28"/>
          <w:szCs w:val="28"/>
        </w:rPr>
        <w:t xml:space="preserve"> № 204 «О национальных целях и стратегических задачах развития Российской Фе</w:t>
      </w:r>
      <w:r w:rsidR="0078044D">
        <w:rPr>
          <w:rFonts w:ascii="Times New Roman" w:hAnsi="Times New Roman" w:cs="Times New Roman"/>
          <w:sz w:val="28"/>
          <w:szCs w:val="28"/>
        </w:rPr>
        <w:t>дерации на период до 2024 года» и необходимостью включения в государственную  программу мероприятий, направленных на достижение целей</w:t>
      </w:r>
      <w:proofErr w:type="gramEnd"/>
      <w:r w:rsidR="0078044D">
        <w:rPr>
          <w:rFonts w:ascii="Times New Roman" w:hAnsi="Times New Roman" w:cs="Times New Roman"/>
          <w:sz w:val="28"/>
          <w:szCs w:val="28"/>
        </w:rPr>
        <w:t xml:space="preserve"> и целевых показателей, решение задач, обозначенных в Указе, приведения в соответствие целевых показателей Указа и показателей (индикаторов) настоящим постановлением </w:t>
      </w:r>
      <w:r w:rsidRPr="000809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8044D">
        <w:rPr>
          <w:rFonts w:ascii="Times New Roman" w:hAnsi="Times New Roman" w:cs="Times New Roman"/>
          <w:sz w:val="28"/>
          <w:szCs w:val="28"/>
        </w:rPr>
        <w:t>ая программа</w:t>
      </w:r>
      <w:r w:rsidRPr="000809C4">
        <w:rPr>
          <w:rFonts w:ascii="Times New Roman" w:hAnsi="Times New Roman" w:cs="Times New Roman"/>
          <w:sz w:val="28"/>
          <w:szCs w:val="28"/>
        </w:rPr>
        <w:t xml:space="preserve"> </w:t>
      </w:r>
      <w:r w:rsidR="000809C4" w:rsidRPr="000809C4">
        <w:rPr>
          <w:rFonts w:ascii="Times New Roman" w:hAnsi="Times New Roman" w:cs="Times New Roman"/>
          <w:sz w:val="28"/>
          <w:szCs w:val="28"/>
        </w:rPr>
        <w:t>излагается в новой</w:t>
      </w:r>
      <w:r w:rsidR="000809C4">
        <w:rPr>
          <w:rFonts w:ascii="Times New Roman" w:hAnsi="Times New Roman" w:cs="Times New Roman"/>
          <w:sz w:val="28"/>
          <w:szCs w:val="28"/>
        </w:rPr>
        <w:t xml:space="preserve"> редакции со сроком действия 2019 -2024 годы</w:t>
      </w:r>
      <w:r w:rsidR="007804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442" w:rsidRDefault="00D325D5" w:rsidP="00DD75E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</w:t>
      </w:r>
      <w:r w:rsidR="00674DC6" w:rsidRPr="002F2FEE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74DC6" w:rsidRPr="002F2FEE">
        <w:rPr>
          <w:rFonts w:ascii="Times New Roman" w:hAnsi="Times New Roman" w:cs="Times New Roman"/>
          <w:sz w:val="28"/>
          <w:szCs w:val="28"/>
        </w:rPr>
        <w:t xml:space="preserve"> год</w:t>
      </w:r>
      <w:r w:rsidR="00B97442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744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7442">
        <w:rPr>
          <w:rFonts w:ascii="Times New Roman" w:hAnsi="Times New Roman" w:cs="Times New Roman"/>
          <w:sz w:val="28"/>
          <w:szCs w:val="28"/>
        </w:rPr>
        <w:t xml:space="preserve"> годы</w:t>
      </w:r>
      <w:r w:rsidR="00674DC6" w:rsidRPr="002F2F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определены в соответствии </w:t>
      </w:r>
      <w:r w:rsidR="00DD75E9">
        <w:rPr>
          <w:rFonts w:ascii="Times New Roman" w:hAnsi="Times New Roman" w:cs="Times New Roman"/>
          <w:sz w:val="28"/>
          <w:szCs w:val="28"/>
        </w:rPr>
        <w:t xml:space="preserve"> с контрольными цифрами, </w:t>
      </w:r>
      <w:r w:rsidR="00DD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доведенными комитетом финансов Ленинградской области </w:t>
      </w:r>
      <w:r w:rsidR="00DD75E9" w:rsidRPr="00773408">
        <w:rPr>
          <w:rFonts w:ascii="Times New Roman" w:hAnsi="Times New Roman" w:cs="Times New Roman"/>
          <w:sz w:val="28"/>
          <w:szCs w:val="28"/>
        </w:rPr>
        <w:t xml:space="preserve">в рамках подготовки проекта областного закона "Об областном бюджете Ленинградской области </w:t>
      </w:r>
      <w:r w:rsidR="00DD75E9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 и 2021 годов"</w:t>
      </w:r>
      <w:r w:rsidR="00DD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25D5" w:rsidRPr="004C7D2C" w:rsidRDefault="00D12143" w:rsidP="00D121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D2C">
        <w:rPr>
          <w:rFonts w:ascii="Times New Roman" w:hAnsi="Times New Roman" w:cs="Times New Roman"/>
          <w:b w:val="0"/>
          <w:sz w:val="28"/>
          <w:szCs w:val="28"/>
        </w:rPr>
        <w:t>Мероприятия и п</w:t>
      </w:r>
      <w:r w:rsidR="00EE08FA" w:rsidRPr="004C7D2C">
        <w:rPr>
          <w:rFonts w:ascii="Times New Roman" w:hAnsi="Times New Roman" w:cs="Times New Roman"/>
          <w:b w:val="0"/>
          <w:sz w:val="28"/>
          <w:szCs w:val="28"/>
        </w:rPr>
        <w:t xml:space="preserve">оказатели государственной программы </w:t>
      </w:r>
      <w:r w:rsidR="006268CE" w:rsidRPr="004C7D2C">
        <w:rPr>
          <w:rFonts w:ascii="Times New Roman" w:hAnsi="Times New Roman" w:cs="Times New Roman"/>
          <w:b w:val="0"/>
          <w:sz w:val="28"/>
          <w:szCs w:val="28"/>
        </w:rPr>
        <w:t>приводятся в соответствие</w:t>
      </w:r>
      <w:r w:rsidR="006268CE" w:rsidRPr="004C7D2C">
        <w:rPr>
          <w:rFonts w:ascii="Times New Roman" w:hAnsi="Times New Roman" w:cs="Times New Roman"/>
          <w:sz w:val="28"/>
          <w:szCs w:val="28"/>
        </w:rPr>
        <w:t xml:space="preserve"> </w:t>
      </w:r>
      <w:r w:rsidR="00D325D5" w:rsidRPr="004C7D2C">
        <w:rPr>
          <w:rFonts w:ascii="Times New Roman" w:hAnsi="Times New Roman" w:cs="Times New Roman"/>
          <w:b w:val="0"/>
          <w:sz w:val="28"/>
          <w:szCs w:val="28"/>
        </w:rPr>
        <w:t xml:space="preserve">с федеральным  проектом </w:t>
      </w:r>
      <w:r w:rsidR="00522DC2" w:rsidRPr="004C7D2C">
        <w:rPr>
          <w:rFonts w:ascii="Times New Roman" w:hAnsi="Times New Roman" w:cs="Times New Roman"/>
          <w:b w:val="0"/>
          <w:sz w:val="28"/>
          <w:szCs w:val="28"/>
        </w:rPr>
        <w:t xml:space="preserve">«Спорт – норма жизни» </w:t>
      </w:r>
      <w:r w:rsidR="00D325D5" w:rsidRPr="004C7D2C">
        <w:rPr>
          <w:rFonts w:ascii="Times New Roman" w:hAnsi="Times New Roman" w:cs="Times New Roman"/>
          <w:b w:val="0"/>
          <w:sz w:val="28"/>
          <w:szCs w:val="28"/>
        </w:rPr>
        <w:t>национального проекта «Демография», разработанного во исполнение Указа Президента Российской Федерации от 07 мая 2018 года № 204.</w:t>
      </w:r>
      <w:r w:rsidR="00522DC2" w:rsidRPr="004C7D2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502891" w:rsidRPr="004C7D2C" w:rsidRDefault="00502891" w:rsidP="00561DA5">
      <w:pPr>
        <w:pStyle w:val="ConsPlusNormal"/>
        <w:ind w:firstLine="708"/>
        <w:jc w:val="both"/>
        <w:outlineLvl w:val="2"/>
        <w:rPr>
          <w:b/>
        </w:rPr>
      </w:pPr>
      <w:r w:rsidRPr="004C7D2C">
        <w:t xml:space="preserve">Программа дополнена Порядком предоставления и расходования субсидий из областного бюджета Ленинградской области бюджетам муниципальных образований Ленинградской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спорта высших достижений и системы подготовки спортивного резерва в Ленинградской области «Государственной программы Ленинградской области «Развитие физической культуры и </w:t>
      </w:r>
      <w:r w:rsidR="00522DC2" w:rsidRPr="004C7D2C">
        <w:t>спорта в Ленинградской области»</w:t>
      </w:r>
      <w:r w:rsidRPr="004C7D2C">
        <w:t>.</w:t>
      </w:r>
      <w:r w:rsidR="00522DC2" w:rsidRPr="004C7D2C">
        <w:t xml:space="preserve"> </w:t>
      </w:r>
      <w:r w:rsidR="00D12143" w:rsidRPr="004C7D2C">
        <w:rPr>
          <w:b/>
        </w:rPr>
        <w:t xml:space="preserve"> </w:t>
      </w:r>
    </w:p>
    <w:p w:rsidR="00D47E68" w:rsidRPr="004C7D2C" w:rsidRDefault="00D47E68" w:rsidP="009D4F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C7D2C">
        <w:rPr>
          <w:rFonts w:ascii="Times New Roman" w:hAnsi="Times New Roman" w:cs="Times New Roman"/>
          <w:b w:val="0"/>
          <w:sz w:val="28"/>
          <w:szCs w:val="28"/>
        </w:rPr>
        <w:t xml:space="preserve">В целях исполнения требования пункта 4 перечня поручений Президента Российской Федерации от 14 июня 2017 года № Пр-1121 по итогам заседания Совета при Президенте Российской Федерации по развитию физической культуры и спорта 23 мая 2017 года по обеспечению финансирования учреждений спортивной подготовки в соответствии с требованиями федеральных стандартов спортивной подготовки и программ спортивной подготовки в полном объеме, </w:t>
      </w:r>
      <w:r w:rsidR="00E215CB" w:rsidRPr="004C7D2C">
        <w:rPr>
          <w:rFonts w:ascii="Times New Roman" w:hAnsi="Times New Roman" w:cs="Times New Roman"/>
          <w:b w:val="0"/>
          <w:sz w:val="28"/>
          <w:szCs w:val="28"/>
        </w:rPr>
        <w:t>комитетом по физической культуре</w:t>
      </w:r>
      <w:proofErr w:type="gramEnd"/>
      <w:r w:rsidR="00E215CB" w:rsidRPr="004C7D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215CB" w:rsidRPr="004C7D2C">
        <w:rPr>
          <w:rFonts w:ascii="Times New Roman" w:hAnsi="Times New Roman" w:cs="Times New Roman"/>
          <w:b w:val="0"/>
          <w:sz w:val="28"/>
          <w:szCs w:val="28"/>
        </w:rPr>
        <w:t xml:space="preserve">и спорту Ленинградской области подготовлен проект  распоряжения Правительства  Ленинградской области «Об утверждении Плана мероприятий ("Дорожной карты") Ленинградской области по поэтапному </w:t>
      </w:r>
      <w:r w:rsidR="00E215CB" w:rsidRPr="004C7D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обеспечению финансирования услуг по спортивной подготовке в соответствии с требованиями федеральных стандартов спортивной подготовки в полном объеме на 2018-2024 годы», который в настоящее время находится на согласовании в органах исполнительной власти Ленинградской области. </w:t>
      </w:r>
      <w:proofErr w:type="gramEnd"/>
    </w:p>
    <w:p w:rsidR="00502891" w:rsidRPr="004C7D2C" w:rsidRDefault="0066596F" w:rsidP="00891C4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C7D2C">
        <w:rPr>
          <w:rFonts w:ascii="Times New Roman" w:hAnsi="Times New Roman" w:cs="Times New Roman"/>
          <w:b w:val="0"/>
          <w:sz w:val="28"/>
          <w:szCs w:val="28"/>
        </w:rPr>
        <w:t>В связи с тем, что в</w:t>
      </w:r>
      <w:r w:rsidR="00E215CB" w:rsidRPr="004C7D2C">
        <w:rPr>
          <w:rFonts w:ascii="Times New Roman" w:hAnsi="Times New Roman" w:cs="Times New Roman"/>
          <w:b w:val="0"/>
          <w:sz w:val="28"/>
          <w:szCs w:val="28"/>
        </w:rPr>
        <w:t xml:space="preserve">ыполнение требований поручения Президента Российской Федерации №Пр-1121 </w:t>
      </w:r>
      <w:r w:rsidR="00D47E68" w:rsidRPr="004C7D2C">
        <w:rPr>
          <w:rFonts w:ascii="Times New Roman" w:hAnsi="Times New Roman" w:cs="Times New Roman"/>
          <w:b w:val="0"/>
          <w:sz w:val="28"/>
          <w:szCs w:val="28"/>
        </w:rPr>
        <w:t>невозможно без участия муниципальных образований Ленинградской области – учредителей муниципальных  учреждений спортивной подготовки, р</w:t>
      </w:r>
      <w:r w:rsidR="00E215CB" w:rsidRPr="004C7D2C">
        <w:rPr>
          <w:rFonts w:ascii="Times New Roman" w:hAnsi="Times New Roman" w:cs="Times New Roman"/>
          <w:b w:val="0"/>
          <w:sz w:val="28"/>
          <w:szCs w:val="28"/>
        </w:rPr>
        <w:t xml:space="preserve">яд </w:t>
      </w:r>
      <w:r w:rsidRPr="004C7D2C">
        <w:rPr>
          <w:rFonts w:ascii="Times New Roman" w:hAnsi="Times New Roman" w:cs="Times New Roman"/>
          <w:b w:val="0"/>
          <w:sz w:val="28"/>
          <w:szCs w:val="28"/>
        </w:rPr>
        <w:t>основных мероприятий</w:t>
      </w:r>
      <w:r w:rsidR="00E215CB" w:rsidRPr="004C7D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E68" w:rsidRPr="004C7D2C">
        <w:rPr>
          <w:rFonts w:ascii="Times New Roman" w:hAnsi="Times New Roman" w:cs="Times New Roman"/>
          <w:b w:val="0"/>
          <w:sz w:val="28"/>
          <w:szCs w:val="28"/>
        </w:rPr>
        <w:t>«Дорожной карты</w:t>
      </w:r>
      <w:r w:rsidRPr="004C7D2C">
        <w:rPr>
          <w:rFonts w:ascii="Times New Roman" w:hAnsi="Times New Roman" w:cs="Times New Roman"/>
          <w:b w:val="0"/>
          <w:sz w:val="28"/>
          <w:szCs w:val="28"/>
        </w:rPr>
        <w:t xml:space="preserve">» направлен на </w:t>
      </w:r>
      <w:r w:rsidR="005C2325" w:rsidRPr="004C7D2C">
        <w:rPr>
          <w:rFonts w:ascii="Times New Roman" w:hAnsi="Times New Roman" w:cs="Times New Roman"/>
          <w:b w:val="0"/>
          <w:sz w:val="28"/>
          <w:szCs w:val="28"/>
        </w:rPr>
        <w:t>его достижение муниципальными образованиями, что невозможно</w:t>
      </w:r>
      <w:r w:rsidR="006F1465" w:rsidRPr="004C7D2C">
        <w:rPr>
          <w:rFonts w:ascii="Times New Roman" w:hAnsi="Times New Roman" w:cs="Times New Roman"/>
          <w:b w:val="0"/>
          <w:sz w:val="28"/>
          <w:szCs w:val="28"/>
        </w:rPr>
        <w:t xml:space="preserve"> (ввиду низкого уровня финансирования услуг по спортивной подготовке в муниципальных учреждениях)</w:t>
      </w:r>
      <w:r w:rsidR="005C2325" w:rsidRPr="004C7D2C">
        <w:rPr>
          <w:rFonts w:ascii="Times New Roman" w:hAnsi="Times New Roman" w:cs="Times New Roman"/>
          <w:b w:val="0"/>
          <w:sz w:val="28"/>
          <w:szCs w:val="28"/>
        </w:rPr>
        <w:t xml:space="preserve"> без предоставления субсидии из областного</w:t>
      </w:r>
      <w:r w:rsidR="00471F84" w:rsidRPr="004C7D2C">
        <w:rPr>
          <w:rFonts w:ascii="Times New Roman" w:hAnsi="Times New Roman" w:cs="Times New Roman"/>
          <w:b w:val="0"/>
          <w:sz w:val="28"/>
          <w:szCs w:val="28"/>
        </w:rPr>
        <w:t xml:space="preserve"> бюджета Ленинградской области.</w:t>
      </w:r>
      <w:proofErr w:type="gramEnd"/>
      <w:r w:rsidR="00471F84" w:rsidRPr="004C7D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71F84" w:rsidRPr="004C7D2C">
        <w:rPr>
          <w:rFonts w:ascii="Times New Roman" w:hAnsi="Times New Roman" w:cs="Times New Roman"/>
          <w:b w:val="0"/>
          <w:sz w:val="28"/>
          <w:szCs w:val="28"/>
        </w:rPr>
        <w:t>Так как действующ</w:t>
      </w:r>
      <w:r w:rsidR="00891C40" w:rsidRPr="004C7D2C">
        <w:rPr>
          <w:rFonts w:ascii="Times New Roman" w:hAnsi="Times New Roman" w:cs="Times New Roman"/>
          <w:b w:val="0"/>
          <w:sz w:val="28"/>
          <w:szCs w:val="28"/>
        </w:rPr>
        <w:t xml:space="preserve">ие </w:t>
      </w:r>
      <w:r w:rsidR="00471F84" w:rsidRPr="004C7D2C">
        <w:rPr>
          <w:rFonts w:ascii="Times New Roman" w:hAnsi="Times New Roman" w:cs="Times New Roman"/>
          <w:b w:val="0"/>
          <w:sz w:val="28"/>
          <w:szCs w:val="28"/>
        </w:rPr>
        <w:t xml:space="preserve">на сегодняшний день </w:t>
      </w:r>
      <w:r w:rsidR="00891C40" w:rsidRPr="004C7D2C">
        <w:rPr>
          <w:rFonts w:ascii="Times New Roman" w:hAnsi="Times New Roman" w:cs="Times New Roman"/>
          <w:b w:val="0"/>
          <w:sz w:val="28"/>
          <w:szCs w:val="28"/>
        </w:rPr>
        <w:t xml:space="preserve">порядок и критерии отбора физкультурно-спортивных организаций, установленные </w:t>
      </w:r>
      <w:r w:rsidR="00502891" w:rsidRPr="004C7D2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91C40" w:rsidRPr="004C7D2C">
        <w:rPr>
          <w:rFonts w:ascii="Times New Roman" w:hAnsi="Times New Roman" w:cs="Times New Roman"/>
          <w:b w:val="0"/>
          <w:sz w:val="28"/>
          <w:szCs w:val="28"/>
        </w:rPr>
        <w:t>м</w:t>
      </w:r>
      <w:r w:rsidR="00502891" w:rsidRPr="004C7D2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Ленинградской области от 29 декабря 2017 г. № 638 «Об утверждении порядка предоставления и расходования</w:t>
      </w:r>
      <w:r w:rsidR="009D4FDE" w:rsidRPr="004C7D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891" w:rsidRPr="004C7D2C">
        <w:rPr>
          <w:rFonts w:ascii="Times New Roman" w:hAnsi="Times New Roman" w:cs="Times New Roman"/>
          <w:b w:val="0"/>
          <w:sz w:val="28"/>
          <w:szCs w:val="28"/>
        </w:rPr>
        <w:t>субсидий из областного бюджета Ленинградской области бюджетам муниципальных образований Ленинградской области на приобретение инвентаря и оборудования для спортивных школ и спортивных школ олимпийского резерва в рамках подпрограммы "Развитие физической культуры и</w:t>
      </w:r>
      <w:proofErr w:type="gramEnd"/>
      <w:r w:rsidR="00502891" w:rsidRPr="004C7D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02891" w:rsidRPr="004C7D2C">
        <w:rPr>
          <w:rFonts w:ascii="Times New Roman" w:hAnsi="Times New Roman" w:cs="Times New Roman"/>
          <w:b w:val="0"/>
          <w:sz w:val="28"/>
          <w:szCs w:val="28"/>
        </w:rPr>
        <w:t>массового спорта</w:t>
      </w:r>
      <w:r w:rsidR="009D4FDE" w:rsidRPr="004C7D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891" w:rsidRPr="004C7D2C">
        <w:rPr>
          <w:rFonts w:ascii="Times New Roman" w:hAnsi="Times New Roman" w:cs="Times New Roman"/>
          <w:b w:val="0"/>
          <w:sz w:val="28"/>
          <w:szCs w:val="28"/>
        </w:rPr>
        <w:t>в Ленинградской области" государственной программы Ленинградской области "Развитие физической культуры и спорта в Ленинградской области" и о признании утратившими силу отдельных положений постановлений Правительства Ленинградской области</w:t>
      </w:r>
      <w:r w:rsidR="009D4FDE" w:rsidRPr="004C7D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1F84" w:rsidRPr="004C7D2C">
        <w:rPr>
          <w:rFonts w:ascii="Times New Roman" w:hAnsi="Times New Roman" w:cs="Times New Roman"/>
          <w:b w:val="0"/>
          <w:sz w:val="28"/>
          <w:szCs w:val="28"/>
        </w:rPr>
        <w:t>(далее ПП ЛО №638) не</w:t>
      </w:r>
      <w:r w:rsidR="00A452F0" w:rsidRPr="004C7D2C">
        <w:rPr>
          <w:rFonts w:ascii="Times New Roman" w:hAnsi="Times New Roman" w:cs="Times New Roman"/>
          <w:b w:val="0"/>
          <w:sz w:val="28"/>
          <w:szCs w:val="28"/>
        </w:rPr>
        <w:t xml:space="preserve"> учитыва</w:t>
      </w:r>
      <w:r w:rsidR="00891C40" w:rsidRPr="004C7D2C">
        <w:rPr>
          <w:rFonts w:ascii="Times New Roman" w:hAnsi="Times New Roman" w:cs="Times New Roman"/>
          <w:b w:val="0"/>
          <w:sz w:val="28"/>
          <w:szCs w:val="28"/>
        </w:rPr>
        <w:t>ю</w:t>
      </w:r>
      <w:r w:rsidR="00A452F0" w:rsidRPr="004C7D2C">
        <w:rPr>
          <w:rFonts w:ascii="Times New Roman" w:hAnsi="Times New Roman" w:cs="Times New Roman"/>
          <w:b w:val="0"/>
          <w:sz w:val="28"/>
          <w:szCs w:val="28"/>
        </w:rPr>
        <w:t xml:space="preserve">т всех </w:t>
      </w:r>
      <w:r w:rsidR="00471F84" w:rsidRPr="004C7D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1465" w:rsidRPr="004C7D2C">
        <w:rPr>
          <w:rFonts w:ascii="Times New Roman" w:hAnsi="Times New Roman" w:cs="Times New Roman"/>
          <w:b w:val="0"/>
          <w:sz w:val="28"/>
          <w:szCs w:val="28"/>
        </w:rPr>
        <w:t>требований, предъявляемых</w:t>
      </w:r>
      <w:r w:rsidR="00387332" w:rsidRPr="004C7D2C">
        <w:rPr>
          <w:rFonts w:ascii="Times New Roman" w:hAnsi="Times New Roman" w:cs="Times New Roman"/>
          <w:b w:val="0"/>
          <w:sz w:val="28"/>
          <w:szCs w:val="28"/>
        </w:rPr>
        <w:t xml:space="preserve"> Министерством спорта РФ</w:t>
      </w:r>
      <w:r w:rsidR="006F1465" w:rsidRPr="004C7D2C">
        <w:rPr>
          <w:rFonts w:ascii="Times New Roman" w:hAnsi="Times New Roman" w:cs="Times New Roman"/>
          <w:b w:val="0"/>
          <w:sz w:val="28"/>
          <w:szCs w:val="28"/>
        </w:rPr>
        <w:t xml:space="preserve"> к организациям</w:t>
      </w:r>
      <w:r w:rsidR="00387332" w:rsidRPr="004C7D2C">
        <w:rPr>
          <w:rFonts w:ascii="Times New Roman" w:hAnsi="Times New Roman" w:cs="Times New Roman"/>
          <w:b w:val="0"/>
          <w:sz w:val="28"/>
          <w:szCs w:val="28"/>
        </w:rPr>
        <w:t>,</w:t>
      </w:r>
      <w:r w:rsidR="006F1465" w:rsidRPr="004C7D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332" w:rsidRPr="004C7D2C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осуществляющим </w:t>
      </w:r>
      <w:r w:rsidR="006F1465" w:rsidRPr="004C7D2C">
        <w:rPr>
          <w:rFonts w:ascii="Times New Roman" w:hAnsi="Times New Roman" w:cs="Times New Roman"/>
          <w:b w:val="0"/>
          <w:sz w:val="28"/>
          <w:szCs w:val="28"/>
        </w:rPr>
        <w:t>спортивн</w:t>
      </w:r>
      <w:r w:rsidR="00387332" w:rsidRPr="004C7D2C">
        <w:rPr>
          <w:rFonts w:ascii="Times New Roman" w:hAnsi="Times New Roman" w:cs="Times New Roman"/>
          <w:b w:val="0"/>
          <w:sz w:val="28"/>
          <w:szCs w:val="28"/>
        </w:rPr>
        <w:t>ую</w:t>
      </w:r>
      <w:r w:rsidR="006F1465" w:rsidRPr="004C7D2C">
        <w:rPr>
          <w:rFonts w:ascii="Times New Roman" w:hAnsi="Times New Roman" w:cs="Times New Roman"/>
          <w:b w:val="0"/>
          <w:sz w:val="28"/>
          <w:szCs w:val="28"/>
        </w:rPr>
        <w:t xml:space="preserve"> подготовки в соответствии с федеральными стандартами</w:t>
      </w:r>
      <w:r w:rsidR="00891C40" w:rsidRPr="004C7D2C">
        <w:rPr>
          <w:rFonts w:ascii="Times New Roman" w:hAnsi="Times New Roman" w:cs="Times New Roman"/>
          <w:b w:val="0"/>
          <w:sz w:val="28"/>
          <w:szCs w:val="28"/>
        </w:rPr>
        <w:t>, то комитетом подготовлен Порядок в новой редакции,  а ПП ЛО</w:t>
      </w:r>
      <w:proofErr w:type="gramEnd"/>
      <w:r w:rsidR="00891C40" w:rsidRPr="004C7D2C">
        <w:rPr>
          <w:rFonts w:ascii="Times New Roman" w:hAnsi="Times New Roman" w:cs="Times New Roman"/>
          <w:b w:val="0"/>
          <w:sz w:val="28"/>
          <w:szCs w:val="28"/>
        </w:rPr>
        <w:t xml:space="preserve"> №638 </w:t>
      </w:r>
      <w:proofErr w:type="gramStart"/>
      <w:r w:rsidR="00891C40" w:rsidRPr="004C7D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15189" w:rsidRPr="004C7D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4FDE" w:rsidRPr="004C7D2C">
        <w:rPr>
          <w:rFonts w:ascii="Times New Roman" w:hAnsi="Times New Roman" w:cs="Times New Roman"/>
          <w:b w:val="0"/>
          <w:sz w:val="28"/>
          <w:szCs w:val="28"/>
        </w:rPr>
        <w:t>будет</w:t>
      </w:r>
      <w:proofErr w:type="gramEnd"/>
      <w:r w:rsidR="009D4FDE" w:rsidRPr="004C7D2C">
        <w:rPr>
          <w:rFonts w:ascii="Times New Roman" w:hAnsi="Times New Roman" w:cs="Times New Roman"/>
          <w:b w:val="0"/>
          <w:sz w:val="28"/>
          <w:szCs w:val="28"/>
        </w:rPr>
        <w:t xml:space="preserve"> признано  утратившим силу.</w:t>
      </w:r>
      <w:r w:rsidR="00891C40" w:rsidRPr="004C7D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1C40" w:rsidRPr="004C7D2C" w:rsidRDefault="00581F9F" w:rsidP="00891C4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C7D2C">
        <w:rPr>
          <w:rFonts w:ascii="Times New Roman" w:hAnsi="Times New Roman" w:cs="Times New Roman"/>
          <w:b w:val="0"/>
          <w:sz w:val="28"/>
          <w:szCs w:val="28"/>
        </w:rPr>
        <w:t xml:space="preserve">Ввиду того, что распределение субсидий между муниципальными образованиями возможно только после принятия Порядка в новой редакции и прохождения конкурсного отбора,  а так же в связи с длительностью </w:t>
      </w:r>
      <w:r w:rsidR="000C0690" w:rsidRPr="004C7D2C">
        <w:rPr>
          <w:rFonts w:ascii="Times New Roman" w:hAnsi="Times New Roman" w:cs="Times New Roman"/>
          <w:b w:val="0"/>
          <w:sz w:val="28"/>
          <w:szCs w:val="28"/>
        </w:rPr>
        <w:t xml:space="preserve">прохождения </w:t>
      </w:r>
      <w:r w:rsidRPr="004C7D2C">
        <w:rPr>
          <w:rFonts w:ascii="Times New Roman" w:hAnsi="Times New Roman" w:cs="Times New Roman"/>
          <w:b w:val="0"/>
          <w:sz w:val="28"/>
          <w:szCs w:val="28"/>
        </w:rPr>
        <w:t>процедуры</w:t>
      </w:r>
      <w:r w:rsidR="000C0690" w:rsidRPr="004C7D2C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Pr="004C7D2C">
        <w:rPr>
          <w:rFonts w:ascii="Times New Roman" w:hAnsi="Times New Roman" w:cs="Times New Roman"/>
          <w:b w:val="0"/>
          <w:sz w:val="28"/>
          <w:szCs w:val="28"/>
        </w:rPr>
        <w:t xml:space="preserve">  внесени</w:t>
      </w:r>
      <w:r w:rsidR="000C0690" w:rsidRPr="004C7D2C">
        <w:rPr>
          <w:rFonts w:ascii="Times New Roman" w:hAnsi="Times New Roman" w:cs="Times New Roman"/>
          <w:b w:val="0"/>
          <w:sz w:val="28"/>
          <w:szCs w:val="28"/>
        </w:rPr>
        <w:t>ю</w:t>
      </w:r>
      <w:r w:rsidRPr="004C7D2C">
        <w:rPr>
          <w:rFonts w:ascii="Times New Roman" w:hAnsi="Times New Roman" w:cs="Times New Roman"/>
          <w:b w:val="0"/>
          <w:sz w:val="28"/>
          <w:szCs w:val="28"/>
        </w:rPr>
        <w:t xml:space="preserve"> изменений в областной закон об областном бюджете Ленинградской области, существуют риски нарушения п.4.7. постановления Правительства Ленинградской области от 20.07.2016г. №257 «Об утверждении правил предоставления субсидий местным бюджетам</w:t>
      </w:r>
      <w:proofErr w:type="gramEnd"/>
      <w:r w:rsidRPr="004C7D2C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Ленинградской области»</w:t>
      </w:r>
      <w:r w:rsidR="000C0690" w:rsidRPr="004C7D2C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proofErr w:type="gramStart"/>
      <w:r w:rsidR="000C0690" w:rsidRPr="004C7D2C">
        <w:rPr>
          <w:rFonts w:ascii="Times New Roman" w:hAnsi="Times New Roman" w:cs="Times New Roman"/>
          <w:b w:val="0"/>
          <w:sz w:val="28"/>
          <w:szCs w:val="28"/>
        </w:rPr>
        <w:t>связи</w:t>
      </w:r>
      <w:proofErr w:type="gramEnd"/>
      <w:r w:rsidR="000C0690" w:rsidRPr="004C7D2C">
        <w:rPr>
          <w:rFonts w:ascii="Times New Roman" w:hAnsi="Times New Roman" w:cs="Times New Roman"/>
          <w:b w:val="0"/>
          <w:sz w:val="28"/>
          <w:szCs w:val="28"/>
        </w:rPr>
        <w:t xml:space="preserve"> с чем Порядок содержит норму утверждения распределения субсидий нормативным правовым актом Правительства Ленинградской области.</w:t>
      </w:r>
    </w:p>
    <w:p w:rsidR="00561DA5" w:rsidRPr="004C7D2C" w:rsidRDefault="00561DA5" w:rsidP="00561DA5">
      <w:pPr>
        <w:pStyle w:val="ConsPlusNormal"/>
        <w:ind w:firstLine="708"/>
        <w:jc w:val="both"/>
        <w:outlineLvl w:val="2"/>
      </w:pPr>
      <w:proofErr w:type="gramStart"/>
      <w:r w:rsidRPr="004C7D2C">
        <w:t>Внесены изменения в Порядок предоставления субсидий из областного бюджета Ленинградской области бюджетам муниципальных образований на реализацию мероприятий по строительству и реконструкции спортивных объектов в рамках подпрограммы «Развитие спортивной инфраструктуры Ленинградской области», в Порядок предоставления субсидий из областного бюджета Ленинградской области бюджетам муниципальных образований на реализацию мероприятий по проведению капитального ремонта спортивных объектов в рамках подпрограммы «Развитие спортивной инфраструктуры Ленинградской области».</w:t>
      </w:r>
      <w:proofErr w:type="gramEnd"/>
    </w:p>
    <w:p w:rsidR="00811AC1" w:rsidRPr="004C7D2C" w:rsidRDefault="00AB0A2C" w:rsidP="00891C40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4C7D2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Проект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а также не устанавливает и не отменяет ранее установленную ответственность за нарушение нормативных правовых актов Ленинградской области.</w:t>
      </w:r>
      <w:proofErr w:type="gramEnd"/>
      <w:r w:rsidRPr="004C7D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Исходя из вышеизложенного, проведение процедур оценки регулирующего воздействия в отношении проекта постановления не требуется. </w:t>
      </w:r>
    </w:p>
    <w:p w:rsidR="002E72BA" w:rsidRPr="004C7D2C" w:rsidRDefault="005474D8" w:rsidP="00C417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7D2C">
        <w:rPr>
          <w:rFonts w:ascii="Times New Roman" w:hAnsi="Times New Roman"/>
          <w:sz w:val="28"/>
          <w:szCs w:val="28"/>
        </w:rPr>
        <w:t xml:space="preserve"> </w:t>
      </w:r>
      <w:r w:rsidR="002E72BA" w:rsidRPr="004C7D2C">
        <w:rPr>
          <w:rFonts w:ascii="Times New Roman" w:hAnsi="Times New Roman"/>
          <w:sz w:val="28"/>
          <w:szCs w:val="28"/>
        </w:rPr>
        <w:t>Настоящий проект постановления прошел антикоррупционную экспертизу в соответствии с Постановлением Правительства Ленинградской области от 23 ноября 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области».</w:t>
      </w:r>
    </w:p>
    <w:p w:rsidR="00AB0A2C" w:rsidRPr="004C7D2C" w:rsidRDefault="00AB0A2C" w:rsidP="00C417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753A" w:rsidRPr="004C7D2C" w:rsidRDefault="0005753A" w:rsidP="00C417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753A" w:rsidRPr="004C7D2C" w:rsidRDefault="0005753A" w:rsidP="00C417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7D2C" w:rsidRDefault="004C7D2C" w:rsidP="00C417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C41710" w:rsidRPr="004C7D2C" w:rsidRDefault="004C7D2C" w:rsidP="00C417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3C71" w:rsidRPr="004C7D2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41710" w:rsidRPr="004C7D2C">
        <w:rPr>
          <w:rFonts w:ascii="Times New Roman" w:hAnsi="Times New Roman" w:cs="Times New Roman"/>
          <w:sz w:val="28"/>
          <w:szCs w:val="28"/>
        </w:rPr>
        <w:t xml:space="preserve"> </w:t>
      </w:r>
      <w:r w:rsidR="00913C71" w:rsidRPr="004C7D2C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gramStart"/>
      <w:r w:rsidR="00913C71" w:rsidRPr="004C7D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13C71" w:rsidRPr="004C7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710" w:rsidRPr="004C7D2C" w:rsidRDefault="00913C71" w:rsidP="00C41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2C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C41710" w:rsidRPr="004C7D2C">
        <w:rPr>
          <w:rFonts w:ascii="Times New Roman" w:hAnsi="Times New Roman" w:cs="Times New Roman"/>
          <w:sz w:val="28"/>
          <w:szCs w:val="28"/>
        </w:rPr>
        <w:t xml:space="preserve"> </w:t>
      </w:r>
      <w:r w:rsidRPr="004C7D2C">
        <w:rPr>
          <w:rFonts w:ascii="Times New Roman" w:hAnsi="Times New Roman" w:cs="Times New Roman"/>
          <w:sz w:val="28"/>
          <w:szCs w:val="28"/>
        </w:rPr>
        <w:t xml:space="preserve">и спорту </w:t>
      </w:r>
    </w:p>
    <w:p w:rsidR="00913C71" w:rsidRPr="00C41710" w:rsidRDefault="00913C71" w:rsidP="00C41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D2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C7D2C">
        <w:rPr>
          <w:rFonts w:ascii="Times New Roman" w:hAnsi="Times New Roman" w:cs="Times New Roman"/>
          <w:sz w:val="28"/>
          <w:szCs w:val="28"/>
        </w:rPr>
        <w:tab/>
      </w:r>
      <w:r w:rsidRPr="004C7D2C">
        <w:rPr>
          <w:rFonts w:ascii="Times New Roman" w:hAnsi="Times New Roman" w:cs="Times New Roman"/>
          <w:sz w:val="28"/>
          <w:szCs w:val="28"/>
        </w:rPr>
        <w:tab/>
      </w:r>
      <w:r w:rsidRPr="004C7D2C">
        <w:rPr>
          <w:rFonts w:ascii="Times New Roman" w:hAnsi="Times New Roman" w:cs="Times New Roman"/>
          <w:sz w:val="28"/>
          <w:szCs w:val="28"/>
        </w:rPr>
        <w:tab/>
      </w:r>
      <w:r w:rsidRPr="004C7D2C">
        <w:rPr>
          <w:rFonts w:ascii="Times New Roman" w:hAnsi="Times New Roman" w:cs="Times New Roman"/>
          <w:sz w:val="28"/>
          <w:szCs w:val="28"/>
        </w:rPr>
        <w:tab/>
      </w:r>
      <w:r w:rsidRPr="004C7D2C">
        <w:rPr>
          <w:rFonts w:ascii="Times New Roman" w:hAnsi="Times New Roman" w:cs="Times New Roman"/>
          <w:sz w:val="28"/>
          <w:szCs w:val="28"/>
        </w:rPr>
        <w:tab/>
      </w:r>
      <w:r w:rsidRPr="004C7D2C">
        <w:rPr>
          <w:rFonts w:ascii="Times New Roman" w:hAnsi="Times New Roman" w:cs="Times New Roman"/>
          <w:sz w:val="28"/>
          <w:szCs w:val="28"/>
        </w:rPr>
        <w:tab/>
      </w:r>
      <w:r w:rsidR="00EB242C" w:rsidRPr="004C7D2C">
        <w:rPr>
          <w:rFonts w:ascii="Times New Roman" w:hAnsi="Times New Roman" w:cs="Times New Roman"/>
          <w:sz w:val="28"/>
          <w:szCs w:val="28"/>
        </w:rPr>
        <w:tab/>
      </w:r>
      <w:r w:rsidR="004C7D2C">
        <w:rPr>
          <w:rFonts w:ascii="Times New Roman" w:hAnsi="Times New Roman" w:cs="Times New Roman"/>
          <w:sz w:val="28"/>
          <w:szCs w:val="28"/>
        </w:rPr>
        <w:t>Е.Н. Пономарев</w:t>
      </w:r>
    </w:p>
    <w:sectPr w:rsidR="00913C71" w:rsidRPr="00C41710" w:rsidSect="003C248D">
      <w:pgSz w:w="11907" w:h="16840" w:code="9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B13"/>
    <w:multiLevelType w:val="hybridMultilevel"/>
    <w:tmpl w:val="25AC93E0"/>
    <w:lvl w:ilvl="0" w:tplc="2D24459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7D1A1C"/>
    <w:multiLevelType w:val="hybridMultilevel"/>
    <w:tmpl w:val="9BC8F5A2"/>
    <w:lvl w:ilvl="0" w:tplc="F93889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D472C0"/>
    <w:multiLevelType w:val="hybridMultilevel"/>
    <w:tmpl w:val="ADD2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A1AEE"/>
    <w:multiLevelType w:val="hybridMultilevel"/>
    <w:tmpl w:val="DAB4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18FC"/>
    <w:multiLevelType w:val="hybridMultilevel"/>
    <w:tmpl w:val="ADD2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248D"/>
    <w:rsid w:val="0002337E"/>
    <w:rsid w:val="0004547C"/>
    <w:rsid w:val="00055443"/>
    <w:rsid w:val="0005753A"/>
    <w:rsid w:val="000809C4"/>
    <w:rsid w:val="000A1AB6"/>
    <w:rsid w:val="000C0690"/>
    <w:rsid w:val="00151B4D"/>
    <w:rsid w:val="00183875"/>
    <w:rsid w:val="00215189"/>
    <w:rsid w:val="002217EE"/>
    <w:rsid w:val="00225CCF"/>
    <w:rsid w:val="002D0BFE"/>
    <w:rsid w:val="002E72BA"/>
    <w:rsid w:val="002F209B"/>
    <w:rsid w:val="002F2FEE"/>
    <w:rsid w:val="00304A7C"/>
    <w:rsid w:val="00307EB9"/>
    <w:rsid w:val="003167CB"/>
    <w:rsid w:val="00333C39"/>
    <w:rsid w:val="0034695A"/>
    <w:rsid w:val="00387332"/>
    <w:rsid w:val="003A4A0E"/>
    <w:rsid w:val="003C248D"/>
    <w:rsid w:val="004109A1"/>
    <w:rsid w:val="0042462A"/>
    <w:rsid w:val="00426121"/>
    <w:rsid w:val="00471F84"/>
    <w:rsid w:val="004725A4"/>
    <w:rsid w:val="00483892"/>
    <w:rsid w:val="004C4219"/>
    <w:rsid w:val="004C7D2C"/>
    <w:rsid w:val="00502891"/>
    <w:rsid w:val="005109EE"/>
    <w:rsid w:val="005227E6"/>
    <w:rsid w:val="00522DC2"/>
    <w:rsid w:val="005474D8"/>
    <w:rsid w:val="0056008A"/>
    <w:rsid w:val="00561DA5"/>
    <w:rsid w:val="00581F9F"/>
    <w:rsid w:val="005C2325"/>
    <w:rsid w:val="005C60E3"/>
    <w:rsid w:val="005F30AD"/>
    <w:rsid w:val="006268CE"/>
    <w:rsid w:val="006372A9"/>
    <w:rsid w:val="006605BC"/>
    <w:rsid w:val="0066596F"/>
    <w:rsid w:val="00674DC6"/>
    <w:rsid w:val="006B5977"/>
    <w:rsid w:val="006C6E8E"/>
    <w:rsid w:val="006E4CE0"/>
    <w:rsid w:val="006F1465"/>
    <w:rsid w:val="007029B2"/>
    <w:rsid w:val="00712875"/>
    <w:rsid w:val="007224A4"/>
    <w:rsid w:val="0078044D"/>
    <w:rsid w:val="007A5741"/>
    <w:rsid w:val="007D1B8D"/>
    <w:rsid w:val="007D77DD"/>
    <w:rsid w:val="00811AC1"/>
    <w:rsid w:val="00835306"/>
    <w:rsid w:val="00845500"/>
    <w:rsid w:val="00877920"/>
    <w:rsid w:val="00891C40"/>
    <w:rsid w:val="008A7B68"/>
    <w:rsid w:val="008D2D5F"/>
    <w:rsid w:val="008D5B03"/>
    <w:rsid w:val="00913C71"/>
    <w:rsid w:val="009436BC"/>
    <w:rsid w:val="00951D34"/>
    <w:rsid w:val="00963583"/>
    <w:rsid w:val="00965215"/>
    <w:rsid w:val="00983D2F"/>
    <w:rsid w:val="00986E12"/>
    <w:rsid w:val="009D4FDE"/>
    <w:rsid w:val="009D5B9B"/>
    <w:rsid w:val="00A40333"/>
    <w:rsid w:val="00A40CD3"/>
    <w:rsid w:val="00A452F0"/>
    <w:rsid w:val="00A65CBC"/>
    <w:rsid w:val="00A752F3"/>
    <w:rsid w:val="00A81BAB"/>
    <w:rsid w:val="00AA198C"/>
    <w:rsid w:val="00AA2773"/>
    <w:rsid w:val="00AB0A2C"/>
    <w:rsid w:val="00AD28B9"/>
    <w:rsid w:val="00B009A6"/>
    <w:rsid w:val="00B23F70"/>
    <w:rsid w:val="00B45D35"/>
    <w:rsid w:val="00B50415"/>
    <w:rsid w:val="00B5672C"/>
    <w:rsid w:val="00B6235A"/>
    <w:rsid w:val="00B87BE5"/>
    <w:rsid w:val="00B97442"/>
    <w:rsid w:val="00BF3347"/>
    <w:rsid w:val="00C10074"/>
    <w:rsid w:val="00C10F4B"/>
    <w:rsid w:val="00C41710"/>
    <w:rsid w:val="00C72457"/>
    <w:rsid w:val="00C75EEF"/>
    <w:rsid w:val="00C93DF9"/>
    <w:rsid w:val="00CD173A"/>
    <w:rsid w:val="00CD46EC"/>
    <w:rsid w:val="00CD518D"/>
    <w:rsid w:val="00D07A93"/>
    <w:rsid w:val="00D12143"/>
    <w:rsid w:val="00D20F57"/>
    <w:rsid w:val="00D2302F"/>
    <w:rsid w:val="00D325D5"/>
    <w:rsid w:val="00D47E68"/>
    <w:rsid w:val="00D84EE2"/>
    <w:rsid w:val="00DA7907"/>
    <w:rsid w:val="00DD62E4"/>
    <w:rsid w:val="00DD75E9"/>
    <w:rsid w:val="00DF1DEA"/>
    <w:rsid w:val="00E065F6"/>
    <w:rsid w:val="00E215CB"/>
    <w:rsid w:val="00E42113"/>
    <w:rsid w:val="00E66EC8"/>
    <w:rsid w:val="00EB242C"/>
    <w:rsid w:val="00EB245D"/>
    <w:rsid w:val="00EC7BEE"/>
    <w:rsid w:val="00ED2154"/>
    <w:rsid w:val="00EE08FA"/>
    <w:rsid w:val="00EE794F"/>
    <w:rsid w:val="00F124E0"/>
    <w:rsid w:val="00F1462C"/>
    <w:rsid w:val="00F54CA2"/>
    <w:rsid w:val="00F705F2"/>
    <w:rsid w:val="00F82D6A"/>
    <w:rsid w:val="00FB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48D"/>
    <w:pPr>
      <w:spacing w:after="0" w:line="240" w:lineRule="auto"/>
    </w:pPr>
  </w:style>
  <w:style w:type="paragraph" w:customStyle="1" w:styleId="Heading">
    <w:name w:val="Heading"/>
    <w:rsid w:val="005474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A40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845500"/>
    <w:rPr>
      <w:b/>
      <w:bCs/>
    </w:rPr>
  </w:style>
  <w:style w:type="character" w:customStyle="1" w:styleId="apple-converted-space">
    <w:name w:val="apple-converted-space"/>
    <w:basedOn w:val="a0"/>
    <w:rsid w:val="00845500"/>
  </w:style>
  <w:style w:type="paragraph" w:customStyle="1" w:styleId="ConsPlusTitle">
    <w:name w:val="ConsPlusTitle"/>
    <w:rsid w:val="00951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D2302F"/>
    <w:pPr>
      <w:ind w:left="720"/>
      <w:contextualSpacing/>
    </w:pPr>
  </w:style>
  <w:style w:type="paragraph" w:customStyle="1" w:styleId="Default">
    <w:name w:val="Default"/>
    <w:rsid w:val="00EE0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48D"/>
    <w:pPr>
      <w:spacing w:after="0" w:line="240" w:lineRule="auto"/>
    </w:pPr>
  </w:style>
  <w:style w:type="paragraph" w:customStyle="1" w:styleId="Heading">
    <w:name w:val="Heading"/>
    <w:rsid w:val="005474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A40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845500"/>
    <w:rPr>
      <w:b/>
      <w:bCs/>
    </w:rPr>
  </w:style>
  <w:style w:type="character" w:customStyle="1" w:styleId="apple-converted-space">
    <w:name w:val="apple-converted-space"/>
    <w:basedOn w:val="a0"/>
    <w:rsid w:val="00845500"/>
  </w:style>
  <w:style w:type="paragraph" w:customStyle="1" w:styleId="ConsPlusTitle">
    <w:name w:val="ConsPlusTitle"/>
    <w:rsid w:val="00951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D2302F"/>
    <w:pPr>
      <w:ind w:left="720"/>
      <w:contextualSpacing/>
    </w:pPr>
  </w:style>
  <w:style w:type="paragraph" w:customStyle="1" w:styleId="Default">
    <w:name w:val="Default"/>
    <w:rsid w:val="00EE0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88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382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69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7037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3F76-82FC-4CB4-8328-B26DE241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Юлия Анатольевна Антонова</cp:lastModifiedBy>
  <cp:revision>23</cp:revision>
  <cp:lastPrinted>2018-03-29T06:42:00Z</cp:lastPrinted>
  <dcterms:created xsi:type="dcterms:W3CDTF">2017-09-27T14:33:00Z</dcterms:created>
  <dcterms:modified xsi:type="dcterms:W3CDTF">2018-12-11T11:36:00Z</dcterms:modified>
</cp:coreProperties>
</file>