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C" w:rsidRPr="00B90A05" w:rsidRDefault="000836B4" w:rsidP="00335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>Утвержден</w:t>
      </w:r>
    </w:p>
    <w:p w:rsidR="004B3D79" w:rsidRPr="00B90A05" w:rsidRDefault="004B3D79" w:rsidP="003359F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A05">
        <w:rPr>
          <w:rFonts w:ascii="Times New Roman" w:hAnsi="Times New Roman" w:cs="Times New Roman"/>
          <w:sz w:val="28"/>
          <w:szCs w:val="28"/>
        </w:rPr>
        <w:t>Постановлением  Правительства</w:t>
      </w:r>
    </w:p>
    <w:p w:rsidR="004B3D79" w:rsidRPr="00B90A05" w:rsidRDefault="004B3D79" w:rsidP="003359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B3D79" w:rsidRPr="00B90A05" w:rsidRDefault="004B3D79" w:rsidP="003359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от </w:t>
      </w:r>
      <w:r w:rsidR="003359FC" w:rsidRPr="00B90A05">
        <w:rPr>
          <w:rFonts w:ascii="Times New Roman" w:hAnsi="Times New Roman" w:cs="Times New Roman"/>
          <w:sz w:val="28"/>
          <w:szCs w:val="28"/>
        </w:rPr>
        <w:t xml:space="preserve"> «</w:t>
      </w:r>
      <w:r w:rsidRPr="00B90A05">
        <w:rPr>
          <w:rFonts w:ascii="Times New Roman" w:hAnsi="Times New Roman" w:cs="Times New Roman"/>
          <w:sz w:val="28"/>
          <w:szCs w:val="28"/>
        </w:rPr>
        <w:t>___</w:t>
      </w:r>
      <w:r w:rsidR="003359FC" w:rsidRPr="00B90A05">
        <w:rPr>
          <w:rFonts w:ascii="Times New Roman" w:hAnsi="Times New Roman" w:cs="Times New Roman"/>
          <w:sz w:val="28"/>
          <w:szCs w:val="28"/>
        </w:rPr>
        <w:t>»</w:t>
      </w:r>
      <w:r w:rsidRPr="00B90A05">
        <w:rPr>
          <w:rFonts w:ascii="Times New Roman" w:hAnsi="Times New Roman" w:cs="Times New Roman"/>
          <w:sz w:val="28"/>
          <w:szCs w:val="28"/>
        </w:rPr>
        <w:t xml:space="preserve">________ 2019 </w:t>
      </w:r>
      <w:r w:rsidR="003359FC" w:rsidRPr="00B90A0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90A05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4B3D79" w:rsidRPr="00B90A05" w:rsidRDefault="00E96CF7" w:rsidP="003359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>(приложение</w:t>
      </w:r>
      <w:r w:rsidR="004B3D79" w:rsidRPr="00B90A05">
        <w:rPr>
          <w:rFonts w:ascii="Times New Roman" w:hAnsi="Times New Roman" w:cs="Times New Roman"/>
          <w:sz w:val="28"/>
          <w:szCs w:val="28"/>
        </w:rPr>
        <w:t>)</w:t>
      </w:r>
    </w:p>
    <w:p w:rsidR="00820028" w:rsidRPr="00B90A05" w:rsidRDefault="00820028" w:rsidP="006F0C9C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ar47"/>
      <w:bookmarkStart w:id="1" w:name="Par181"/>
      <w:bookmarkStart w:id="2" w:name="Par228"/>
      <w:bookmarkEnd w:id="0"/>
      <w:bookmarkEnd w:id="1"/>
      <w:bookmarkEnd w:id="2"/>
    </w:p>
    <w:p w:rsidR="00BB7D7C" w:rsidRPr="00B90A05" w:rsidRDefault="00BB7D7C" w:rsidP="006F0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F082B" w:rsidRDefault="006F0C9C" w:rsidP="00D61BA4">
      <w:pPr>
        <w:pStyle w:val="a5"/>
        <w:shd w:val="clear" w:color="auto" w:fill="auto"/>
        <w:spacing w:line="240" w:lineRule="auto"/>
        <w:ind w:left="900" w:right="1140"/>
        <w:jc w:val="center"/>
        <w:rPr>
          <w:b/>
          <w:color w:val="000000" w:themeColor="text1"/>
          <w:sz w:val="28"/>
          <w:szCs w:val="28"/>
        </w:rPr>
      </w:pPr>
      <w:r w:rsidRPr="00B90A05">
        <w:rPr>
          <w:b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граждан </w:t>
      </w:r>
      <w:proofErr w:type="spellStart"/>
      <w:r w:rsidRPr="00B90A05">
        <w:rPr>
          <w:b/>
          <w:sz w:val="28"/>
          <w:szCs w:val="28"/>
        </w:rPr>
        <w:t>предпенсионного</w:t>
      </w:r>
      <w:proofErr w:type="spellEnd"/>
      <w:r w:rsidRPr="00B90A05">
        <w:rPr>
          <w:b/>
          <w:sz w:val="28"/>
          <w:szCs w:val="28"/>
        </w:rPr>
        <w:t xml:space="preserve"> возраста</w:t>
      </w:r>
      <w:r w:rsidR="000F082B">
        <w:rPr>
          <w:b/>
          <w:sz w:val="28"/>
          <w:szCs w:val="28"/>
        </w:rPr>
        <w:t xml:space="preserve"> по</w:t>
      </w:r>
      <w:r w:rsidR="00D61BA4">
        <w:rPr>
          <w:b/>
          <w:sz w:val="28"/>
          <w:szCs w:val="28"/>
        </w:rPr>
        <w:t xml:space="preserve"> </w:t>
      </w:r>
      <w:r w:rsidR="00D61BA4" w:rsidRPr="00D61BA4">
        <w:rPr>
          <w:b/>
          <w:color w:val="000000" w:themeColor="text1"/>
          <w:sz w:val="28"/>
          <w:szCs w:val="28"/>
        </w:rPr>
        <w:t>направл</w:t>
      </w:r>
      <w:r w:rsidR="000F082B">
        <w:rPr>
          <w:b/>
          <w:color w:val="000000" w:themeColor="text1"/>
          <w:sz w:val="28"/>
          <w:szCs w:val="28"/>
        </w:rPr>
        <w:t>ению</w:t>
      </w:r>
      <w:r w:rsidR="00D61BA4">
        <w:rPr>
          <w:b/>
          <w:color w:val="000000" w:themeColor="text1"/>
          <w:sz w:val="28"/>
          <w:szCs w:val="28"/>
        </w:rPr>
        <w:t xml:space="preserve"> </w:t>
      </w:r>
      <w:r w:rsidR="00D61BA4" w:rsidRPr="00D61BA4">
        <w:rPr>
          <w:rFonts w:eastAsiaTheme="minorEastAsia"/>
          <w:b/>
          <w:color w:val="000000" w:themeColor="text1"/>
          <w:sz w:val="28"/>
          <w:szCs w:val="28"/>
          <w:lang w:eastAsia="ru-RU"/>
        </w:rPr>
        <w:t>орган</w:t>
      </w:r>
      <w:r w:rsidR="000F082B">
        <w:rPr>
          <w:rFonts w:eastAsiaTheme="minorEastAsia"/>
          <w:b/>
          <w:color w:val="000000" w:themeColor="text1"/>
          <w:sz w:val="28"/>
          <w:szCs w:val="28"/>
          <w:lang w:eastAsia="ru-RU"/>
        </w:rPr>
        <w:t>ов</w:t>
      </w:r>
      <w:r w:rsidR="00D61BA4" w:rsidRPr="00D61BA4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 службы занятости населения</w:t>
      </w:r>
      <w:r w:rsidR="00D61BA4" w:rsidRPr="00D61BA4">
        <w:rPr>
          <w:b/>
          <w:color w:val="000000" w:themeColor="text1"/>
          <w:sz w:val="28"/>
          <w:szCs w:val="28"/>
        </w:rPr>
        <w:t xml:space="preserve"> </w:t>
      </w:r>
      <w:r w:rsidR="000B1C6D">
        <w:rPr>
          <w:b/>
          <w:color w:val="000000" w:themeColor="text1"/>
          <w:sz w:val="28"/>
          <w:szCs w:val="28"/>
        </w:rPr>
        <w:t>Ленинградской области</w:t>
      </w:r>
    </w:p>
    <w:p w:rsidR="000F082B" w:rsidRDefault="000F082B" w:rsidP="00D61BA4">
      <w:pPr>
        <w:pStyle w:val="a5"/>
        <w:shd w:val="clear" w:color="auto" w:fill="auto"/>
        <w:spacing w:line="240" w:lineRule="auto"/>
        <w:ind w:left="900" w:right="1140"/>
        <w:jc w:val="center"/>
        <w:rPr>
          <w:color w:val="000000" w:themeColor="text1"/>
          <w:sz w:val="28"/>
          <w:szCs w:val="28"/>
        </w:rPr>
      </w:pPr>
    </w:p>
    <w:p w:rsidR="008137E6" w:rsidRPr="00B90A05" w:rsidRDefault="000B1C6D" w:rsidP="00D61BA4">
      <w:pPr>
        <w:pStyle w:val="a5"/>
        <w:shd w:val="clear" w:color="auto" w:fill="auto"/>
        <w:spacing w:line="240" w:lineRule="auto"/>
        <w:ind w:left="900" w:right="11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137E6" w:rsidRPr="00B90A05">
        <w:rPr>
          <w:color w:val="000000" w:themeColor="text1"/>
          <w:sz w:val="28"/>
          <w:szCs w:val="28"/>
        </w:rPr>
        <w:t>Общие положения</w:t>
      </w:r>
    </w:p>
    <w:p w:rsidR="008137E6" w:rsidRPr="00B90A05" w:rsidRDefault="008137E6" w:rsidP="006F0C9C">
      <w:pPr>
        <w:pStyle w:val="ConsPlusNorma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C9C" w:rsidRDefault="006F0C9C" w:rsidP="00F566AD">
      <w:pPr>
        <w:pStyle w:val="a5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B90A05">
        <w:rPr>
          <w:sz w:val="28"/>
          <w:szCs w:val="28"/>
        </w:rPr>
        <w:tab/>
        <w:t>1.1.</w:t>
      </w:r>
      <w:r w:rsidR="007930DF">
        <w:rPr>
          <w:sz w:val="28"/>
          <w:szCs w:val="28"/>
        </w:rPr>
        <w:t xml:space="preserve"> </w:t>
      </w:r>
      <w:proofErr w:type="gramStart"/>
      <w:r w:rsidRPr="00B90A05">
        <w:rPr>
          <w:sz w:val="28"/>
          <w:szCs w:val="28"/>
        </w:rPr>
        <w:t xml:space="preserve">Настоящий порядок определяет </w:t>
      </w:r>
      <w:r w:rsidR="00A123D5">
        <w:rPr>
          <w:sz w:val="28"/>
          <w:szCs w:val="28"/>
        </w:rPr>
        <w:t>механизмы</w:t>
      </w:r>
      <w:r w:rsidRPr="00B90A05">
        <w:rPr>
          <w:sz w:val="28"/>
          <w:szCs w:val="28"/>
        </w:rPr>
        <w:t xml:space="preserve"> </w:t>
      </w:r>
      <w:r w:rsidR="00F566AD" w:rsidRPr="00F566AD">
        <w:rPr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</w:t>
      </w:r>
      <w:r w:rsidR="007930DF">
        <w:rPr>
          <w:sz w:val="28"/>
          <w:szCs w:val="28"/>
        </w:rPr>
        <w:t xml:space="preserve">(далее – профессиональное обучение) </w:t>
      </w:r>
      <w:r w:rsidR="00F566AD" w:rsidRPr="00F566AD">
        <w:rPr>
          <w:sz w:val="28"/>
          <w:szCs w:val="28"/>
        </w:rPr>
        <w:t xml:space="preserve">граждан </w:t>
      </w:r>
      <w:proofErr w:type="spellStart"/>
      <w:r w:rsidR="00F566AD" w:rsidRPr="00F566AD">
        <w:rPr>
          <w:sz w:val="28"/>
          <w:szCs w:val="28"/>
        </w:rPr>
        <w:t>предпенсионного</w:t>
      </w:r>
      <w:proofErr w:type="spellEnd"/>
      <w:r w:rsidR="00F566AD" w:rsidRPr="00F566AD">
        <w:rPr>
          <w:sz w:val="28"/>
          <w:szCs w:val="28"/>
        </w:rPr>
        <w:t xml:space="preserve"> возраста </w:t>
      </w:r>
      <w:r w:rsidR="000F082B" w:rsidRPr="000F082B">
        <w:rPr>
          <w:sz w:val="28"/>
          <w:szCs w:val="28"/>
        </w:rPr>
        <w:t xml:space="preserve">по </w:t>
      </w:r>
      <w:r w:rsidR="000F082B" w:rsidRPr="000F082B">
        <w:rPr>
          <w:color w:val="000000" w:themeColor="text1"/>
          <w:sz w:val="28"/>
          <w:szCs w:val="28"/>
        </w:rPr>
        <w:t xml:space="preserve">направлению </w:t>
      </w:r>
      <w:r w:rsidR="000F082B" w:rsidRPr="000F082B">
        <w:rPr>
          <w:rFonts w:eastAsiaTheme="minorEastAsia"/>
          <w:color w:val="000000" w:themeColor="text1"/>
          <w:sz w:val="28"/>
          <w:szCs w:val="28"/>
          <w:lang w:eastAsia="ru-RU"/>
        </w:rPr>
        <w:t>органов службы занятости населения</w:t>
      </w:r>
      <w:r w:rsidR="007930DF">
        <w:rPr>
          <w:color w:val="000000" w:themeColor="text1"/>
          <w:sz w:val="28"/>
          <w:szCs w:val="28"/>
        </w:rPr>
        <w:t xml:space="preserve"> </w:t>
      </w:r>
      <w:r w:rsidR="00BB23BB">
        <w:rPr>
          <w:color w:val="000000" w:themeColor="text1"/>
          <w:sz w:val="28"/>
          <w:szCs w:val="28"/>
        </w:rPr>
        <w:t xml:space="preserve">Ленинградской области </w:t>
      </w:r>
      <w:r w:rsidR="007930DF">
        <w:rPr>
          <w:color w:val="000000" w:themeColor="text1"/>
          <w:sz w:val="28"/>
          <w:szCs w:val="28"/>
        </w:rPr>
        <w:t xml:space="preserve">в рамках </w:t>
      </w:r>
      <w:r w:rsidR="007930DF" w:rsidRPr="00B90A05">
        <w:rPr>
          <w:sz w:val="28"/>
          <w:szCs w:val="28"/>
        </w:rPr>
        <w:t>реализации мероприятия «</w:t>
      </w:r>
      <w:r w:rsidR="000B1C6D">
        <w:rPr>
          <w:bCs/>
          <w:sz w:val="28"/>
          <w:szCs w:val="28"/>
        </w:rPr>
        <w:t>О</w:t>
      </w:r>
      <w:r w:rsidR="007930DF" w:rsidRPr="00B90A05">
        <w:rPr>
          <w:bCs/>
          <w:sz w:val="28"/>
          <w:szCs w:val="28"/>
        </w:rPr>
        <w:t xml:space="preserve">рганизация мероприятий по </w:t>
      </w:r>
      <w:r w:rsidR="007930DF" w:rsidRPr="00B90A05">
        <w:rPr>
          <w:sz w:val="28"/>
          <w:szCs w:val="28"/>
        </w:rPr>
        <w:t xml:space="preserve">профессиональному обучению и дополнительному профессиональному образованию лиц </w:t>
      </w:r>
      <w:proofErr w:type="spellStart"/>
      <w:r w:rsidR="007930DF" w:rsidRPr="00B90A05">
        <w:rPr>
          <w:sz w:val="28"/>
          <w:szCs w:val="28"/>
        </w:rPr>
        <w:t>предпенсионного</w:t>
      </w:r>
      <w:proofErr w:type="spellEnd"/>
      <w:r w:rsidR="007930DF" w:rsidRPr="00B90A05">
        <w:rPr>
          <w:sz w:val="28"/>
          <w:szCs w:val="28"/>
        </w:rPr>
        <w:t xml:space="preserve"> возраста»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</w:t>
      </w:r>
      <w:proofErr w:type="gramEnd"/>
      <w:r w:rsidR="007930DF" w:rsidRPr="00B90A05">
        <w:rPr>
          <w:sz w:val="28"/>
          <w:szCs w:val="28"/>
        </w:rPr>
        <w:t xml:space="preserve"> «Демография»</w:t>
      </w:r>
      <w:r w:rsidRPr="00B90A05">
        <w:rPr>
          <w:sz w:val="28"/>
          <w:szCs w:val="28"/>
        </w:rPr>
        <w:t>.</w:t>
      </w:r>
    </w:p>
    <w:p w:rsidR="00D173D1" w:rsidRDefault="00D173D1" w:rsidP="00D173D1">
      <w:pPr>
        <w:pStyle w:val="a5"/>
        <w:shd w:val="clear" w:color="auto" w:fill="auto"/>
        <w:ind w:left="20" w:right="20" w:firstLine="547"/>
        <w:jc w:val="both"/>
        <w:rPr>
          <w:color w:val="000000" w:themeColor="text1"/>
          <w:sz w:val="28"/>
          <w:szCs w:val="28"/>
        </w:rPr>
      </w:pPr>
      <w:r>
        <w:t xml:space="preserve">1.2. </w:t>
      </w:r>
      <w:proofErr w:type="gramStart"/>
      <w:r>
        <w:rPr>
          <w:color w:val="000000" w:themeColor="text1"/>
          <w:sz w:val="28"/>
          <w:szCs w:val="28"/>
        </w:rPr>
        <w:t>Организаторами</w:t>
      </w:r>
      <w:r w:rsidRPr="00D951E5">
        <w:rPr>
          <w:color w:val="000000" w:themeColor="text1"/>
          <w:sz w:val="28"/>
          <w:szCs w:val="28"/>
        </w:rPr>
        <w:t xml:space="preserve"> </w:t>
      </w:r>
      <w:r w:rsidRPr="00BB23B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BB23BB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BB23B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</w:t>
      </w:r>
      <w:r w:rsidRPr="00D951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комитет по труду и занятости населения Ленинградской области (далее – Комитет), иные органы исполнительной власти Ленинградской области (в пределах наделенных</w:t>
      </w:r>
      <w:proofErr w:type="gramEnd"/>
      <w:r>
        <w:rPr>
          <w:color w:val="000000" w:themeColor="text1"/>
          <w:sz w:val="28"/>
          <w:szCs w:val="28"/>
        </w:rPr>
        <w:t xml:space="preserve"> полномочий), </w:t>
      </w:r>
      <w:r w:rsidRPr="00B90A05">
        <w:rPr>
          <w:color w:val="000000" w:themeColor="text1"/>
          <w:sz w:val="28"/>
          <w:szCs w:val="28"/>
        </w:rPr>
        <w:t>государственн</w:t>
      </w:r>
      <w:r>
        <w:rPr>
          <w:color w:val="000000" w:themeColor="text1"/>
          <w:sz w:val="28"/>
          <w:szCs w:val="28"/>
        </w:rPr>
        <w:t>ое</w:t>
      </w:r>
      <w:r w:rsidRPr="00B90A05">
        <w:rPr>
          <w:color w:val="000000" w:themeColor="text1"/>
          <w:sz w:val="28"/>
          <w:szCs w:val="28"/>
        </w:rPr>
        <w:t xml:space="preserve"> казенн</w:t>
      </w:r>
      <w:r>
        <w:rPr>
          <w:color w:val="000000" w:themeColor="text1"/>
          <w:sz w:val="28"/>
          <w:szCs w:val="28"/>
        </w:rPr>
        <w:t>ое</w:t>
      </w:r>
      <w:r w:rsidRPr="00B90A05">
        <w:rPr>
          <w:color w:val="000000" w:themeColor="text1"/>
          <w:sz w:val="28"/>
          <w:szCs w:val="28"/>
        </w:rPr>
        <w:t xml:space="preserve"> учреждение «Центр занятости населения Ленинградской области» (далее – ГКУ «ЦЗН ЛО»)</w:t>
      </w:r>
      <w:r>
        <w:rPr>
          <w:color w:val="000000" w:themeColor="text1"/>
          <w:sz w:val="28"/>
          <w:szCs w:val="28"/>
        </w:rPr>
        <w:t xml:space="preserve">, </w:t>
      </w:r>
      <w:r w:rsidRPr="00B90A05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и</w:t>
      </w:r>
      <w:r w:rsidRPr="00B90A05">
        <w:rPr>
          <w:color w:val="000000" w:themeColor="text1"/>
          <w:sz w:val="28"/>
          <w:szCs w:val="28"/>
        </w:rPr>
        <w:t xml:space="preserve">, </w:t>
      </w:r>
      <w:r w:rsidRPr="00B90A05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B90A05">
        <w:rPr>
          <w:sz w:val="28"/>
          <w:szCs w:val="28"/>
        </w:rPr>
        <w:t xml:space="preserve"> образовательную деятельность и имеющи</w:t>
      </w:r>
      <w:r>
        <w:rPr>
          <w:sz w:val="28"/>
          <w:szCs w:val="28"/>
        </w:rPr>
        <w:t>е</w:t>
      </w:r>
      <w:r w:rsidRPr="00B90A05">
        <w:rPr>
          <w:sz w:val="28"/>
          <w:szCs w:val="28"/>
        </w:rPr>
        <w:t xml:space="preserve"> лицензии на образовательную деятельность по соответствующим образовательным программам</w:t>
      </w:r>
      <w:r>
        <w:rPr>
          <w:sz w:val="28"/>
          <w:szCs w:val="28"/>
        </w:rPr>
        <w:t xml:space="preserve"> </w:t>
      </w:r>
      <w:r w:rsidRPr="00B90A05">
        <w:rPr>
          <w:color w:val="000000" w:themeColor="text1"/>
          <w:sz w:val="28"/>
          <w:szCs w:val="28"/>
        </w:rPr>
        <w:t>(далее –</w:t>
      </w:r>
      <w:r>
        <w:rPr>
          <w:color w:val="000000" w:themeColor="text1"/>
          <w:sz w:val="28"/>
          <w:szCs w:val="28"/>
        </w:rPr>
        <w:t xml:space="preserve"> </w:t>
      </w:r>
      <w:r w:rsidRPr="00B90A0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>, осуществляющие образовательную деятельность</w:t>
      </w:r>
      <w:r w:rsidRPr="00B90A0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 работодатели Ленинградской области.</w:t>
      </w:r>
    </w:p>
    <w:p w:rsidR="00D173D1" w:rsidRPr="00D61BA4" w:rsidRDefault="00D173D1" w:rsidP="00D173D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осуществляющие образовательную деятельность определяются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3BB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службы занятости населения Ленинградской области в соответствии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173D1" w:rsidRPr="00F566AD" w:rsidRDefault="00D173D1" w:rsidP="00D173D1">
      <w:pPr>
        <w:pStyle w:val="a5"/>
        <w:shd w:val="clear" w:color="auto" w:fill="auto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1.2.2. В мероприятии также принимает участие государственное автономное учреждение Ленинградской области «Учебно-методический центр» (далее – ГАОУ ДО ЛО «УМЦ») – подведомственная Комитету </w:t>
      </w:r>
      <w:r w:rsidRPr="00B90A05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я, осуществляющая образовательную деятельность, в соответствии с государственным заданием, установленным Комитетом на текущий год.</w:t>
      </w:r>
    </w:p>
    <w:p w:rsidR="00487C85" w:rsidRPr="00B90A05" w:rsidRDefault="00D173D1" w:rsidP="00B506A5">
      <w:pPr>
        <w:pStyle w:val="a5"/>
        <w:shd w:val="clear" w:color="auto" w:fill="auto"/>
        <w:tabs>
          <w:tab w:val="left" w:pos="0"/>
          <w:tab w:val="left" w:pos="567"/>
        </w:tabs>
        <w:spacing w:line="314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6F0C9C" w:rsidRPr="00B90A05">
        <w:rPr>
          <w:sz w:val="28"/>
          <w:szCs w:val="28"/>
        </w:rPr>
        <w:t>.</w:t>
      </w:r>
      <w:r w:rsidR="002475B9" w:rsidRPr="00265072">
        <w:rPr>
          <w:sz w:val="28"/>
          <w:szCs w:val="28"/>
        </w:rPr>
        <w:t xml:space="preserve"> </w:t>
      </w:r>
      <w:r w:rsidR="00B506A5" w:rsidRPr="00B90A05">
        <w:rPr>
          <w:sz w:val="28"/>
          <w:szCs w:val="28"/>
        </w:rPr>
        <w:t xml:space="preserve">Целью </w:t>
      </w:r>
      <w:r w:rsidR="007930DF">
        <w:rPr>
          <w:sz w:val="28"/>
          <w:szCs w:val="28"/>
        </w:rPr>
        <w:t>профессионального обучения</w:t>
      </w:r>
      <w:r w:rsidR="00B506A5" w:rsidRPr="00B90A05">
        <w:rPr>
          <w:sz w:val="28"/>
          <w:szCs w:val="28"/>
        </w:rPr>
        <w:t xml:space="preserve"> являет</w:t>
      </w:r>
      <w:r w:rsidR="00487C85" w:rsidRPr="00B90A05">
        <w:rPr>
          <w:sz w:val="28"/>
          <w:szCs w:val="28"/>
        </w:rPr>
        <w:t>ся:</w:t>
      </w:r>
    </w:p>
    <w:p w:rsidR="00D460A7" w:rsidRPr="00B90A05" w:rsidRDefault="00F76EDF" w:rsidP="006F0C9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60A7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</w:t>
      </w:r>
      <w:r w:rsidR="001E1C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60A7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занятости граждан </w:t>
      </w:r>
      <w:proofErr w:type="spellStart"/>
      <w:r w:rsidR="00D460A7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D460A7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повышение их конкурентоспособности на рынке труда;</w:t>
      </w:r>
    </w:p>
    <w:p w:rsidR="00D460A7" w:rsidRPr="00B90A05" w:rsidRDefault="008A3013" w:rsidP="00D460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460A7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1E1C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60A7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обновления</w:t>
      </w:r>
      <w:r w:rsidR="00835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имеющихся и приобретения новых </w:t>
      </w:r>
      <w:r w:rsidR="00D460A7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и </w:t>
      </w:r>
      <w:r w:rsidR="0083502B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</w:t>
      </w:r>
      <w:r w:rsidR="00F76E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BA4" w:rsidRDefault="009135CA" w:rsidP="008A3013">
      <w:pPr>
        <w:pStyle w:val="a5"/>
        <w:shd w:val="clear" w:color="auto" w:fill="auto"/>
        <w:tabs>
          <w:tab w:val="left" w:pos="0"/>
          <w:tab w:val="left" w:pos="567"/>
        </w:tabs>
        <w:spacing w:line="314" w:lineRule="exact"/>
        <w:ind w:right="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B90A05">
        <w:rPr>
          <w:sz w:val="28"/>
          <w:szCs w:val="28"/>
        </w:rPr>
        <w:tab/>
      </w:r>
      <w:r w:rsidRPr="008A3013">
        <w:rPr>
          <w:rFonts w:eastAsiaTheme="minorEastAsia"/>
          <w:color w:val="000000" w:themeColor="text1"/>
          <w:sz w:val="28"/>
          <w:szCs w:val="28"/>
          <w:lang w:eastAsia="ru-RU"/>
        </w:rPr>
        <w:t>1.</w:t>
      </w:r>
      <w:r w:rsidR="00D173D1">
        <w:rPr>
          <w:rFonts w:eastAsiaTheme="minorEastAsia"/>
          <w:color w:val="000000" w:themeColor="text1"/>
          <w:sz w:val="28"/>
          <w:szCs w:val="28"/>
          <w:lang w:eastAsia="ru-RU"/>
        </w:rPr>
        <w:t>4</w:t>
      </w:r>
      <w:r w:rsidRPr="008A3013">
        <w:rPr>
          <w:rFonts w:eastAsiaTheme="minorEastAsia"/>
          <w:color w:val="000000" w:themeColor="text1"/>
          <w:sz w:val="28"/>
          <w:szCs w:val="28"/>
          <w:lang w:eastAsia="ru-RU"/>
        </w:rPr>
        <w:t>.</w:t>
      </w:r>
      <w:r w:rsidR="002475B9" w:rsidRPr="008A301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7930DF">
        <w:rPr>
          <w:rFonts w:eastAsiaTheme="minorEastAsia"/>
          <w:color w:val="000000" w:themeColor="text1"/>
          <w:sz w:val="28"/>
          <w:szCs w:val="28"/>
          <w:lang w:eastAsia="ru-RU"/>
        </w:rPr>
        <w:t>На профессионально</w:t>
      </w:r>
      <w:r w:rsidR="004F36CF">
        <w:rPr>
          <w:rFonts w:eastAsiaTheme="minorEastAsia"/>
          <w:color w:val="000000" w:themeColor="text1"/>
          <w:sz w:val="28"/>
          <w:szCs w:val="28"/>
          <w:lang w:eastAsia="ru-RU"/>
        </w:rPr>
        <w:t>е</w:t>
      </w:r>
      <w:r w:rsidR="007930DF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обучени</w:t>
      </w:r>
      <w:r w:rsidR="004F36CF">
        <w:rPr>
          <w:rFonts w:eastAsiaTheme="minorEastAsia"/>
          <w:color w:val="000000" w:themeColor="text1"/>
          <w:sz w:val="28"/>
          <w:szCs w:val="28"/>
          <w:lang w:eastAsia="ru-RU"/>
        </w:rPr>
        <w:t>е</w:t>
      </w:r>
      <w:r w:rsidRPr="008A301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0F082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органами службы занятости населения </w:t>
      </w:r>
      <w:r w:rsidR="00BB23BB">
        <w:rPr>
          <w:color w:val="000000" w:themeColor="text1"/>
          <w:sz w:val="28"/>
          <w:szCs w:val="28"/>
        </w:rPr>
        <w:t xml:space="preserve">Ленинградской области </w:t>
      </w:r>
      <w:r w:rsidR="007930DF">
        <w:rPr>
          <w:rFonts w:eastAsiaTheme="minorEastAsia"/>
          <w:color w:val="000000" w:themeColor="text1"/>
          <w:sz w:val="28"/>
          <w:szCs w:val="28"/>
          <w:lang w:eastAsia="ru-RU"/>
        </w:rPr>
        <w:t>направляются</w:t>
      </w:r>
      <w:r w:rsidRPr="008A301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1E1CFC" w:rsidRPr="008A3013">
        <w:rPr>
          <w:rFonts w:eastAsiaTheme="minorEastAsia"/>
          <w:color w:val="000000" w:themeColor="text1"/>
          <w:sz w:val="28"/>
          <w:szCs w:val="28"/>
          <w:lang w:eastAsia="ru-RU"/>
        </w:rPr>
        <w:t>граждан</w:t>
      </w:r>
      <w:r w:rsidR="00D61BA4">
        <w:rPr>
          <w:rFonts w:eastAsiaTheme="minorEastAsia"/>
          <w:color w:val="000000" w:themeColor="text1"/>
          <w:sz w:val="28"/>
          <w:szCs w:val="28"/>
          <w:lang w:eastAsia="ru-RU"/>
        </w:rPr>
        <w:t>е</w:t>
      </w:r>
      <w:r w:rsidRPr="008A301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3013">
        <w:rPr>
          <w:rFonts w:eastAsiaTheme="minorEastAsia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8A301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возраста (за 5 лет до наступления возраста, дающего право на страховую пенсию по старости, в </w:t>
      </w:r>
      <w:r w:rsidR="00470F36" w:rsidRPr="008A3013">
        <w:rPr>
          <w:rFonts w:eastAsiaTheme="minorEastAsia"/>
          <w:color w:val="000000" w:themeColor="text1"/>
          <w:sz w:val="28"/>
          <w:szCs w:val="28"/>
          <w:lang w:eastAsia="ru-RU"/>
        </w:rPr>
        <w:t>т</w:t>
      </w:r>
      <w:r w:rsidR="001E1CFC" w:rsidRPr="008A3013">
        <w:rPr>
          <w:rFonts w:eastAsiaTheme="minorEastAsia"/>
          <w:color w:val="000000" w:themeColor="text1"/>
          <w:sz w:val="28"/>
          <w:szCs w:val="28"/>
          <w:lang w:eastAsia="ru-RU"/>
        </w:rPr>
        <w:t>ом числе назначаемую досрочно):</w:t>
      </w:r>
      <w:r w:rsidR="008A3013" w:rsidRPr="008A301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</w:p>
    <w:p w:rsidR="00D61BA4" w:rsidRDefault="00D61BA4" w:rsidP="008A3013">
      <w:pPr>
        <w:pStyle w:val="a5"/>
        <w:shd w:val="clear" w:color="auto" w:fill="auto"/>
        <w:tabs>
          <w:tab w:val="left" w:pos="0"/>
          <w:tab w:val="left" w:pos="567"/>
        </w:tabs>
        <w:spacing w:line="314" w:lineRule="exact"/>
        <w:ind w:right="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ab/>
        <w:t>-</w:t>
      </w:r>
      <w:r w:rsidRPr="00D61BA4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424DB9" w:rsidRPr="00424DB9">
        <w:rPr>
          <w:color w:val="000000" w:themeColor="text1"/>
          <w:sz w:val="28"/>
          <w:szCs w:val="28"/>
        </w:rPr>
        <w:t>состоящие в трудовых отношениях с работодателями</w:t>
      </w:r>
      <w:r w:rsidR="00424DB9">
        <w:rPr>
          <w:color w:val="000000" w:themeColor="text1"/>
          <w:sz w:val="28"/>
          <w:szCs w:val="28"/>
        </w:rPr>
        <w:t xml:space="preserve"> (далее – работники </w:t>
      </w:r>
      <w:proofErr w:type="spellStart"/>
      <w:r w:rsidR="00424DB9">
        <w:rPr>
          <w:color w:val="000000" w:themeColor="text1"/>
          <w:sz w:val="28"/>
          <w:szCs w:val="28"/>
        </w:rPr>
        <w:t>предпенсионного</w:t>
      </w:r>
      <w:proofErr w:type="spellEnd"/>
      <w:r w:rsidR="00424DB9">
        <w:rPr>
          <w:color w:val="000000" w:themeColor="text1"/>
          <w:sz w:val="28"/>
          <w:szCs w:val="28"/>
        </w:rPr>
        <w:t xml:space="preserve"> возраста)</w:t>
      </w:r>
      <w:r w:rsidR="00424DB9" w:rsidRPr="00424DB9">
        <w:rPr>
          <w:color w:val="000000" w:themeColor="text1"/>
          <w:sz w:val="28"/>
          <w:szCs w:val="28"/>
        </w:rPr>
        <w:t>, по заявке работодателя</w:t>
      </w:r>
      <w:r w:rsidR="00424DB9" w:rsidRPr="00D61BA4">
        <w:rPr>
          <w:b/>
          <w:color w:val="000000" w:themeColor="text1"/>
          <w:sz w:val="28"/>
          <w:szCs w:val="28"/>
        </w:rPr>
        <w:t xml:space="preserve"> </w:t>
      </w:r>
      <w:r w:rsidR="009474C7">
        <w:rPr>
          <w:rFonts w:eastAsiaTheme="minorEastAsia"/>
          <w:color w:val="000000" w:themeColor="text1"/>
          <w:sz w:val="28"/>
          <w:szCs w:val="28"/>
          <w:lang w:eastAsia="ru-RU"/>
        </w:rPr>
        <w:t>(юридическ</w:t>
      </w:r>
      <w:r w:rsidR="00424DB9">
        <w:rPr>
          <w:rFonts w:eastAsiaTheme="minorEastAsia"/>
          <w:color w:val="000000" w:themeColor="text1"/>
          <w:sz w:val="28"/>
          <w:szCs w:val="28"/>
          <w:lang w:eastAsia="ru-RU"/>
        </w:rPr>
        <w:t>ого</w:t>
      </w:r>
      <w:r w:rsidR="009474C7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лиц</w:t>
      </w:r>
      <w:r w:rsidR="00424DB9">
        <w:rPr>
          <w:rFonts w:eastAsiaTheme="minorEastAsia"/>
          <w:color w:val="000000" w:themeColor="text1"/>
          <w:sz w:val="28"/>
          <w:szCs w:val="28"/>
          <w:lang w:eastAsia="ru-RU"/>
        </w:rPr>
        <w:t>а</w:t>
      </w:r>
      <w:r w:rsidR="009474C7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и индивидуальн</w:t>
      </w:r>
      <w:r w:rsidR="00424DB9">
        <w:rPr>
          <w:rFonts w:eastAsiaTheme="minorEastAsia"/>
          <w:color w:val="000000" w:themeColor="text1"/>
          <w:sz w:val="28"/>
          <w:szCs w:val="28"/>
          <w:lang w:eastAsia="ru-RU"/>
        </w:rPr>
        <w:t>ого предпринимателя</w:t>
      </w:r>
      <w:r w:rsidR="009474C7">
        <w:rPr>
          <w:rFonts w:eastAsiaTheme="minorEastAsia"/>
          <w:color w:val="000000" w:themeColor="text1"/>
          <w:sz w:val="28"/>
          <w:szCs w:val="28"/>
          <w:lang w:eastAsia="ru-RU"/>
        </w:rPr>
        <w:t>)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>;</w:t>
      </w:r>
    </w:p>
    <w:p w:rsidR="00F76EDF" w:rsidRPr="008A3013" w:rsidRDefault="00D61BA4" w:rsidP="008A3013">
      <w:pPr>
        <w:pStyle w:val="a5"/>
        <w:shd w:val="clear" w:color="auto" w:fill="auto"/>
        <w:tabs>
          <w:tab w:val="left" w:pos="0"/>
          <w:tab w:val="left" w:pos="567"/>
        </w:tabs>
        <w:spacing w:line="314" w:lineRule="exact"/>
        <w:ind w:right="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ab/>
        <w:t>-</w:t>
      </w:r>
      <w:r w:rsidR="000F082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занятые</w:t>
      </w:r>
      <w:r w:rsidR="009474C7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и </w:t>
      </w:r>
      <w:r w:rsidR="007930DF">
        <w:rPr>
          <w:rFonts w:eastAsiaTheme="minorEastAsia"/>
          <w:color w:val="000000" w:themeColor="text1"/>
          <w:sz w:val="28"/>
          <w:szCs w:val="28"/>
          <w:lang w:eastAsia="ru-RU"/>
        </w:rPr>
        <w:t>незанятые</w:t>
      </w:r>
      <w:r w:rsidR="00F76EDF" w:rsidRPr="008A3013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, самостоятельно обратившиеся в органы службы занятости населения </w:t>
      </w:r>
      <w:r w:rsidR="000B1C6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9474C7" w:rsidRPr="00B90A05">
        <w:rPr>
          <w:sz w:val="28"/>
          <w:szCs w:val="28"/>
        </w:rPr>
        <w:t xml:space="preserve">в поиске подходящей работы и </w:t>
      </w:r>
      <w:r w:rsidR="009474C7" w:rsidRPr="00B90A05">
        <w:rPr>
          <w:color w:val="000000" w:themeColor="text1"/>
          <w:sz w:val="28"/>
          <w:szCs w:val="28"/>
        </w:rPr>
        <w:t>желающие пройти профессиональное обучение</w:t>
      </w:r>
      <w:r w:rsidR="00F76EDF" w:rsidRPr="008A3013">
        <w:rPr>
          <w:rFonts w:eastAsiaTheme="minorEastAsia"/>
          <w:color w:val="000000" w:themeColor="text1"/>
          <w:sz w:val="28"/>
          <w:szCs w:val="28"/>
          <w:lang w:eastAsia="ru-RU"/>
        </w:rPr>
        <w:t>.</w:t>
      </w:r>
    </w:p>
    <w:p w:rsidR="007B5058" w:rsidRPr="00BB23BB" w:rsidRDefault="00D173D1" w:rsidP="00BB23BB">
      <w:pPr>
        <w:pStyle w:val="a5"/>
        <w:shd w:val="clear" w:color="auto" w:fill="auto"/>
        <w:ind w:left="20" w:right="20" w:firstLine="700"/>
        <w:jc w:val="both"/>
      </w:pPr>
      <w:r>
        <w:rPr>
          <w:sz w:val="28"/>
          <w:szCs w:val="28"/>
        </w:rPr>
        <w:t>1.5</w:t>
      </w:r>
      <w:r w:rsidR="00F566AD">
        <w:rPr>
          <w:sz w:val="28"/>
          <w:szCs w:val="28"/>
        </w:rPr>
        <w:t xml:space="preserve">. </w:t>
      </w:r>
      <w:proofErr w:type="gramStart"/>
      <w:r w:rsidR="008A3013">
        <w:rPr>
          <w:sz w:val="28"/>
          <w:szCs w:val="28"/>
        </w:rPr>
        <w:t>Гр</w:t>
      </w:r>
      <w:r w:rsidR="007B5058" w:rsidRPr="00B90A05">
        <w:rPr>
          <w:sz w:val="28"/>
          <w:szCs w:val="28"/>
        </w:rPr>
        <w:t xml:space="preserve">аждане </w:t>
      </w:r>
      <w:proofErr w:type="spellStart"/>
      <w:r w:rsidR="007B5058" w:rsidRPr="00B90A05">
        <w:rPr>
          <w:sz w:val="28"/>
          <w:szCs w:val="28"/>
        </w:rPr>
        <w:t>предпенсионного</w:t>
      </w:r>
      <w:proofErr w:type="spellEnd"/>
      <w:r w:rsidR="007B5058" w:rsidRPr="00B90A05">
        <w:rPr>
          <w:sz w:val="28"/>
          <w:szCs w:val="28"/>
        </w:rPr>
        <w:t xml:space="preserve"> возраста, зарегистрированные в органах службы занятости </w:t>
      </w:r>
      <w:r w:rsidR="000F082B">
        <w:rPr>
          <w:sz w:val="28"/>
          <w:szCs w:val="28"/>
        </w:rPr>
        <w:t xml:space="preserve">населения </w:t>
      </w:r>
      <w:r w:rsidR="00BB23BB">
        <w:rPr>
          <w:color w:val="000000" w:themeColor="text1"/>
          <w:sz w:val="28"/>
          <w:szCs w:val="28"/>
        </w:rPr>
        <w:t xml:space="preserve">Ленинградской области </w:t>
      </w:r>
      <w:r w:rsidR="00BB23BB">
        <w:rPr>
          <w:sz w:val="28"/>
          <w:szCs w:val="28"/>
        </w:rPr>
        <w:t xml:space="preserve">в качестве безработных, </w:t>
      </w:r>
      <w:r w:rsidR="000F082B">
        <w:t xml:space="preserve">проходят профессиональное обучение за счет средств </w:t>
      </w:r>
      <w:r w:rsidR="00531E41">
        <w:t>областного бюджета</w:t>
      </w:r>
      <w:r w:rsidR="000F082B">
        <w:t xml:space="preserve"> с привлечением средств субвенции из федерального бюджета для оплаты</w:t>
      </w:r>
      <w:r w:rsidR="00BB23BB">
        <w:t xml:space="preserve"> стипендии (на основании </w:t>
      </w:r>
      <w:proofErr w:type="spellStart"/>
      <w:r w:rsidR="00BB23BB">
        <w:t>абз</w:t>
      </w:r>
      <w:proofErr w:type="spellEnd"/>
      <w:r w:rsidR="00BB23BB">
        <w:t>. 8</w:t>
      </w:r>
      <w:r w:rsidR="000F082B">
        <w:t xml:space="preserve"> пункта 1 статьи 7.1-1 Закона Российской Федерации от 19 апреля 1991 года № 1032-1 «О занятости населения в Российской Федерации»).</w:t>
      </w:r>
      <w:proofErr w:type="gramEnd"/>
    </w:p>
    <w:p w:rsidR="009135CA" w:rsidRPr="00B90A05" w:rsidRDefault="00D173D1" w:rsidP="001E1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566AD">
        <w:rPr>
          <w:rFonts w:ascii="Times New Roman" w:hAnsi="Times New Roman" w:cs="Times New Roman"/>
          <w:sz w:val="28"/>
          <w:szCs w:val="28"/>
        </w:rPr>
        <w:t xml:space="preserve">. </w:t>
      </w:r>
      <w:r w:rsidR="009135CA" w:rsidRPr="00B90A05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 w:rsidR="009135CA"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135CA" w:rsidRPr="00B90A05">
        <w:rPr>
          <w:rFonts w:ascii="Times New Roman" w:hAnsi="Times New Roman" w:cs="Times New Roman"/>
          <w:sz w:val="28"/>
          <w:szCs w:val="28"/>
        </w:rPr>
        <w:t xml:space="preserve"> возраста, направляемые органами службы занятости населения </w:t>
      </w:r>
      <w:r w:rsidR="00BB23BB" w:rsidRPr="00BB23B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B23BB">
        <w:rPr>
          <w:color w:val="000000" w:themeColor="text1"/>
          <w:sz w:val="28"/>
          <w:szCs w:val="28"/>
        </w:rPr>
        <w:t xml:space="preserve"> </w:t>
      </w:r>
      <w:r w:rsidR="009135CA" w:rsidRPr="00B90A05">
        <w:rPr>
          <w:rFonts w:ascii="Times New Roman" w:hAnsi="Times New Roman" w:cs="Times New Roman"/>
          <w:sz w:val="28"/>
          <w:szCs w:val="28"/>
        </w:rPr>
        <w:t>на профессиональное обучение, должны иметь гражданство Российской Федерации и быть зарегистрированными по месту жительства на территории Ленинградской области.</w:t>
      </w:r>
    </w:p>
    <w:p w:rsidR="00CE36C3" w:rsidRPr="00D173D1" w:rsidRDefault="001E1CFC" w:rsidP="00D173D1">
      <w:pPr>
        <w:pStyle w:val="a5"/>
        <w:shd w:val="clear" w:color="auto" w:fill="auto"/>
        <w:ind w:left="20" w:right="20" w:firstLine="520"/>
        <w:jc w:val="both"/>
        <w:rPr>
          <w:rFonts w:eastAsiaTheme="minorEastAsia"/>
          <w:sz w:val="28"/>
          <w:szCs w:val="28"/>
          <w:lang w:eastAsia="ru-RU"/>
        </w:rPr>
      </w:pPr>
      <w:r w:rsidRPr="00CE36C3">
        <w:rPr>
          <w:rFonts w:eastAsiaTheme="minorEastAsia"/>
          <w:sz w:val="28"/>
          <w:szCs w:val="28"/>
          <w:lang w:eastAsia="ru-RU"/>
        </w:rPr>
        <w:t>1.</w:t>
      </w:r>
      <w:r w:rsidR="00D173D1">
        <w:rPr>
          <w:rFonts w:eastAsiaTheme="minorEastAsia"/>
          <w:sz w:val="28"/>
          <w:szCs w:val="28"/>
          <w:lang w:eastAsia="ru-RU"/>
        </w:rPr>
        <w:t>7</w:t>
      </w:r>
      <w:r w:rsidRPr="00CE36C3">
        <w:rPr>
          <w:rFonts w:eastAsiaTheme="minorEastAsia"/>
          <w:sz w:val="28"/>
          <w:szCs w:val="28"/>
          <w:lang w:eastAsia="ru-RU"/>
        </w:rPr>
        <w:t xml:space="preserve">. </w:t>
      </w:r>
      <w:r w:rsidR="00CE36C3" w:rsidRPr="00CE36C3">
        <w:rPr>
          <w:rFonts w:eastAsiaTheme="minorEastAsia"/>
          <w:sz w:val="28"/>
          <w:szCs w:val="28"/>
          <w:lang w:eastAsia="ru-RU"/>
        </w:rPr>
        <w:t xml:space="preserve">Отбор граждан </w:t>
      </w:r>
      <w:proofErr w:type="spellStart"/>
      <w:r w:rsidR="00CE36C3" w:rsidRPr="00CE36C3"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 w:rsidR="00CE36C3" w:rsidRPr="00CE36C3">
        <w:rPr>
          <w:rFonts w:eastAsiaTheme="minorEastAsia"/>
          <w:sz w:val="28"/>
          <w:szCs w:val="28"/>
          <w:lang w:eastAsia="ru-RU"/>
        </w:rPr>
        <w:t xml:space="preserve"> возраста для участия в </w:t>
      </w:r>
      <w:r w:rsidR="00BB23BB">
        <w:rPr>
          <w:rFonts w:eastAsiaTheme="minorEastAsia"/>
          <w:sz w:val="28"/>
          <w:szCs w:val="28"/>
          <w:lang w:eastAsia="ru-RU"/>
        </w:rPr>
        <w:t>профессиональном обучении</w:t>
      </w:r>
      <w:r w:rsidR="00CE36C3" w:rsidRPr="00CE36C3">
        <w:rPr>
          <w:rFonts w:eastAsiaTheme="minorEastAsia"/>
          <w:sz w:val="28"/>
          <w:szCs w:val="28"/>
          <w:lang w:eastAsia="ru-RU"/>
        </w:rPr>
        <w:t xml:space="preserve"> осуществляется на основе информации, получаемой органами службы занятости </w:t>
      </w:r>
      <w:r w:rsidR="00CE36C3">
        <w:rPr>
          <w:rFonts w:eastAsiaTheme="minorEastAsia"/>
          <w:sz w:val="28"/>
          <w:szCs w:val="28"/>
          <w:lang w:eastAsia="ru-RU"/>
        </w:rPr>
        <w:t xml:space="preserve">населения </w:t>
      </w:r>
      <w:r w:rsidR="00BB23BB">
        <w:rPr>
          <w:color w:val="000000" w:themeColor="text1"/>
          <w:sz w:val="28"/>
          <w:szCs w:val="28"/>
        </w:rPr>
        <w:t xml:space="preserve">Ленинградской области </w:t>
      </w:r>
      <w:r w:rsidR="00CE36C3" w:rsidRPr="00CE36C3">
        <w:rPr>
          <w:rFonts w:eastAsiaTheme="minorEastAsia"/>
          <w:sz w:val="28"/>
          <w:szCs w:val="28"/>
          <w:lang w:eastAsia="ru-RU"/>
        </w:rPr>
        <w:t xml:space="preserve">о статусе гражданина (относится ли данный гражданин к категории граждан </w:t>
      </w:r>
      <w:proofErr w:type="spellStart"/>
      <w:r w:rsidR="00CE36C3" w:rsidRPr="00CE36C3"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 w:rsidR="00CE36C3" w:rsidRPr="00CE36C3">
        <w:rPr>
          <w:rFonts w:eastAsiaTheme="minorEastAsia"/>
          <w:sz w:val="28"/>
          <w:szCs w:val="28"/>
          <w:lang w:eastAsia="ru-RU"/>
        </w:rPr>
        <w:t xml:space="preserve"> возраста) на основании данных Пенсионн</w:t>
      </w:r>
      <w:r w:rsidR="00D173D1">
        <w:rPr>
          <w:rFonts w:eastAsiaTheme="minorEastAsia"/>
          <w:sz w:val="28"/>
          <w:szCs w:val="28"/>
          <w:lang w:eastAsia="ru-RU"/>
        </w:rPr>
        <w:t>ого фонда Российской Федерации.</w:t>
      </w:r>
    </w:p>
    <w:p w:rsidR="00F152E4" w:rsidRPr="00D951E5" w:rsidRDefault="00D951E5" w:rsidP="00D9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6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52E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обучение</w:t>
      </w:r>
      <w:r w:rsidR="001D2558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CA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 w:rsidR="00F152E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F152E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осуществляется в соответствии с перечнем наиболее востребованных и приоритетных профессий на региональн</w:t>
      </w:r>
      <w:r w:rsidR="00BC3715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152E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</w:t>
      </w:r>
      <w:r w:rsidR="00BC3715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52E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</w:t>
      </w:r>
    </w:p>
    <w:p w:rsidR="006975EA" w:rsidRPr="00B90A05" w:rsidRDefault="00F152E4" w:rsidP="0091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>1.</w:t>
      </w:r>
      <w:r w:rsidR="00F566AD">
        <w:rPr>
          <w:rFonts w:ascii="Times New Roman" w:hAnsi="Times New Roman" w:cs="Times New Roman"/>
          <w:sz w:val="28"/>
          <w:szCs w:val="28"/>
        </w:rPr>
        <w:t>9</w:t>
      </w:r>
      <w:r w:rsidR="00CC616B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75EA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обучение граждан </w:t>
      </w:r>
      <w:proofErr w:type="spellStart"/>
      <w:r w:rsidR="006975EA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6975EA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должно быть завершено до наступления возраста, дающего право на страховую пенсию по </w:t>
      </w:r>
      <w:r w:rsidR="006975EA" w:rsidRPr="00B90A05">
        <w:rPr>
          <w:rFonts w:ascii="Times New Roman" w:hAnsi="Times New Roman" w:cs="Times New Roman"/>
          <w:sz w:val="28"/>
          <w:szCs w:val="28"/>
        </w:rPr>
        <w:t>старости, в том числе назначаемую досрочно.</w:t>
      </w:r>
    </w:p>
    <w:p w:rsidR="00B51DE5" w:rsidRPr="00B90A05" w:rsidRDefault="00B51DE5" w:rsidP="00B51DE5">
      <w:pPr>
        <w:pStyle w:val="ConsPlusNormal"/>
        <w:ind w:firstLine="56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66A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Профессиональное обучение граждан </w:t>
      </w:r>
      <w:proofErr w:type="spellStart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возраста:</w:t>
      </w:r>
    </w:p>
    <w:p w:rsidR="00B51DE5" w:rsidRPr="00B90A05" w:rsidRDefault="00B51DE5" w:rsidP="00B51D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проводится по программам профессионального обучения </w:t>
      </w:r>
      <w:r w:rsidR="009C566A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дополнительного профессионального образования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(профессиональной подготовки, переподготовки, повышения квалификации);</w:t>
      </w:r>
    </w:p>
    <w:p w:rsidR="00B51DE5" w:rsidRPr="00B90A05" w:rsidRDefault="00B51DE5" w:rsidP="00B51D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 осуществляется по очной (дневной или вечерней), очно-заочной формам обучения и может быть групповым или индивидуальным;</w:t>
      </w:r>
    </w:p>
    <w:p w:rsidR="00B51DE5" w:rsidRPr="00B90A05" w:rsidRDefault="00B51DE5" w:rsidP="00B51D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-может реализовываться с применением сетевой формы обучения, электронного обучения и (или) дистанционных образовательных технологий;</w:t>
      </w:r>
    </w:p>
    <w:p w:rsidR="00B51DE5" w:rsidRPr="00B90A05" w:rsidRDefault="00B51DE5" w:rsidP="00B51D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 включает в себя теоретическое, практическое и производственное профессиональное обучение (производственную практику), стажировку в зависимости от вида и формы профессионального обучения;</w:t>
      </w:r>
    </w:p>
    <w:p w:rsidR="00B51DE5" w:rsidRPr="00B90A05" w:rsidRDefault="00B51DE5" w:rsidP="00B51D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должно носить интенсивный и краткосрочный характер, продолжительность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которого устанавливается основными программами профессионального обучения и дополнительными профессиональными программами. </w:t>
      </w:r>
    </w:p>
    <w:p w:rsidR="00D61BA4" w:rsidRDefault="00B51DE5" w:rsidP="00CE36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F566A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</w:t>
      </w: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475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61B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Средняя п</w:t>
      </w: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родолжительность периода профессионального обучения составляет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трех месяцев. </w:t>
      </w:r>
    </w:p>
    <w:p w:rsidR="00B51DE5" w:rsidRPr="00B90A05" w:rsidRDefault="00B51DE5" w:rsidP="00CE36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Срок профессионального обучения может составлять от 1</w:t>
      </w:r>
      <w:r w:rsidR="002475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500 часов.</w:t>
      </w:r>
    </w:p>
    <w:p w:rsidR="001A1266" w:rsidRDefault="001A1266" w:rsidP="009474C7">
      <w:pPr>
        <w:pStyle w:val="ConsPlusNormal"/>
        <w:ind w:left="72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137E6" w:rsidRDefault="009474C7" w:rsidP="009474C7">
      <w:pPr>
        <w:pStyle w:val="ConsPlusNormal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="004F58E3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Порядок </w:t>
      </w:r>
      <w:r w:rsidR="00CC616B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направления на</w:t>
      </w:r>
      <w:r w:rsidR="008137E6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профессионально</w:t>
      </w:r>
      <w:r w:rsidR="00CC616B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8137E6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обучени</w:t>
      </w:r>
      <w:r w:rsidR="00CC616B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1D2558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321A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 w:rsidR="008137E6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8137E6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</w:t>
      </w:r>
      <w:r w:rsidR="00692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2D1D" w:rsidRPr="00B90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обративши</w:t>
      </w:r>
      <w:r w:rsidR="00D21D20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92D1D" w:rsidRPr="00B90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в </w:t>
      </w:r>
      <w:r w:rsidR="00692D1D">
        <w:rPr>
          <w:rFonts w:ascii="Times New Roman" w:eastAsiaTheme="minorHAnsi" w:hAnsi="Times New Roman" w:cs="Times New Roman"/>
          <w:sz w:val="28"/>
          <w:szCs w:val="28"/>
          <w:lang w:eastAsia="en-US"/>
        </w:rPr>
        <w:t>ГКУ «ЦЗН 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BA4">
        <w:rPr>
          <w:rFonts w:ascii="Times New Roman" w:hAnsi="Times New Roman" w:cs="Times New Roman"/>
          <w:sz w:val="28"/>
          <w:szCs w:val="28"/>
        </w:rPr>
        <w:t xml:space="preserve">за содействием в поиске подходящей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желающи</w:t>
      </w:r>
      <w:r w:rsidR="001A126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пройти профессиональное обучение</w:t>
      </w:r>
    </w:p>
    <w:p w:rsidR="009474C7" w:rsidRPr="00B90A05" w:rsidRDefault="009474C7" w:rsidP="009474C7">
      <w:pPr>
        <w:pStyle w:val="ConsPlusNormal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A2" w:rsidRPr="00B90A05" w:rsidRDefault="00B51DE5" w:rsidP="009243E7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2.1. </w:t>
      </w:r>
      <w:r w:rsidR="00692D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 </w:t>
      </w:r>
      <w:proofErr w:type="spellStart"/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</w:t>
      </w:r>
      <w:r w:rsidR="00D2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9243E7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ГКУ «ЦЗН ЛО» </w:t>
      </w:r>
      <w:r w:rsidR="00A464A2" w:rsidRPr="00B90A05">
        <w:rPr>
          <w:rFonts w:ascii="Times New Roman" w:hAnsi="Times New Roman" w:cs="Times New Roman"/>
          <w:sz w:val="28"/>
          <w:szCs w:val="28"/>
        </w:rPr>
        <w:t xml:space="preserve">за содействием в поиске подходящей работы и </w:t>
      </w:r>
      <w:r w:rsidR="00CF4723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желающие пройти </w:t>
      </w:r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обучение</w:t>
      </w:r>
      <w:r w:rsidR="00D173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D5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в </w:t>
      </w:r>
      <w:r w:rsidR="00093D5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ГКУ «ЦЗН ЛО»</w:t>
      </w:r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A464A2" w:rsidRPr="00B90A05" w:rsidRDefault="00A464A2" w:rsidP="00A464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прохождении профессионального обучения;</w:t>
      </w:r>
    </w:p>
    <w:p w:rsidR="00A464A2" w:rsidRPr="00B90A05" w:rsidRDefault="00A464A2" w:rsidP="00A464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 паспорт или иной документ, удостоверяющий личность;</w:t>
      </w:r>
    </w:p>
    <w:p w:rsidR="00773974" w:rsidRPr="00B90A05" w:rsidRDefault="00773974" w:rsidP="00A464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 СНИЛС;</w:t>
      </w:r>
    </w:p>
    <w:p w:rsidR="00A464A2" w:rsidRPr="00B90A05" w:rsidRDefault="00A464A2" w:rsidP="00A464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 трудовую книжку или документ ее заменяющий;</w:t>
      </w:r>
    </w:p>
    <w:p w:rsidR="00722772" w:rsidRPr="00B90A05" w:rsidRDefault="00A464A2" w:rsidP="007227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 об образовании и (или) квалификации;</w:t>
      </w:r>
    </w:p>
    <w:p w:rsidR="00722772" w:rsidRPr="00B90A05" w:rsidRDefault="00722772" w:rsidP="007227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-документ, выданный в установленном порядке учреждением здравоохранения о прохождении медицинского освидетельствования при направлении на обучение в соответствии с перечнем профессий, специальностей, требующих м</w:t>
      </w:r>
      <w:r w:rsidR="009C566A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едицинского освидетельствования.</w:t>
      </w:r>
    </w:p>
    <w:p w:rsidR="00A464A2" w:rsidRPr="00B90A05" w:rsidRDefault="009C566A" w:rsidP="00A46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64A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наличии инвалидности - </w:t>
      </w:r>
      <w:r w:rsidR="00A464A2" w:rsidRPr="00B90A05">
        <w:rPr>
          <w:rFonts w:ascii="Times New Roman" w:hAnsi="Times New Roman" w:cs="Times New Roman"/>
          <w:sz w:val="28"/>
          <w:szCs w:val="28"/>
        </w:rPr>
        <w:t xml:space="preserve">индивидуальную программу реабилитации или </w:t>
      </w:r>
      <w:proofErr w:type="spellStart"/>
      <w:r w:rsidR="00A464A2" w:rsidRPr="00B90A0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464A2" w:rsidRPr="00B90A05">
        <w:rPr>
          <w:rFonts w:ascii="Times New Roman" w:hAnsi="Times New Roman" w:cs="Times New Roman"/>
          <w:sz w:val="28"/>
          <w:szCs w:val="28"/>
        </w:rPr>
        <w:t xml:space="preserve"> инвалида, выданную в установленном порядке и содержащую заключение о рекомендуемом характере и условиях труда - для граждан, относящихся к категории инвалидов</w:t>
      </w:r>
      <w:r w:rsidRPr="00B90A05">
        <w:rPr>
          <w:rFonts w:ascii="Times New Roman" w:hAnsi="Times New Roman" w:cs="Times New Roman"/>
          <w:sz w:val="28"/>
          <w:szCs w:val="28"/>
        </w:rPr>
        <w:t>.</w:t>
      </w:r>
    </w:p>
    <w:p w:rsidR="00673B92" w:rsidRPr="00B90A05" w:rsidRDefault="009C566A" w:rsidP="00927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>Д</w:t>
      </w:r>
      <w:r w:rsidR="006F7B2C" w:rsidRPr="00B90A05">
        <w:rPr>
          <w:rFonts w:ascii="Times New Roman" w:hAnsi="Times New Roman" w:cs="Times New Roman"/>
          <w:sz w:val="28"/>
          <w:szCs w:val="28"/>
        </w:rPr>
        <w:t xml:space="preserve">окумент, подтверждающий </w:t>
      </w:r>
      <w:r w:rsidR="00692D1D" w:rsidRPr="00B90A05">
        <w:rPr>
          <w:rFonts w:ascii="Times New Roman" w:hAnsi="Times New Roman" w:cs="Times New Roman"/>
          <w:sz w:val="28"/>
          <w:szCs w:val="28"/>
        </w:rPr>
        <w:t>отнесение</w:t>
      </w:r>
      <w:r w:rsidR="00692D1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173D1">
        <w:rPr>
          <w:rFonts w:ascii="Times New Roman" w:hAnsi="Times New Roman" w:cs="Times New Roman"/>
          <w:sz w:val="28"/>
          <w:szCs w:val="28"/>
        </w:rPr>
        <w:t>ина к категории граждан</w:t>
      </w:r>
      <w:r w:rsidR="00692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1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692D1D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5D734A" w:rsidRPr="00B90A05">
        <w:rPr>
          <w:rFonts w:ascii="Times New Roman" w:hAnsi="Times New Roman" w:cs="Times New Roman"/>
          <w:sz w:val="28"/>
          <w:szCs w:val="28"/>
        </w:rPr>
        <w:t>, выданный Пенсионным фондом Российской Федерации</w:t>
      </w:r>
      <w:r w:rsidRPr="00B90A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D734A" w:rsidRPr="00B90A05">
        <w:rPr>
          <w:rFonts w:ascii="Times New Roman" w:hAnsi="Times New Roman" w:cs="Times New Roman"/>
          <w:sz w:val="28"/>
          <w:szCs w:val="28"/>
        </w:rPr>
        <w:t>.</w:t>
      </w:r>
    </w:p>
    <w:p w:rsidR="009C566A" w:rsidRPr="00B90A05" w:rsidRDefault="007B5058" w:rsidP="00927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/>
          <w:sz w:val="28"/>
          <w:szCs w:val="28"/>
        </w:rPr>
        <w:t xml:space="preserve">В случае отсутствия документа, </w:t>
      </w:r>
      <w:r w:rsidRPr="00B90A05">
        <w:rPr>
          <w:rFonts w:ascii="Times New Roman" w:hAnsi="Times New Roman" w:cs="Times New Roman"/>
          <w:sz w:val="28"/>
          <w:szCs w:val="28"/>
        </w:rPr>
        <w:t>подтверждающего</w:t>
      </w:r>
      <w:r w:rsidR="002475B9">
        <w:rPr>
          <w:rFonts w:ascii="Times New Roman" w:hAnsi="Times New Roman" w:cs="Times New Roman"/>
          <w:sz w:val="28"/>
          <w:szCs w:val="28"/>
        </w:rPr>
        <w:t xml:space="preserve"> </w:t>
      </w:r>
      <w:r w:rsidRPr="00B90A05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692D1D">
        <w:rPr>
          <w:rFonts w:ascii="Times New Roman" w:hAnsi="Times New Roman" w:cs="Times New Roman"/>
          <w:sz w:val="28"/>
          <w:szCs w:val="28"/>
        </w:rPr>
        <w:t>г</w:t>
      </w:r>
      <w:r w:rsidRPr="00B90A05">
        <w:rPr>
          <w:rFonts w:ascii="Times New Roman" w:hAnsi="Times New Roman" w:cs="Times New Roman"/>
          <w:sz w:val="28"/>
          <w:szCs w:val="28"/>
        </w:rPr>
        <w:t xml:space="preserve">ражданина к категории граждан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возраста, выданного Пенсионным фондом Российской Федерации</w:t>
      </w:r>
      <w:r w:rsidR="002475B9">
        <w:rPr>
          <w:rFonts w:ascii="Times New Roman" w:hAnsi="Times New Roman" w:cs="Times New Roman"/>
          <w:sz w:val="28"/>
          <w:szCs w:val="28"/>
        </w:rPr>
        <w:t>,</w:t>
      </w:r>
      <w:r w:rsidRPr="00B90A05">
        <w:rPr>
          <w:rFonts w:ascii="Times New Roman" w:hAnsi="Times New Roman" w:cs="Times New Roman"/>
          <w:sz w:val="28"/>
          <w:szCs w:val="28"/>
        </w:rPr>
        <w:t xml:space="preserve"> </w:t>
      </w:r>
      <w:r w:rsidR="009C566A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ГКУ «ЦЗН ЛО»</w:t>
      </w:r>
      <w:r w:rsidR="00247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66A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запрашивает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данную </w:t>
      </w:r>
      <w:r w:rsidR="009C566A" w:rsidRPr="00B90A05">
        <w:rPr>
          <w:rFonts w:ascii="Times New Roman" w:hAnsi="Times New Roman" w:cs="Times New Roman"/>
          <w:sz w:val="28"/>
          <w:szCs w:val="28"/>
        </w:rPr>
        <w:t>информацию</w:t>
      </w:r>
      <w:r w:rsidR="00915D3B">
        <w:rPr>
          <w:rFonts w:ascii="Times New Roman" w:hAnsi="Times New Roman" w:cs="Times New Roman"/>
          <w:sz w:val="28"/>
          <w:szCs w:val="28"/>
        </w:rPr>
        <w:t xml:space="preserve"> </w:t>
      </w:r>
      <w:r w:rsidR="009C566A" w:rsidRPr="00B90A05">
        <w:rPr>
          <w:rFonts w:ascii="Times New Roman" w:hAnsi="Times New Roman" w:cs="Times New Roman"/>
          <w:sz w:val="28"/>
          <w:szCs w:val="28"/>
        </w:rPr>
        <w:t>в Пенсионном фонде Российской Федерации.</w:t>
      </w:r>
    </w:p>
    <w:p w:rsidR="001A2504" w:rsidRPr="00B90A05" w:rsidRDefault="009C566A" w:rsidP="007B5058">
      <w:pPr>
        <w:pStyle w:val="a5"/>
        <w:shd w:val="clear" w:color="auto" w:fill="auto"/>
        <w:ind w:right="20" w:firstLine="540"/>
        <w:jc w:val="both"/>
        <w:rPr>
          <w:sz w:val="28"/>
          <w:szCs w:val="28"/>
        </w:rPr>
      </w:pPr>
      <w:r w:rsidRPr="00B90A05">
        <w:rPr>
          <w:sz w:val="28"/>
          <w:szCs w:val="28"/>
        </w:rPr>
        <w:t xml:space="preserve">2.2. </w:t>
      </w:r>
      <w:r w:rsidR="001A2504" w:rsidRPr="00B90A05">
        <w:rPr>
          <w:sz w:val="28"/>
          <w:szCs w:val="28"/>
        </w:rPr>
        <w:t xml:space="preserve">Ответственность за достоверность представленных документов несет гражданин </w:t>
      </w:r>
      <w:proofErr w:type="spellStart"/>
      <w:r w:rsidR="001A2504" w:rsidRPr="00B90A05">
        <w:rPr>
          <w:sz w:val="28"/>
          <w:szCs w:val="28"/>
        </w:rPr>
        <w:t>предпенсионного</w:t>
      </w:r>
      <w:proofErr w:type="spellEnd"/>
      <w:r w:rsidR="001A2504" w:rsidRPr="00B90A05">
        <w:rPr>
          <w:sz w:val="28"/>
          <w:szCs w:val="28"/>
        </w:rPr>
        <w:t xml:space="preserve"> возраста, обратившийся в </w:t>
      </w:r>
      <w:r w:rsidR="001A2504" w:rsidRPr="00B90A05">
        <w:rPr>
          <w:color w:val="000000" w:themeColor="text1"/>
          <w:sz w:val="28"/>
          <w:szCs w:val="28"/>
        </w:rPr>
        <w:t>ГКУ «ЦЗН ЛО»</w:t>
      </w:r>
      <w:r w:rsidR="001A2504" w:rsidRPr="00B90A05">
        <w:rPr>
          <w:sz w:val="28"/>
          <w:szCs w:val="28"/>
        </w:rPr>
        <w:t>.</w:t>
      </w:r>
    </w:p>
    <w:p w:rsidR="00C87086" w:rsidRPr="00B90A05" w:rsidRDefault="00C87086" w:rsidP="00C870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7B5058"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основании представленных документов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«ЦЗН ЛО» </w:t>
      </w:r>
      <w:r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 направлении или об отказе в направлении гражданина </w:t>
      </w:r>
      <w:proofErr w:type="spellStart"/>
      <w:r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 на профессиональное обучение</w:t>
      </w:r>
      <w:r w:rsidR="00BC3715"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7179" w:rsidRPr="005D5962" w:rsidRDefault="00C87086" w:rsidP="005D5962">
      <w:pPr>
        <w:pStyle w:val="a5"/>
        <w:shd w:val="clear" w:color="auto" w:fill="auto"/>
        <w:spacing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B90A05">
        <w:rPr>
          <w:rFonts w:eastAsiaTheme="minorEastAsia"/>
          <w:sz w:val="28"/>
          <w:szCs w:val="28"/>
          <w:lang w:eastAsia="ru-RU"/>
        </w:rPr>
        <w:t>2.</w:t>
      </w:r>
      <w:r w:rsidR="007B5058" w:rsidRPr="00B90A05">
        <w:rPr>
          <w:rFonts w:eastAsiaTheme="minorEastAsia"/>
          <w:sz w:val="28"/>
          <w:szCs w:val="28"/>
          <w:lang w:eastAsia="ru-RU"/>
        </w:rPr>
        <w:t>4</w:t>
      </w:r>
      <w:r w:rsidRPr="00B90A05">
        <w:rPr>
          <w:rFonts w:eastAsiaTheme="minorEastAsia"/>
          <w:sz w:val="28"/>
          <w:szCs w:val="28"/>
          <w:lang w:eastAsia="ru-RU"/>
        </w:rPr>
        <w:t>.</w:t>
      </w:r>
      <w:r w:rsidR="005D5962">
        <w:rPr>
          <w:rFonts w:eastAsiaTheme="minorEastAsia"/>
          <w:sz w:val="28"/>
          <w:szCs w:val="28"/>
          <w:lang w:eastAsia="ru-RU"/>
        </w:rPr>
        <w:t xml:space="preserve"> </w:t>
      </w:r>
      <w:r w:rsidR="00692D1D">
        <w:rPr>
          <w:rFonts w:eastAsiaTheme="minorEastAsia"/>
          <w:sz w:val="28"/>
          <w:szCs w:val="28"/>
          <w:lang w:eastAsia="ru-RU"/>
        </w:rPr>
        <w:t>Г</w:t>
      </w:r>
      <w:r w:rsidR="00897179" w:rsidRPr="00B90A05">
        <w:rPr>
          <w:rFonts w:eastAsiaTheme="minorEastAsia"/>
          <w:sz w:val="28"/>
          <w:szCs w:val="28"/>
          <w:lang w:eastAsia="ru-RU"/>
        </w:rPr>
        <w:t xml:space="preserve">ражданину </w:t>
      </w:r>
      <w:proofErr w:type="spellStart"/>
      <w:r w:rsidR="00897179" w:rsidRPr="00B90A05"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 w:rsidR="00897179" w:rsidRPr="00B90A05">
        <w:rPr>
          <w:rFonts w:eastAsiaTheme="minorEastAsia"/>
          <w:sz w:val="28"/>
          <w:szCs w:val="28"/>
          <w:lang w:eastAsia="ru-RU"/>
        </w:rPr>
        <w:t xml:space="preserve"> возраста может быть отказано в направлении на профессиональное обучение по следующим</w:t>
      </w:r>
      <w:r w:rsidR="00897179" w:rsidRPr="005D5962">
        <w:rPr>
          <w:rFonts w:eastAsiaTheme="minorEastAsia"/>
          <w:sz w:val="28"/>
          <w:szCs w:val="28"/>
          <w:lang w:eastAsia="ru-RU"/>
        </w:rPr>
        <w:t xml:space="preserve"> основаниям:</w:t>
      </w:r>
    </w:p>
    <w:p w:rsidR="005D5962" w:rsidRPr="005D5962" w:rsidRDefault="005D5962" w:rsidP="005D596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037"/>
      <w:r w:rsidRPr="005D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ление</w:t>
      </w:r>
      <w:r w:rsidRPr="005D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5D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содержащи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5D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заведомо ложные сведения, а также представ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ление</w:t>
      </w:r>
      <w:r w:rsidRPr="005D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5D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недостоверны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5D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5D596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bookmarkEnd w:id="3"/>
    <w:p w:rsidR="00BB23BB" w:rsidRDefault="00897179" w:rsidP="0089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повторное обращение для прохождения профессионального обучения </w:t>
      </w:r>
      <w:r w:rsidR="00BB23BB" w:rsidRPr="00BB23BB">
        <w:rPr>
          <w:rFonts w:ascii="Times New Roman" w:hAnsi="Times New Roman" w:cs="Times New Roman"/>
          <w:sz w:val="28"/>
          <w:szCs w:val="28"/>
        </w:rPr>
        <w:t xml:space="preserve">в </w:t>
      </w:r>
      <w:r w:rsidR="00BC2D5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173D1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мероприятия «О</w:t>
      </w:r>
      <w:r w:rsidR="00BB23BB" w:rsidRPr="00BB23BB">
        <w:rPr>
          <w:rFonts w:ascii="Times New Roman" w:hAnsi="Times New Roman" w:cs="Times New Roman"/>
          <w:sz w:val="28"/>
          <w:szCs w:val="28"/>
        </w:rPr>
        <w:t xml:space="preserve">рганизация мероприятий по профессиональному обучению и дополнительному профессиональному образованию лиц </w:t>
      </w:r>
      <w:proofErr w:type="spellStart"/>
      <w:r w:rsidR="00BB23BB" w:rsidRPr="00BB23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B23BB" w:rsidRPr="00BB23BB">
        <w:rPr>
          <w:rFonts w:ascii="Times New Roman" w:hAnsi="Times New Roman" w:cs="Times New Roman"/>
          <w:sz w:val="28"/>
          <w:szCs w:val="28"/>
        </w:rPr>
        <w:t xml:space="preserve"> возраста»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="00BB23BB">
        <w:rPr>
          <w:rFonts w:ascii="Times New Roman" w:hAnsi="Times New Roman" w:cs="Times New Roman"/>
          <w:sz w:val="28"/>
          <w:szCs w:val="28"/>
        </w:rPr>
        <w:t>.</w:t>
      </w:r>
    </w:p>
    <w:p w:rsidR="00897179" w:rsidRPr="00B90A05" w:rsidRDefault="00897179" w:rsidP="00897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>2.</w:t>
      </w:r>
      <w:r w:rsidR="007B5058" w:rsidRPr="00B90A05">
        <w:rPr>
          <w:rFonts w:ascii="Times New Roman" w:hAnsi="Times New Roman" w:cs="Times New Roman"/>
          <w:sz w:val="28"/>
          <w:szCs w:val="28"/>
        </w:rPr>
        <w:t>5</w:t>
      </w:r>
      <w:r w:rsidRPr="00B90A05">
        <w:rPr>
          <w:rFonts w:ascii="Times New Roman" w:hAnsi="Times New Roman" w:cs="Times New Roman"/>
          <w:sz w:val="28"/>
          <w:szCs w:val="28"/>
        </w:rPr>
        <w:t>.</w:t>
      </w:r>
      <w:r w:rsidR="00915D3B">
        <w:rPr>
          <w:rFonts w:ascii="Times New Roman" w:hAnsi="Times New Roman" w:cs="Times New Roman"/>
          <w:sz w:val="28"/>
          <w:szCs w:val="28"/>
        </w:rPr>
        <w:t xml:space="preserve"> </w:t>
      </w:r>
      <w:r w:rsidRPr="00B90A05">
        <w:rPr>
          <w:rFonts w:ascii="Times New Roman" w:hAnsi="Times New Roman" w:cs="Times New Roman"/>
          <w:sz w:val="28"/>
          <w:szCs w:val="28"/>
        </w:rPr>
        <w:t xml:space="preserve">В случае отказа гражданину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 в профессиональном обучении специалист ГКУ «ЦЗН ЛО» разъясняет основания отказа, оформляет соответствующее решение и выдает его гражданину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 под подпись.</w:t>
      </w:r>
    </w:p>
    <w:p w:rsidR="007B5058" w:rsidRPr="0005199D" w:rsidRDefault="00EE66AA" w:rsidP="007B50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>2.</w:t>
      </w:r>
      <w:r w:rsidR="007B5058" w:rsidRPr="00B90A05">
        <w:rPr>
          <w:rFonts w:ascii="Times New Roman" w:hAnsi="Times New Roman"/>
          <w:sz w:val="28"/>
          <w:szCs w:val="28"/>
          <w:lang w:eastAsia="ru-RU"/>
        </w:rPr>
        <w:t>6</w:t>
      </w:r>
      <w:r w:rsidRPr="00B90A05">
        <w:rPr>
          <w:rFonts w:ascii="Times New Roman" w:hAnsi="Times New Roman"/>
          <w:sz w:val="28"/>
          <w:szCs w:val="28"/>
          <w:lang w:eastAsia="ru-RU"/>
        </w:rPr>
        <w:t>.</w:t>
      </w:r>
      <w:r w:rsidR="009F09B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0A05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о направлении </w:t>
      </w:r>
      <w:r w:rsidR="00915D3B" w:rsidRPr="00B90A05">
        <w:rPr>
          <w:rFonts w:ascii="Times New Roman" w:hAnsi="Times New Roman" w:cs="Times New Roman"/>
          <w:sz w:val="28"/>
          <w:szCs w:val="28"/>
        </w:rPr>
        <w:t>гражданин</w:t>
      </w:r>
      <w:r w:rsidR="00915D3B">
        <w:rPr>
          <w:rFonts w:ascii="Times New Roman" w:hAnsi="Times New Roman" w:cs="Times New Roman"/>
          <w:sz w:val="28"/>
          <w:szCs w:val="28"/>
        </w:rPr>
        <w:t>а</w:t>
      </w:r>
      <w:r w:rsidR="00915D3B" w:rsidRPr="00B90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D3B"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15D3B" w:rsidRPr="00B90A05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на профессиональное обучение </w:t>
      </w:r>
      <w:r w:rsidR="009F09BD">
        <w:rPr>
          <w:rFonts w:ascii="Times New Roman" w:hAnsi="Times New Roman"/>
          <w:sz w:val="28"/>
          <w:szCs w:val="28"/>
          <w:lang w:eastAsia="ru-RU"/>
        </w:rPr>
        <w:t>специалисты ГКУ «ЦЗН ЛО» приглашаю</w:t>
      </w:r>
      <w:r w:rsidR="00673B92" w:rsidRPr="00B90A05">
        <w:rPr>
          <w:rFonts w:ascii="Times New Roman" w:hAnsi="Times New Roman"/>
          <w:sz w:val="28"/>
          <w:szCs w:val="28"/>
          <w:lang w:eastAsia="ru-RU"/>
        </w:rPr>
        <w:t>т</w:t>
      </w:r>
      <w:r w:rsidR="009F09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D3B" w:rsidRPr="00B90A05">
        <w:rPr>
          <w:rFonts w:ascii="Times New Roman" w:hAnsi="Times New Roman" w:cs="Times New Roman"/>
          <w:sz w:val="28"/>
          <w:szCs w:val="28"/>
        </w:rPr>
        <w:t>гражданин</w:t>
      </w:r>
      <w:r w:rsidR="00915D3B">
        <w:rPr>
          <w:rFonts w:ascii="Times New Roman" w:hAnsi="Times New Roman" w:cs="Times New Roman"/>
          <w:sz w:val="28"/>
          <w:szCs w:val="28"/>
        </w:rPr>
        <w:t>а</w:t>
      </w:r>
      <w:r w:rsidR="00915D3B" w:rsidRPr="00B90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D3B"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15D3B" w:rsidRPr="00B90A0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7B5058" w:rsidRPr="00B90A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B92" w:rsidRPr="00B90A05">
        <w:rPr>
          <w:rFonts w:ascii="Times New Roman" w:hAnsi="Times New Roman"/>
          <w:sz w:val="28"/>
          <w:szCs w:val="28"/>
          <w:lang w:eastAsia="ru-RU"/>
        </w:rPr>
        <w:t xml:space="preserve">в ГКУ «ЦЗН ЛО» для заключения </w:t>
      </w:r>
      <w:r w:rsidR="00673B92" w:rsidRPr="0005199D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05199D" w:rsidRPr="0005199D">
        <w:rPr>
          <w:rFonts w:ascii="Times New Roman" w:hAnsi="Times New Roman"/>
          <w:sz w:val="28"/>
          <w:szCs w:val="28"/>
          <w:lang w:eastAsia="ru-RU"/>
        </w:rPr>
        <w:t>о</w:t>
      </w:r>
      <w:r w:rsidR="00673B92" w:rsidRPr="0005199D">
        <w:rPr>
          <w:rFonts w:ascii="Times New Roman" w:hAnsi="Times New Roman"/>
          <w:sz w:val="28"/>
          <w:szCs w:val="28"/>
          <w:lang w:eastAsia="ru-RU"/>
        </w:rPr>
        <w:t xml:space="preserve"> профессионально</w:t>
      </w:r>
      <w:r w:rsidR="0005199D" w:rsidRPr="0005199D">
        <w:rPr>
          <w:rFonts w:ascii="Times New Roman" w:hAnsi="Times New Roman"/>
          <w:sz w:val="28"/>
          <w:szCs w:val="28"/>
          <w:lang w:eastAsia="ru-RU"/>
        </w:rPr>
        <w:t>м</w:t>
      </w:r>
      <w:r w:rsidR="00673B92" w:rsidRPr="000519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3B92" w:rsidRPr="0005199D">
        <w:rPr>
          <w:rFonts w:ascii="Times New Roman" w:hAnsi="Times New Roman"/>
          <w:sz w:val="28"/>
          <w:szCs w:val="28"/>
          <w:lang w:eastAsia="ru-RU"/>
        </w:rPr>
        <w:t>обучени</w:t>
      </w:r>
      <w:r w:rsidR="0005199D" w:rsidRPr="0005199D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673B92" w:rsidRPr="0005199D">
        <w:rPr>
          <w:rFonts w:ascii="Times New Roman" w:hAnsi="Times New Roman"/>
          <w:sz w:val="28"/>
          <w:szCs w:val="28"/>
          <w:lang w:eastAsia="ru-RU"/>
        </w:rPr>
        <w:t xml:space="preserve"> и получения направления в образовательную организацию.</w:t>
      </w:r>
      <w:proofErr w:type="gramEnd"/>
    </w:p>
    <w:p w:rsidR="00584C96" w:rsidRPr="00B90A05" w:rsidRDefault="00584C96" w:rsidP="00673B9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99D">
        <w:rPr>
          <w:rFonts w:ascii="Times New Roman" w:hAnsi="Times New Roman"/>
          <w:sz w:val="28"/>
          <w:szCs w:val="28"/>
          <w:lang w:eastAsia="ru-RU"/>
        </w:rPr>
        <w:t xml:space="preserve">Типовая форма договора </w:t>
      </w:r>
      <w:r w:rsidR="0005199D" w:rsidRPr="0005199D">
        <w:rPr>
          <w:rFonts w:ascii="Times New Roman" w:hAnsi="Times New Roman"/>
          <w:sz w:val="28"/>
          <w:szCs w:val="28"/>
          <w:lang w:eastAsia="ru-RU"/>
        </w:rPr>
        <w:t>о</w:t>
      </w:r>
      <w:r w:rsidRPr="0005199D">
        <w:rPr>
          <w:rFonts w:ascii="Times New Roman" w:hAnsi="Times New Roman"/>
          <w:sz w:val="28"/>
          <w:szCs w:val="28"/>
          <w:lang w:eastAsia="ru-RU"/>
        </w:rPr>
        <w:t xml:space="preserve"> профессионально</w:t>
      </w:r>
      <w:r w:rsidR="0005199D" w:rsidRPr="0005199D">
        <w:rPr>
          <w:rFonts w:ascii="Times New Roman" w:hAnsi="Times New Roman"/>
          <w:sz w:val="28"/>
          <w:szCs w:val="28"/>
          <w:lang w:eastAsia="ru-RU"/>
        </w:rPr>
        <w:t>м</w:t>
      </w:r>
      <w:r w:rsidRPr="0005199D">
        <w:rPr>
          <w:rFonts w:ascii="Times New Roman" w:hAnsi="Times New Roman"/>
          <w:sz w:val="28"/>
          <w:szCs w:val="28"/>
          <w:lang w:eastAsia="ru-RU"/>
        </w:rPr>
        <w:t xml:space="preserve"> обучени</w:t>
      </w:r>
      <w:r w:rsidR="0005199D" w:rsidRPr="0005199D">
        <w:rPr>
          <w:rFonts w:ascii="Times New Roman" w:hAnsi="Times New Roman"/>
          <w:sz w:val="28"/>
          <w:szCs w:val="28"/>
          <w:lang w:eastAsia="ru-RU"/>
        </w:rPr>
        <w:t>и</w:t>
      </w:r>
      <w:r w:rsidR="00915D3B" w:rsidRPr="000519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99D">
        <w:rPr>
          <w:rFonts w:ascii="Times New Roman" w:hAnsi="Times New Roman"/>
          <w:sz w:val="28"/>
          <w:szCs w:val="28"/>
          <w:lang w:eastAsia="ru-RU"/>
        </w:rPr>
        <w:t xml:space="preserve">между ГКУ «ЦЗН ЛО» и гражданином </w:t>
      </w:r>
      <w:proofErr w:type="spellStart"/>
      <w:r w:rsidRPr="0005199D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05199D">
        <w:rPr>
          <w:rFonts w:ascii="Times New Roman" w:hAnsi="Times New Roman"/>
          <w:sz w:val="28"/>
          <w:szCs w:val="28"/>
          <w:lang w:eastAsia="ru-RU"/>
        </w:rPr>
        <w:t xml:space="preserve"> возраста утверждается </w:t>
      </w:r>
      <w:r w:rsidR="00BB23BB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Pr="0005199D">
        <w:rPr>
          <w:rFonts w:ascii="Times New Roman" w:hAnsi="Times New Roman"/>
          <w:sz w:val="28"/>
          <w:szCs w:val="28"/>
          <w:lang w:eastAsia="ru-RU"/>
        </w:rPr>
        <w:t xml:space="preserve"> Комитета.</w:t>
      </w:r>
    </w:p>
    <w:p w:rsidR="00673B92" w:rsidRPr="00B90A05" w:rsidRDefault="00673B92" w:rsidP="00673B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B5058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0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3D1">
        <w:rPr>
          <w:rFonts w:ascii="Times New Roman" w:hAnsi="Times New Roman" w:cs="Times New Roman"/>
          <w:color w:val="000000" w:themeColor="text1"/>
          <w:sz w:val="28"/>
          <w:szCs w:val="28"/>
        </w:rPr>
        <w:t>По личному заявлению гражданин</w:t>
      </w:r>
      <w:r w:rsidR="009F0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получает </w:t>
      </w: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государственную</w:t>
      </w:r>
      <w:r w:rsidR="00BB23B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услугу «</w:t>
      </w:r>
      <w:r w:rsidR="00D173D1">
        <w:rPr>
          <w:rFonts w:ascii="Times New Roman" w:hAnsi="Times New Roman" w:cs="Times New Roman"/>
          <w:sz w:val="28"/>
          <w:szCs w:val="28"/>
        </w:rPr>
        <w:t>О</w:t>
      </w:r>
      <w:r w:rsidRPr="00B90A05">
        <w:rPr>
          <w:rFonts w:ascii="Times New Roman" w:hAnsi="Times New Roman" w:cs="Times New Roman"/>
          <w:sz w:val="28"/>
          <w:szCs w:val="28"/>
        </w:rPr>
        <w:t>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- </w:t>
      </w:r>
      <w:r w:rsidRPr="00B90A05">
        <w:rPr>
          <w:rFonts w:ascii="Times New Roman" w:hAnsi="Times New Roman" w:cs="Times New Roman"/>
          <w:sz w:val="28"/>
          <w:szCs w:val="28"/>
        </w:rPr>
        <w:t>государственная услуга по профессиональной ориентации)</w:t>
      </w: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673B92" w:rsidRPr="00B90A05" w:rsidRDefault="00673B92" w:rsidP="00BF6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В рамках государственной услуги по профессиональной ориентации гражданин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 проходит тестирование в целях определения </w:t>
      </w:r>
      <w:r w:rsidR="006A0C96" w:rsidRPr="00B90A05">
        <w:rPr>
          <w:rFonts w:ascii="Times New Roman" w:hAnsi="Times New Roman" w:cs="Times New Roman"/>
          <w:sz w:val="28"/>
          <w:szCs w:val="28"/>
        </w:rPr>
        <w:t xml:space="preserve">оптимальной </w:t>
      </w:r>
      <w:r w:rsidRPr="00B90A05">
        <w:rPr>
          <w:rFonts w:ascii="Times New Roman" w:hAnsi="Times New Roman" w:cs="Times New Roman"/>
          <w:sz w:val="28"/>
          <w:szCs w:val="28"/>
        </w:rPr>
        <w:t>образовательн</w:t>
      </w:r>
      <w:r w:rsidR="006A0C96" w:rsidRPr="00B90A05">
        <w:rPr>
          <w:rFonts w:ascii="Times New Roman" w:hAnsi="Times New Roman" w:cs="Times New Roman"/>
          <w:sz w:val="28"/>
          <w:szCs w:val="28"/>
        </w:rPr>
        <w:t>ой</w:t>
      </w:r>
      <w:r w:rsidRPr="00B90A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0C96" w:rsidRPr="00B90A05">
        <w:rPr>
          <w:rFonts w:ascii="Times New Roman" w:hAnsi="Times New Roman" w:cs="Times New Roman"/>
          <w:sz w:val="28"/>
          <w:szCs w:val="28"/>
        </w:rPr>
        <w:t>ы</w:t>
      </w:r>
      <w:r w:rsidRPr="00B90A05">
        <w:rPr>
          <w:rFonts w:ascii="Times New Roman" w:hAnsi="Times New Roman" w:cs="Times New Roman"/>
          <w:sz w:val="28"/>
          <w:szCs w:val="28"/>
        </w:rPr>
        <w:t>, наиболее подходящ</w:t>
      </w:r>
      <w:r w:rsidR="006A0C96" w:rsidRPr="00B90A05">
        <w:rPr>
          <w:rFonts w:ascii="Times New Roman" w:hAnsi="Times New Roman" w:cs="Times New Roman"/>
          <w:sz w:val="28"/>
          <w:szCs w:val="28"/>
        </w:rPr>
        <w:t>ей</w:t>
      </w:r>
      <w:r w:rsidRPr="00B90A05">
        <w:rPr>
          <w:rFonts w:ascii="Times New Roman" w:hAnsi="Times New Roman" w:cs="Times New Roman"/>
          <w:sz w:val="28"/>
          <w:szCs w:val="28"/>
        </w:rPr>
        <w:t xml:space="preserve"> по уровню квалификации, форме и срокам профессионального обучения.</w:t>
      </w:r>
    </w:p>
    <w:p w:rsidR="006A0C96" w:rsidRPr="00B90A05" w:rsidRDefault="006A0C96" w:rsidP="00247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2.8. После получения направления на профессиональное обучение гражданин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DA5672">
        <w:rPr>
          <w:rFonts w:ascii="Times New Roman" w:hAnsi="Times New Roman" w:cs="Times New Roman"/>
          <w:sz w:val="28"/>
          <w:szCs w:val="28"/>
        </w:rPr>
        <w:t>прибывает</w:t>
      </w:r>
      <w:r w:rsidRPr="00B90A05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организацию.</w:t>
      </w:r>
    </w:p>
    <w:p w:rsidR="002475B9" w:rsidRPr="002475B9" w:rsidRDefault="002475B9" w:rsidP="002475B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2.9. </w:t>
      </w:r>
      <w:bookmarkStart w:id="4" w:name="sub_2321"/>
      <w:r w:rsidRPr="00247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направлении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 </w:t>
      </w:r>
      <w:r w:rsidRPr="00247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прохождения профессионального обучения в другую местность финансовая поддержка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247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47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стоимости про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езда к месту обучения и обратно, </w:t>
      </w:r>
      <w:r w:rsidRPr="00247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суточные расходы за время следов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ания к месту обучения и обратно, </w:t>
      </w:r>
      <w:r w:rsidRPr="00247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47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найма жилого помещения на время обучения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им не оказывается. </w:t>
      </w:r>
    </w:p>
    <w:bookmarkEnd w:id="4"/>
    <w:p w:rsidR="001A1266" w:rsidRDefault="001A1266" w:rsidP="00F30C8A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51DE5" w:rsidRPr="00B90A05" w:rsidRDefault="00915D3B" w:rsidP="002475B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="00B51DE5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Порядок направления на профессиональное обучение </w:t>
      </w:r>
      <w:r w:rsidR="00B51DE5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 w:rsidR="00B51DE5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B51DE5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состоящих в трудовых отношениях с работодателями</w:t>
      </w:r>
    </w:p>
    <w:p w:rsidR="00B51DE5" w:rsidRPr="00B90A05" w:rsidRDefault="00B51DE5" w:rsidP="00B51DE5">
      <w:pPr>
        <w:pStyle w:val="ConsPlusNormal"/>
        <w:ind w:left="7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62F08" w:rsidRDefault="00C429B3" w:rsidP="00915D3B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90A05">
        <w:rPr>
          <w:rFonts w:ascii="Times New Roman" w:eastAsia="Times New Roman" w:hAnsi="Times New Roman"/>
          <w:sz w:val="28"/>
          <w:szCs w:val="28"/>
        </w:rPr>
        <w:t>3.1.</w:t>
      </w:r>
      <w:r w:rsidR="00915D3B">
        <w:rPr>
          <w:rFonts w:ascii="Times New Roman" w:eastAsia="Times New Roman" w:hAnsi="Times New Roman"/>
          <w:sz w:val="28"/>
          <w:szCs w:val="28"/>
        </w:rPr>
        <w:t xml:space="preserve"> </w:t>
      </w:r>
      <w:r w:rsidR="00162F08">
        <w:rPr>
          <w:rFonts w:ascii="Times New Roman" w:eastAsia="Times New Roman" w:hAnsi="Times New Roman"/>
          <w:sz w:val="28"/>
          <w:szCs w:val="28"/>
        </w:rPr>
        <w:t xml:space="preserve">Работодатель, имеющий потребность в профессиональном обучении </w:t>
      </w:r>
      <w:r w:rsidR="00162F08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 w:rsidR="00162F08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162F08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состоящих </w:t>
      </w:r>
      <w:r w:rsidR="00162F08">
        <w:rPr>
          <w:rFonts w:ascii="Times New Roman" w:hAnsi="Times New Roman" w:cs="Times New Roman"/>
          <w:color w:val="000000" w:themeColor="text1"/>
          <w:sz w:val="28"/>
          <w:szCs w:val="28"/>
        </w:rPr>
        <w:t>с ним</w:t>
      </w:r>
      <w:r w:rsidR="00162F08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трудовых отношениях </w:t>
      </w:r>
      <w:r w:rsidR="00162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162F08" w:rsidRPr="00B90A05">
        <w:rPr>
          <w:rFonts w:ascii="Times New Roman" w:eastAsia="Times New Roman" w:hAnsi="Times New Roman"/>
          <w:sz w:val="28"/>
          <w:szCs w:val="28"/>
        </w:rPr>
        <w:t>работник</w:t>
      </w:r>
      <w:r w:rsidR="00162F08">
        <w:rPr>
          <w:rFonts w:ascii="Times New Roman" w:eastAsia="Times New Roman" w:hAnsi="Times New Roman"/>
          <w:sz w:val="28"/>
          <w:szCs w:val="28"/>
        </w:rPr>
        <w:t>и</w:t>
      </w:r>
      <w:r w:rsidR="00162F08" w:rsidRPr="00B90A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62F08" w:rsidRPr="00B90A05">
        <w:rPr>
          <w:rFonts w:ascii="Times New Roman" w:eastAsia="Times New Roman" w:hAnsi="Times New Roman"/>
          <w:sz w:val="28"/>
          <w:szCs w:val="28"/>
        </w:rPr>
        <w:t>предпенсионного</w:t>
      </w:r>
      <w:proofErr w:type="spellEnd"/>
      <w:r w:rsidR="00162F08" w:rsidRPr="00B90A05">
        <w:rPr>
          <w:rFonts w:ascii="Times New Roman" w:eastAsia="Times New Roman" w:hAnsi="Times New Roman"/>
          <w:sz w:val="28"/>
          <w:szCs w:val="28"/>
        </w:rPr>
        <w:t xml:space="preserve"> возраста</w:t>
      </w:r>
      <w:r w:rsidR="00162F08">
        <w:rPr>
          <w:rFonts w:ascii="Times New Roman" w:eastAsia="Times New Roman" w:hAnsi="Times New Roman"/>
          <w:sz w:val="28"/>
          <w:szCs w:val="28"/>
        </w:rPr>
        <w:t>), обра</w:t>
      </w:r>
      <w:r w:rsidR="00735878">
        <w:rPr>
          <w:rFonts w:ascii="Times New Roman" w:eastAsia="Times New Roman" w:hAnsi="Times New Roman"/>
          <w:sz w:val="28"/>
          <w:szCs w:val="28"/>
        </w:rPr>
        <w:t>щается</w:t>
      </w:r>
      <w:r w:rsidR="00162F08">
        <w:rPr>
          <w:rFonts w:ascii="Times New Roman" w:eastAsia="Times New Roman" w:hAnsi="Times New Roman"/>
          <w:sz w:val="28"/>
          <w:szCs w:val="28"/>
        </w:rPr>
        <w:t xml:space="preserve"> в ГКУ «ЦЗН ЛО» с заявкой об организации профессионального обучения </w:t>
      </w:r>
      <w:r w:rsidR="00162F08" w:rsidRPr="00B90A05">
        <w:rPr>
          <w:rFonts w:ascii="Times New Roman" w:eastAsia="Times New Roman" w:hAnsi="Times New Roman"/>
          <w:sz w:val="28"/>
          <w:szCs w:val="28"/>
        </w:rPr>
        <w:t>работник</w:t>
      </w:r>
      <w:r w:rsidR="00162F08">
        <w:rPr>
          <w:rFonts w:ascii="Times New Roman" w:eastAsia="Times New Roman" w:hAnsi="Times New Roman"/>
          <w:sz w:val="28"/>
          <w:szCs w:val="28"/>
        </w:rPr>
        <w:t>ов</w:t>
      </w:r>
      <w:r w:rsidR="00162F08" w:rsidRPr="00B90A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62F08" w:rsidRPr="00B90A05">
        <w:rPr>
          <w:rFonts w:ascii="Times New Roman" w:eastAsia="Times New Roman" w:hAnsi="Times New Roman"/>
          <w:sz w:val="28"/>
          <w:szCs w:val="28"/>
        </w:rPr>
        <w:t>предпенсионного</w:t>
      </w:r>
      <w:proofErr w:type="spellEnd"/>
      <w:r w:rsidR="00162F08" w:rsidRPr="00B90A05">
        <w:rPr>
          <w:rFonts w:ascii="Times New Roman" w:eastAsia="Times New Roman" w:hAnsi="Times New Roman"/>
          <w:sz w:val="28"/>
          <w:szCs w:val="28"/>
        </w:rPr>
        <w:t xml:space="preserve"> возраста</w:t>
      </w:r>
      <w:r w:rsidR="00162F08">
        <w:rPr>
          <w:rFonts w:ascii="Times New Roman" w:eastAsia="Times New Roman" w:hAnsi="Times New Roman"/>
          <w:sz w:val="28"/>
          <w:szCs w:val="28"/>
        </w:rPr>
        <w:t xml:space="preserve"> (далее – заявка). </w:t>
      </w:r>
    </w:p>
    <w:p w:rsidR="00162F08" w:rsidRDefault="00162F08" w:rsidP="00C429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Заявка подается работодателем по форме согласно приложению 1 к настоящему Порядку.</w:t>
      </w:r>
    </w:p>
    <w:p w:rsidR="00C429B3" w:rsidRPr="00B90A05" w:rsidRDefault="00C429B3" w:rsidP="00C429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</w:t>
      </w:r>
      <w:r w:rsidR="00D21D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29B3" w:rsidRPr="00B90A05" w:rsidRDefault="00C429B3" w:rsidP="00C42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</w:t>
      </w:r>
      <w:r w:rsidR="00BC2D5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C2D5E" w:rsidRPr="00B90A05">
        <w:rPr>
          <w:rFonts w:ascii="Times New Roman" w:eastAsia="Times New Roman" w:hAnsi="Times New Roman"/>
          <w:sz w:val="28"/>
          <w:szCs w:val="28"/>
          <w:lang w:eastAsia="ru-RU"/>
        </w:rPr>
        <w:t>аверенн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BC2D5E"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я)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C2D5E" w:rsidRPr="00B90A05" w:rsidRDefault="00C429B3" w:rsidP="00BC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lastRenderedPageBreak/>
        <w:t>свидетельство о постановке на учёт в налоговом органе по месту нахождения на территории Российской Федерации</w:t>
      </w:r>
      <w:r w:rsidR="00BC2D5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C2D5E" w:rsidRPr="00B90A05">
        <w:rPr>
          <w:rFonts w:ascii="Times New Roman" w:eastAsia="Times New Roman" w:hAnsi="Times New Roman"/>
          <w:sz w:val="28"/>
          <w:szCs w:val="28"/>
          <w:lang w:eastAsia="ru-RU"/>
        </w:rPr>
        <w:t>аверенн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BC2D5E"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я)</w:t>
      </w:r>
      <w:r w:rsidR="00BC2D5E" w:rsidRPr="00B90A0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C2D5E" w:rsidRPr="00B90A05" w:rsidRDefault="00C429B3" w:rsidP="00BC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полномочия работодателя, либо лица, уполномоченного в соответствии с действующим законодательством представлять интересы работодателя</w:t>
      </w:r>
      <w:r w:rsidR="00BC2D5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C2D5E" w:rsidRPr="00B90A05">
        <w:rPr>
          <w:rFonts w:ascii="Times New Roman" w:eastAsia="Times New Roman" w:hAnsi="Times New Roman"/>
          <w:sz w:val="28"/>
          <w:szCs w:val="28"/>
          <w:lang w:eastAsia="ru-RU"/>
        </w:rPr>
        <w:t>аверенн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BC2D5E"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я)</w:t>
      </w:r>
      <w:r w:rsidR="00BC2D5E" w:rsidRPr="00B90A0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429B3" w:rsidRPr="00BC2D5E" w:rsidRDefault="00C429B3" w:rsidP="00BC2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письмо </w:t>
      </w:r>
      <w:r w:rsidRPr="00B90A05">
        <w:rPr>
          <w:rFonts w:ascii="Times New Roman" w:hAnsi="Times New Roman"/>
          <w:sz w:val="28"/>
          <w:szCs w:val="28"/>
        </w:rPr>
        <w:t>организации (предприятия)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отсутствии проведения в отношении </w:t>
      </w:r>
      <w:r w:rsidRPr="00B90A05">
        <w:rPr>
          <w:rFonts w:ascii="Times New Roman" w:hAnsi="Times New Roman"/>
          <w:sz w:val="28"/>
          <w:szCs w:val="28"/>
        </w:rPr>
        <w:t xml:space="preserve">организации (предприятия)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процедуры банкротства, реорганизации, ликвидации и приостановлении хозяйственной деятельности;</w:t>
      </w:r>
    </w:p>
    <w:p w:rsidR="00C429B3" w:rsidRPr="00B90A05" w:rsidRDefault="00C429B3" w:rsidP="00C42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>список работников</w:t>
      </w:r>
      <w:r w:rsidR="00915D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0A05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B90A05">
        <w:rPr>
          <w:rFonts w:ascii="Times New Roman" w:hAnsi="Times New Roman"/>
          <w:sz w:val="28"/>
          <w:szCs w:val="28"/>
          <w:lang w:eastAsia="ru-RU"/>
        </w:rPr>
        <w:t xml:space="preserve"> возраста, направляемых на профессиональное обучение</w:t>
      </w:r>
      <w:r w:rsidR="00DA5672" w:rsidRPr="00DA5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672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DA5672" w:rsidRPr="00B90A05">
        <w:rPr>
          <w:rFonts w:ascii="Times New Roman" w:hAnsi="Times New Roman"/>
          <w:sz w:val="28"/>
          <w:szCs w:val="28"/>
          <w:lang w:eastAsia="ru-RU"/>
        </w:rPr>
        <w:t>о форме согласно приложению 2</w:t>
      </w:r>
      <w:r w:rsidR="00DA5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672" w:rsidRPr="00B90A0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</w:t>
      </w:r>
      <w:r w:rsidR="00DA56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90A05">
        <w:rPr>
          <w:rFonts w:ascii="Times New Roman" w:hAnsi="Times New Roman"/>
          <w:sz w:val="28"/>
          <w:szCs w:val="28"/>
          <w:lang w:eastAsia="ru-RU"/>
        </w:rPr>
        <w:t>,</w:t>
      </w:r>
      <w:r w:rsidR="00915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A05">
        <w:rPr>
          <w:rFonts w:ascii="Times New Roman" w:hAnsi="Times New Roman"/>
          <w:sz w:val="28"/>
          <w:szCs w:val="28"/>
        </w:rPr>
        <w:t>с указанием</w:t>
      </w:r>
      <w:r w:rsidR="00DA5672">
        <w:rPr>
          <w:rFonts w:ascii="Times New Roman" w:hAnsi="Times New Roman"/>
          <w:sz w:val="28"/>
          <w:szCs w:val="28"/>
        </w:rPr>
        <w:t xml:space="preserve"> их данных</w:t>
      </w:r>
      <w:r w:rsidRPr="00B90A05">
        <w:rPr>
          <w:rFonts w:ascii="Times New Roman" w:hAnsi="Times New Roman"/>
          <w:sz w:val="28"/>
          <w:szCs w:val="28"/>
        </w:rPr>
        <w:t>:</w:t>
      </w:r>
    </w:p>
    <w:p w:rsidR="00C429B3" w:rsidRPr="00DA5672" w:rsidRDefault="00C429B3" w:rsidP="00DA567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72">
        <w:rPr>
          <w:rFonts w:ascii="Times New Roman" w:hAnsi="Times New Roman"/>
          <w:sz w:val="28"/>
          <w:szCs w:val="28"/>
        </w:rPr>
        <w:t xml:space="preserve">Фамилии, </w:t>
      </w:r>
      <w:r w:rsidR="00BC2D5E" w:rsidRPr="00DA5672">
        <w:rPr>
          <w:rFonts w:ascii="Times New Roman" w:hAnsi="Times New Roman"/>
          <w:sz w:val="28"/>
          <w:szCs w:val="28"/>
        </w:rPr>
        <w:t>И</w:t>
      </w:r>
      <w:r w:rsidRPr="00DA5672">
        <w:rPr>
          <w:rFonts w:ascii="Times New Roman" w:hAnsi="Times New Roman"/>
          <w:sz w:val="28"/>
          <w:szCs w:val="28"/>
        </w:rPr>
        <w:t xml:space="preserve">мени и </w:t>
      </w:r>
      <w:r w:rsidR="00BC2D5E" w:rsidRPr="00DA5672">
        <w:rPr>
          <w:rFonts w:ascii="Times New Roman" w:hAnsi="Times New Roman"/>
          <w:sz w:val="28"/>
          <w:szCs w:val="28"/>
        </w:rPr>
        <w:t>О</w:t>
      </w:r>
      <w:r w:rsidRPr="00DA5672">
        <w:rPr>
          <w:rFonts w:ascii="Times New Roman" w:hAnsi="Times New Roman"/>
          <w:sz w:val="28"/>
          <w:szCs w:val="28"/>
        </w:rPr>
        <w:t xml:space="preserve">тчества, </w:t>
      </w:r>
    </w:p>
    <w:p w:rsidR="00C429B3" w:rsidRPr="00DA5672" w:rsidRDefault="00C429B3" w:rsidP="00DA567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72">
        <w:rPr>
          <w:rFonts w:ascii="Times New Roman" w:hAnsi="Times New Roman"/>
          <w:sz w:val="28"/>
          <w:szCs w:val="28"/>
        </w:rPr>
        <w:t xml:space="preserve">паспортных данных, </w:t>
      </w:r>
    </w:p>
    <w:p w:rsidR="00C429B3" w:rsidRPr="00DA5672" w:rsidRDefault="00C429B3" w:rsidP="00DA567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72">
        <w:rPr>
          <w:rFonts w:ascii="Times New Roman" w:hAnsi="Times New Roman"/>
          <w:sz w:val="28"/>
          <w:szCs w:val="28"/>
        </w:rPr>
        <w:t xml:space="preserve">СНИЛС работника, </w:t>
      </w:r>
    </w:p>
    <w:p w:rsidR="00C429B3" w:rsidRPr="00DA5672" w:rsidRDefault="00C429B3" w:rsidP="00DA567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72">
        <w:rPr>
          <w:rFonts w:ascii="Times New Roman" w:hAnsi="Times New Roman"/>
          <w:sz w:val="28"/>
          <w:szCs w:val="28"/>
        </w:rPr>
        <w:t xml:space="preserve">даты рождения, </w:t>
      </w:r>
    </w:p>
    <w:p w:rsidR="00C429B3" w:rsidRPr="00DA5672" w:rsidRDefault="00C429B3" w:rsidP="00DA567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72">
        <w:rPr>
          <w:rFonts w:ascii="Times New Roman" w:hAnsi="Times New Roman"/>
          <w:sz w:val="28"/>
          <w:szCs w:val="28"/>
        </w:rPr>
        <w:t>уровня образования, профессии (должности)</w:t>
      </w:r>
      <w:r w:rsidR="00915D3B" w:rsidRPr="00DA5672">
        <w:rPr>
          <w:rFonts w:ascii="Times New Roman" w:hAnsi="Times New Roman"/>
          <w:sz w:val="28"/>
          <w:szCs w:val="28"/>
        </w:rPr>
        <w:t xml:space="preserve"> </w:t>
      </w:r>
      <w:r w:rsidRPr="00DA5672">
        <w:rPr>
          <w:rFonts w:ascii="Times New Roman" w:hAnsi="Times New Roman"/>
          <w:sz w:val="28"/>
          <w:szCs w:val="28"/>
        </w:rPr>
        <w:t xml:space="preserve">согласно штатному расписанию, </w:t>
      </w:r>
    </w:p>
    <w:p w:rsidR="00897179" w:rsidRPr="00DA5672" w:rsidRDefault="00BC2D5E" w:rsidP="00DA567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72">
        <w:rPr>
          <w:rFonts w:ascii="Times New Roman" w:hAnsi="Times New Roman"/>
          <w:sz w:val="28"/>
          <w:szCs w:val="28"/>
        </w:rPr>
        <w:t>наименование</w:t>
      </w:r>
      <w:r w:rsidR="00C429B3" w:rsidRPr="00DA5672">
        <w:rPr>
          <w:rFonts w:ascii="Times New Roman" w:hAnsi="Times New Roman"/>
          <w:sz w:val="28"/>
          <w:szCs w:val="28"/>
        </w:rPr>
        <w:t xml:space="preserve"> образовательной программы (профессии/специальности) </w:t>
      </w:r>
      <w:r w:rsidRPr="00DA5672">
        <w:rPr>
          <w:rFonts w:ascii="Times New Roman" w:hAnsi="Times New Roman"/>
          <w:sz w:val="28"/>
          <w:szCs w:val="28"/>
        </w:rPr>
        <w:t>по которой планируется профессиональное обучение</w:t>
      </w:r>
      <w:r w:rsidR="00C429B3" w:rsidRPr="00DA5672">
        <w:rPr>
          <w:rFonts w:ascii="Times New Roman" w:hAnsi="Times New Roman"/>
          <w:sz w:val="28"/>
          <w:szCs w:val="28"/>
        </w:rPr>
        <w:t xml:space="preserve">, </w:t>
      </w:r>
    </w:p>
    <w:p w:rsidR="00C429B3" w:rsidRPr="00DA5672" w:rsidRDefault="00C429B3" w:rsidP="00DA567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72">
        <w:rPr>
          <w:rFonts w:ascii="Times New Roman" w:hAnsi="Times New Roman"/>
          <w:sz w:val="28"/>
          <w:szCs w:val="28"/>
        </w:rPr>
        <w:t>предполагаемой должности после прохождения профессионального</w:t>
      </w:r>
      <w:r w:rsidR="00897179" w:rsidRPr="00DA5672">
        <w:rPr>
          <w:rFonts w:ascii="Times New Roman" w:hAnsi="Times New Roman"/>
          <w:sz w:val="28"/>
          <w:szCs w:val="28"/>
        </w:rPr>
        <w:t xml:space="preserve"> обучения</w:t>
      </w:r>
      <w:r w:rsidRPr="00DA5672">
        <w:rPr>
          <w:rFonts w:ascii="Times New Roman" w:hAnsi="Times New Roman"/>
          <w:sz w:val="28"/>
          <w:szCs w:val="28"/>
          <w:lang w:eastAsia="ru-RU"/>
        </w:rPr>
        <w:t>.</w:t>
      </w:r>
    </w:p>
    <w:p w:rsidR="00C429B3" w:rsidRPr="00B90A05" w:rsidRDefault="00C429B3" w:rsidP="00C42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>3.</w:t>
      </w:r>
      <w:r w:rsidR="00115D30" w:rsidRPr="00B90A05">
        <w:rPr>
          <w:rFonts w:ascii="Times New Roman" w:hAnsi="Times New Roman"/>
          <w:sz w:val="28"/>
          <w:szCs w:val="28"/>
          <w:lang w:eastAsia="ru-RU"/>
        </w:rPr>
        <w:t>3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. Копии документов, представляемые работодателем, должны быть заверены подписью руководителя и печатью </w:t>
      </w:r>
      <w:r w:rsidRPr="00B90A05">
        <w:rPr>
          <w:rFonts w:ascii="Times New Roman" w:hAnsi="Times New Roman"/>
          <w:sz w:val="28"/>
          <w:szCs w:val="28"/>
        </w:rPr>
        <w:t>организации (предприятия).</w:t>
      </w:r>
    </w:p>
    <w:p w:rsidR="00C429B3" w:rsidRPr="00B90A05" w:rsidRDefault="00C429B3" w:rsidP="00C429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15D30" w:rsidRPr="00B90A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="00915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в ГКУ «ЦЗН ЛО» подаётся лично работодате</w:t>
      </w:r>
      <w:r w:rsidR="00A172F8">
        <w:rPr>
          <w:rFonts w:ascii="Times New Roman" w:eastAsia="Times New Roman" w:hAnsi="Times New Roman"/>
          <w:sz w:val="28"/>
          <w:szCs w:val="28"/>
          <w:lang w:eastAsia="ru-RU"/>
        </w:rPr>
        <w:t xml:space="preserve">лем,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лицом, уполномоченным в соответствии с действующем законодательством представлять интересы </w:t>
      </w:r>
      <w:r w:rsidRPr="00B90A05">
        <w:rPr>
          <w:rFonts w:ascii="Times New Roman" w:hAnsi="Times New Roman"/>
          <w:sz w:val="28"/>
          <w:szCs w:val="28"/>
        </w:rPr>
        <w:t>работодателя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429B3" w:rsidRPr="00B90A05" w:rsidRDefault="00897179" w:rsidP="00C429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15D30" w:rsidRPr="00B90A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429B3"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в </w:t>
      </w:r>
      <w:r w:rsidR="00DA5672">
        <w:rPr>
          <w:rFonts w:ascii="Times New Roman" w:eastAsia="Times New Roman" w:hAnsi="Times New Roman"/>
          <w:sz w:val="28"/>
          <w:szCs w:val="28"/>
          <w:lang w:eastAsia="ru-RU"/>
        </w:rPr>
        <w:t>ГКУ «ЦЗН ЛО» заявки работодателей</w:t>
      </w:r>
      <w:r w:rsidR="00C429B3"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регистрируются в течение трех рабочих дней со дня поступления.</w:t>
      </w:r>
    </w:p>
    <w:p w:rsidR="00C429B3" w:rsidRPr="00B90A05" w:rsidRDefault="00C429B3" w:rsidP="00C429B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регистрации заявки </w:t>
      </w:r>
      <w:r w:rsidR="00DA56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документы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не возвращаются, дополнительные документы не принимаются.</w:t>
      </w:r>
    </w:p>
    <w:p w:rsidR="00897179" w:rsidRPr="00B90A05" w:rsidRDefault="00C429B3" w:rsidP="008971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рассматриваются </w:t>
      </w:r>
      <w:r w:rsidR="00DA56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ГКУ «ЦЗН ЛО» в течение пяти рабочих дней со дня </w:t>
      </w:r>
      <w:r w:rsidR="00BC2D5E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C96" w:rsidRPr="00B90A05" w:rsidRDefault="006A0C96" w:rsidP="00971C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/>
          <w:sz w:val="28"/>
          <w:szCs w:val="28"/>
        </w:rPr>
        <w:t>В период рассмотрения заяв</w:t>
      </w:r>
      <w:r w:rsidR="00A172F8">
        <w:rPr>
          <w:rFonts w:ascii="Times New Roman" w:hAnsi="Times New Roman"/>
          <w:sz w:val="28"/>
          <w:szCs w:val="28"/>
        </w:rPr>
        <w:t>ки</w:t>
      </w:r>
      <w:r w:rsidRPr="00B90A05">
        <w:rPr>
          <w:rFonts w:ascii="Times New Roman" w:hAnsi="Times New Roman"/>
          <w:sz w:val="28"/>
          <w:szCs w:val="28"/>
        </w:rPr>
        <w:t xml:space="preserve"> с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уточнения принадлежности </w:t>
      </w:r>
      <w:r w:rsidR="00915D3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к указанной категории </w:t>
      </w:r>
      <w:r w:rsidRPr="00B90A05">
        <w:rPr>
          <w:rFonts w:ascii="Times New Roman" w:hAnsi="Times New Roman"/>
          <w:sz w:val="28"/>
          <w:szCs w:val="28"/>
        </w:rPr>
        <w:t xml:space="preserve">ГКУ «ЦЗН ЛО» 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запрашивает </w:t>
      </w:r>
      <w:r w:rsidRPr="00B90A05">
        <w:rPr>
          <w:rFonts w:ascii="Times New Roman" w:hAnsi="Times New Roman" w:cs="Times New Roman"/>
          <w:sz w:val="28"/>
          <w:szCs w:val="28"/>
        </w:rPr>
        <w:t>информацию</w:t>
      </w:r>
      <w:r w:rsidR="00915D3B">
        <w:rPr>
          <w:rFonts w:ascii="Times New Roman" w:hAnsi="Times New Roman" w:cs="Times New Roman"/>
          <w:sz w:val="28"/>
          <w:szCs w:val="28"/>
        </w:rPr>
        <w:t xml:space="preserve"> </w:t>
      </w:r>
      <w:r w:rsidRPr="00B90A05">
        <w:rPr>
          <w:rFonts w:ascii="Times New Roman" w:hAnsi="Times New Roman" w:cs="Times New Roman"/>
          <w:sz w:val="28"/>
          <w:szCs w:val="28"/>
        </w:rPr>
        <w:t xml:space="preserve">в Пенсионном фонде Российской Федерации об отнесении </w:t>
      </w:r>
      <w:r w:rsidR="00915D3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DA5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заявке, </w:t>
      </w:r>
      <w:r w:rsidR="00915D3B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A05">
        <w:rPr>
          <w:rFonts w:ascii="Times New Roman" w:hAnsi="Times New Roman" w:cs="Times New Roman"/>
          <w:sz w:val="28"/>
          <w:szCs w:val="28"/>
        </w:rPr>
        <w:t xml:space="preserve">к категории граждан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971C63" w:rsidRPr="00B90A05">
        <w:rPr>
          <w:rFonts w:ascii="Times New Roman" w:hAnsi="Times New Roman" w:cs="Times New Roman"/>
          <w:sz w:val="28"/>
          <w:szCs w:val="28"/>
        </w:rPr>
        <w:t>.</w:t>
      </w:r>
    </w:p>
    <w:p w:rsidR="00115D30" w:rsidRPr="00B90A05" w:rsidRDefault="00115D30" w:rsidP="00115D30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90A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3.6. После рассмотрения заявки </w:t>
      </w:r>
      <w:r w:rsidR="00915D3B">
        <w:rPr>
          <w:rFonts w:ascii="Times New Roman" w:eastAsia="Times New Roman" w:hAnsi="Times New Roman"/>
          <w:color w:val="000000" w:themeColor="text1"/>
          <w:sz w:val="28"/>
          <w:szCs w:val="28"/>
        </w:rPr>
        <w:t>работники</w:t>
      </w:r>
      <w:r w:rsidRPr="00B90A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90A05">
        <w:rPr>
          <w:rFonts w:ascii="Times New Roman" w:eastAsia="Times New Roman" w:hAnsi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90A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возр</w:t>
      </w:r>
      <w:r w:rsidR="00E96CF7" w:rsidRPr="00B90A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аста направляются ГКУ «ЦЗН ЛО» </w:t>
      </w:r>
      <w:r w:rsidRPr="00B90A0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профессиональное обучение в </w:t>
      </w:r>
      <w:r w:rsidR="00402B4F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организации, осуществляющие образовательную деятельность</w:t>
      </w:r>
      <w:r w:rsidRPr="00B90A0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429B3" w:rsidRPr="00B90A05" w:rsidRDefault="00115D30" w:rsidP="00115D30">
      <w:pPr>
        <w:pStyle w:val="a5"/>
        <w:shd w:val="clear" w:color="auto" w:fill="auto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B90A05">
        <w:rPr>
          <w:sz w:val="28"/>
          <w:szCs w:val="28"/>
          <w:lang w:eastAsia="ru-RU"/>
        </w:rPr>
        <w:t>3.7.</w:t>
      </w:r>
      <w:r w:rsidR="00497F67">
        <w:rPr>
          <w:sz w:val="28"/>
          <w:szCs w:val="28"/>
          <w:lang w:eastAsia="ru-RU"/>
        </w:rPr>
        <w:t xml:space="preserve"> </w:t>
      </w:r>
      <w:r w:rsidR="00C429B3" w:rsidRPr="00B90A05">
        <w:rPr>
          <w:sz w:val="28"/>
          <w:szCs w:val="28"/>
          <w:lang w:eastAsia="ru-RU"/>
        </w:rPr>
        <w:t xml:space="preserve">Работодателю может быть отказано в </w:t>
      </w:r>
      <w:r w:rsidR="00C429B3" w:rsidRPr="00B90A05">
        <w:rPr>
          <w:sz w:val="28"/>
          <w:szCs w:val="28"/>
        </w:rPr>
        <w:t xml:space="preserve">организации профессионального обучения работников </w:t>
      </w:r>
      <w:proofErr w:type="spellStart"/>
      <w:r w:rsidR="00C429B3" w:rsidRPr="00B90A05">
        <w:rPr>
          <w:sz w:val="28"/>
          <w:szCs w:val="28"/>
        </w:rPr>
        <w:t>предпенсионного</w:t>
      </w:r>
      <w:proofErr w:type="spellEnd"/>
      <w:r w:rsidR="00C429B3" w:rsidRPr="00B90A05">
        <w:rPr>
          <w:sz w:val="28"/>
          <w:szCs w:val="28"/>
        </w:rPr>
        <w:t xml:space="preserve"> возраста по следующим основаниям:</w:t>
      </w:r>
    </w:p>
    <w:p w:rsidR="00C429B3" w:rsidRPr="00B90A05" w:rsidRDefault="00C429B3" w:rsidP="00C4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непредставление полного пакета документов, предусмотренных </w:t>
      </w:r>
      <w:hyperlink w:anchor="Par47" w:history="1">
        <w:r w:rsidRPr="00B90A0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915D3B">
        <w:rPr>
          <w:sz w:val="28"/>
          <w:szCs w:val="28"/>
        </w:rPr>
        <w:t xml:space="preserve"> </w:t>
      </w:r>
      <w:r w:rsidRPr="00B90A0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429B3" w:rsidRPr="00B90A05" w:rsidRDefault="00C429B3" w:rsidP="00C4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>предоставление заведомо ложных и недостоверных сведений, документов;</w:t>
      </w:r>
    </w:p>
    <w:p w:rsidR="00BC2D5E" w:rsidRDefault="00C429B3" w:rsidP="00B0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повторное включение работников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</w:rPr>
        <w:t xml:space="preserve"> возраста в заявку для </w:t>
      </w:r>
      <w:r w:rsidRPr="00B90A05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прохождения профессионального обучения </w:t>
      </w:r>
      <w:r w:rsidR="00BC2D5E" w:rsidRPr="00BB23BB">
        <w:rPr>
          <w:rFonts w:ascii="Times New Roman" w:hAnsi="Times New Roman" w:cs="Times New Roman"/>
          <w:sz w:val="28"/>
          <w:szCs w:val="28"/>
        </w:rPr>
        <w:t xml:space="preserve">в </w:t>
      </w:r>
      <w:r w:rsidR="00BC2D5E">
        <w:rPr>
          <w:rFonts w:ascii="Times New Roman" w:hAnsi="Times New Roman" w:cs="Times New Roman"/>
          <w:sz w:val="28"/>
          <w:szCs w:val="28"/>
        </w:rPr>
        <w:t>период</w:t>
      </w:r>
      <w:r w:rsidR="00DA5672">
        <w:rPr>
          <w:rFonts w:ascii="Times New Roman" w:hAnsi="Times New Roman" w:cs="Times New Roman"/>
          <w:sz w:val="28"/>
          <w:szCs w:val="28"/>
        </w:rPr>
        <w:t xml:space="preserve"> реализации мероприятия «О</w:t>
      </w:r>
      <w:r w:rsidR="00BC2D5E" w:rsidRPr="00BB23BB">
        <w:rPr>
          <w:rFonts w:ascii="Times New Roman" w:hAnsi="Times New Roman" w:cs="Times New Roman"/>
          <w:sz w:val="28"/>
          <w:szCs w:val="28"/>
        </w:rPr>
        <w:t xml:space="preserve">рганизация мероприятий по профессиональному обучению и дополнительному профессиональному образованию лиц </w:t>
      </w:r>
      <w:proofErr w:type="spellStart"/>
      <w:r w:rsidR="00BC2D5E" w:rsidRPr="00BB23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C2D5E" w:rsidRPr="00BB23BB">
        <w:rPr>
          <w:rFonts w:ascii="Times New Roman" w:hAnsi="Times New Roman" w:cs="Times New Roman"/>
          <w:sz w:val="28"/>
          <w:szCs w:val="28"/>
        </w:rPr>
        <w:t xml:space="preserve"> возраста»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="00BC2D5E">
        <w:rPr>
          <w:rFonts w:ascii="Times New Roman" w:hAnsi="Times New Roman" w:cs="Times New Roman"/>
          <w:sz w:val="28"/>
          <w:szCs w:val="28"/>
        </w:rPr>
        <w:t>.</w:t>
      </w:r>
    </w:p>
    <w:p w:rsidR="00B05541" w:rsidRPr="00B90A05" w:rsidRDefault="00B05541" w:rsidP="00B05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3.8. </w:t>
      </w:r>
      <w:r w:rsidR="00C429B3" w:rsidRPr="00B90A05">
        <w:rPr>
          <w:rFonts w:ascii="Times New Roman" w:hAnsi="Times New Roman" w:cs="Times New Roman"/>
          <w:sz w:val="28"/>
          <w:szCs w:val="28"/>
        </w:rPr>
        <w:t xml:space="preserve">В случае отказа работодателю в профессиональном обучении работников </w:t>
      </w:r>
      <w:proofErr w:type="spellStart"/>
      <w:r w:rsidR="00C429B3"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429B3" w:rsidRPr="00B90A05">
        <w:rPr>
          <w:rFonts w:ascii="Times New Roman" w:hAnsi="Times New Roman" w:cs="Times New Roman"/>
          <w:sz w:val="28"/>
          <w:szCs w:val="28"/>
        </w:rPr>
        <w:t xml:space="preserve"> возраста ГКУ «ЦЗН ЛО» разъясняет основания отказа, оформляет соответствующее решение, оформленное по форме согласно приложению 4 к настоящему порядку, и направляет его работодателю лично под подпись либо уведомлением, направленным </w:t>
      </w:r>
      <w:r w:rsidR="00115D30" w:rsidRPr="00B90A05">
        <w:rPr>
          <w:rFonts w:ascii="Times New Roman" w:hAnsi="Times New Roman" w:cs="Times New Roman"/>
          <w:sz w:val="28"/>
          <w:szCs w:val="28"/>
        </w:rPr>
        <w:t>заказным письмом.</w:t>
      </w:r>
    </w:p>
    <w:p w:rsidR="009B36DC" w:rsidRPr="00B90A05" w:rsidRDefault="009B36DC" w:rsidP="00897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21A4" w:rsidRPr="00B90A05" w:rsidRDefault="007321A4" w:rsidP="00735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Порядок действий </w:t>
      </w:r>
      <w:r w:rsidR="00692D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ответственность организаторов </w:t>
      </w:r>
      <w:r w:rsidR="009350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935099">
        <w:rPr>
          <w:rFonts w:ascii="Times New Roman" w:hAnsi="Times New Roman" w:cs="Times New Roman"/>
          <w:sz w:val="28"/>
          <w:szCs w:val="28"/>
        </w:rPr>
        <w:t xml:space="preserve">рофессионального обучения граждан </w:t>
      </w:r>
      <w:proofErr w:type="spellStart"/>
      <w:r w:rsidR="0093509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35099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402042" w:rsidRPr="00B90A05" w:rsidRDefault="00402042" w:rsidP="00813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137E6" w:rsidRPr="00B90A05" w:rsidRDefault="000E02B6" w:rsidP="00813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7321A4" w:rsidRPr="00B90A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692D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26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организации профессионального обучения граждан </w:t>
      </w:r>
      <w:proofErr w:type="spellStart"/>
      <w:r w:rsidR="00BF26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="00BF26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возраста </w:t>
      </w:r>
      <w:r w:rsidR="008137E6" w:rsidRPr="00B90A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ГКУ «ЦЗН ЛО»:</w:t>
      </w:r>
    </w:p>
    <w:p w:rsidR="008137E6" w:rsidRPr="00B90A05" w:rsidRDefault="008137E6" w:rsidP="00955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информационно-разъяснительную работу по освещению мероприятий по организации профессионального обучения граждан </w:t>
      </w:r>
      <w:proofErr w:type="spellStart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возраста;</w:t>
      </w:r>
    </w:p>
    <w:p w:rsidR="00093D54" w:rsidRPr="00B90A05" w:rsidRDefault="00093D54" w:rsidP="0095564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предлагает</w:t>
      </w:r>
      <w:r w:rsidR="00692D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E2B5C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граждан</w:t>
      </w:r>
      <w:r w:rsidR="007321A4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ам</w:t>
      </w:r>
      <w:r w:rsidR="00692D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6E2B5C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предпенсионного</w:t>
      </w:r>
      <w:proofErr w:type="spellEnd"/>
      <w:r w:rsidR="006E2B5C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возраста </w:t>
      </w: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государственную услугу</w:t>
      </w:r>
      <w:r w:rsidR="00692D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E02B6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</w:t>
      </w:r>
      <w:r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профессиональной ориентации</w:t>
      </w:r>
      <w:r w:rsidR="00625223" w:rsidRPr="00B90A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093D54" w:rsidRPr="00B90A05" w:rsidRDefault="00625223" w:rsidP="009556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/>
          <w:sz w:val="28"/>
          <w:szCs w:val="28"/>
        </w:rPr>
        <w:t>с</w:t>
      </w:r>
      <w:r w:rsidR="006F7B2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уточнения принадлежности </w:t>
      </w:r>
      <w:r w:rsidR="007A55A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 w:rsidR="007A55A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6F7B2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</w:t>
      </w:r>
      <w:r w:rsidR="00115D30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(незанятых и занятых) </w:t>
      </w:r>
      <w:r w:rsidR="006F7B2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E2B5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указанной </w:t>
      </w:r>
      <w:r w:rsidR="006F7B2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="00DA56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7B2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64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BF2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34A" w:rsidRPr="00B90A05">
        <w:rPr>
          <w:rFonts w:ascii="Times New Roman" w:hAnsi="Times New Roman" w:cs="Times New Roman"/>
          <w:sz w:val="28"/>
          <w:szCs w:val="28"/>
        </w:rPr>
        <w:t>информацию</w:t>
      </w:r>
      <w:r w:rsidR="00BF2682">
        <w:rPr>
          <w:rFonts w:ascii="Times New Roman" w:hAnsi="Times New Roman" w:cs="Times New Roman"/>
          <w:sz w:val="28"/>
          <w:szCs w:val="28"/>
        </w:rPr>
        <w:t xml:space="preserve"> </w:t>
      </w:r>
      <w:r w:rsidR="00955642" w:rsidRPr="00B90A05">
        <w:rPr>
          <w:rFonts w:ascii="Times New Roman" w:hAnsi="Times New Roman" w:cs="Times New Roman"/>
          <w:sz w:val="28"/>
          <w:szCs w:val="28"/>
        </w:rPr>
        <w:t>в</w:t>
      </w:r>
      <w:r w:rsidR="005D734A" w:rsidRPr="00B90A05">
        <w:rPr>
          <w:rFonts w:ascii="Times New Roman" w:hAnsi="Times New Roman" w:cs="Times New Roman"/>
          <w:sz w:val="28"/>
          <w:szCs w:val="28"/>
        </w:rPr>
        <w:t xml:space="preserve"> Пенсионно</w:t>
      </w:r>
      <w:r w:rsidR="00955642" w:rsidRPr="00B90A05">
        <w:rPr>
          <w:rFonts w:ascii="Times New Roman" w:hAnsi="Times New Roman" w:cs="Times New Roman"/>
          <w:sz w:val="28"/>
          <w:szCs w:val="28"/>
        </w:rPr>
        <w:t>м</w:t>
      </w:r>
      <w:r w:rsidR="005D734A" w:rsidRPr="00B90A05">
        <w:rPr>
          <w:rFonts w:ascii="Times New Roman" w:hAnsi="Times New Roman" w:cs="Times New Roman"/>
          <w:sz w:val="28"/>
          <w:szCs w:val="28"/>
        </w:rPr>
        <w:t xml:space="preserve"> фонд</w:t>
      </w:r>
      <w:r w:rsidR="00955642" w:rsidRPr="00B90A05">
        <w:rPr>
          <w:rFonts w:ascii="Times New Roman" w:hAnsi="Times New Roman" w:cs="Times New Roman"/>
          <w:sz w:val="28"/>
          <w:szCs w:val="28"/>
        </w:rPr>
        <w:t>е</w:t>
      </w:r>
      <w:r w:rsidR="005D734A" w:rsidRPr="00B90A05">
        <w:rPr>
          <w:rFonts w:ascii="Times New Roman" w:hAnsi="Times New Roman" w:cs="Times New Roman"/>
          <w:sz w:val="28"/>
          <w:szCs w:val="28"/>
        </w:rPr>
        <w:t xml:space="preserve"> Российской Федерации об отнесении гражданина к категории граждан </w:t>
      </w:r>
      <w:proofErr w:type="spellStart"/>
      <w:r w:rsidR="005D734A"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D734A" w:rsidRPr="00B90A05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8137E6" w:rsidRPr="00B90A05" w:rsidRDefault="00625223" w:rsidP="00964A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</w:rPr>
        <w:t xml:space="preserve">осуществляет </w:t>
      </w:r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фиксирование результатов работы, проведенной с гражданином </w:t>
      </w:r>
      <w:proofErr w:type="spellStart"/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BF268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его профессионального обучения</w:t>
      </w:r>
      <w:r w:rsidR="00DA56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деле гражданина</w:t>
      </w:r>
      <w:r w:rsidR="00692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а также </w:t>
      </w:r>
      <w:r w:rsidR="008137E6" w:rsidRPr="00B90A05">
        <w:rPr>
          <w:rFonts w:ascii="Times New Roman" w:hAnsi="Times New Roman"/>
          <w:sz w:val="28"/>
          <w:szCs w:val="28"/>
        </w:rPr>
        <w:t>в программно-техническом комплексе – регистре получателей услуг в области</w:t>
      </w:r>
      <w:r w:rsidR="007321A4" w:rsidRPr="00B90A05">
        <w:rPr>
          <w:rFonts w:ascii="Times New Roman" w:hAnsi="Times New Roman"/>
          <w:sz w:val="28"/>
          <w:szCs w:val="28"/>
        </w:rPr>
        <w:t xml:space="preserve"> содействия занятости населения;</w:t>
      </w:r>
    </w:p>
    <w:p w:rsidR="00666BD1" w:rsidRDefault="00666BD1" w:rsidP="000F3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образовательную программу </w:t>
      </w:r>
      <w:r w:rsidR="00971C63" w:rsidRPr="00B90A05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r w:rsidR="00BF2682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BF2682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682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="00BF2682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BF268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самостоятельно обратившихся </w:t>
      </w:r>
      <w:r w:rsidR="00BF2682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ГКУ «ЦЗН ЛО» </w:t>
      </w:r>
      <w:r w:rsidR="00BF2682" w:rsidRPr="00B90A05">
        <w:rPr>
          <w:rFonts w:ascii="Times New Roman" w:hAnsi="Times New Roman" w:cs="Times New Roman"/>
          <w:sz w:val="28"/>
          <w:szCs w:val="28"/>
        </w:rPr>
        <w:t>за содействием в поиске подходящей работы</w:t>
      </w:r>
      <w:r w:rsidR="00BF268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>по профессии (специальности)</w:t>
      </w:r>
      <w:r w:rsidR="00971C63" w:rsidRPr="00B90A05">
        <w:rPr>
          <w:rFonts w:ascii="Times New Roman" w:hAnsi="Times New Roman" w:cs="Times New Roman"/>
          <w:sz w:val="28"/>
          <w:szCs w:val="28"/>
          <w:lang w:eastAsia="ru-RU"/>
        </w:rPr>
        <w:t>, востребованной на рынке труда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учетом: сведений об образовании,</w:t>
      </w:r>
      <w:r w:rsidR="000F3202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квалификации; 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>рекомендаций, выданных по итогам предоставления государственной услуги по организации профессиональной ориентации</w:t>
      </w:r>
      <w:r w:rsidR="00971C63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, состояния здоровья гражданина </w:t>
      </w:r>
      <w:proofErr w:type="spellStart"/>
      <w:r w:rsidR="00971C63" w:rsidRPr="00B90A05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971C63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F2682" w:rsidRPr="00B90A05" w:rsidRDefault="00BF2682" w:rsidP="00666B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A05">
        <w:rPr>
          <w:rFonts w:ascii="Times New Roman" w:hAnsi="Times New Roman" w:cs="Times New Roman"/>
          <w:sz w:val="28"/>
          <w:szCs w:val="28"/>
          <w:lang w:eastAsia="ru-RU"/>
        </w:rPr>
        <w:t>определяет образовательную программу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работающих граждан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в соответствии с заявкой работодателя;</w:t>
      </w:r>
    </w:p>
    <w:p w:rsidR="00E179BD" w:rsidRDefault="00E04A77" w:rsidP="00E04A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2B4F">
        <w:rPr>
          <w:rFonts w:ascii="Times New Roman" w:hAnsi="Times New Roman"/>
          <w:sz w:val="28"/>
          <w:szCs w:val="28"/>
        </w:rPr>
        <w:t xml:space="preserve">заключает договор с </w:t>
      </w:r>
      <w:r w:rsidR="00402B4F" w:rsidRPr="00402B4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организацией, осуществляющей образовательную деятельность,</w:t>
      </w:r>
      <w:r w:rsidR="00402B4F" w:rsidRPr="00402B4F">
        <w:rPr>
          <w:rFonts w:ascii="Times New Roman" w:hAnsi="Times New Roman"/>
          <w:sz w:val="28"/>
          <w:szCs w:val="28"/>
        </w:rPr>
        <w:t xml:space="preserve"> о</w:t>
      </w:r>
      <w:r w:rsidRPr="00402B4F">
        <w:rPr>
          <w:rFonts w:ascii="Times New Roman" w:hAnsi="Times New Roman"/>
          <w:sz w:val="28"/>
          <w:szCs w:val="28"/>
        </w:rPr>
        <w:t xml:space="preserve"> профессионально</w:t>
      </w:r>
      <w:r w:rsidR="00402B4F" w:rsidRPr="00402B4F">
        <w:rPr>
          <w:rFonts w:ascii="Times New Roman" w:hAnsi="Times New Roman"/>
          <w:sz w:val="28"/>
          <w:szCs w:val="28"/>
        </w:rPr>
        <w:t>м</w:t>
      </w:r>
      <w:r w:rsidRPr="00402B4F">
        <w:rPr>
          <w:rFonts w:ascii="Times New Roman" w:hAnsi="Times New Roman"/>
          <w:sz w:val="28"/>
          <w:szCs w:val="28"/>
        </w:rPr>
        <w:t xml:space="preserve"> обучени</w:t>
      </w:r>
      <w:r w:rsidR="00402B4F" w:rsidRPr="00402B4F">
        <w:rPr>
          <w:rFonts w:ascii="Times New Roman" w:hAnsi="Times New Roman"/>
          <w:sz w:val="28"/>
          <w:szCs w:val="28"/>
        </w:rPr>
        <w:t>и</w:t>
      </w:r>
      <w:r w:rsidRPr="00402B4F">
        <w:rPr>
          <w:rFonts w:ascii="Times New Roman" w:hAnsi="Times New Roman"/>
          <w:sz w:val="28"/>
          <w:szCs w:val="28"/>
        </w:rPr>
        <w:t xml:space="preserve"> </w:t>
      </w:r>
      <w:r w:rsidR="00E179BD" w:rsidRPr="00402B4F">
        <w:rPr>
          <w:rFonts w:ascii="Times New Roman" w:hAnsi="Times New Roman"/>
          <w:sz w:val="28"/>
          <w:szCs w:val="28"/>
        </w:rPr>
        <w:t xml:space="preserve">граждан </w:t>
      </w:r>
      <w:proofErr w:type="spellStart"/>
      <w:r w:rsidR="00E179BD" w:rsidRPr="00402B4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E179BD" w:rsidRPr="00402B4F">
        <w:rPr>
          <w:rFonts w:ascii="Times New Roman" w:hAnsi="Times New Roman"/>
          <w:sz w:val="28"/>
          <w:szCs w:val="28"/>
        </w:rPr>
        <w:t xml:space="preserve"> возраста</w:t>
      </w:r>
      <w:r w:rsidR="00BF2682" w:rsidRPr="00402B4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="00E179BD" w:rsidRPr="00402B4F">
        <w:rPr>
          <w:rFonts w:ascii="Times New Roman" w:hAnsi="Times New Roman"/>
          <w:sz w:val="28"/>
          <w:szCs w:val="28"/>
        </w:rPr>
        <w:t>;</w:t>
      </w:r>
    </w:p>
    <w:p w:rsidR="00E04A77" w:rsidRDefault="00E04A77" w:rsidP="00E04A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заключает договор о профессиональном обучении с гражданином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</w:t>
      </w:r>
      <w:r w:rsidR="00BF2682">
        <w:rPr>
          <w:rFonts w:ascii="Times New Roman" w:hAnsi="Times New Roman"/>
          <w:sz w:val="28"/>
          <w:szCs w:val="28"/>
        </w:rPr>
        <w:t xml:space="preserve">, самостоятельно обратившимся в ГКУ «ЦЗН ЛО» за </w:t>
      </w:r>
      <w:r w:rsidR="00BF2682">
        <w:rPr>
          <w:rFonts w:ascii="Times New Roman" w:hAnsi="Times New Roman"/>
          <w:sz w:val="28"/>
          <w:szCs w:val="28"/>
        </w:rPr>
        <w:lastRenderedPageBreak/>
        <w:t>содействием в поиске подходящей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179BD" w:rsidRPr="00B90A05">
        <w:rPr>
          <w:rFonts w:ascii="Times New Roman" w:hAnsi="Times New Roman"/>
          <w:sz w:val="28"/>
          <w:szCs w:val="28"/>
        </w:rPr>
        <w:t xml:space="preserve">в соответствии </w:t>
      </w:r>
      <w:r w:rsidR="00E179BD">
        <w:rPr>
          <w:rFonts w:ascii="Times New Roman" w:hAnsi="Times New Roman"/>
          <w:sz w:val="28"/>
          <w:szCs w:val="28"/>
          <w:lang w:eastAsia="ru-RU"/>
        </w:rPr>
        <w:t>с</w:t>
      </w:r>
      <w:r w:rsidR="00E179BD" w:rsidRPr="00B90A05">
        <w:rPr>
          <w:rFonts w:ascii="Times New Roman" w:hAnsi="Times New Roman"/>
          <w:sz w:val="28"/>
          <w:szCs w:val="28"/>
          <w:lang w:eastAsia="ru-RU"/>
        </w:rPr>
        <w:t xml:space="preserve"> типовой форм</w:t>
      </w:r>
      <w:r w:rsidR="00E179BD">
        <w:rPr>
          <w:rFonts w:ascii="Times New Roman" w:hAnsi="Times New Roman"/>
          <w:sz w:val="28"/>
          <w:szCs w:val="28"/>
          <w:lang w:eastAsia="ru-RU"/>
        </w:rPr>
        <w:t>ой</w:t>
      </w:r>
      <w:r w:rsidR="00E179BD" w:rsidRPr="00B90A05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r w:rsidR="000F3202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E179BD" w:rsidRPr="00B90A0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="00E179BD">
        <w:rPr>
          <w:rFonts w:ascii="Times New Roman" w:hAnsi="Times New Roman"/>
          <w:sz w:val="28"/>
          <w:szCs w:val="28"/>
          <w:lang w:eastAsia="ru-RU"/>
        </w:rPr>
        <w:t>;</w:t>
      </w:r>
    </w:p>
    <w:p w:rsidR="00E04A77" w:rsidRPr="00E179BD" w:rsidRDefault="00E04A77" w:rsidP="00E179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договор с работодателем о профессиональном обучении</w:t>
      </w:r>
      <w:r w:rsidR="00DA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работающих граждан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по направлению работодателя </w:t>
      </w:r>
      <w:r w:rsidR="00DA56C5" w:rsidRPr="00B90A0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DA56C5" w:rsidRPr="00B90A05">
        <w:rPr>
          <w:rFonts w:ascii="Times New Roman" w:hAnsi="Times New Roman"/>
          <w:sz w:val="28"/>
          <w:szCs w:val="28"/>
          <w:lang w:eastAsia="ru-RU"/>
        </w:rPr>
        <w:t xml:space="preserve"> типовой форм</w:t>
      </w:r>
      <w:r w:rsidR="00DA56C5">
        <w:rPr>
          <w:rFonts w:ascii="Times New Roman" w:hAnsi="Times New Roman"/>
          <w:sz w:val="28"/>
          <w:szCs w:val="28"/>
          <w:lang w:eastAsia="ru-RU"/>
        </w:rPr>
        <w:t>ой</w:t>
      </w:r>
      <w:r w:rsidR="00DA56C5" w:rsidRPr="00B90A05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r w:rsidR="000F3202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DA56C5" w:rsidRPr="00B90A0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="00DA56C5">
        <w:rPr>
          <w:rFonts w:ascii="Times New Roman" w:hAnsi="Times New Roman"/>
          <w:sz w:val="28"/>
          <w:szCs w:val="28"/>
        </w:rPr>
        <w:t>;</w:t>
      </w:r>
    </w:p>
    <w:p w:rsidR="00497F67" w:rsidRDefault="00666BD1" w:rsidP="008A1B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  <w:lang w:eastAsia="ru-RU"/>
        </w:rPr>
        <w:t>оформляет и выдает</w:t>
      </w:r>
      <w:r w:rsidR="00497F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BAD" w:rsidRPr="00B90A05">
        <w:rPr>
          <w:rFonts w:ascii="Times New Roman" w:hAnsi="Times New Roman" w:cs="Times New Roman"/>
          <w:sz w:val="28"/>
          <w:szCs w:val="28"/>
          <w:lang w:eastAsia="ru-RU"/>
        </w:rPr>
        <w:t>гражданину</w:t>
      </w:r>
      <w:r w:rsidR="00497F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A05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направление </w:t>
      </w:r>
      <w:r w:rsidR="00DA56C5">
        <w:rPr>
          <w:rFonts w:ascii="Times New Roman" w:hAnsi="Times New Roman" w:cs="Times New Roman"/>
          <w:sz w:val="28"/>
          <w:szCs w:val="28"/>
          <w:lang w:eastAsia="ru-RU"/>
        </w:rPr>
        <w:t>на профессиональное обучение</w:t>
      </w:r>
      <w:r w:rsidR="00497F67">
        <w:rPr>
          <w:rFonts w:ascii="Times New Roman" w:hAnsi="Times New Roman"/>
          <w:sz w:val="28"/>
          <w:szCs w:val="28"/>
        </w:rPr>
        <w:t>;</w:t>
      </w:r>
    </w:p>
    <w:p w:rsidR="00666BD1" w:rsidRPr="00B90A05" w:rsidRDefault="00666BD1" w:rsidP="008A1B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497F6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гражданина </w:t>
      </w:r>
      <w:proofErr w:type="spellStart"/>
      <w:r w:rsidR="00497F67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497F67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о содержании и сроках обучения по </w:t>
      </w:r>
      <w:r w:rsidR="000F320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программой, </w:t>
      </w:r>
      <w:r w:rsidR="000F3202" w:rsidRPr="00B90A05">
        <w:rPr>
          <w:rFonts w:ascii="Times New Roman" w:hAnsi="Times New Roman" w:cs="Times New Roman"/>
          <w:sz w:val="28"/>
          <w:szCs w:val="28"/>
          <w:lang w:eastAsia="ru-RU"/>
        </w:rPr>
        <w:t>согласован</w:t>
      </w:r>
      <w:r w:rsidR="000F3202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0F3202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F3202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гражданином </w:t>
      </w:r>
      <w:proofErr w:type="spellStart"/>
      <w:r w:rsidR="000F3202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0F320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, об ожидаемых результатах освоения данной образовательной программы, о месторасположении </w:t>
      </w:r>
      <w:r w:rsidR="00497F6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>организации, схеме проезда</w:t>
      </w:r>
      <w:r w:rsidR="008A1BAD" w:rsidRPr="00B90A05">
        <w:rPr>
          <w:rFonts w:ascii="Times New Roman" w:hAnsi="Times New Roman" w:cs="Times New Roman"/>
          <w:sz w:val="28"/>
          <w:szCs w:val="28"/>
          <w:lang w:eastAsia="ru-RU"/>
        </w:rPr>
        <w:t>, номерах контактных телефонов;</w:t>
      </w:r>
    </w:p>
    <w:p w:rsidR="002B1A41" w:rsidRPr="00B90A05" w:rsidRDefault="002B1A41" w:rsidP="00497F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B90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посещаемостью и успеваемостью обучающихся </w:t>
      </w:r>
      <w:r w:rsidR="007A55A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 w:rsidR="007A55AC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возраста;</w:t>
      </w:r>
    </w:p>
    <w:p w:rsidR="00833C7B" w:rsidRPr="00B90A05" w:rsidRDefault="002B1A41" w:rsidP="00833C7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выплачивает незанятым гражданам </w:t>
      </w:r>
      <w:proofErr w:type="spellStart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</w:t>
      </w:r>
      <w:r w:rsidR="007321A4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направленным на получение профессионального обучения</w:t>
      </w:r>
      <w:r w:rsidR="00207EDE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стипендию</w:t>
      </w:r>
      <w:r w:rsidR="00833C7B"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3C7B" w:rsidRPr="00B90A05">
        <w:rPr>
          <w:rFonts w:ascii="Times New Roman" w:hAnsi="Times New Roman" w:cs="Times New Roman"/>
          <w:sz w:val="28"/>
          <w:szCs w:val="28"/>
        </w:rPr>
        <w:t xml:space="preserve">расчетный размер которой  равен минимальному </w:t>
      </w:r>
      <w:proofErr w:type="gramStart"/>
      <w:r w:rsidR="00833C7B" w:rsidRPr="00B90A05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="00833C7B" w:rsidRPr="00B90A05">
        <w:rPr>
          <w:rFonts w:ascii="Times New Roman" w:hAnsi="Times New Roman" w:cs="Times New Roman"/>
          <w:sz w:val="28"/>
          <w:szCs w:val="28"/>
        </w:rPr>
        <w:t>, установленному Федеральным законом «О минимальном размере оплаты труда», увеличенному на районный коэффициент</w:t>
      </w:r>
      <w:r w:rsidR="00FD22BB">
        <w:rPr>
          <w:rFonts w:ascii="Times New Roman" w:hAnsi="Times New Roman" w:cs="Times New Roman"/>
          <w:sz w:val="28"/>
          <w:szCs w:val="28"/>
        </w:rPr>
        <w:t>;</w:t>
      </w:r>
    </w:p>
    <w:p w:rsidR="0032704E" w:rsidRPr="00B90A05" w:rsidRDefault="0032704E" w:rsidP="0095564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несет о</w:t>
      </w:r>
      <w:r w:rsidRPr="00B90A05">
        <w:rPr>
          <w:rFonts w:ascii="Times New Roman" w:hAnsi="Times New Roman" w:cs="Times New Roman"/>
          <w:sz w:val="28"/>
          <w:szCs w:val="28"/>
        </w:rPr>
        <w:t>тветственность за обеспечение</w:t>
      </w:r>
      <w:r w:rsidR="00DE2103">
        <w:rPr>
          <w:rFonts w:ascii="Times New Roman" w:hAnsi="Times New Roman" w:cs="Times New Roman"/>
          <w:sz w:val="28"/>
          <w:szCs w:val="28"/>
        </w:rPr>
        <w:t>м</w:t>
      </w:r>
      <w:r w:rsidRPr="00B90A05">
        <w:rPr>
          <w:rFonts w:ascii="Times New Roman" w:hAnsi="Times New Roman" w:cs="Times New Roman"/>
          <w:sz w:val="28"/>
          <w:szCs w:val="28"/>
        </w:rPr>
        <w:t xml:space="preserve"> целевого и эффективного расходования средств регионального бюджета, выделенных </w:t>
      </w:r>
      <w:r w:rsidR="00DE2103">
        <w:rPr>
          <w:rFonts w:ascii="Times New Roman" w:hAnsi="Times New Roman" w:cs="Times New Roman"/>
          <w:sz w:val="28"/>
          <w:szCs w:val="28"/>
        </w:rPr>
        <w:t xml:space="preserve">ему </w:t>
      </w:r>
      <w:r w:rsidRPr="00B90A05">
        <w:rPr>
          <w:rFonts w:ascii="Times New Roman" w:hAnsi="Times New Roman" w:cs="Times New Roman"/>
          <w:sz w:val="28"/>
          <w:szCs w:val="28"/>
        </w:rPr>
        <w:t xml:space="preserve">на профессиональное обучение граждан </w:t>
      </w:r>
      <w:proofErr w:type="spellStart"/>
      <w:r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5340A" w:rsidRPr="00B90A05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7321A4" w:rsidRPr="00B90A05" w:rsidRDefault="0055340A" w:rsidP="00964A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>мониторинг занятости, продолжения трудовой деятельности после завершения гражданином</w:t>
      </w:r>
      <w:r w:rsidR="00915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964A76"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профессионального обучения</w:t>
      </w:r>
      <w:r w:rsidR="000F3202">
        <w:rPr>
          <w:rFonts w:ascii="Times New Roman" w:hAnsi="Times New Roman" w:cs="Times New Roman"/>
          <w:sz w:val="28"/>
          <w:szCs w:val="28"/>
          <w:lang w:eastAsia="ru-RU"/>
        </w:rPr>
        <w:t xml:space="preserve"> до окончания отчетного года;</w:t>
      </w:r>
    </w:p>
    <w:p w:rsidR="006E6431" w:rsidRDefault="00273673" w:rsidP="00C720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0A05">
        <w:rPr>
          <w:rFonts w:ascii="Times New Roman" w:hAnsi="Times New Roman" w:cs="Times New Roman"/>
          <w:sz w:val="28"/>
          <w:szCs w:val="28"/>
          <w:lang w:eastAsia="ru-RU"/>
        </w:rPr>
        <w:t>отчитыва</w:t>
      </w:r>
      <w:r w:rsidR="00971C63" w:rsidRPr="00B90A0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>тся о реализации</w:t>
      </w:r>
      <w:proofErr w:type="gramEnd"/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форме, ежегодно утверждаемой </w:t>
      </w:r>
      <w:r w:rsidR="006E6431" w:rsidRPr="00B90A05">
        <w:rPr>
          <w:rFonts w:ascii="Times New Roman" w:hAnsi="Times New Roman" w:cs="Times New Roman"/>
          <w:sz w:val="28"/>
          <w:szCs w:val="28"/>
          <w:lang w:eastAsia="ru-RU"/>
        </w:rPr>
        <w:t>Комитетом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включающей критерии эффективности реализации мероприятия по численности </w:t>
      </w:r>
      <w:r w:rsidR="006E6431" w:rsidRPr="00B90A05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DE2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A05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прошедших профессиональное обучение или дополнительное профессиональное образование, и доле продолживших работу на сохраненных рабочих местах или трудоустроенных на новые рабочие места</w:t>
      </w:r>
      <w:r w:rsidR="006E6431" w:rsidRPr="00B90A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7E6" w:rsidRPr="00B90A05" w:rsidRDefault="007321A4" w:rsidP="00DE21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753084" w:rsidRPr="00B90A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2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B4F">
        <w:rPr>
          <w:rFonts w:ascii="Times New Roman" w:hAnsi="Times New Roman"/>
          <w:sz w:val="28"/>
          <w:szCs w:val="28"/>
          <w:lang w:eastAsia="ru-RU"/>
        </w:rPr>
        <w:t>Организация, осуществляющая образовательную деятельность</w:t>
      </w:r>
      <w:r w:rsidR="00DE21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37E6" w:rsidRPr="00B90A05">
        <w:rPr>
          <w:rFonts w:ascii="Times New Roman" w:hAnsi="Times New Roman"/>
          <w:sz w:val="28"/>
          <w:szCs w:val="28"/>
          <w:lang w:eastAsia="ru-RU"/>
        </w:rPr>
        <w:t>заключ</w:t>
      </w:r>
      <w:r w:rsidR="00DE2103">
        <w:rPr>
          <w:rFonts w:ascii="Times New Roman" w:hAnsi="Times New Roman"/>
          <w:sz w:val="28"/>
          <w:szCs w:val="28"/>
          <w:lang w:eastAsia="ru-RU"/>
        </w:rPr>
        <w:t>ившая</w:t>
      </w:r>
      <w:r w:rsidR="008137E6" w:rsidRPr="00B90A05">
        <w:rPr>
          <w:rFonts w:ascii="Times New Roman" w:hAnsi="Times New Roman"/>
          <w:sz w:val="28"/>
          <w:szCs w:val="28"/>
          <w:lang w:eastAsia="ru-RU"/>
        </w:rPr>
        <w:t xml:space="preserve"> договор с ГКУ «ЦЗН</w:t>
      </w:r>
      <w:r w:rsidR="00E04A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7E6" w:rsidRPr="00B90A05">
        <w:rPr>
          <w:rFonts w:ascii="Times New Roman" w:hAnsi="Times New Roman"/>
          <w:sz w:val="28"/>
          <w:szCs w:val="28"/>
          <w:lang w:eastAsia="ru-RU"/>
        </w:rPr>
        <w:t xml:space="preserve">ЛО» на профессиональное обучение </w:t>
      </w:r>
      <w:r w:rsidR="007A55AC" w:rsidRPr="00B90A05">
        <w:rPr>
          <w:rFonts w:ascii="Times New Roman" w:hAnsi="Times New Roman"/>
          <w:sz w:val="28"/>
          <w:szCs w:val="28"/>
        </w:rPr>
        <w:t xml:space="preserve">граждан </w:t>
      </w:r>
      <w:proofErr w:type="spellStart"/>
      <w:r w:rsidR="007A55AC" w:rsidRPr="00B90A0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6F7B2C" w:rsidRPr="00B90A05">
        <w:rPr>
          <w:rFonts w:ascii="Times New Roman" w:hAnsi="Times New Roman"/>
          <w:sz w:val="28"/>
          <w:szCs w:val="28"/>
        </w:rPr>
        <w:t xml:space="preserve"> возраста</w:t>
      </w:r>
      <w:r w:rsidR="00DE2103">
        <w:rPr>
          <w:rFonts w:ascii="Times New Roman" w:hAnsi="Times New Roman"/>
          <w:sz w:val="28"/>
          <w:szCs w:val="28"/>
          <w:lang w:eastAsia="ru-RU"/>
        </w:rPr>
        <w:t>:</w:t>
      </w:r>
    </w:p>
    <w:p w:rsidR="003072B7" w:rsidRPr="00B90A05" w:rsidRDefault="003072B7" w:rsidP="003072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 xml:space="preserve">осуществляет профессиональное обучение граждан </w:t>
      </w:r>
      <w:proofErr w:type="spellStart"/>
      <w:r w:rsidRPr="00B90A05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B90A05">
        <w:rPr>
          <w:rFonts w:ascii="Times New Roman" w:hAnsi="Times New Roman"/>
          <w:sz w:val="28"/>
          <w:szCs w:val="28"/>
          <w:lang w:eastAsia="ru-RU"/>
        </w:rPr>
        <w:t xml:space="preserve"> возраста по направлению ГКУ «ЦЗН ЛО»;</w:t>
      </w:r>
    </w:p>
    <w:p w:rsidR="00FA4FEF" w:rsidRPr="00B90A05" w:rsidRDefault="00FA4FEF" w:rsidP="00FA4FE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05">
        <w:rPr>
          <w:rFonts w:ascii="Times New Roman" w:eastAsiaTheme="minorHAnsi" w:hAnsi="Times New Roman" w:cstheme="minorBidi"/>
          <w:sz w:val="28"/>
          <w:szCs w:val="28"/>
        </w:rPr>
        <w:t xml:space="preserve">осуществляет </w:t>
      </w:r>
      <w:proofErr w:type="gramStart"/>
      <w:r w:rsidRPr="00B90A05"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посещаемостью и успеваемостью обучающихся граждан </w:t>
      </w:r>
      <w:proofErr w:type="spellStart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возраста;</w:t>
      </w:r>
    </w:p>
    <w:p w:rsidR="00735878" w:rsidRDefault="008137E6" w:rsidP="00C72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>по окончани</w:t>
      </w:r>
      <w:r w:rsidR="00833C7B" w:rsidRPr="00B90A05">
        <w:rPr>
          <w:rFonts w:ascii="Times New Roman" w:hAnsi="Times New Roman"/>
          <w:sz w:val="28"/>
          <w:szCs w:val="28"/>
          <w:lang w:eastAsia="ru-RU"/>
        </w:rPr>
        <w:t>ю</w:t>
      </w:r>
      <w:r w:rsidR="00915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профессионального обучения </w:t>
      </w:r>
      <w:r w:rsidR="007A55AC" w:rsidRPr="00B90A05"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proofErr w:type="spellStart"/>
      <w:r w:rsidR="007A55AC" w:rsidRPr="00B90A05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B90A05">
        <w:rPr>
          <w:rFonts w:ascii="Times New Roman" w:hAnsi="Times New Roman"/>
          <w:sz w:val="28"/>
          <w:szCs w:val="28"/>
          <w:lang w:eastAsia="ru-RU"/>
        </w:rPr>
        <w:t xml:space="preserve"> возраста проводит квалификационный экзамен и </w:t>
      </w:r>
      <w:proofErr w:type="spellStart"/>
      <w:r w:rsidRPr="00B90A05">
        <w:rPr>
          <w:rFonts w:ascii="Times New Roman" w:hAnsi="Times New Roman"/>
          <w:sz w:val="28"/>
          <w:szCs w:val="28"/>
          <w:lang w:eastAsia="ru-RU"/>
        </w:rPr>
        <w:t>выдаёт</w:t>
      </w:r>
      <w:r w:rsidR="00833C7B" w:rsidRPr="00B90A05">
        <w:rPr>
          <w:rFonts w:ascii="Times New Roman" w:hAnsi="Times New Roman"/>
          <w:sz w:val="28"/>
          <w:szCs w:val="28"/>
          <w:lang w:eastAsia="ru-RU"/>
        </w:rPr>
        <w:t>им</w:t>
      </w:r>
      <w:proofErr w:type="spellEnd"/>
      <w:r w:rsidR="00833C7B" w:rsidRPr="00B90A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A05">
        <w:rPr>
          <w:rFonts w:ascii="Times New Roman" w:hAnsi="Times New Roman"/>
          <w:sz w:val="28"/>
          <w:szCs w:val="28"/>
          <w:lang w:eastAsia="ru-RU"/>
        </w:rPr>
        <w:t>д</w:t>
      </w:r>
      <w:r w:rsidR="00C7204C">
        <w:rPr>
          <w:rFonts w:ascii="Times New Roman" w:hAnsi="Times New Roman"/>
          <w:sz w:val="28"/>
          <w:szCs w:val="28"/>
          <w:lang w:eastAsia="ru-RU"/>
        </w:rPr>
        <w:t>окумент установленного образца.</w:t>
      </w:r>
    </w:p>
    <w:p w:rsidR="00093D54" w:rsidRPr="00B90A05" w:rsidRDefault="0032704E" w:rsidP="00933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>4.</w:t>
      </w:r>
      <w:r w:rsidR="003072B7" w:rsidRPr="00B90A05">
        <w:rPr>
          <w:rFonts w:ascii="Times New Roman" w:hAnsi="Times New Roman"/>
          <w:sz w:val="28"/>
          <w:szCs w:val="28"/>
          <w:lang w:eastAsia="ru-RU"/>
        </w:rPr>
        <w:t>3</w:t>
      </w:r>
      <w:r w:rsidR="0093391B" w:rsidRPr="00B90A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137E6" w:rsidRPr="00B90A05">
        <w:rPr>
          <w:rFonts w:ascii="Times New Roman" w:hAnsi="Times New Roman"/>
          <w:sz w:val="28"/>
          <w:szCs w:val="28"/>
          <w:lang w:eastAsia="ru-RU"/>
        </w:rPr>
        <w:t>Комитет</w:t>
      </w:r>
      <w:r w:rsidR="0093391B" w:rsidRPr="00B90A05">
        <w:rPr>
          <w:rFonts w:ascii="Times New Roman" w:hAnsi="Times New Roman"/>
          <w:sz w:val="28"/>
          <w:szCs w:val="28"/>
          <w:lang w:eastAsia="ru-RU"/>
        </w:rPr>
        <w:t>:</w:t>
      </w:r>
    </w:p>
    <w:p w:rsidR="0093391B" w:rsidRPr="00B90A05" w:rsidRDefault="00C7204C" w:rsidP="00F71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391B" w:rsidRPr="00B90A05">
        <w:rPr>
          <w:rFonts w:ascii="Times New Roman" w:hAnsi="Times New Roman" w:cs="Times New Roman"/>
          <w:sz w:val="28"/>
          <w:szCs w:val="28"/>
        </w:rPr>
        <w:t>оводит до ГКУ «ЦЗН ЛО» показатели бюджетной росписи областного бюджета;</w:t>
      </w:r>
    </w:p>
    <w:p w:rsidR="009C0C90" w:rsidRPr="00B90A05" w:rsidRDefault="0032704E" w:rsidP="00E85C1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контроль за целевым и эффективным использованием средств регионального бюджета, выделенных ГКУ «ЦЗН ЛО» </w:t>
      </w:r>
      <w:r w:rsidR="00964A76" w:rsidRPr="00B90A05">
        <w:rPr>
          <w:rFonts w:ascii="Times New Roman" w:hAnsi="Times New Roman" w:cs="Times New Roman"/>
          <w:sz w:val="28"/>
          <w:szCs w:val="28"/>
        </w:rPr>
        <w:t>на профессиональное обучение г</w:t>
      </w:r>
      <w:r w:rsidR="00C7204C">
        <w:rPr>
          <w:rFonts w:ascii="Times New Roman" w:hAnsi="Times New Roman" w:cs="Times New Roman"/>
          <w:sz w:val="28"/>
          <w:szCs w:val="28"/>
        </w:rPr>
        <w:t xml:space="preserve">раждан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F152E4" w:rsidRPr="00B90A05" w:rsidRDefault="00A517CC" w:rsidP="00C7204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90A05">
        <w:rPr>
          <w:rFonts w:ascii="Times New Roman" w:hAnsi="Times New Roman" w:cs="Times New Roman"/>
          <w:sz w:val="28"/>
          <w:szCs w:val="28"/>
        </w:rPr>
        <w:t>контроль</w:t>
      </w:r>
      <w:r w:rsidR="000F3202">
        <w:rPr>
          <w:rFonts w:ascii="Times New Roman" w:hAnsi="Times New Roman" w:cs="Times New Roman"/>
          <w:sz w:val="28"/>
          <w:szCs w:val="28"/>
        </w:rPr>
        <w:t xml:space="preserve"> 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0A0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Pr="00B90A05">
        <w:rPr>
          <w:rFonts w:ascii="Times New Roman" w:hAnsi="Times New Roman" w:cs="Times New Roman"/>
          <w:sz w:val="28"/>
          <w:szCs w:val="28"/>
        </w:rPr>
        <w:t xml:space="preserve">ГКУ «ЦЗН ЛО» </w:t>
      </w:r>
      <w:r w:rsidRPr="00B90A05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B05541" w:rsidRPr="00B90A05" w:rsidRDefault="00617D22" w:rsidP="00B05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="00B05541" w:rsidRPr="00B90A0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541" w:rsidRPr="00B90A05">
        <w:rPr>
          <w:rFonts w:ascii="Times New Roman" w:hAnsi="Times New Roman"/>
          <w:sz w:val="28"/>
          <w:szCs w:val="28"/>
          <w:lang w:eastAsia="ru-RU"/>
        </w:rPr>
        <w:t>Работодатель:</w:t>
      </w:r>
    </w:p>
    <w:p w:rsidR="00F152E4" w:rsidRPr="00B90A05" w:rsidRDefault="00F152E4" w:rsidP="00B055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представленных в ГКУ «ЦЗН ЛО»</w:t>
      </w:r>
      <w:r w:rsidR="00DE2103">
        <w:rPr>
          <w:rFonts w:ascii="Times New Roman" w:hAnsi="Times New Roman" w:cs="Times New Roman"/>
          <w:sz w:val="28"/>
          <w:szCs w:val="28"/>
        </w:rPr>
        <w:t xml:space="preserve"> </w:t>
      </w:r>
      <w:r w:rsidRPr="00B90A05">
        <w:rPr>
          <w:rFonts w:ascii="Times New Roman" w:hAnsi="Times New Roman" w:cs="Times New Roman"/>
          <w:sz w:val="28"/>
          <w:szCs w:val="28"/>
        </w:rPr>
        <w:t>документов;</w:t>
      </w:r>
    </w:p>
    <w:p w:rsidR="00B05541" w:rsidRPr="00B90A05" w:rsidRDefault="00B05541" w:rsidP="00B0554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 xml:space="preserve">заключает договор с </w:t>
      </w:r>
      <w:r w:rsidR="00964A76" w:rsidRPr="00B90A05">
        <w:rPr>
          <w:rFonts w:ascii="Times New Roman" w:hAnsi="Times New Roman" w:cs="Times New Roman"/>
          <w:sz w:val="28"/>
          <w:szCs w:val="28"/>
        </w:rPr>
        <w:t xml:space="preserve">ГКУ «ЦЗН ЛО» </w:t>
      </w:r>
      <w:r w:rsidR="00402B4F">
        <w:rPr>
          <w:rFonts w:ascii="Times New Roman" w:hAnsi="Times New Roman"/>
          <w:sz w:val="28"/>
          <w:szCs w:val="28"/>
          <w:lang w:eastAsia="ru-RU"/>
        </w:rPr>
        <w:t>о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 профессионально</w:t>
      </w:r>
      <w:r w:rsidR="00402B4F">
        <w:rPr>
          <w:rFonts w:ascii="Times New Roman" w:hAnsi="Times New Roman"/>
          <w:sz w:val="28"/>
          <w:szCs w:val="28"/>
          <w:lang w:eastAsia="ru-RU"/>
        </w:rPr>
        <w:t>м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 обучени</w:t>
      </w:r>
      <w:r w:rsidR="00402B4F">
        <w:rPr>
          <w:rFonts w:ascii="Times New Roman" w:hAnsi="Times New Roman"/>
          <w:sz w:val="28"/>
          <w:szCs w:val="28"/>
          <w:lang w:eastAsia="ru-RU"/>
        </w:rPr>
        <w:t>и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A05">
        <w:rPr>
          <w:rFonts w:ascii="Times New Roman" w:hAnsi="Times New Roman"/>
          <w:sz w:val="28"/>
          <w:szCs w:val="28"/>
        </w:rPr>
        <w:t xml:space="preserve">граждан </w:t>
      </w:r>
      <w:proofErr w:type="spellStart"/>
      <w:r w:rsidRPr="00B90A05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B90A05">
        <w:rPr>
          <w:rFonts w:ascii="Times New Roman" w:hAnsi="Times New Roman"/>
          <w:sz w:val="28"/>
          <w:szCs w:val="28"/>
        </w:rPr>
        <w:t xml:space="preserve"> возраста </w:t>
      </w:r>
      <w:r w:rsidR="00F152E4" w:rsidRPr="00B90A05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DE2103">
        <w:rPr>
          <w:rFonts w:ascii="Times New Roman" w:hAnsi="Times New Roman"/>
          <w:sz w:val="28"/>
          <w:szCs w:val="28"/>
          <w:lang w:eastAsia="ru-RU"/>
        </w:rPr>
        <w:t xml:space="preserve">типовой </w:t>
      </w:r>
      <w:r w:rsidR="00F152E4" w:rsidRPr="00B90A05">
        <w:rPr>
          <w:rFonts w:ascii="Times New Roman" w:hAnsi="Times New Roman"/>
          <w:sz w:val="28"/>
          <w:szCs w:val="28"/>
          <w:lang w:eastAsia="ru-RU"/>
        </w:rPr>
        <w:t xml:space="preserve">форме, утвержденной </w:t>
      </w:r>
      <w:r w:rsidR="00DE2103">
        <w:rPr>
          <w:rFonts w:ascii="Times New Roman" w:hAnsi="Times New Roman"/>
          <w:sz w:val="28"/>
          <w:szCs w:val="28"/>
          <w:lang w:eastAsia="ru-RU"/>
        </w:rPr>
        <w:t xml:space="preserve">нормативным актом </w:t>
      </w:r>
      <w:r w:rsidR="00F152E4" w:rsidRPr="00B90A05">
        <w:rPr>
          <w:rFonts w:ascii="Times New Roman" w:hAnsi="Times New Roman"/>
          <w:sz w:val="28"/>
          <w:szCs w:val="28"/>
          <w:lang w:eastAsia="ru-RU"/>
        </w:rPr>
        <w:t>Комитет</w:t>
      </w:r>
      <w:r w:rsidR="00DE2103">
        <w:rPr>
          <w:rFonts w:ascii="Times New Roman" w:hAnsi="Times New Roman"/>
          <w:sz w:val="28"/>
          <w:szCs w:val="28"/>
          <w:lang w:eastAsia="ru-RU"/>
        </w:rPr>
        <w:t>а</w:t>
      </w:r>
      <w:r w:rsidRPr="00B90A05">
        <w:rPr>
          <w:rFonts w:ascii="Times New Roman" w:hAnsi="Times New Roman"/>
          <w:sz w:val="28"/>
          <w:szCs w:val="28"/>
          <w:lang w:eastAsia="ru-RU"/>
        </w:rPr>
        <w:t>;</w:t>
      </w:r>
    </w:p>
    <w:p w:rsidR="003072B7" w:rsidRPr="00B90A05" w:rsidRDefault="00B05541" w:rsidP="00B05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 xml:space="preserve">после завершения профессионального обучения </w:t>
      </w:r>
      <w:r w:rsidR="00402B4F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proofErr w:type="spellStart"/>
      <w:r w:rsidR="00402B4F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402B4F">
        <w:rPr>
          <w:rFonts w:ascii="Times New Roman" w:hAnsi="Times New Roman"/>
          <w:sz w:val="28"/>
          <w:szCs w:val="28"/>
          <w:lang w:eastAsia="ru-RU"/>
        </w:rPr>
        <w:t xml:space="preserve"> возраста 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представляет в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ГКУ «ЦЗН ЛО»</w:t>
      </w:r>
      <w:r w:rsidRPr="00B90A05">
        <w:rPr>
          <w:rFonts w:ascii="Times New Roman" w:hAnsi="Times New Roman"/>
          <w:sz w:val="28"/>
          <w:szCs w:val="28"/>
          <w:lang w:eastAsia="ru-RU"/>
        </w:rPr>
        <w:t xml:space="preserve"> сведения о сохранении занятости работников </w:t>
      </w:r>
      <w:proofErr w:type="spellStart"/>
      <w:r w:rsidRPr="00B90A05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B90A05">
        <w:rPr>
          <w:rFonts w:ascii="Times New Roman" w:hAnsi="Times New Roman"/>
          <w:sz w:val="28"/>
          <w:szCs w:val="28"/>
          <w:lang w:eastAsia="ru-RU"/>
        </w:rPr>
        <w:t xml:space="preserve"> возраста по форме согласно приложению 3 </w:t>
      </w:r>
      <w:r w:rsidRPr="00B90A0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</w:t>
      </w:r>
      <w:r w:rsidR="00964A76" w:rsidRPr="00B90A05">
        <w:rPr>
          <w:rFonts w:ascii="Times New Roman" w:hAnsi="Times New Roman"/>
          <w:sz w:val="28"/>
          <w:szCs w:val="28"/>
          <w:lang w:eastAsia="ru-RU"/>
        </w:rPr>
        <w:t>;</w:t>
      </w:r>
    </w:p>
    <w:p w:rsidR="0055340A" w:rsidRPr="00B90A05" w:rsidRDefault="00964A76" w:rsidP="00964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 xml:space="preserve">несет ответственность за сохранение занятости работников </w:t>
      </w:r>
      <w:proofErr w:type="spellStart"/>
      <w:r w:rsidRPr="00B90A05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B90A05">
        <w:rPr>
          <w:rFonts w:ascii="Times New Roman" w:hAnsi="Times New Roman"/>
          <w:sz w:val="28"/>
          <w:szCs w:val="28"/>
          <w:lang w:eastAsia="ru-RU"/>
        </w:rPr>
        <w:t xml:space="preserve"> возраста, прошедших профессиональное обучение в отчетном году (за исключением случая, когда работник увольняется</w:t>
      </w:r>
      <w:r w:rsidR="00E96CF7" w:rsidRPr="00B90A05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B90A05">
        <w:rPr>
          <w:rFonts w:ascii="Times New Roman" w:hAnsi="Times New Roman"/>
          <w:sz w:val="28"/>
          <w:szCs w:val="28"/>
          <w:lang w:eastAsia="ru-RU"/>
        </w:rPr>
        <w:t>собственному желанию).</w:t>
      </w:r>
    </w:p>
    <w:p w:rsidR="00964A76" w:rsidRPr="00B90A05" w:rsidRDefault="00964A76" w:rsidP="00964A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04E" w:rsidRPr="00B90A05" w:rsidRDefault="00617D22" w:rsidP="0032704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704E" w:rsidRPr="00B90A05">
        <w:rPr>
          <w:rFonts w:ascii="Times New Roman" w:hAnsi="Times New Roman" w:cs="Times New Roman"/>
          <w:sz w:val="28"/>
          <w:szCs w:val="28"/>
        </w:rPr>
        <w:t xml:space="preserve">. Финансирование организации профессионального обучения граждан </w:t>
      </w:r>
      <w:proofErr w:type="spellStart"/>
      <w:r w:rsidR="0032704E" w:rsidRPr="00B90A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32704E" w:rsidRPr="00B90A05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32704E" w:rsidRPr="00B90A05" w:rsidRDefault="009C0C90" w:rsidP="009C0C9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B48C3" w:rsidRPr="00DE2103" w:rsidRDefault="0032704E" w:rsidP="00DB48C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0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F3202">
        <w:rPr>
          <w:rFonts w:ascii="Times New Roman" w:hAnsi="Times New Roman" w:cs="Times New Roman"/>
          <w:sz w:val="28"/>
          <w:szCs w:val="28"/>
        </w:rPr>
        <w:t>5</w:t>
      </w:r>
      <w:r w:rsidRPr="00B90A05">
        <w:rPr>
          <w:rFonts w:ascii="Times New Roman" w:hAnsi="Times New Roman" w:cs="Times New Roman"/>
          <w:sz w:val="28"/>
          <w:szCs w:val="28"/>
        </w:rPr>
        <w:t>.1</w:t>
      </w:r>
      <w:r w:rsidR="0030679D" w:rsidRPr="00B90A05">
        <w:rPr>
          <w:rFonts w:ascii="Times New Roman" w:hAnsi="Times New Roman" w:cs="Times New Roman"/>
          <w:sz w:val="28"/>
          <w:szCs w:val="28"/>
        </w:rPr>
        <w:t>.</w:t>
      </w:r>
      <w:r w:rsidR="00DE2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8C3" w:rsidRPr="00DE2103">
        <w:rPr>
          <w:rFonts w:ascii="Times New Roman" w:hAnsi="Times New Roman" w:cs="Times New Roman"/>
          <w:sz w:val="28"/>
          <w:szCs w:val="28"/>
        </w:rPr>
        <w:t>Финан</w:t>
      </w:r>
      <w:r w:rsidR="00DB48C3">
        <w:rPr>
          <w:rFonts w:ascii="Times New Roman" w:hAnsi="Times New Roman" w:cs="Times New Roman"/>
          <w:sz w:val="28"/>
          <w:szCs w:val="28"/>
        </w:rPr>
        <w:t>с</w:t>
      </w:r>
      <w:r w:rsidR="00DB48C3" w:rsidRPr="00DE2103">
        <w:rPr>
          <w:rFonts w:ascii="Times New Roman" w:hAnsi="Times New Roman" w:cs="Times New Roman"/>
          <w:sz w:val="28"/>
          <w:szCs w:val="28"/>
        </w:rPr>
        <w:t xml:space="preserve">овое обеспечение профессионального обучения граждан </w:t>
      </w:r>
      <w:proofErr w:type="spellStart"/>
      <w:r w:rsidR="00DB48C3" w:rsidRPr="00DE210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DB48C3" w:rsidRPr="00DE2103">
        <w:rPr>
          <w:rFonts w:ascii="Times New Roman" w:hAnsi="Times New Roman" w:cs="Times New Roman"/>
          <w:sz w:val="28"/>
          <w:szCs w:val="28"/>
        </w:rPr>
        <w:t xml:space="preserve"> возраста и выплат</w:t>
      </w:r>
      <w:r w:rsidR="00DB48C3">
        <w:rPr>
          <w:rFonts w:ascii="Times New Roman" w:hAnsi="Times New Roman" w:cs="Times New Roman"/>
          <w:sz w:val="28"/>
          <w:szCs w:val="28"/>
        </w:rPr>
        <w:t>а</w:t>
      </w:r>
      <w:r w:rsidR="00DB48C3" w:rsidRPr="00DE2103">
        <w:rPr>
          <w:rFonts w:ascii="Times New Roman" w:hAnsi="Times New Roman" w:cs="Times New Roman"/>
          <w:sz w:val="28"/>
          <w:szCs w:val="28"/>
        </w:rPr>
        <w:t xml:space="preserve"> стипендии незанятым гражданам </w:t>
      </w:r>
      <w:proofErr w:type="spellStart"/>
      <w:r w:rsidR="00DB48C3" w:rsidRPr="00DE210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DB48C3" w:rsidRPr="00DE210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05199D">
        <w:rPr>
          <w:rFonts w:ascii="Times New Roman" w:hAnsi="Times New Roman" w:cs="Times New Roman"/>
          <w:sz w:val="28"/>
          <w:szCs w:val="28"/>
        </w:rPr>
        <w:t>, обратившимся в ГКУ «ЦЗН» за содействием в поиске подходящей работы и направленным на профессионально</w:t>
      </w:r>
      <w:r w:rsidR="004F36CF">
        <w:rPr>
          <w:rFonts w:ascii="Times New Roman" w:hAnsi="Times New Roman" w:cs="Times New Roman"/>
          <w:sz w:val="28"/>
          <w:szCs w:val="28"/>
        </w:rPr>
        <w:t>е</w:t>
      </w:r>
      <w:r w:rsidR="0005199D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F36CF">
        <w:rPr>
          <w:rFonts w:ascii="Times New Roman" w:hAnsi="Times New Roman" w:cs="Times New Roman"/>
          <w:sz w:val="28"/>
          <w:szCs w:val="28"/>
        </w:rPr>
        <w:t>е</w:t>
      </w:r>
      <w:r w:rsidR="0005199D">
        <w:rPr>
          <w:rFonts w:ascii="Times New Roman" w:hAnsi="Times New Roman" w:cs="Times New Roman"/>
          <w:sz w:val="28"/>
          <w:szCs w:val="28"/>
        </w:rPr>
        <w:t>,</w:t>
      </w:r>
      <w:r w:rsidR="00DB48C3" w:rsidRPr="00DE210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Ленинградской области и иного межбюджетного трансферта, предоставляемого бюджету Ленинградской области из федерального бюджета на реализацию мероприятия в рамках федерального проекта «Разработка и реализация программы системной поддержки</w:t>
      </w:r>
      <w:proofErr w:type="gramEnd"/>
      <w:r w:rsidR="00DB48C3" w:rsidRPr="00DE2103">
        <w:rPr>
          <w:rFonts w:ascii="Times New Roman" w:hAnsi="Times New Roman" w:cs="Times New Roman"/>
          <w:sz w:val="28"/>
          <w:szCs w:val="28"/>
        </w:rPr>
        <w:t xml:space="preserve"> и повышения качества жизни граждан старшего поколения («Старшее поколение») национального проекта «Демография».</w:t>
      </w:r>
    </w:p>
    <w:p w:rsidR="005F2742" w:rsidRPr="00B90A05" w:rsidRDefault="00DB48C3" w:rsidP="00265DA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F320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5F2742" w:rsidRPr="00B90A05">
        <w:rPr>
          <w:rFonts w:ascii="Times New Roman" w:hAnsi="Times New Roman"/>
          <w:sz w:val="28"/>
          <w:szCs w:val="28"/>
          <w:lang w:eastAsia="ru-RU"/>
        </w:rPr>
        <w:t xml:space="preserve">Главным распорядителем средств областного бюджета, </w:t>
      </w:r>
      <w:r w:rsidR="004F36CF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r w:rsidR="005F2742" w:rsidRPr="00B90A05">
        <w:rPr>
          <w:rFonts w:ascii="Times New Roman" w:hAnsi="Times New Roman"/>
          <w:sz w:val="28"/>
          <w:szCs w:val="28"/>
          <w:lang w:eastAsia="ru-RU"/>
        </w:rPr>
        <w:t>на профессиональное обучение граждан</w:t>
      </w:r>
      <w:r w:rsidR="00DE21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2742" w:rsidRPr="00B90A05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5F2742" w:rsidRPr="00B90A05">
        <w:rPr>
          <w:rFonts w:ascii="Times New Roman" w:hAnsi="Times New Roman"/>
          <w:sz w:val="28"/>
          <w:szCs w:val="28"/>
          <w:lang w:eastAsia="ru-RU"/>
        </w:rPr>
        <w:t xml:space="preserve"> возраста, является Комитет. </w:t>
      </w:r>
    </w:p>
    <w:p w:rsidR="005F2742" w:rsidRPr="00B90A05" w:rsidRDefault="00265DAA" w:rsidP="00265DA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/>
          <w:sz w:val="28"/>
          <w:szCs w:val="28"/>
          <w:lang w:eastAsia="ru-RU"/>
        </w:rPr>
        <w:tab/>
      </w:r>
      <w:r w:rsidR="000F3202">
        <w:rPr>
          <w:rFonts w:ascii="Times New Roman" w:hAnsi="Times New Roman"/>
          <w:sz w:val="28"/>
          <w:szCs w:val="28"/>
          <w:lang w:eastAsia="ru-RU"/>
        </w:rPr>
        <w:t>5</w:t>
      </w:r>
      <w:r w:rsidR="005F2742" w:rsidRPr="00B90A05">
        <w:rPr>
          <w:rFonts w:ascii="Times New Roman" w:hAnsi="Times New Roman"/>
          <w:sz w:val="28"/>
          <w:szCs w:val="28"/>
          <w:lang w:eastAsia="ru-RU"/>
        </w:rPr>
        <w:t>.</w:t>
      </w:r>
      <w:r w:rsidR="00DB48C3">
        <w:rPr>
          <w:rFonts w:ascii="Times New Roman" w:hAnsi="Times New Roman"/>
          <w:sz w:val="28"/>
          <w:szCs w:val="28"/>
          <w:lang w:eastAsia="ru-RU"/>
        </w:rPr>
        <w:t>3</w:t>
      </w:r>
      <w:r w:rsidR="005F2742" w:rsidRPr="00B90A05">
        <w:rPr>
          <w:rFonts w:ascii="Times New Roman" w:hAnsi="Times New Roman"/>
          <w:sz w:val="28"/>
          <w:szCs w:val="28"/>
          <w:lang w:eastAsia="ru-RU"/>
        </w:rPr>
        <w:t xml:space="preserve">. Получателями средств, </w:t>
      </w:r>
      <w:r w:rsidR="004F36CF">
        <w:rPr>
          <w:rFonts w:ascii="Times New Roman" w:hAnsi="Times New Roman"/>
          <w:sz w:val="28"/>
          <w:szCs w:val="28"/>
          <w:lang w:eastAsia="ru-RU"/>
        </w:rPr>
        <w:t>предусмотренных</w:t>
      </w:r>
      <w:r w:rsidR="005F2742" w:rsidRPr="00B90A05">
        <w:rPr>
          <w:rFonts w:ascii="Times New Roman" w:hAnsi="Times New Roman"/>
          <w:sz w:val="28"/>
          <w:szCs w:val="28"/>
          <w:lang w:eastAsia="ru-RU"/>
        </w:rPr>
        <w:t xml:space="preserve"> на профессиональное обучение и дополнительное профессиональное образование </w:t>
      </w:r>
      <w:r w:rsidR="00DE2103">
        <w:rPr>
          <w:rFonts w:ascii="Times New Roman" w:hAnsi="Times New Roman"/>
          <w:sz w:val="28"/>
          <w:szCs w:val="28"/>
          <w:lang w:eastAsia="ru-RU"/>
        </w:rPr>
        <w:t>граждан</w:t>
      </w:r>
      <w:r w:rsidR="005F2742" w:rsidRPr="00B90A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2742" w:rsidRPr="00B90A05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5F2742" w:rsidRPr="00B90A05">
        <w:rPr>
          <w:rFonts w:ascii="Times New Roman" w:hAnsi="Times New Roman"/>
          <w:sz w:val="28"/>
          <w:szCs w:val="28"/>
          <w:lang w:eastAsia="ru-RU"/>
        </w:rPr>
        <w:t xml:space="preserve"> возраста, являются </w:t>
      </w:r>
      <w:r w:rsidR="00C87086" w:rsidRPr="00B90A05">
        <w:rPr>
          <w:rFonts w:ascii="Times New Roman" w:hAnsi="Times New Roman" w:cs="Times New Roman"/>
          <w:sz w:val="28"/>
          <w:szCs w:val="28"/>
        </w:rPr>
        <w:t xml:space="preserve">ГКУ «ЦЗН ЛО» и </w:t>
      </w:r>
      <w:r w:rsidR="00DE210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образования Ленинградской области «Учебно-методический центр» (далее - </w:t>
      </w:r>
      <w:r w:rsidR="00C87086" w:rsidRPr="00B90A05">
        <w:rPr>
          <w:rFonts w:ascii="Times New Roman" w:hAnsi="Times New Roman" w:cs="Times New Roman"/>
          <w:sz w:val="28"/>
          <w:szCs w:val="28"/>
        </w:rPr>
        <w:t>ГАОУ ДО ЛО «УМЦ»</w:t>
      </w:r>
      <w:r w:rsidR="00DE2103">
        <w:rPr>
          <w:rFonts w:ascii="Times New Roman" w:hAnsi="Times New Roman" w:cs="Times New Roman"/>
          <w:sz w:val="28"/>
          <w:szCs w:val="28"/>
        </w:rPr>
        <w:t>) в рамках государственного задания, установленного ГАОУ ДО ЛО «УМЦ» Комитетом</w:t>
      </w:r>
      <w:r w:rsidR="00C87086" w:rsidRPr="00B90A05">
        <w:rPr>
          <w:rFonts w:ascii="Times New Roman" w:hAnsi="Times New Roman" w:cs="Times New Roman"/>
          <w:sz w:val="28"/>
          <w:szCs w:val="28"/>
        </w:rPr>
        <w:t>.</w:t>
      </w:r>
    </w:p>
    <w:p w:rsidR="00830D71" w:rsidRPr="00B90A05" w:rsidRDefault="00C87086" w:rsidP="00DB48C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A05">
        <w:rPr>
          <w:rFonts w:ascii="Times New Roman" w:hAnsi="Times New Roman" w:cs="Times New Roman"/>
          <w:sz w:val="28"/>
          <w:szCs w:val="28"/>
        </w:rPr>
        <w:tab/>
      </w:r>
      <w:r w:rsidR="000F3202">
        <w:rPr>
          <w:rFonts w:ascii="Times New Roman" w:hAnsi="Times New Roman" w:cs="Times New Roman"/>
          <w:sz w:val="28"/>
          <w:szCs w:val="28"/>
        </w:rPr>
        <w:t>5</w:t>
      </w:r>
      <w:r w:rsidR="00402042" w:rsidRPr="00B90A05">
        <w:rPr>
          <w:rFonts w:ascii="Times New Roman" w:hAnsi="Times New Roman" w:cs="Times New Roman"/>
          <w:sz w:val="28"/>
          <w:szCs w:val="28"/>
        </w:rPr>
        <w:t>.</w:t>
      </w:r>
      <w:r w:rsidR="00DB48C3">
        <w:rPr>
          <w:rFonts w:ascii="Times New Roman" w:hAnsi="Times New Roman" w:cs="Times New Roman"/>
          <w:sz w:val="28"/>
          <w:szCs w:val="28"/>
        </w:rPr>
        <w:t>4</w:t>
      </w:r>
      <w:r w:rsidR="00402042" w:rsidRPr="00B90A05">
        <w:rPr>
          <w:rFonts w:ascii="Times New Roman" w:hAnsi="Times New Roman" w:cs="Times New Roman"/>
          <w:sz w:val="28"/>
          <w:szCs w:val="28"/>
        </w:rPr>
        <w:t xml:space="preserve">. </w:t>
      </w:r>
      <w:r w:rsidR="00402042" w:rsidRPr="00B90A05">
        <w:rPr>
          <w:rFonts w:ascii="Times New Roman" w:hAnsi="Times New Roman"/>
          <w:sz w:val="28"/>
          <w:szCs w:val="28"/>
          <w:lang w:eastAsia="ru-RU"/>
        </w:rPr>
        <w:t xml:space="preserve">Не использованные </w:t>
      </w:r>
      <w:r w:rsidR="00402042"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ГКУ «ЦЗН ЛО» и </w:t>
      </w:r>
      <w:r w:rsidR="00384EC6" w:rsidRPr="00B90A05">
        <w:rPr>
          <w:rFonts w:ascii="Times New Roman" w:eastAsia="Times New Roman" w:hAnsi="Times New Roman"/>
          <w:sz w:val="28"/>
          <w:szCs w:val="28"/>
          <w:lang w:eastAsia="ru-RU"/>
        </w:rPr>
        <w:t xml:space="preserve">ГАОУ ДО ЛО «УМЦ» </w:t>
      </w:r>
      <w:r w:rsidR="00402042" w:rsidRPr="00B90A05">
        <w:rPr>
          <w:rFonts w:ascii="Times New Roman" w:hAnsi="Times New Roman"/>
          <w:sz w:val="28"/>
          <w:szCs w:val="28"/>
          <w:lang w:eastAsia="ru-RU"/>
        </w:rPr>
        <w:t>в текущем финансовом году или использованные не по целевому назначению бюджетные средства подлежат возврату в областной бюджет Ленинградской области в порядке, установленном действующим законодательством.</w:t>
      </w:r>
    </w:p>
    <w:p w:rsidR="00384EC6" w:rsidRPr="00B90A05" w:rsidRDefault="00384EC6" w:rsidP="00707C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_GoBack"/>
      <w:bookmarkEnd w:id="5"/>
    </w:p>
    <w:sectPr w:rsidR="00384EC6" w:rsidRPr="00B90A05" w:rsidSect="002F1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0D8710A"/>
    <w:multiLevelType w:val="hybridMultilevel"/>
    <w:tmpl w:val="3E8A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5CB6"/>
    <w:multiLevelType w:val="hybridMultilevel"/>
    <w:tmpl w:val="6BE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F1E76"/>
    <w:multiLevelType w:val="multilevel"/>
    <w:tmpl w:val="C2129E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425A77"/>
    <w:multiLevelType w:val="hybridMultilevel"/>
    <w:tmpl w:val="134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53FFB"/>
    <w:multiLevelType w:val="multilevel"/>
    <w:tmpl w:val="0C461632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8"/>
      <w:numFmt w:val="decimal"/>
      <w:isLgl/>
      <w:lvlText w:val="%1.%2."/>
      <w:lvlJc w:val="left"/>
      <w:pPr>
        <w:ind w:left="1632" w:hanging="10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0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7CB327AB"/>
    <w:multiLevelType w:val="hybridMultilevel"/>
    <w:tmpl w:val="0F0460FC"/>
    <w:lvl w:ilvl="0" w:tplc="AAFAC65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CD0"/>
    <w:rsid w:val="00003901"/>
    <w:rsid w:val="00017F20"/>
    <w:rsid w:val="00030226"/>
    <w:rsid w:val="0005199D"/>
    <w:rsid w:val="000527BD"/>
    <w:rsid w:val="0007073D"/>
    <w:rsid w:val="000836B4"/>
    <w:rsid w:val="00093D54"/>
    <w:rsid w:val="000A363F"/>
    <w:rsid w:val="000B1C6D"/>
    <w:rsid w:val="000B598F"/>
    <w:rsid w:val="000D3BB6"/>
    <w:rsid w:val="000E02B6"/>
    <w:rsid w:val="000E3427"/>
    <w:rsid w:val="000F082B"/>
    <w:rsid w:val="000F1490"/>
    <w:rsid w:val="000F3202"/>
    <w:rsid w:val="00115D30"/>
    <w:rsid w:val="00162F08"/>
    <w:rsid w:val="001661D9"/>
    <w:rsid w:val="001941AB"/>
    <w:rsid w:val="001A1266"/>
    <w:rsid w:val="001A2504"/>
    <w:rsid w:val="001A59BA"/>
    <w:rsid w:val="001C0FDB"/>
    <w:rsid w:val="001D2558"/>
    <w:rsid w:val="001E1CFC"/>
    <w:rsid w:val="001F23C2"/>
    <w:rsid w:val="002064E8"/>
    <w:rsid w:val="00207EDE"/>
    <w:rsid w:val="00213E73"/>
    <w:rsid w:val="00220985"/>
    <w:rsid w:val="002475B9"/>
    <w:rsid w:val="00255F32"/>
    <w:rsid w:val="00265072"/>
    <w:rsid w:val="00265DAA"/>
    <w:rsid w:val="00273673"/>
    <w:rsid w:val="00275781"/>
    <w:rsid w:val="00276BEE"/>
    <w:rsid w:val="002A1FA5"/>
    <w:rsid w:val="002B1A41"/>
    <w:rsid w:val="002C5306"/>
    <w:rsid w:val="002F1457"/>
    <w:rsid w:val="0030679D"/>
    <w:rsid w:val="003072B7"/>
    <w:rsid w:val="0032704E"/>
    <w:rsid w:val="00332233"/>
    <w:rsid w:val="003359FC"/>
    <w:rsid w:val="0035396A"/>
    <w:rsid w:val="00384EC6"/>
    <w:rsid w:val="003A377D"/>
    <w:rsid w:val="003D51B5"/>
    <w:rsid w:val="003E2CD0"/>
    <w:rsid w:val="00402042"/>
    <w:rsid w:val="00402B4F"/>
    <w:rsid w:val="0042230E"/>
    <w:rsid w:val="00424DB9"/>
    <w:rsid w:val="00432FAE"/>
    <w:rsid w:val="00437DAC"/>
    <w:rsid w:val="0044331B"/>
    <w:rsid w:val="00470F36"/>
    <w:rsid w:val="00475625"/>
    <w:rsid w:val="0048164D"/>
    <w:rsid w:val="00487C85"/>
    <w:rsid w:val="00497F67"/>
    <w:rsid w:val="004B2CFA"/>
    <w:rsid w:val="004B3D79"/>
    <w:rsid w:val="004D1EBE"/>
    <w:rsid w:val="004F36CF"/>
    <w:rsid w:val="004F58E3"/>
    <w:rsid w:val="005046AE"/>
    <w:rsid w:val="005136A5"/>
    <w:rsid w:val="00531DD3"/>
    <w:rsid w:val="00531E41"/>
    <w:rsid w:val="00546A0F"/>
    <w:rsid w:val="0055340A"/>
    <w:rsid w:val="00584C96"/>
    <w:rsid w:val="005872FB"/>
    <w:rsid w:val="00592865"/>
    <w:rsid w:val="005A019A"/>
    <w:rsid w:val="005B25F8"/>
    <w:rsid w:val="005C6881"/>
    <w:rsid w:val="005D5962"/>
    <w:rsid w:val="005D734A"/>
    <w:rsid w:val="005F2742"/>
    <w:rsid w:val="005F77D4"/>
    <w:rsid w:val="00617D22"/>
    <w:rsid w:val="00625223"/>
    <w:rsid w:val="00625D84"/>
    <w:rsid w:val="0063105C"/>
    <w:rsid w:val="00632DFD"/>
    <w:rsid w:val="006358B4"/>
    <w:rsid w:val="00661DC8"/>
    <w:rsid w:val="00666BD1"/>
    <w:rsid w:val="00670122"/>
    <w:rsid w:val="00673B92"/>
    <w:rsid w:val="00680325"/>
    <w:rsid w:val="00692D1D"/>
    <w:rsid w:val="006975EA"/>
    <w:rsid w:val="0069780F"/>
    <w:rsid w:val="006A0172"/>
    <w:rsid w:val="006A0C96"/>
    <w:rsid w:val="006C44E0"/>
    <w:rsid w:val="006E0A84"/>
    <w:rsid w:val="006E2B5C"/>
    <w:rsid w:val="006E387B"/>
    <w:rsid w:val="006E48B4"/>
    <w:rsid w:val="006E6431"/>
    <w:rsid w:val="006F0C9C"/>
    <w:rsid w:val="006F13A0"/>
    <w:rsid w:val="006F7B2C"/>
    <w:rsid w:val="00707C7C"/>
    <w:rsid w:val="00717939"/>
    <w:rsid w:val="00722772"/>
    <w:rsid w:val="007321A4"/>
    <w:rsid w:val="00735878"/>
    <w:rsid w:val="0075035E"/>
    <w:rsid w:val="00753084"/>
    <w:rsid w:val="007535B9"/>
    <w:rsid w:val="00771706"/>
    <w:rsid w:val="00773974"/>
    <w:rsid w:val="00785A5D"/>
    <w:rsid w:val="007930DF"/>
    <w:rsid w:val="007A55AC"/>
    <w:rsid w:val="007B2EAC"/>
    <w:rsid w:val="007B4F87"/>
    <w:rsid w:val="007B5058"/>
    <w:rsid w:val="007C30AB"/>
    <w:rsid w:val="007C791D"/>
    <w:rsid w:val="007D107F"/>
    <w:rsid w:val="007D1BB9"/>
    <w:rsid w:val="007D791C"/>
    <w:rsid w:val="007E4704"/>
    <w:rsid w:val="007F51AC"/>
    <w:rsid w:val="008051A2"/>
    <w:rsid w:val="008137E6"/>
    <w:rsid w:val="00813B3E"/>
    <w:rsid w:val="00815833"/>
    <w:rsid w:val="00820028"/>
    <w:rsid w:val="008206B8"/>
    <w:rsid w:val="00823EBB"/>
    <w:rsid w:val="00826E16"/>
    <w:rsid w:val="00830D71"/>
    <w:rsid w:val="00831B68"/>
    <w:rsid w:val="00833C7B"/>
    <w:rsid w:val="0083502B"/>
    <w:rsid w:val="0086145B"/>
    <w:rsid w:val="00892005"/>
    <w:rsid w:val="0089208F"/>
    <w:rsid w:val="00897179"/>
    <w:rsid w:val="008A1BAD"/>
    <w:rsid w:val="008A3013"/>
    <w:rsid w:val="008A63BD"/>
    <w:rsid w:val="00910A1F"/>
    <w:rsid w:val="009135CA"/>
    <w:rsid w:val="00914171"/>
    <w:rsid w:val="00915D3B"/>
    <w:rsid w:val="009240C1"/>
    <w:rsid w:val="009243E7"/>
    <w:rsid w:val="009271C6"/>
    <w:rsid w:val="0093391B"/>
    <w:rsid w:val="00935099"/>
    <w:rsid w:val="009474C7"/>
    <w:rsid w:val="00955642"/>
    <w:rsid w:val="00964A76"/>
    <w:rsid w:val="00971C63"/>
    <w:rsid w:val="009922C3"/>
    <w:rsid w:val="009B2247"/>
    <w:rsid w:val="009B36DC"/>
    <w:rsid w:val="009C0C90"/>
    <w:rsid w:val="009C2EFD"/>
    <w:rsid w:val="009C566A"/>
    <w:rsid w:val="009E4838"/>
    <w:rsid w:val="009F09BD"/>
    <w:rsid w:val="009F74D5"/>
    <w:rsid w:val="00A11BC8"/>
    <w:rsid w:val="00A123D5"/>
    <w:rsid w:val="00A172F8"/>
    <w:rsid w:val="00A30830"/>
    <w:rsid w:val="00A3357C"/>
    <w:rsid w:val="00A36AF5"/>
    <w:rsid w:val="00A464A2"/>
    <w:rsid w:val="00A517CC"/>
    <w:rsid w:val="00A54A52"/>
    <w:rsid w:val="00AB3237"/>
    <w:rsid w:val="00AD2268"/>
    <w:rsid w:val="00AD7209"/>
    <w:rsid w:val="00B05541"/>
    <w:rsid w:val="00B060EA"/>
    <w:rsid w:val="00B506A5"/>
    <w:rsid w:val="00B51DE5"/>
    <w:rsid w:val="00B6132E"/>
    <w:rsid w:val="00B6347F"/>
    <w:rsid w:val="00B70A4D"/>
    <w:rsid w:val="00B73693"/>
    <w:rsid w:val="00B90A05"/>
    <w:rsid w:val="00BB23BB"/>
    <w:rsid w:val="00BB33A6"/>
    <w:rsid w:val="00BB7D7C"/>
    <w:rsid w:val="00BC2D5E"/>
    <w:rsid w:val="00BC3715"/>
    <w:rsid w:val="00BC3D04"/>
    <w:rsid w:val="00BD35AA"/>
    <w:rsid w:val="00BF2682"/>
    <w:rsid w:val="00BF612B"/>
    <w:rsid w:val="00C00B08"/>
    <w:rsid w:val="00C10C6D"/>
    <w:rsid w:val="00C15B42"/>
    <w:rsid w:val="00C429B3"/>
    <w:rsid w:val="00C63904"/>
    <w:rsid w:val="00C63CC9"/>
    <w:rsid w:val="00C7164B"/>
    <w:rsid w:val="00C7204C"/>
    <w:rsid w:val="00C76924"/>
    <w:rsid w:val="00C87086"/>
    <w:rsid w:val="00CC616B"/>
    <w:rsid w:val="00CD0D46"/>
    <w:rsid w:val="00CE36C3"/>
    <w:rsid w:val="00CF28B5"/>
    <w:rsid w:val="00CF3CE5"/>
    <w:rsid w:val="00CF4723"/>
    <w:rsid w:val="00D00B85"/>
    <w:rsid w:val="00D16020"/>
    <w:rsid w:val="00D173D1"/>
    <w:rsid w:val="00D17843"/>
    <w:rsid w:val="00D20AA8"/>
    <w:rsid w:val="00D21D20"/>
    <w:rsid w:val="00D34461"/>
    <w:rsid w:val="00D36152"/>
    <w:rsid w:val="00D42F05"/>
    <w:rsid w:val="00D44401"/>
    <w:rsid w:val="00D459EF"/>
    <w:rsid w:val="00D460A7"/>
    <w:rsid w:val="00D61BA4"/>
    <w:rsid w:val="00D655DB"/>
    <w:rsid w:val="00D84186"/>
    <w:rsid w:val="00D94B91"/>
    <w:rsid w:val="00D951E5"/>
    <w:rsid w:val="00DA5672"/>
    <w:rsid w:val="00DA56C5"/>
    <w:rsid w:val="00DB48C3"/>
    <w:rsid w:val="00DE2103"/>
    <w:rsid w:val="00DF6216"/>
    <w:rsid w:val="00E04A77"/>
    <w:rsid w:val="00E179BD"/>
    <w:rsid w:val="00E17C9B"/>
    <w:rsid w:val="00E33534"/>
    <w:rsid w:val="00E34A06"/>
    <w:rsid w:val="00E375C9"/>
    <w:rsid w:val="00E45C68"/>
    <w:rsid w:val="00E523F1"/>
    <w:rsid w:val="00E620C5"/>
    <w:rsid w:val="00E85C1B"/>
    <w:rsid w:val="00E96CF7"/>
    <w:rsid w:val="00EB0315"/>
    <w:rsid w:val="00EC4433"/>
    <w:rsid w:val="00EE66AA"/>
    <w:rsid w:val="00F07907"/>
    <w:rsid w:val="00F152E4"/>
    <w:rsid w:val="00F15356"/>
    <w:rsid w:val="00F2427A"/>
    <w:rsid w:val="00F30C8A"/>
    <w:rsid w:val="00F3475E"/>
    <w:rsid w:val="00F35C50"/>
    <w:rsid w:val="00F3747A"/>
    <w:rsid w:val="00F566AD"/>
    <w:rsid w:val="00F71618"/>
    <w:rsid w:val="00F76EDF"/>
    <w:rsid w:val="00F81452"/>
    <w:rsid w:val="00FA4FEF"/>
    <w:rsid w:val="00FB476F"/>
    <w:rsid w:val="00FB4BEB"/>
    <w:rsid w:val="00FD22BB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7D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1A59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1A59B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1A59BA"/>
  </w:style>
  <w:style w:type="character" w:customStyle="1" w:styleId="11">
    <w:name w:val="Основной текст + 11"/>
    <w:aliases w:val="5 pt2"/>
    <w:basedOn w:val="1"/>
    <w:uiPriority w:val="99"/>
    <w:rsid w:val="007535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A3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C0FD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C0FD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1C0FDB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0FDB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429B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2475B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7D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Маргарита Михайловна</dc:creator>
  <cp:lastModifiedBy>Калинина М.А.</cp:lastModifiedBy>
  <cp:revision>8</cp:revision>
  <cp:lastPrinted>2019-02-12T12:37:00Z</cp:lastPrinted>
  <dcterms:created xsi:type="dcterms:W3CDTF">2019-02-12T07:55:00Z</dcterms:created>
  <dcterms:modified xsi:type="dcterms:W3CDTF">2019-02-12T12:52:00Z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