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D8" w:rsidRPr="00F16BA6" w:rsidRDefault="00D51299" w:rsidP="00C87C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 xml:space="preserve">  </w:t>
      </w:r>
      <w:r w:rsidR="00C87CD8" w:rsidRPr="00F16BA6">
        <w:rPr>
          <w:rFonts w:ascii="Times New Roman" w:eastAsia="Times New Roman" w:hAnsi="Times New Roman"/>
          <w:sz w:val="28"/>
          <w:szCs w:val="28"/>
        </w:rPr>
        <w:br/>
      </w:r>
    </w:p>
    <w:p w:rsidR="00C87CD8" w:rsidRPr="00F16BA6" w:rsidRDefault="00C87CD8" w:rsidP="00C87CD8">
      <w:pPr>
        <w:rPr>
          <w:rFonts w:ascii="Times New Roman" w:hAnsi="Times New Roman"/>
          <w:sz w:val="28"/>
          <w:szCs w:val="28"/>
        </w:rPr>
      </w:pPr>
    </w:p>
    <w:p w:rsidR="00C87CD8" w:rsidRPr="00F16BA6" w:rsidRDefault="00C87CD8" w:rsidP="00C87CD8">
      <w:pPr>
        <w:rPr>
          <w:rFonts w:ascii="Times New Roman" w:hAnsi="Times New Roman"/>
          <w:sz w:val="28"/>
          <w:szCs w:val="28"/>
        </w:rPr>
      </w:pPr>
    </w:p>
    <w:p w:rsidR="00C87CD8" w:rsidRPr="00F16BA6" w:rsidRDefault="00C87CD8" w:rsidP="00C87CD8">
      <w:pPr>
        <w:rPr>
          <w:rFonts w:ascii="Times New Roman" w:hAnsi="Times New Roman"/>
          <w:sz w:val="28"/>
          <w:szCs w:val="28"/>
        </w:rPr>
      </w:pPr>
    </w:p>
    <w:p w:rsidR="00C87CD8" w:rsidRPr="00F16BA6" w:rsidRDefault="00C87CD8" w:rsidP="00C87C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C87CD8" w:rsidRPr="00F16BA6" w:rsidRDefault="00C87CD8" w:rsidP="00C87C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proofErr w:type="gramStart"/>
      <w:r w:rsidRPr="00F16BA6">
        <w:rPr>
          <w:rFonts w:ascii="Times New Roman" w:eastAsia="Times New Roman" w:hAnsi="Times New Roman"/>
          <w:sz w:val="24"/>
          <w:szCs w:val="28"/>
        </w:rPr>
        <w:t>191124, г. Санкт-Петербург, пл. Растрелли, д. 2, тел.611-40-10, факс: 611-40-20</w:t>
      </w:r>
      <w:proofErr w:type="gramEnd"/>
    </w:p>
    <w:p w:rsidR="00C87CD8" w:rsidRPr="00F16BA6" w:rsidRDefault="00C87CD8" w:rsidP="00C87C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16BA6">
        <w:rPr>
          <w:rFonts w:ascii="Times New Roman" w:eastAsia="Times New Roman" w:hAnsi="Times New Roman"/>
          <w:sz w:val="24"/>
          <w:szCs w:val="28"/>
        </w:rPr>
        <w:t xml:space="preserve">Зеленая линия:8-921-908-50-86, </w:t>
      </w:r>
      <w:r w:rsidRPr="00F16BA6">
        <w:rPr>
          <w:rFonts w:ascii="Times New Roman" w:eastAsia="Times New Roman" w:hAnsi="Times New Roman"/>
          <w:sz w:val="24"/>
          <w:szCs w:val="28"/>
          <w:lang w:val="en-US"/>
        </w:rPr>
        <w:t>E</w:t>
      </w:r>
      <w:r w:rsidRPr="00F16BA6">
        <w:rPr>
          <w:rFonts w:ascii="Times New Roman" w:eastAsia="Times New Roman" w:hAnsi="Times New Roman"/>
          <w:sz w:val="24"/>
          <w:szCs w:val="28"/>
        </w:rPr>
        <w:t>-</w:t>
      </w:r>
      <w:r w:rsidRPr="00F16BA6">
        <w:rPr>
          <w:rFonts w:ascii="Times New Roman" w:eastAsia="Times New Roman" w:hAnsi="Times New Roman"/>
          <w:sz w:val="24"/>
          <w:szCs w:val="28"/>
          <w:lang w:val="en-US"/>
        </w:rPr>
        <w:t>mail</w:t>
      </w:r>
      <w:r w:rsidRPr="00F16BA6">
        <w:rPr>
          <w:rFonts w:ascii="Times New Roman" w:eastAsia="Times New Roman" w:hAnsi="Times New Roman"/>
          <w:sz w:val="24"/>
          <w:szCs w:val="28"/>
        </w:rPr>
        <w:t xml:space="preserve">: </w:t>
      </w:r>
      <w:proofErr w:type="spellStart"/>
      <w:r w:rsidRPr="00F16BA6">
        <w:rPr>
          <w:rFonts w:ascii="Times New Roman" w:eastAsia="Times New Roman" w:hAnsi="Times New Roman"/>
          <w:sz w:val="24"/>
          <w:szCs w:val="28"/>
          <w:lang w:val="en-US"/>
        </w:rPr>
        <w:t>gosecocontrol</w:t>
      </w:r>
      <w:proofErr w:type="spellEnd"/>
      <w:r w:rsidRPr="00F16BA6">
        <w:rPr>
          <w:rFonts w:ascii="Times New Roman" w:eastAsia="Times New Roman" w:hAnsi="Times New Roman"/>
          <w:sz w:val="24"/>
          <w:szCs w:val="28"/>
        </w:rPr>
        <w:t>@</w:t>
      </w:r>
      <w:proofErr w:type="spellStart"/>
      <w:r w:rsidRPr="00F16BA6">
        <w:rPr>
          <w:rFonts w:ascii="Times New Roman" w:eastAsia="Times New Roman" w:hAnsi="Times New Roman"/>
          <w:sz w:val="24"/>
          <w:szCs w:val="28"/>
          <w:lang w:val="en-US"/>
        </w:rPr>
        <w:t>lenreg</w:t>
      </w:r>
      <w:proofErr w:type="spellEnd"/>
      <w:r w:rsidRPr="00F16BA6">
        <w:rPr>
          <w:rFonts w:ascii="Times New Roman" w:eastAsia="Times New Roman" w:hAnsi="Times New Roman"/>
          <w:sz w:val="24"/>
          <w:szCs w:val="28"/>
        </w:rPr>
        <w:t>.</w:t>
      </w:r>
      <w:proofErr w:type="spellStart"/>
      <w:r w:rsidRPr="00F16BA6">
        <w:rPr>
          <w:rFonts w:ascii="Times New Roman" w:eastAsia="Times New Roman" w:hAnsi="Times New Roman"/>
          <w:sz w:val="24"/>
          <w:szCs w:val="28"/>
          <w:lang w:val="en-US"/>
        </w:rPr>
        <w:t>ru</w:t>
      </w:r>
      <w:proofErr w:type="spellEnd"/>
    </w:p>
    <w:p w:rsidR="00C87CD8" w:rsidRPr="00F16BA6" w:rsidRDefault="00C87CD8" w:rsidP="00C87CD8">
      <w:pPr>
        <w:rPr>
          <w:rFonts w:ascii="Times New Roman" w:hAnsi="Times New Roman"/>
          <w:sz w:val="28"/>
          <w:szCs w:val="28"/>
        </w:rPr>
      </w:pPr>
    </w:p>
    <w:p w:rsidR="00C87CD8" w:rsidRPr="00F16BA6" w:rsidRDefault="00C87CD8" w:rsidP="00C87C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6BA6">
        <w:rPr>
          <w:rFonts w:ascii="Times New Roman" w:hAnsi="Times New Roman"/>
          <w:b/>
          <w:sz w:val="28"/>
          <w:szCs w:val="28"/>
        </w:rPr>
        <w:t>ПРИКАЗ</w:t>
      </w:r>
    </w:p>
    <w:p w:rsidR="00C87CD8" w:rsidRPr="00F16BA6" w:rsidRDefault="00C87CD8" w:rsidP="00C87C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7CD8" w:rsidRPr="00F16BA6" w:rsidRDefault="00C87CD8" w:rsidP="00C87C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6BA6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9</w:t>
      </w:r>
      <w:r w:rsidRPr="00F16BA6">
        <w:rPr>
          <w:rFonts w:ascii="Times New Roman" w:hAnsi="Times New Roman"/>
          <w:sz w:val="28"/>
          <w:szCs w:val="28"/>
        </w:rPr>
        <w:t xml:space="preserve"> года</w:t>
      </w:r>
      <w:r w:rsidRPr="00F16BA6">
        <w:rPr>
          <w:rFonts w:ascii="Times New Roman" w:hAnsi="Times New Roman"/>
          <w:sz w:val="28"/>
          <w:szCs w:val="28"/>
        </w:rPr>
        <w:tab/>
      </w:r>
      <w:r w:rsidRPr="00F16BA6">
        <w:rPr>
          <w:rFonts w:ascii="Times New Roman" w:hAnsi="Times New Roman"/>
          <w:sz w:val="28"/>
          <w:szCs w:val="28"/>
        </w:rPr>
        <w:tab/>
      </w:r>
      <w:r w:rsidRPr="00F16BA6">
        <w:rPr>
          <w:rFonts w:ascii="Times New Roman" w:hAnsi="Times New Roman"/>
          <w:sz w:val="28"/>
          <w:szCs w:val="28"/>
        </w:rPr>
        <w:tab/>
      </w:r>
      <w:r w:rsidRPr="00F16BA6">
        <w:rPr>
          <w:rFonts w:ascii="Times New Roman" w:hAnsi="Times New Roman"/>
          <w:sz w:val="28"/>
          <w:szCs w:val="28"/>
        </w:rPr>
        <w:tab/>
      </w:r>
      <w:r w:rsidRPr="00F16BA6">
        <w:rPr>
          <w:rFonts w:ascii="Times New Roman" w:hAnsi="Times New Roman"/>
          <w:sz w:val="28"/>
          <w:szCs w:val="28"/>
        </w:rPr>
        <w:tab/>
      </w:r>
      <w:r w:rsidRPr="00F16BA6">
        <w:rPr>
          <w:rFonts w:ascii="Times New Roman" w:hAnsi="Times New Roman"/>
          <w:sz w:val="28"/>
          <w:szCs w:val="28"/>
        </w:rPr>
        <w:tab/>
        <w:t xml:space="preserve">            №________</w:t>
      </w:r>
    </w:p>
    <w:p w:rsidR="00C87CD8" w:rsidRPr="00F16BA6" w:rsidRDefault="00C87CD8" w:rsidP="00C87C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CD8" w:rsidRPr="00C87CD8" w:rsidRDefault="00C87CD8" w:rsidP="00C87C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аттестации экспертов, привлекаемых Комитетом государственного экологического надзора Ленинградской области к проведению мероприятий по контролю</w:t>
      </w:r>
    </w:p>
    <w:p w:rsidR="00E325AA" w:rsidRPr="00C87CD8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5AA" w:rsidRPr="00C87CD8" w:rsidRDefault="00C87CD8" w:rsidP="00566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7CD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66B10">
        <w:rPr>
          <w:rFonts w:ascii="Times New Roman" w:hAnsi="Times New Roman" w:cs="Times New Roman"/>
          <w:sz w:val="28"/>
          <w:szCs w:val="28"/>
        </w:rPr>
        <w:t xml:space="preserve">закона от </w:t>
      </w:r>
      <w:r>
        <w:rPr>
          <w:rFonts w:ascii="Times New Roman" w:hAnsi="Times New Roman" w:cs="Times New Roman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66B10">
        <w:rPr>
          <w:rFonts w:ascii="Times New Roman" w:hAnsi="Times New Roman" w:cs="Times New Roman"/>
          <w:sz w:val="28"/>
          <w:szCs w:val="28"/>
        </w:rPr>
        <w:t xml:space="preserve">, части 2 статьи 8 </w:t>
      </w:r>
      <w:r w:rsidR="00566B10" w:rsidRPr="00566B10">
        <w:rPr>
          <w:rFonts w:ascii="Times New Roman" w:hAnsi="Times New Roman" w:cs="Times New Roman"/>
          <w:sz w:val="28"/>
          <w:szCs w:val="28"/>
        </w:rPr>
        <w:t>Федеральн</w:t>
      </w:r>
      <w:r w:rsidR="00566B10">
        <w:rPr>
          <w:rFonts w:ascii="Times New Roman" w:hAnsi="Times New Roman" w:cs="Times New Roman"/>
          <w:sz w:val="28"/>
          <w:szCs w:val="28"/>
        </w:rPr>
        <w:t>ого</w:t>
      </w:r>
      <w:r w:rsidR="00566B10" w:rsidRPr="00566B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6B10">
        <w:rPr>
          <w:rFonts w:ascii="Times New Roman" w:hAnsi="Times New Roman" w:cs="Times New Roman"/>
          <w:sz w:val="28"/>
          <w:szCs w:val="28"/>
        </w:rPr>
        <w:t>а</w:t>
      </w:r>
      <w:r w:rsidR="00566B10" w:rsidRPr="00566B10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566B10">
        <w:rPr>
          <w:rFonts w:ascii="Times New Roman" w:hAnsi="Times New Roman" w:cs="Times New Roman"/>
          <w:sz w:val="28"/>
          <w:szCs w:val="28"/>
        </w:rPr>
        <w:t>№</w:t>
      </w:r>
      <w:r w:rsidR="00566B10" w:rsidRPr="00566B10">
        <w:rPr>
          <w:rFonts w:ascii="Times New Roman" w:hAnsi="Times New Roman" w:cs="Times New Roman"/>
          <w:sz w:val="28"/>
          <w:szCs w:val="28"/>
        </w:rPr>
        <w:t xml:space="preserve"> 412-ФЗ </w:t>
      </w:r>
      <w:r w:rsidR="00566B10">
        <w:rPr>
          <w:rFonts w:ascii="Times New Roman" w:hAnsi="Times New Roman" w:cs="Times New Roman"/>
          <w:sz w:val="28"/>
          <w:szCs w:val="28"/>
        </w:rPr>
        <w:t>«</w:t>
      </w:r>
      <w:r w:rsidR="00566B10" w:rsidRPr="00566B10">
        <w:rPr>
          <w:rFonts w:ascii="Times New Roman" w:hAnsi="Times New Roman" w:cs="Times New Roman"/>
          <w:sz w:val="28"/>
          <w:szCs w:val="28"/>
        </w:rPr>
        <w:t>Об аккредитации в национальной системе аккредитации</w:t>
      </w:r>
      <w:r w:rsidR="00566B1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Pr="00C87CD8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04.05.1999 № 96-ФЗ «Об охране атмосферного воздуха», </w:t>
      </w:r>
      <w:r w:rsidR="00566B10" w:rsidRPr="00566B10">
        <w:rPr>
          <w:rFonts w:ascii="Times New Roman" w:hAnsi="Times New Roman" w:cs="Times New Roman"/>
          <w:sz w:val="28"/>
          <w:szCs w:val="28"/>
        </w:rPr>
        <w:t>постановлени</w:t>
      </w:r>
      <w:r w:rsidR="00566B10">
        <w:rPr>
          <w:rFonts w:ascii="Times New Roman" w:hAnsi="Times New Roman" w:cs="Times New Roman"/>
          <w:sz w:val="28"/>
          <w:szCs w:val="28"/>
        </w:rPr>
        <w:t>я</w:t>
      </w:r>
      <w:r w:rsidR="00566B10" w:rsidRPr="00566B1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66B10">
        <w:rPr>
          <w:rFonts w:ascii="Times New Roman" w:hAnsi="Times New Roman" w:cs="Times New Roman"/>
          <w:sz w:val="28"/>
          <w:szCs w:val="28"/>
        </w:rPr>
        <w:t>Российской Федерации от 10.07.2014</w:t>
      </w:r>
      <w:r w:rsidR="00566B10" w:rsidRPr="00566B10">
        <w:rPr>
          <w:rFonts w:ascii="Times New Roman" w:hAnsi="Times New Roman" w:cs="Times New Roman"/>
          <w:sz w:val="28"/>
          <w:szCs w:val="28"/>
        </w:rPr>
        <w:t xml:space="preserve"> </w:t>
      </w:r>
      <w:r w:rsidR="00566B10">
        <w:rPr>
          <w:rFonts w:ascii="Times New Roman" w:hAnsi="Times New Roman" w:cs="Times New Roman"/>
          <w:sz w:val="28"/>
          <w:szCs w:val="28"/>
        </w:rPr>
        <w:t>№</w:t>
      </w:r>
      <w:r w:rsidR="00566B10" w:rsidRPr="00566B10">
        <w:rPr>
          <w:rFonts w:ascii="Times New Roman" w:hAnsi="Times New Roman" w:cs="Times New Roman"/>
          <w:sz w:val="28"/>
          <w:szCs w:val="28"/>
        </w:rPr>
        <w:t xml:space="preserve"> 636</w:t>
      </w:r>
      <w:proofErr w:type="gramEnd"/>
      <w:r w:rsidR="00566B10" w:rsidRPr="00566B10">
        <w:rPr>
          <w:rFonts w:ascii="Times New Roman" w:hAnsi="Times New Roman" w:cs="Times New Roman"/>
          <w:sz w:val="28"/>
          <w:szCs w:val="28"/>
        </w:rPr>
        <w:t xml:space="preserve"> </w:t>
      </w:r>
      <w:r w:rsidR="00566B1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66B10" w:rsidRPr="00566B10">
        <w:rPr>
          <w:rFonts w:ascii="Times New Roman" w:hAnsi="Times New Roman" w:cs="Times New Roman"/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</w:t>
      </w:r>
      <w:r w:rsidR="00566B10">
        <w:rPr>
          <w:rFonts w:ascii="Times New Roman" w:hAnsi="Times New Roman" w:cs="Times New Roman"/>
          <w:sz w:val="28"/>
          <w:szCs w:val="28"/>
        </w:rPr>
        <w:t xml:space="preserve">ведению мероприятий по контролю», </w:t>
      </w:r>
      <w:r w:rsidRPr="00C87CD8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566B10">
        <w:rPr>
          <w:rFonts w:ascii="Times New Roman" w:hAnsi="Times New Roman" w:cs="Times New Roman"/>
          <w:sz w:val="28"/>
          <w:szCs w:val="28"/>
        </w:rPr>
        <w:t>3</w:t>
      </w:r>
      <w:r w:rsidRPr="00C87CD8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566B10">
        <w:rPr>
          <w:rFonts w:ascii="Times New Roman" w:hAnsi="Times New Roman" w:cs="Times New Roman"/>
          <w:sz w:val="28"/>
          <w:szCs w:val="28"/>
        </w:rPr>
        <w:t>4</w:t>
      </w:r>
      <w:r w:rsidRPr="00C87CD8">
        <w:rPr>
          <w:rFonts w:ascii="Times New Roman" w:hAnsi="Times New Roman" w:cs="Times New Roman"/>
          <w:sz w:val="28"/>
          <w:szCs w:val="28"/>
        </w:rPr>
        <w:t xml:space="preserve"> Положения о Комитете государственного экологического надзора Ленинградской области, утвержденного постановлением Правительства Ленинградской области от 27.05.2014 № 192 «О Комитете государственного экологического надзора Ленинградской области», приказываю:</w:t>
      </w:r>
      <w:proofErr w:type="gramEnd"/>
    </w:p>
    <w:p w:rsidR="00E325AA" w:rsidRPr="00C87CD8" w:rsidRDefault="00566B10" w:rsidP="00566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tooltip="ПЕРЕЧЕНЬ" w:history="1">
        <w:r w:rsidR="00E325AA" w:rsidRPr="00C87C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325AA" w:rsidRPr="00C87CD8">
        <w:rPr>
          <w:rFonts w:ascii="Times New Roman" w:hAnsi="Times New Roman" w:cs="Times New Roman"/>
          <w:sz w:val="28"/>
          <w:szCs w:val="28"/>
        </w:rPr>
        <w:t xml:space="preserve"> видов экспертиз, для проведения которых </w:t>
      </w:r>
      <w:r w:rsidR="001C50ED" w:rsidRPr="00C87CD8">
        <w:rPr>
          <w:rFonts w:ascii="Times New Roman" w:hAnsi="Times New Roman" w:cs="Times New Roman"/>
          <w:sz w:val="28"/>
          <w:szCs w:val="28"/>
        </w:rPr>
        <w:t xml:space="preserve">Комитету государственного экологического надзора Ленинградской области </w:t>
      </w:r>
      <w:r w:rsidR="00E325AA" w:rsidRPr="00C87CD8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экспертов,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E325AA" w:rsidRPr="00C87CD8">
        <w:rPr>
          <w:rFonts w:ascii="Times New Roman" w:hAnsi="Times New Roman" w:cs="Times New Roman"/>
          <w:sz w:val="28"/>
          <w:szCs w:val="28"/>
        </w:rPr>
        <w:t>.</w:t>
      </w:r>
    </w:p>
    <w:p w:rsidR="00E325AA" w:rsidRPr="00C87CD8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t xml:space="preserve">2. </w:t>
      </w:r>
      <w:r w:rsidR="00566B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71" w:tooltip="ФОРМА ЗАЯВЛЕНИЯ" w:history="1">
        <w:r w:rsidRPr="00C87CD8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C87CD8">
        <w:rPr>
          <w:rFonts w:ascii="Times New Roman" w:hAnsi="Times New Roman" w:cs="Times New Roman"/>
          <w:sz w:val="28"/>
          <w:szCs w:val="28"/>
        </w:rPr>
        <w:t xml:space="preserve"> заявления об аттестации экспертов, привлекаемых </w:t>
      </w:r>
      <w:r w:rsidR="001C50ED" w:rsidRPr="00C87CD8">
        <w:rPr>
          <w:rFonts w:ascii="Times New Roman" w:hAnsi="Times New Roman" w:cs="Times New Roman"/>
          <w:sz w:val="28"/>
          <w:szCs w:val="28"/>
        </w:rPr>
        <w:t>Комитетом государственного экологического надзора Ленинградской области</w:t>
      </w:r>
      <w:r w:rsidRPr="00C87CD8">
        <w:rPr>
          <w:rFonts w:ascii="Times New Roman" w:hAnsi="Times New Roman" w:cs="Times New Roman"/>
          <w:sz w:val="28"/>
          <w:szCs w:val="28"/>
        </w:rPr>
        <w:t xml:space="preserve"> к проведению мероприятий по контролю, согласно приложению 2</w:t>
      </w:r>
      <w:r w:rsidR="00566B10" w:rsidRPr="00566B10">
        <w:rPr>
          <w:rFonts w:ascii="Times New Roman" w:hAnsi="Times New Roman" w:cs="Times New Roman"/>
          <w:sz w:val="28"/>
          <w:szCs w:val="28"/>
        </w:rPr>
        <w:t xml:space="preserve"> </w:t>
      </w:r>
      <w:r w:rsidR="00566B10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C87CD8">
        <w:rPr>
          <w:rFonts w:ascii="Times New Roman" w:hAnsi="Times New Roman" w:cs="Times New Roman"/>
          <w:sz w:val="28"/>
          <w:szCs w:val="28"/>
        </w:rPr>
        <w:t>.</w:t>
      </w:r>
    </w:p>
    <w:p w:rsidR="00E325AA" w:rsidRPr="00C87CD8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t xml:space="preserve">3. </w:t>
      </w:r>
      <w:r w:rsidR="00566B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24" w:tooltip="КРИТЕРИИ" w:history="1">
        <w:r w:rsidRPr="00C87CD8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C87CD8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</w:t>
      </w:r>
      <w:r w:rsidR="001C50ED" w:rsidRPr="00C87CD8">
        <w:rPr>
          <w:rFonts w:ascii="Times New Roman" w:hAnsi="Times New Roman" w:cs="Times New Roman"/>
          <w:sz w:val="28"/>
          <w:szCs w:val="28"/>
        </w:rPr>
        <w:t>Комитетом государственного экологического надзора Ленинградской области</w:t>
      </w:r>
      <w:r w:rsidRPr="00C87CD8">
        <w:rPr>
          <w:rFonts w:ascii="Times New Roman" w:hAnsi="Times New Roman" w:cs="Times New Roman"/>
          <w:sz w:val="28"/>
          <w:szCs w:val="28"/>
        </w:rPr>
        <w:t xml:space="preserve"> к </w:t>
      </w:r>
      <w:r w:rsidRPr="00C87CD8">
        <w:rPr>
          <w:rFonts w:ascii="Times New Roman" w:hAnsi="Times New Roman" w:cs="Times New Roman"/>
          <w:sz w:val="28"/>
          <w:szCs w:val="28"/>
        </w:rPr>
        <w:lastRenderedPageBreak/>
        <w:t>проведению мероприятий по контролю, согласно приложению 3</w:t>
      </w:r>
      <w:r w:rsidR="00B52F5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C87CD8">
        <w:rPr>
          <w:rFonts w:ascii="Times New Roman" w:hAnsi="Times New Roman" w:cs="Times New Roman"/>
          <w:sz w:val="28"/>
          <w:szCs w:val="28"/>
        </w:rPr>
        <w:t>.</w:t>
      </w:r>
    </w:p>
    <w:p w:rsidR="00E325AA" w:rsidRPr="00C87CD8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t xml:space="preserve">4. </w:t>
      </w:r>
      <w:r w:rsidR="00B52F5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64" w:tooltip="ПОЛОЖЕНИЕ" w:history="1">
        <w:r w:rsidRPr="00C87CD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7CD8">
        <w:rPr>
          <w:rFonts w:ascii="Times New Roman" w:hAnsi="Times New Roman" w:cs="Times New Roman"/>
          <w:sz w:val="28"/>
          <w:szCs w:val="28"/>
        </w:rPr>
        <w:t xml:space="preserve"> об аттестационной комиссии </w:t>
      </w:r>
      <w:r w:rsidR="00B52F5D" w:rsidRPr="00B52F5D">
        <w:rPr>
          <w:rFonts w:ascii="Times New Roman" w:hAnsi="Times New Roman" w:cs="Times New Roman"/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</w:t>
      </w:r>
      <w:r w:rsidR="00B52F5D">
        <w:rPr>
          <w:rFonts w:ascii="Times New Roman" w:hAnsi="Times New Roman" w:cs="Times New Roman"/>
          <w:sz w:val="28"/>
          <w:szCs w:val="28"/>
        </w:rPr>
        <w:t xml:space="preserve"> Комитетом государственного экологического надзора Ленинградской области к проведению мероприятий по контролю</w:t>
      </w:r>
      <w:r w:rsidRPr="00C87CD8">
        <w:rPr>
          <w:rFonts w:ascii="Times New Roman" w:hAnsi="Times New Roman" w:cs="Times New Roman"/>
          <w:sz w:val="28"/>
          <w:szCs w:val="28"/>
        </w:rPr>
        <w:t>, согласно приложению 4</w:t>
      </w:r>
      <w:r w:rsidR="00B52F5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C87CD8">
        <w:rPr>
          <w:rFonts w:ascii="Times New Roman" w:hAnsi="Times New Roman" w:cs="Times New Roman"/>
          <w:sz w:val="28"/>
          <w:szCs w:val="28"/>
        </w:rPr>
        <w:t>.</w:t>
      </w:r>
    </w:p>
    <w:p w:rsidR="00E325AA" w:rsidRPr="00C87CD8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t xml:space="preserve">5. </w:t>
      </w:r>
      <w:r w:rsidR="00B52F5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06" w:tooltip="ПОРЯДОК" w:history="1">
        <w:r w:rsidRPr="00C87CD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7CD8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 </w:t>
      </w:r>
      <w:r w:rsidR="00B52F5D" w:rsidRPr="00B52F5D">
        <w:rPr>
          <w:rFonts w:ascii="Times New Roman" w:hAnsi="Times New Roman" w:cs="Times New Roman"/>
          <w:sz w:val="28"/>
          <w:szCs w:val="28"/>
        </w:rPr>
        <w:t>для граждан, претендующих на получение аттестации экспертов, привлекаемых</w:t>
      </w:r>
      <w:r w:rsidRPr="00C87CD8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C87CD8">
        <w:rPr>
          <w:rFonts w:ascii="Times New Roman" w:hAnsi="Times New Roman" w:cs="Times New Roman"/>
          <w:sz w:val="28"/>
          <w:szCs w:val="28"/>
        </w:rPr>
        <w:t>Комитетом государственного экологического надзора Ленинградской области</w:t>
      </w:r>
      <w:r w:rsidRPr="00C87CD8">
        <w:rPr>
          <w:rFonts w:ascii="Times New Roman" w:hAnsi="Times New Roman" w:cs="Times New Roman"/>
          <w:sz w:val="28"/>
          <w:szCs w:val="28"/>
        </w:rPr>
        <w:t xml:space="preserve"> к проведению мероприятий по контролю, согласно приложению 5</w:t>
      </w:r>
      <w:r w:rsidR="00B52F5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C87CD8">
        <w:rPr>
          <w:rFonts w:ascii="Times New Roman" w:hAnsi="Times New Roman" w:cs="Times New Roman"/>
          <w:sz w:val="28"/>
          <w:szCs w:val="28"/>
        </w:rPr>
        <w:t>.</w:t>
      </w:r>
      <w:r w:rsidR="00B52F5D" w:rsidRPr="00B52F5D">
        <w:t xml:space="preserve"> </w:t>
      </w:r>
    </w:p>
    <w:p w:rsidR="00E325AA" w:rsidRPr="00C87CD8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t xml:space="preserve">6. </w:t>
      </w:r>
      <w:r w:rsidR="00B52F5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67" w:tooltip="ПРАВИЛА" w:history="1">
        <w:r w:rsidRPr="00C87CD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87CD8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сведений об аттестации экспертов, привлекаемых </w:t>
      </w:r>
      <w:r w:rsidR="001C50ED" w:rsidRPr="00C87CD8">
        <w:rPr>
          <w:rFonts w:ascii="Times New Roman" w:hAnsi="Times New Roman" w:cs="Times New Roman"/>
          <w:sz w:val="28"/>
          <w:szCs w:val="28"/>
        </w:rPr>
        <w:t>Комитетом государственного экологического надзора Ленинградской области</w:t>
      </w:r>
      <w:r w:rsidRPr="00C87CD8">
        <w:rPr>
          <w:rFonts w:ascii="Times New Roman" w:hAnsi="Times New Roman" w:cs="Times New Roman"/>
          <w:sz w:val="28"/>
          <w:szCs w:val="28"/>
        </w:rPr>
        <w:t xml:space="preserve"> к проведению мероприятий по контролю, согласно приложению 6</w:t>
      </w:r>
      <w:r w:rsidR="00B52F5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C87CD8">
        <w:rPr>
          <w:rFonts w:ascii="Times New Roman" w:hAnsi="Times New Roman" w:cs="Times New Roman"/>
          <w:sz w:val="28"/>
          <w:szCs w:val="28"/>
        </w:rPr>
        <w:t>.</w:t>
      </w:r>
    </w:p>
    <w:p w:rsidR="00B52F5D" w:rsidRPr="00B52F5D" w:rsidRDefault="00B52F5D" w:rsidP="00B5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2F5D">
        <w:rPr>
          <w:rFonts w:ascii="Times New Roman" w:hAnsi="Times New Roman" w:cs="Times New Roman"/>
          <w:sz w:val="28"/>
          <w:szCs w:val="28"/>
        </w:rPr>
        <w:t>. Консультанту Комитета ознакомить руководителей структурных подразделений Комитета с настоящим приказом.</w:t>
      </w:r>
    </w:p>
    <w:p w:rsidR="00B52F5D" w:rsidRPr="00B52F5D" w:rsidRDefault="00E73368" w:rsidP="00B5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F5D" w:rsidRPr="00B52F5D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 Комитета обеспечить ознакомление под роспись с настоящим приказом подчиненных сотрудников.</w:t>
      </w:r>
    </w:p>
    <w:p w:rsidR="00E325AA" w:rsidRPr="00C87CD8" w:rsidRDefault="00E73368" w:rsidP="00E7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2F5D" w:rsidRPr="00B52F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2F5D" w:rsidRPr="00B52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F5D" w:rsidRPr="00B52F5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C50ED" w:rsidRDefault="001C50ED" w:rsidP="00E3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368" w:rsidRDefault="00E73368" w:rsidP="00E3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368" w:rsidRPr="00C87CD8" w:rsidRDefault="00E73368" w:rsidP="00E733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5AA" w:rsidRPr="00C87CD8" w:rsidRDefault="001C50ED" w:rsidP="001C5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73368">
        <w:rPr>
          <w:rFonts w:ascii="Times New Roman" w:hAnsi="Times New Roman" w:cs="Times New Roman"/>
          <w:sz w:val="28"/>
          <w:szCs w:val="28"/>
        </w:rPr>
        <w:tab/>
      </w:r>
      <w:r w:rsidR="00E73368">
        <w:rPr>
          <w:rFonts w:ascii="Times New Roman" w:hAnsi="Times New Roman" w:cs="Times New Roman"/>
          <w:sz w:val="28"/>
          <w:szCs w:val="28"/>
        </w:rPr>
        <w:tab/>
      </w:r>
      <w:r w:rsidR="00E73368">
        <w:rPr>
          <w:rFonts w:ascii="Times New Roman" w:hAnsi="Times New Roman" w:cs="Times New Roman"/>
          <w:sz w:val="28"/>
          <w:szCs w:val="28"/>
        </w:rPr>
        <w:tab/>
      </w:r>
      <w:r w:rsidR="00E73368">
        <w:rPr>
          <w:rFonts w:ascii="Times New Roman" w:hAnsi="Times New Roman" w:cs="Times New Roman"/>
          <w:sz w:val="28"/>
          <w:szCs w:val="28"/>
        </w:rPr>
        <w:tab/>
      </w:r>
      <w:r w:rsidR="00E73368">
        <w:rPr>
          <w:rFonts w:ascii="Times New Roman" w:hAnsi="Times New Roman" w:cs="Times New Roman"/>
          <w:sz w:val="28"/>
          <w:szCs w:val="28"/>
        </w:rPr>
        <w:tab/>
      </w:r>
      <w:r w:rsidR="00E7336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52F5D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gramStart"/>
      <w:r w:rsidR="00B52F5D">
        <w:rPr>
          <w:rFonts w:ascii="Times New Roman" w:hAnsi="Times New Roman" w:cs="Times New Roman"/>
          <w:sz w:val="28"/>
          <w:szCs w:val="28"/>
        </w:rPr>
        <w:t>Козьминых</w:t>
      </w:r>
      <w:proofErr w:type="gramEnd"/>
    </w:p>
    <w:p w:rsidR="00E325AA" w:rsidRDefault="00E325AA" w:rsidP="001C50ED">
      <w:pPr>
        <w:pStyle w:val="ConsPlusNormal"/>
        <w:jc w:val="both"/>
      </w:pPr>
    </w:p>
    <w:p w:rsidR="00E325AA" w:rsidRDefault="00E325AA" w:rsidP="001C50ED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1C50ED" w:rsidRDefault="001C50ED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E73368" w:rsidRDefault="00E73368" w:rsidP="00E325AA">
      <w:pPr>
        <w:pStyle w:val="ConsPlusNormal"/>
        <w:jc w:val="right"/>
        <w:outlineLvl w:val="0"/>
      </w:pPr>
    </w:p>
    <w:p w:rsidR="001C50ED" w:rsidRDefault="001C50ED" w:rsidP="00E325AA">
      <w:pPr>
        <w:pStyle w:val="ConsPlusNormal"/>
        <w:jc w:val="right"/>
        <w:outlineLvl w:val="0"/>
      </w:pPr>
    </w:p>
    <w:p w:rsidR="002A4418" w:rsidRPr="00654351" w:rsidRDefault="002A4418" w:rsidP="002A4418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:rsidR="002A4418" w:rsidRPr="00654351" w:rsidRDefault="002A4418" w:rsidP="002A4418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приказу</w:t>
      </w:r>
      <w:r w:rsidRPr="00654351">
        <w:rPr>
          <w:rFonts w:ascii="Times New Roman" w:eastAsiaTheme="minorHAnsi" w:hAnsi="Times New Roman"/>
          <w:sz w:val="24"/>
          <w:szCs w:val="24"/>
        </w:rPr>
        <w:t xml:space="preserve"> Комитета</w:t>
      </w:r>
    </w:p>
    <w:p w:rsidR="002A4418" w:rsidRPr="00654351" w:rsidRDefault="002A4418" w:rsidP="002A4418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государственного экологического</w:t>
      </w:r>
    </w:p>
    <w:p w:rsidR="002A4418" w:rsidRPr="00654351" w:rsidRDefault="002A4418" w:rsidP="002A4418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надзора Ленинградской области</w:t>
      </w:r>
    </w:p>
    <w:p w:rsidR="002A4418" w:rsidRPr="00654351" w:rsidRDefault="002A4418" w:rsidP="002A4418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от «__»___________2018 г. №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654351">
        <w:rPr>
          <w:rFonts w:ascii="Times New Roman" w:eastAsiaTheme="minorHAnsi" w:hAnsi="Times New Roman"/>
          <w:sz w:val="24"/>
          <w:szCs w:val="24"/>
        </w:rPr>
        <w:t>_______</w:t>
      </w:r>
    </w:p>
    <w:p w:rsidR="00E325AA" w:rsidRDefault="00E325AA" w:rsidP="00E325AA">
      <w:pPr>
        <w:pStyle w:val="ConsPlusNormal"/>
        <w:jc w:val="both"/>
      </w:pPr>
    </w:p>
    <w:p w:rsidR="002A4418" w:rsidRDefault="002A4418" w:rsidP="00E325AA">
      <w:pPr>
        <w:pStyle w:val="ConsPlusNormal"/>
        <w:jc w:val="both"/>
      </w:pPr>
    </w:p>
    <w:p w:rsidR="002A4418" w:rsidRPr="002A4418" w:rsidRDefault="002A4418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418" w:rsidRDefault="00E325AA" w:rsidP="00E32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2A4418">
        <w:rPr>
          <w:rFonts w:ascii="Times New Roman" w:hAnsi="Times New Roman" w:cs="Times New Roman"/>
          <w:sz w:val="28"/>
          <w:szCs w:val="28"/>
        </w:rPr>
        <w:t>П</w:t>
      </w:r>
      <w:r w:rsidR="002A4418">
        <w:rPr>
          <w:rFonts w:ascii="Times New Roman" w:hAnsi="Times New Roman" w:cs="Times New Roman"/>
          <w:sz w:val="28"/>
          <w:szCs w:val="28"/>
        </w:rPr>
        <w:t>еречень видов экспертиз, для проведения которых Комитету государственного экологического надзора Ленинградской области требуется привлечение экспертов</w:t>
      </w:r>
    </w:p>
    <w:p w:rsidR="00E325AA" w:rsidRPr="002A4418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5AA" w:rsidRPr="002A4418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18">
        <w:rPr>
          <w:rFonts w:ascii="Times New Roman" w:hAnsi="Times New Roman" w:cs="Times New Roman"/>
          <w:sz w:val="28"/>
          <w:szCs w:val="28"/>
        </w:rPr>
        <w:t>Виды экспертиз при осуществлении государственного экологического надзора:</w:t>
      </w:r>
    </w:p>
    <w:p w:rsidR="00E325AA" w:rsidRPr="0004293D" w:rsidRDefault="0004293D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кспертиза при осуществлении </w:t>
      </w:r>
      <w:r w:rsidR="00016A90" w:rsidRPr="0004293D">
        <w:rPr>
          <w:rFonts w:ascii="Times New Roman" w:hAnsi="Times New Roman" w:cs="Times New Roman"/>
          <w:sz w:val="28"/>
          <w:szCs w:val="28"/>
        </w:rPr>
        <w:t>регионального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 государственного надзора за геологическим изучением, рациональным использованием и охраной недр</w:t>
      </w:r>
      <w:r w:rsidR="00D81982" w:rsidRPr="0004293D">
        <w:rPr>
          <w:rFonts w:ascii="Times New Roman" w:hAnsi="Times New Roman" w:cs="Times New Roman"/>
          <w:sz w:val="28"/>
          <w:szCs w:val="28"/>
        </w:rPr>
        <w:t xml:space="preserve"> в отношении участков недр местного значения</w:t>
      </w:r>
      <w:r w:rsidR="00E325AA" w:rsidRPr="0004293D">
        <w:rPr>
          <w:rFonts w:ascii="Times New Roman" w:hAnsi="Times New Roman" w:cs="Times New Roman"/>
          <w:sz w:val="28"/>
          <w:szCs w:val="28"/>
        </w:rPr>
        <w:t>;</w:t>
      </w:r>
    </w:p>
    <w:p w:rsidR="00E325AA" w:rsidRPr="0004293D" w:rsidRDefault="009C7A60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3D">
        <w:rPr>
          <w:rFonts w:ascii="Times New Roman" w:hAnsi="Times New Roman" w:cs="Times New Roman"/>
          <w:sz w:val="28"/>
          <w:szCs w:val="28"/>
        </w:rPr>
        <w:t>2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. </w:t>
      </w:r>
      <w:r w:rsidR="0004293D">
        <w:rPr>
          <w:rFonts w:ascii="Times New Roman" w:hAnsi="Times New Roman" w:cs="Times New Roman"/>
          <w:sz w:val="28"/>
          <w:szCs w:val="28"/>
        </w:rPr>
        <w:t>Э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кспертиза при осуществлении государственного надзора </w:t>
      </w:r>
      <w:r w:rsidR="00D81982" w:rsidRPr="0004293D">
        <w:rPr>
          <w:rFonts w:ascii="Times New Roman" w:hAnsi="Times New Roman" w:cs="Times New Roman"/>
          <w:sz w:val="28"/>
          <w:szCs w:val="28"/>
        </w:rPr>
        <w:t>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 w:rsidR="00E325AA" w:rsidRPr="0004293D">
        <w:rPr>
          <w:rFonts w:ascii="Times New Roman" w:hAnsi="Times New Roman" w:cs="Times New Roman"/>
          <w:sz w:val="28"/>
          <w:szCs w:val="28"/>
        </w:rPr>
        <w:t>;</w:t>
      </w:r>
    </w:p>
    <w:p w:rsidR="00E325AA" w:rsidRPr="0004293D" w:rsidRDefault="009C7A60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3D">
        <w:rPr>
          <w:rFonts w:ascii="Times New Roman" w:hAnsi="Times New Roman" w:cs="Times New Roman"/>
          <w:sz w:val="28"/>
          <w:szCs w:val="28"/>
        </w:rPr>
        <w:t>3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. </w:t>
      </w:r>
      <w:r w:rsidR="0004293D">
        <w:rPr>
          <w:rFonts w:ascii="Times New Roman" w:hAnsi="Times New Roman" w:cs="Times New Roman"/>
          <w:sz w:val="28"/>
          <w:szCs w:val="28"/>
        </w:rPr>
        <w:t>Э</w:t>
      </w:r>
      <w:r w:rsidR="00E325AA" w:rsidRPr="0004293D">
        <w:rPr>
          <w:rFonts w:ascii="Times New Roman" w:hAnsi="Times New Roman" w:cs="Times New Roman"/>
          <w:sz w:val="28"/>
          <w:szCs w:val="28"/>
        </w:rPr>
        <w:t>кспертиза при осуществлении государственного надзора в области охраны атмосферного воздуха</w:t>
      </w:r>
      <w:r w:rsidR="002A4418" w:rsidRPr="0004293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объектах хозяйственной и иной деятельности, подлежащих региональному государственному экологическому надзору</w:t>
      </w:r>
      <w:r w:rsidR="00E325AA" w:rsidRPr="0004293D">
        <w:rPr>
          <w:rFonts w:ascii="Times New Roman" w:hAnsi="Times New Roman" w:cs="Times New Roman"/>
          <w:sz w:val="28"/>
          <w:szCs w:val="28"/>
        </w:rPr>
        <w:t>;</w:t>
      </w:r>
    </w:p>
    <w:p w:rsidR="00E325AA" w:rsidRPr="002A4418" w:rsidRDefault="009C7A60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3D">
        <w:rPr>
          <w:rFonts w:ascii="Times New Roman" w:hAnsi="Times New Roman" w:cs="Times New Roman"/>
          <w:sz w:val="28"/>
          <w:szCs w:val="28"/>
        </w:rPr>
        <w:t>4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93D">
        <w:rPr>
          <w:rFonts w:ascii="Times New Roman" w:hAnsi="Times New Roman" w:cs="Times New Roman"/>
          <w:sz w:val="28"/>
          <w:szCs w:val="28"/>
        </w:rPr>
        <w:t>Э</w:t>
      </w:r>
      <w:r w:rsidR="00E325AA" w:rsidRPr="0004293D">
        <w:rPr>
          <w:rFonts w:ascii="Times New Roman" w:hAnsi="Times New Roman" w:cs="Times New Roman"/>
          <w:sz w:val="28"/>
          <w:szCs w:val="28"/>
        </w:rPr>
        <w:t xml:space="preserve">кспертиза при осуществлении </w:t>
      </w:r>
      <w:r w:rsidR="002A4418" w:rsidRPr="0004293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325AA" w:rsidRPr="0004293D">
        <w:rPr>
          <w:rFonts w:ascii="Times New Roman" w:hAnsi="Times New Roman" w:cs="Times New Roman"/>
          <w:sz w:val="28"/>
          <w:szCs w:val="28"/>
        </w:rPr>
        <w:t>государственного надзора в области использования и охраны водных объектов</w:t>
      </w:r>
      <w:r w:rsidR="002A4418" w:rsidRPr="0004293D">
        <w:rPr>
          <w:rFonts w:ascii="Times New Roman" w:hAnsi="Times New Roman" w:cs="Times New Roman"/>
          <w:sz w:val="28"/>
          <w:szCs w:val="28"/>
        </w:rPr>
        <w:t>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</w:t>
      </w:r>
      <w:r w:rsidR="00E325AA" w:rsidRPr="000429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25AA" w:rsidRPr="002A4418" w:rsidRDefault="009C7A60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18">
        <w:rPr>
          <w:rFonts w:ascii="Times New Roman" w:hAnsi="Times New Roman" w:cs="Times New Roman"/>
          <w:sz w:val="28"/>
          <w:szCs w:val="28"/>
        </w:rPr>
        <w:t>5</w:t>
      </w:r>
      <w:r w:rsidR="00E325AA" w:rsidRPr="002A4418">
        <w:rPr>
          <w:rFonts w:ascii="Times New Roman" w:hAnsi="Times New Roman" w:cs="Times New Roman"/>
          <w:sz w:val="28"/>
          <w:szCs w:val="28"/>
        </w:rPr>
        <w:t xml:space="preserve">. </w:t>
      </w:r>
      <w:r w:rsidR="0004293D">
        <w:rPr>
          <w:rFonts w:ascii="Times New Roman" w:hAnsi="Times New Roman" w:cs="Times New Roman"/>
          <w:sz w:val="28"/>
          <w:szCs w:val="28"/>
        </w:rPr>
        <w:t>Э</w:t>
      </w:r>
      <w:r w:rsidR="00E325AA" w:rsidRPr="002A4418">
        <w:rPr>
          <w:rFonts w:ascii="Times New Roman" w:hAnsi="Times New Roman" w:cs="Times New Roman"/>
          <w:sz w:val="28"/>
          <w:szCs w:val="28"/>
        </w:rPr>
        <w:t xml:space="preserve">кспертиза при осуществлении государственного надзора в области охраны и использования особо охраняемых природных территорий </w:t>
      </w:r>
      <w:r w:rsidR="00D81982" w:rsidRPr="002A4418">
        <w:rPr>
          <w:rFonts w:ascii="Times New Roman" w:hAnsi="Times New Roman" w:cs="Times New Roman"/>
          <w:sz w:val="28"/>
          <w:szCs w:val="28"/>
        </w:rPr>
        <w:t>регионального</w:t>
      </w:r>
      <w:r w:rsidR="0004293D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E325AA" w:rsidRPr="002A4418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04293D" w:rsidRDefault="0004293D" w:rsidP="00E325AA">
      <w:pPr>
        <w:pStyle w:val="ConsPlusNormal"/>
        <w:jc w:val="both"/>
      </w:pPr>
    </w:p>
    <w:p w:rsidR="0004293D" w:rsidRDefault="0004293D" w:rsidP="00E325AA">
      <w:pPr>
        <w:pStyle w:val="ConsPlusNormal"/>
        <w:jc w:val="both"/>
      </w:pPr>
    </w:p>
    <w:p w:rsidR="0004293D" w:rsidRDefault="0004293D" w:rsidP="00E325AA">
      <w:pPr>
        <w:pStyle w:val="ConsPlusNormal"/>
        <w:jc w:val="both"/>
      </w:pPr>
    </w:p>
    <w:p w:rsidR="0004293D" w:rsidRDefault="0004293D" w:rsidP="00E325AA">
      <w:pPr>
        <w:pStyle w:val="ConsPlusNormal"/>
        <w:jc w:val="both"/>
      </w:pPr>
    </w:p>
    <w:p w:rsidR="0004293D" w:rsidRDefault="0004293D" w:rsidP="00E325AA">
      <w:pPr>
        <w:pStyle w:val="ConsPlusNormal"/>
        <w:jc w:val="both"/>
      </w:pPr>
    </w:p>
    <w:p w:rsidR="0004293D" w:rsidRDefault="0004293D" w:rsidP="00E325AA">
      <w:pPr>
        <w:pStyle w:val="ConsPlusNormal"/>
        <w:jc w:val="both"/>
      </w:pPr>
    </w:p>
    <w:p w:rsidR="0004293D" w:rsidRDefault="0004293D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04293D" w:rsidRDefault="0004293D" w:rsidP="0004293D">
      <w:pPr>
        <w:pStyle w:val="ConsPlusNormal"/>
        <w:jc w:val="right"/>
        <w:outlineLvl w:val="0"/>
      </w:pPr>
    </w:p>
    <w:p w:rsidR="0004293D" w:rsidRPr="00654351" w:rsidRDefault="0004293D" w:rsidP="0004293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2</w:t>
      </w:r>
    </w:p>
    <w:p w:rsidR="0004293D" w:rsidRPr="00654351" w:rsidRDefault="0004293D" w:rsidP="0004293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приказу</w:t>
      </w:r>
      <w:r w:rsidRPr="00654351">
        <w:rPr>
          <w:rFonts w:ascii="Times New Roman" w:eastAsiaTheme="minorHAnsi" w:hAnsi="Times New Roman"/>
          <w:sz w:val="24"/>
          <w:szCs w:val="24"/>
        </w:rPr>
        <w:t xml:space="preserve"> Комитета</w:t>
      </w:r>
    </w:p>
    <w:p w:rsidR="0004293D" w:rsidRPr="00654351" w:rsidRDefault="0004293D" w:rsidP="0004293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государственного экологического</w:t>
      </w:r>
    </w:p>
    <w:p w:rsidR="0004293D" w:rsidRPr="00654351" w:rsidRDefault="0004293D" w:rsidP="0004293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надзора Ленинградской области</w:t>
      </w:r>
    </w:p>
    <w:p w:rsidR="0004293D" w:rsidRPr="00654351" w:rsidRDefault="0004293D" w:rsidP="0004293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от «__»___________2018 г. №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654351">
        <w:rPr>
          <w:rFonts w:ascii="Times New Roman" w:eastAsiaTheme="minorHAnsi" w:hAnsi="Times New Roman"/>
          <w:sz w:val="24"/>
          <w:szCs w:val="24"/>
        </w:rPr>
        <w:t>_______</w:t>
      </w:r>
    </w:p>
    <w:p w:rsidR="0004293D" w:rsidRDefault="0004293D" w:rsidP="0004293D">
      <w:pPr>
        <w:pStyle w:val="ConsPlusNormal"/>
        <w:jc w:val="both"/>
      </w:pPr>
    </w:p>
    <w:p w:rsidR="00E325AA" w:rsidRPr="0004293D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93D" w:rsidRDefault="00E325AA" w:rsidP="00E32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04293D">
        <w:rPr>
          <w:rFonts w:ascii="Times New Roman" w:hAnsi="Times New Roman" w:cs="Times New Roman"/>
          <w:sz w:val="28"/>
          <w:szCs w:val="28"/>
        </w:rPr>
        <w:t>Ф</w:t>
      </w:r>
      <w:r w:rsidR="0004293D">
        <w:rPr>
          <w:rFonts w:ascii="Times New Roman" w:hAnsi="Times New Roman" w:cs="Times New Roman"/>
          <w:sz w:val="28"/>
          <w:szCs w:val="28"/>
        </w:rPr>
        <w:t>орма заявления об аттестации экспертов, привлекаемых Комитетом государственного экологического надзора Ленинградской области к проведению мероприятий по контролю</w:t>
      </w:r>
    </w:p>
    <w:p w:rsidR="00E325AA" w:rsidRPr="0004293D" w:rsidRDefault="00E325AA" w:rsidP="00EF7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7C0F" w:rsidRPr="00A72D99" w:rsidRDefault="00E325AA" w:rsidP="0004293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 xml:space="preserve">В </w:t>
      </w:r>
      <w:r w:rsidR="00EF7C0F" w:rsidRPr="00A72D99">
        <w:rPr>
          <w:rFonts w:ascii="Times New Roman" w:hAnsi="Times New Roman" w:cs="Times New Roman"/>
          <w:sz w:val="24"/>
          <w:szCs w:val="24"/>
        </w:rPr>
        <w:t xml:space="preserve">Комитет государственного экологического надзора </w:t>
      </w:r>
    </w:p>
    <w:p w:rsidR="00E325AA" w:rsidRPr="00A72D99" w:rsidRDefault="00EF7C0F" w:rsidP="0004293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4293D" w:rsidRPr="00A72D99" w:rsidRDefault="0004293D" w:rsidP="0004293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04293D" w:rsidRPr="00A72D99" w:rsidRDefault="0004293D" w:rsidP="0004293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E325AA" w:rsidRPr="00A72D99" w:rsidRDefault="00E325AA" w:rsidP="00042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Заявление об аттестации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1. Фамилия, имя и отчество (если имеется) _</w:t>
      </w:r>
      <w:r w:rsidR="0004293D" w:rsidRPr="00A72D99">
        <w:rPr>
          <w:rFonts w:ascii="Times New Roman" w:hAnsi="Times New Roman" w:cs="Times New Roman"/>
          <w:sz w:val="24"/>
          <w:szCs w:val="24"/>
        </w:rPr>
        <w:t>____________________________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4293D" w:rsidRPr="00A72D99">
        <w:rPr>
          <w:rFonts w:ascii="Times New Roman" w:hAnsi="Times New Roman" w:cs="Times New Roman"/>
          <w:sz w:val="24"/>
          <w:szCs w:val="24"/>
        </w:rPr>
        <w:t>_______________________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2. Адрес места жительства: __________________________</w:t>
      </w:r>
      <w:r w:rsidR="0004293D" w:rsidRPr="00A72D99">
        <w:rPr>
          <w:rFonts w:ascii="Times New Roman" w:hAnsi="Times New Roman" w:cs="Times New Roman"/>
          <w:sz w:val="24"/>
          <w:szCs w:val="24"/>
        </w:rPr>
        <w:t>_________________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2D99">
        <w:rPr>
          <w:rFonts w:ascii="Times New Roman" w:hAnsi="Times New Roman" w:cs="Times New Roman"/>
          <w:sz w:val="24"/>
          <w:szCs w:val="24"/>
        </w:rPr>
        <w:t>__</w:t>
      </w:r>
    </w:p>
    <w:p w:rsidR="00E325AA" w:rsidRDefault="0004293D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325AA" w:rsidRPr="00A72D9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орган,</w:t>
      </w:r>
      <w:r w:rsidRPr="00A72D99">
        <w:rPr>
          <w:rFonts w:ascii="Times New Roman" w:hAnsi="Times New Roman" w:cs="Times New Roman"/>
          <w:sz w:val="24"/>
          <w:szCs w:val="24"/>
        </w:rPr>
        <w:t xml:space="preserve"> </w:t>
      </w:r>
      <w:r w:rsidR="00E325AA" w:rsidRPr="00A72D99">
        <w:rPr>
          <w:rFonts w:ascii="Times New Roman" w:hAnsi="Times New Roman" w:cs="Times New Roman"/>
          <w:sz w:val="24"/>
          <w:szCs w:val="24"/>
        </w:rPr>
        <w:t xml:space="preserve">выдавший документ, </w:t>
      </w:r>
      <w:r w:rsidRPr="00A72D99">
        <w:rPr>
          <w:rFonts w:ascii="Times New Roman" w:hAnsi="Times New Roman" w:cs="Times New Roman"/>
          <w:sz w:val="24"/>
          <w:szCs w:val="24"/>
        </w:rPr>
        <w:t>код подразделения (при наличии): ___________</w:t>
      </w:r>
      <w:r w:rsidR="00E325AA" w:rsidRPr="00A72D99">
        <w:rPr>
          <w:rFonts w:ascii="Times New Roman" w:hAnsi="Times New Roman" w:cs="Times New Roman"/>
          <w:sz w:val="24"/>
          <w:szCs w:val="24"/>
        </w:rPr>
        <w:t>______</w:t>
      </w:r>
      <w:r w:rsidR="00A72D99"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A72D99" w:rsidRPr="00A72D99" w:rsidRDefault="00A72D99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4. Номер телефона и адрес электронной почты</w:t>
      </w:r>
      <w:r w:rsidR="0004293D" w:rsidRPr="00A72D99">
        <w:rPr>
          <w:rFonts w:ascii="Times New Roman" w:hAnsi="Times New Roman" w:cs="Times New Roman"/>
          <w:sz w:val="24"/>
          <w:szCs w:val="24"/>
        </w:rPr>
        <w:t xml:space="preserve"> (если имеется): ____________</w:t>
      </w:r>
      <w:r w:rsidR="00A72D99">
        <w:rPr>
          <w:rFonts w:ascii="Times New Roman" w:hAnsi="Times New Roman" w:cs="Times New Roman"/>
          <w:sz w:val="24"/>
          <w:szCs w:val="24"/>
        </w:rPr>
        <w:t>___________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4293D" w:rsidRPr="00A72D99">
        <w:rPr>
          <w:rFonts w:ascii="Times New Roman" w:hAnsi="Times New Roman" w:cs="Times New Roman"/>
          <w:sz w:val="24"/>
          <w:szCs w:val="24"/>
        </w:rPr>
        <w:t>_______________________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5. Идентификационный номер налогоплательщик</w:t>
      </w:r>
      <w:r w:rsidR="0004293D" w:rsidRPr="00A72D99">
        <w:rPr>
          <w:rFonts w:ascii="Times New Roman" w:hAnsi="Times New Roman" w:cs="Times New Roman"/>
          <w:sz w:val="24"/>
          <w:szCs w:val="24"/>
        </w:rPr>
        <w:t>а: ______________________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6. Вид (виды) государственного на</w:t>
      </w:r>
      <w:r w:rsidR="0004293D" w:rsidRPr="00A72D99">
        <w:rPr>
          <w:rFonts w:ascii="Times New Roman" w:hAnsi="Times New Roman" w:cs="Times New Roman"/>
          <w:sz w:val="24"/>
          <w:szCs w:val="24"/>
        </w:rPr>
        <w:t>дзора: _______________________________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</w:t>
      </w:r>
    </w:p>
    <w:p w:rsidR="00E325AA" w:rsidRPr="00A72D99" w:rsidRDefault="00E325AA" w:rsidP="00E32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293D" w:rsidRPr="00A72D99">
        <w:rPr>
          <w:rFonts w:ascii="Times New Roman" w:hAnsi="Times New Roman" w:cs="Times New Roman"/>
          <w:sz w:val="24"/>
          <w:szCs w:val="24"/>
        </w:rPr>
        <w:t>__</w:t>
      </w:r>
    </w:p>
    <w:p w:rsidR="00E325AA" w:rsidRPr="00A72D99" w:rsidRDefault="0004293D" w:rsidP="000429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7. Область</w:t>
      </w:r>
      <w:r w:rsidR="00E325AA" w:rsidRPr="00A72D99">
        <w:rPr>
          <w:rFonts w:ascii="Times New Roman" w:hAnsi="Times New Roman" w:cs="Times New Roman"/>
          <w:sz w:val="24"/>
          <w:szCs w:val="24"/>
        </w:rPr>
        <w:t xml:space="preserve"> экспертизы, заявляемая в соответствии с утвержденным</w:t>
      </w:r>
      <w:r w:rsidRPr="00A72D99">
        <w:rPr>
          <w:rFonts w:ascii="Times New Roman" w:hAnsi="Times New Roman" w:cs="Times New Roman"/>
          <w:sz w:val="24"/>
          <w:szCs w:val="24"/>
        </w:rPr>
        <w:t xml:space="preserve"> П</w:t>
      </w:r>
      <w:r w:rsidR="00E325AA" w:rsidRPr="00A72D99">
        <w:rPr>
          <w:rFonts w:ascii="Times New Roman" w:hAnsi="Times New Roman" w:cs="Times New Roman"/>
          <w:sz w:val="24"/>
          <w:szCs w:val="24"/>
        </w:rPr>
        <w:t xml:space="preserve">еречнем </w:t>
      </w:r>
      <w:r w:rsidRPr="00A72D99">
        <w:rPr>
          <w:rFonts w:ascii="Times New Roman" w:hAnsi="Times New Roman" w:cs="Times New Roman"/>
          <w:sz w:val="24"/>
          <w:szCs w:val="24"/>
        </w:rPr>
        <w:t>видов экспертиз, для проведения которых Комитету государственного экологического надзора Ленинградской области требуется привлечение экспертов</w:t>
      </w:r>
      <w:r w:rsidR="00AA3AC4" w:rsidRPr="00A72D99">
        <w:rPr>
          <w:rFonts w:ascii="Times New Roman" w:hAnsi="Times New Roman" w:cs="Times New Roman"/>
          <w:sz w:val="24"/>
          <w:szCs w:val="24"/>
        </w:rPr>
        <w:t>:________________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</w:t>
      </w:r>
    </w:p>
    <w:p w:rsidR="00E325AA" w:rsidRPr="00A72D99" w:rsidRDefault="00E325AA" w:rsidP="0004293D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____________________</w:t>
      </w:r>
      <w:r w:rsidR="00BB04E3" w:rsidRPr="00A72D99">
        <w:rPr>
          <w:rFonts w:ascii="Times New Roman" w:hAnsi="Times New Roman" w:cs="Times New Roman"/>
          <w:sz w:val="24"/>
          <w:szCs w:val="24"/>
        </w:rPr>
        <w:t>___________________________</w:t>
      </w:r>
      <w:r w:rsidR="0004293D" w:rsidRPr="00A72D99">
        <w:rPr>
          <w:rFonts w:ascii="Times New Roman" w:hAnsi="Times New Roman" w:cs="Times New Roman"/>
          <w:sz w:val="24"/>
          <w:szCs w:val="24"/>
        </w:rPr>
        <w:t>__________________</w:t>
      </w:r>
      <w:r w:rsidR="00A72D99">
        <w:rPr>
          <w:rFonts w:ascii="Times New Roman" w:hAnsi="Times New Roman" w:cs="Times New Roman"/>
          <w:sz w:val="24"/>
          <w:szCs w:val="24"/>
        </w:rPr>
        <w:t>____________</w:t>
      </w:r>
    </w:p>
    <w:p w:rsidR="00A72D99" w:rsidRDefault="00E9562D" w:rsidP="00E9562D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562D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документы,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дающие  соответствие  критериям </w:t>
      </w:r>
      <w:r w:rsidRPr="00E9562D">
        <w:rPr>
          <w:rFonts w:ascii="Times New Roman" w:hAnsi="Times New Roman" w:cs="Times New Roman"/>
          <w:sz w:val="24"/>
          <w:szCs w:val="24"/>
        </w:rPr>
        <w:t>аттестации экспертов:</w:t>
      </w:r>
    </w:p>
    <w:p w:rsidR="00E9562D" w:rsidRPr="00A72D99" w:rsidRDefault="00E9562D" w:rsidP="00E9562D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2D99" w:rsidRPr="00A72D99" w:rsidRDefault="00A72D99" w:rsidP="00A72D9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2D99">
        <w:rPr>
          <w:rFonts w:ascii="Times New Roman" w:hAnsi="Times New Roman" w:cs="Times New Roman"/>
          <w:sz w:val="24"/>
          <w:szCs w:val="24"/>
        </w:rPr>
        <w:t xml:space="preserve"> 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2D99">
        <w:rPr>
          <w:rFonts w:ascii="Times New Roman" w:hAnsi="Times New Roman" w:cs="Times New Roman"/>
          <w:sz w:val="24"/>
          <w:szCs w:val="24"/>
        </w:rPr>
        <w:t>___________________</w:t>
      </w:r>
    </w:p>
    <w:p w:rsidR="00A72D99" w:rsidRPr="00A72D99" w:rsidRDefault="00A72D99" w:rsidP="00A72D9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 xml:space="preserve">         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2D99">
        <w:rPr>
          <w:rFonts w:ascii="Times New Roman" w:hAnsi="Times New Roman" w:cs="Times New Roman"/>
          <w:sz w:val="24"/>
          <w:szCs w:val="24"/>
        </w:rPr>
        <w:t xml:space="preserve">(подпись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2D9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72D99" w:rsidRPr="00A72D99" w:rsidRDefault="00A72D99" w:rsidP="00A72D9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2D99" w:rsidRPr="00A72D99" w:rsidRDefault="00A72D99" w:rsidP="00A72D9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04E3" w:rsidRPr="00A72D99" w:rsidRDefault="00E325AA" w:rsidP="00A72D99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С обработкой моих персональных данных, указанных в настоящем заявлении и</w:t>
      </w:r>
      <w:r w:rsidR="00E07941" w:rsidRPr="00A72D99">
        <w:rPr>
          <w:rFonts w:ascii="Times New Roman" w:hAnsi="Times New Roman" w:cs="Times New Roman"/>
          <w:sz w:val="24"/>
          <w:szCs w:val="24"/>
        </w:rPr>
        <w:t xml:space="preserve"> </w:t>
      </w:r>
      <w:r w:rsidRPr="00A72D99">
        <w:rPr>
          <w:rFonts w:ascii="Times New Roman" w:hAnsi="Times New Roman" w:cs="Times New Roman"/>
          <w:sz w:val="24"/>
          <w:szCs w:val="24"/>
        </w:rPr>
        <w:t>прилагаемых документах, в целях и объеме, необходимых для проведения</w:t>
      </w:r>
      <w:r w:rsidR="00BB04E3" w:rsidRPr="00A72D99">
        <w:rPr>
          <w:rFonts w:ascii="Times New Roman" w:hAnsi="Times New Roman" w:cs="Times New Roman"/>
          <w:sz w:val="24"/>
          <w:szCs w:val="24"/>
        </w:rPr>
        <w:t xml:space="preserve"> аттестации и ведения реестра сведений об аттестации, </w:t>
      </w:r>
      <w:proofErr w:type="gramStart"/>
      <w:r w:rsidR="00BB04E3" w:rsidRPr="00A72D9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BB04E3" w:rsidRPr="00A72D99">
        <w:rPr>
          <w:rFonts w:ascii="Times New Roman" w:hAnsi="Times New Roman" w:cs="Times New Roman"/>
          <w:sz w:val="24"/>
          <w:szCs w:val="24"/>
        </w:rPr>
        <w:t>.</w:t>
      </w:r>
    </w:p>
    <w:p w:rsidR="00E07941" w:rsidRPr="00A72D99" w:rsidRDefault="00E07941" w:rsidP="00E079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9562D">
        <w:rPr>
          <w:rFonts w:ascii="Times New Roman" w:hAnsi="Times New Roman" w:cs="Times New Roman"/>
          <w:sz w:val="24"/>
          <w:szCs w:val="24"/>
        </w:rPr>
        <w:t>______________</w:t>
      </w:r>
    </w:p>
    <w:p w:rsidR="00E07941" w:rsidRPr="0004293D" w:rsidRDefault="00E07941" w:rsidP="00E0794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A72D99">
        <w:rPr>
          <w:rFonts w:ascii="Times New Roman" w:hAnsi="Times New Roman" w:cs="Times New Roman"/>
          <w:sz w:val="22"/>
          <w:szCs w:val="22"/>
        </w:rPr>
        <w:t>Фамилия, имя, отчество,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25AA" w:rsidRPr="00A72D99" w:rsidRDefault="00E325AA" w:rsidP="00A72D99">
      <w:pPr>
        <w:pStyle w:val="ConsPlusNonformat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sz w:val="24"/>
          <w:szCs w:val="24"/>
        </w:rPr>
        <w:t xml:space="preserve">В качестве индивидуального предпринимателя не </w:t>
      </w:r>
      <w:proofErr w:type="gramStart"/>
      <w:r w:rsidRPr="00A72D9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72D99">
        <w:rPr>
          <w:rFonts w:ascii="Times New Roman" w:hAnsi="Times New Roman" w:cs="Times New Roman"/>
          <w:sz w:val="24"/>
          <w:szCs w:val="24"/>
        </w:rPr>
        <w:t>.</w:t>
      </w:r>
    </w:p>
    <w:p w:rsidR="00A72D99" w:rsidRDefault="00A72D99" w:rsidP="00A72D9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25AA" w:rsidRPr="00E9562D" w:rsidRDefault="00A72D99" w:rsidP="00E9562D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A72D99">
        <w:rPr>
          <w:rFonts w:ascii="Times New Roman" w:hAnsi="Times New Roman" w:cs="Times New Roman"/>
          <w:sz w:val="22"/>
          <w:szCs w:val="22"/>
        </w:rPr>
        <w:t>Фамилия, имя, отчество,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2D99" w:rsidRDefault="00A72D99" w:rsidP="00A72D99">
      <w:pPr>
        <w:pStyle w:val="ConsPlusNormal"/>
        <w:jc w:val="right"/>
        <w:outlineLvl w:val="0"/>
      </w:pPr>
    </w:p>
    <w:p w:rsidR="00A72D99" w:rsidRPr="00654351" w:rsidRDefault="00A72D99" w:rsidP="00A72D99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7823C9">
        <w:rPr>
          <w:rFonts w:ascii="Times New Roman" w:eastAsiaTheme="minorHAnsi" w:hAnsi="Times New Roman"/>
          <w:sz w:val="24"/>
          <w:szCs w:val="24"/>
        </w:rPr>
        <w:t>3</w:t>
      </w:r>
    </w:p>
    <w:p w:rsidR="00A72D99" w:rsidRPr="00654351" w:rsidRDefault="00A72D99" w:rsidP="00A72D99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приказу</w:t>
      </w:r>
      <w:r w:rsidRPr="00654351">
        <w:rPr>
          <w:rFonts w:ascii="Times New Roman" w:eastAsiaTheme="minorHAnsi" w:hAnsi="Times New Roman"/>
          <w:sz w:val="24"/>
          <w:szCs w:val="24"/>
        </w:rPr>
        <w:t xml:space="preserve"> Комитета</w:t>
      </w:r>
    </w:p>
    <w:p w:rsidR="00A72D99" w:rsidRPr="00654351" w:rsidRDefault="00A72D99" w:rsidP="00A72D99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государственного экологического</w:t>
      </w:r>
    </w:p>
    <w:p w:rsidR="00A72D99" w:rsidRPr="00654351" w:rsidRDefault="00A72D99" w:rsidP="00A72D99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надзора Ленинградской области</w:t>
      </w:r>
    </w:p>
    <w:p w:rsidR="00E325AA" w:rsidRDefault="00A72D99" w:rsidP="00A72D99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от «__»___________2018 г. №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654351">
        <w:rPr>
          <w:rFonts w:ascii="Times New Roman" w:eastAsiaTheme="minorHAnsi" w:hAnsi="Times New Roman"/>
          <w:sz w:val="24"/>
          <w:szCs w:val="24"/>
        </w:rPr>
        <w:t>_______</w:t>
      </w:r>
    </w:p>
    <w:p w:rsidR="00A72D99" w:rsidRDefault="00A72D99" w:rsidP="00A72D99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A72D99" w:rsidRDefault="00A72D99" w:rsidP="00A72D99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A72D99" w:rsidRDefault="00A72D99" w:rsidP="00A72D99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E325AA" w:rsidRDefault="0034342D" w:rsidP="00A72D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24" w:tooltip="КРИТЕРИИ" w:history="1">
        <w:r w:rsidR="00A72D99" w:rsidRPr="00A72D99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</w:hyperlink>
      <w:r w:rsidR="00A72D99" w:rsidRPr="00A72D99">
        <w:rPr>
          <w:rFonts w:ascii="Times New Roman" w:hAnsi="Times New Roman" w:cs="Times New Roman"/>
          <w:b/>
          <w:sz w:val="28"/>
          <w:szCs w:val="28"/>
        </w:rPr>
        <w:t xml:space="preserve"> аттестации экспертов, привлекаемых Комитетом государственного экологического надзора Ленинградской области к проведению мероприятий по контролю</w:t>
      </w:r>
    </w:p>
    <w:p w:rsidR="00A72D99" w:rsidRPr="00A72D99" w:rsidRDefault="00A72D99" w:rsidP="00A72D99">
      <w:pPr>
        <w:pStyle w:val="ConsPlusNormal"/>
        <w:jc w:val="center"/>
        <w:rPr>
          <w:b/>
        </w:rPr>
      </w:pPr>
    </w:p>
    <w:p w:rsidR="00E325AA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 xml:space="preserve">1. Требование к образованию эксперта, привлекаемого </w:t>
      </w:r>
      <w:r w:rsidR="00BB04E3" w:rsidRPr="00A72D99">
        <w:rPr>
          <w:rFonts w:ascii="Times New Roman" w:hAnsi="Times New Roman" w:cs="Times New Roman"/>
          <w:sz w:val="28"/>
          <w:szCs w:val="28"/>
        </w:rPr>
        <w:t>Комитетом государственного экологического надзора Ленинградской области</w:t>
      </w:r>
      <w:r w:rsidRPr="00A72D99">
        <w:rPr>
          <w:rFonts w:ascii="Times New Roman" w:hAnsi="Times New Roman" w:cs="Times New Roman"/>
          <w:sz w:val="28"/>
          <w:szCs w:val="28"/>
        </w:rPr>
        <w:t xml:space="preserve"> к проведению мероприятий </w:t>
      </w:r>
      <w:r w:rsidR="00BB04E3" w:rsidRPr="00A72D99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A72D99">
        <w:rPr>
          <w:rFonts w:ascii="Times New Roman" w:hAnsi="Times New Roman" w:cs="Times New Roman"/>
          <w:sz w:val="28"/>
          <w:szCs w:val="28"/>
        </w:rPr>
        <w:t>(далее - эксперт) - наличие высшего профессионального образования.</w:t>
      </w:r>
    </w:p>
    <w:p w:rsidR="00E325AA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2. Требование к стажу работы эксперта - наличие не менее трех лет</w:t>
      </w:r>
      <w:r w:rsidR="00680DCD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 или </w:t>
      </w:r>
      <w:r w:rsidRPr="00A72D99">
        <w:rPr>
          <w:rFonts w:ascii="Times New Roman" w:hAnsi="Times New Roman" w:cs="Times New Roman"/>
          <w:sz w:val="28"/>
          <w:szCs w:val="28"/>
        </w:rPr>
        <w:t>по направлению, с</w:t>
      </w:r>
      <w:r w:rsidR="00680DCD">
        <w:rPr>
          <w:rFonts w:ascii="Times New Roman" w:hAnsi="Times New Roman" w:cs="Times New Roman"/>
          <w:sz w:val="28"/>
          <w:szCs w:val="28"/>
        </w:rPr>
        <w:t>оответствующему видам экспертиз</w:t>
      </w:r>
      <w:r w:rsidRPr="00A72D99">
        <w:rPr>
          <w:rFonts w:ascii="Times New Roman" w:hAnsi="Times New Roman" w:cs="Times New Roman"/>
          <w:sz w:val="28"/>
          <w:szCs w:val="28"/>
        </w:rPr>
        <w:t>.</w:t>
      </w:r>
    </w:p>
    <w:p w:rsidR="00E325AA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 Наличие профессиональных знаний.</w:t>
      </w:r>
    </w:p>
    <w:p w:rsidR="00E325AA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3.1. Эксперт должен обладать следующими знаниями:</w:t>
      </w:r>
    </w:p>
    <w:p w:rsidR="00E325AA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 xml:space="preserve">3.1.1. Для проведения экспертизы при осуществлении </w:t>
      </w:r>
      <w:r w:rsidR="00AA3AC4" w:rsidRPr="00A72D9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</w:t>
      </w:r>
      <w:r w:rsidRPr="00A72D99">
        <w:rPr>
          <w:rFonts w:ascii="Times New Roman" w:hAnsi="Times New Roman" w:cs="Times New Roman"/>
          <w:sz w:val="28"/>
          <w:szCs w:val="28"/>
        </w:rPr>
        <w:t xml:space="preserve">- </w:t>
      </w:r>
      <w:r w:rsidR="00EF5828" w:rsidRPr="00EF5828">
        <w:rPr>
          <w:rFonts w:ascii="Times New Roman" w:hAnsi="Times New Roman" w:cs="Times New Roman"/>
          <w:sz w:val="28"/>
          <w:szCs w:val="28"/>
        </w:rPr>
        <w:t xml:space="preserve">знаниями в области геологии и горного дела, </w:t>
      </w:r>
      <w:r w:rsidR="00BC4C20">
        <w:rPr>
          <w:rFonts w:ascii="Times New Roman" w:hAnsi="Times New Roman" w:cs="Times New Roman"/>
          <w:sz w:val="28"/>
          <w:szCs w:val="28"/>
        </w:rPr>
        <w:t>экологии и природопользования</w:t>
      </w:r>
      <w:r w:rsidR="00EF5828">
        <w:rPr>
          <w:rFonts w:ascii="Times New Roman" w:hAnsi="Times New Roman" w:cs="Times New Roman"/>
          <w:sz w:val="28"/>
          <w:szCs w:val="28"/>
        </w:rPr>
        <w:t>.</w:t>
      </w:r>
    </w:p>
    <w:p w:rsidR="00E16078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3.1.</w:t>
      </w:r>
      <w:r w:rsidR="00AA3AC4" w:rsidRPr="00A72D99">
        <w:rPr>
          <w:rFonts w:ascii="Times New Roman" w:hAnsi="Times New Roman" w:cs="Times New Roman"/>
          <w:sz w:val="28"/>
          <w:szCs w:val="28"/>
        </w:rPr>
        <w:t>2</w:t>
      </w:r>
      <w:r w:rsidRPr="00A72D99">
        <w:rPr>
          <w:rFonts w:ascii="Times New Roman" w:hAnsi="Times New Roman" w:cs="Times New Roman"/>
          <w:sz w:val="28"/>
          <w:szCs w:val="28"/>
        </w:rPr>
        <w:t xml:space="preserve">. Для проведения экспертизы при осуществлении </w:t>
      </w:r>
      <w:r w:rsidR="00AA3AC4" w:rsidRPr="00A72D99">
        <w:rPr>
          <w:rFonts w:ascii="Times New Roman" w:hAnsi="Times New Roman" w:cs="Times New Roman"/>
          <w:sz w:val="28"/>
          <w:szCs w:val="28"/>
        </w:rPr>
        <w:t xml:space="preserve">государственного надзора </w:t>
      </w:r>
      <w:r w:rsidR="00680DCD" w:rsidRPr="00680DCD">
        <w:rPr>
          <w:rFonts w:ascii="Times New Roman" w:hAnsi="Times New Roman" w:cs="Times New Roman"/>
          <w:sz w:val="28"/>
          <w:szCs w:val="28"/>
        </w:rPr>
        <w:t>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 w:rsidR="00E16078" w:rsidRPr="00A72D99">
        <w:rPr>
          <w:rFonts w:ascii="Times New Roman" w:hAnsi="Times New Roman" w:cs="Times New Roman"/>
          <w:sz w:val="28"/>
          <w:szCs w:val="28"/>
        </w:rPr>
        <w:t xml:space="preserve">; </w:t>
      </w:r>
      <w:r w:rsidR="00680DCD" w:rsidRPr="00680DCD">
        <w:rPr>
          <w:rFonts w:ascii="Times New Roman" w:hAnsi="Times New Roman" w:cs="Times New Roman"/>
          <w:sz w:val="28"/>
          <w:szCs w:val="28"/>
        </w:rPr>
        <w:t>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  <w:r w:rsidR="00AA3AC4" w:rsidRPr="00680DC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80DCD" w:rsidRPr="00680DCD">
        <w:rPr>
          <w:rFonts w:ascii="Times New Roman" w:hAnsi="Times New Roman" w:cs="Times New Roman"/>
          <w:sz w:val="28"/>
          <w:szCs w:val="28"/>
        </w:rPr>
        <w:t>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</w:t>
      </w:r>
      <w:r w:rsidR="00E16078" w:rsidRPr="00A72D99">
        <w:rPr>
          <w:rFonts w:ascii="Times New Roman" w:hAnsi="Times New Roman" w:cs="Times New Roman"/>
          <w:sz w:val="28"/>
          <w:szCs w:val="28"/>
        </w:rPr>
        <w:t xml:space="preserve"> </w:t>
      </w:r>
      <w:r w:rsidRPr="00A72D99">
        <w:rPr>
          <w:rFonts w:ascii="Times New Roman" w:hAnsi="Times New Roman" w:cs="Times New Roman"/>
          <w:sz w:val="28"/>
          <w:szCs w:val="28"/>
        </w:rPr>
        <w:t xml:space="preserve">- </w:t>
      </w:r>
      <w:r w:rsidR="00680DCD" w:rsidRPr="00680DCD">
        <w:rPr>
          <w:rFonts w:ascii="Times New Roman" w:hAnsi="Times New Roman" w:cs="Times New Roman"/>
          <w:sz w:val="28"/>
          <w:szCs w:val="28"/>
        </w:rPr>
        <w:t>знаниями в области химии, физики, экологии</w:t>
      </w:r>
      <w:proofErr w:type="gramEnd"/>
      <w:r w:rsidR="00680DCD" w:rsidRPr="00680DCD">
        <w:rPr>
          <w:rFonts w:ascii="Times New Roman" w:hAnsi="Times New Roman" w:cs="Times New Roman"/>
          <w:sz w:val="28"/>
          <w:szCs w:val="28"/>
        </w:rPr>
        <w:t xml:space="preserve"> и природопользования, гидрометеорологии, биологии, </w:t>
      </w:r>
      <w:proofErr w:type="spellStart"/>
      <w:r w:rsidR="00680DCD" w:rsidRPr="00680DCD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680DCD" w:rsidRPr="00680DCD">
        <w:rPr>
          <w:rFonts w:ascii="Times New Roman" w:hAnsi="Times New Roman" w:cs="Times New Roman"/>
          <w:sz w:val="28"/>
          <w:szCs w:val="28"/>
        </w:rPr>
        <w:t xml:space="preserve"> и во</w:t>
      </w:r>
      <w:r w:rsidR="00BC4C20">
        <w:rPr>
          <w:rFonts w:ascii="Times New Roman" w:hAnsi="Times New Roman" w:cs="Times New Roman"/>
          <w:sz w:val="28"/>
          <w:szCs w:val="28"/>
        </w:rPr>
        <w:t>допользования, материаловедения</w:t>
      </w:r>
      <w:r w:rsidR="00680DCD" w:rsidRPr="00680DCD">
        <w:rPr>
          <w:rFonts w:ascii="Times New Roman" w:hAnsi="Times New Roman" w:cs="Times New Roman"/>
          <w:sz w:val="28"/>
          <w:szCs w:val="28"/>
        </w:rPr>
        <w:t>.</w:t>
      </w:r>
    </w:p>
    <w:p w:rsidR="00E325AA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3.1.</w:t>
      </w:r>
      <w:r w:rsidR="00E16078" w:rsidRPr="00A72D99">
        <w:rPr>
          <w:rFonts w:ascii="Times New Roman" w:hAnsi="Times New Roman" w:cs="Times New Roman"/>
          <w:sz w:val="28"/>
          <w:szCs w:val="28"/>
        </w:rPr>
        <w:t>3</w:t>
      </w:r>
      <w:r w:rsidRPr="00A72D99">
        <w:rPr>
          <w:rFonts w:ascii="Times New Roman" w:hAnsi="Times New Roman" w:cs="Times New Roman"/>
          <w:sz w:val="28"/>
          <w:szCs w:val="28"/>
        </w:rPr>
        <w:t xml:space="preserve">. Для проведения экспертизы при осуществлении </w:t>
      </w:r>
      <w:r w:rsidR="00E16078" w:rsidRPr="00A72D99">
        <w:rPr>
          <w:rFonts w:ascii="Times New Roman" w:hAnsi="Times New Roman" w:cs="Times New Roman"/>
          <w:sz w:val="28"/>
          <w:szCs w:val="28"/>
        </w:rPr>
        <w:t xml:space="preserve">государственного надзора </w:t>
      </w:r>
      <w:r w:rsidR="00BC4C20" w:rsidRPr="00BC4C20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 w:rsidR="00E16078" w:rsidRPr="00A72D99">
        <w:rPr>
          <w:rFonts w:ascii="Times New Roman" w:hAnsi="Times New Roman" w:cs="Times New Roman"/>
          <w:sz w:val="28"/>
          <w:szCs w:val="28"/>
        </w:rPr>
        <w:t xml:space="preserve"> </w:t>
      </w:r>
      <w:r w:rsidRPr="00A72D99">
        <w:rPr>
          <w:rFonts w:ascii="Times New Roman" w:hAnsi="Times New Roman" w:cs="Times New Roman"/>
          <w:sz w:val="28"/>
          <w:szCs w:val="28"/>
        </w:rPr>
        <w:t xml:space="preserve">- знаниями в области экологии и природопользования, географии, </w:t>
      </w:r>
      <w:proofErr w:type="spellStart"/>
      <w:r w:rsidRPr="00A72D99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A72D99">
        <w:rPr>
          <w:rFonts w:ascii="Times New Roman" w:hAnsi="Times New Roman" w:cs="Times New Roman"/>
          <w:sz w:val="28"/>
          <w:szCs w:val="28"/>
        </w:rPr>
        <w:t xml:space="preserve"> и водопользования, биологии, сельского, лесного и рыбного хозяйства.</w:t>
      </w:r>
    </w:p>
    <w:p w:rsidR="00E325AA" w:rsidRPr="00A72D99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lastRenderedPageBreak/>
        <w:t xml:space="preserve">3.2. Эксперт должен знать положения Конституции Российской Федерации, федеральных конституционных законов, федеральных </w:t>
      </w:r>
      <w:r w:rsidR="0078318B" w:rsidRPr="00A72D99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Pr="00A72D99">
        <w:rPr>
          <w:rFonts w:ascii="Times New Roman" w:hAnsi="Times New Roman" w:cs="Times New Roman"/>
          <w:sz w:val="28"/>
          <w:szCs w:val="28"/>
        </w:rPr>
        <w:t>законов, постановлений Правительства Российской Федерации, приказов Минприроды России</w:t>
      </w:r>
      <w:r w:rsidR="00E16078" w:rsidRPr="00A72D99">
        <w:rPr>
          <w:rFonts w:ascii="Times New Roman" w:hAnsi="Times New Roman" w:cs="Times New Roman"/>
          <w:sz w:val="28"/>
          <w:szCs w:val="28"/>
        </w:rPr>
        <w:t>, постановлений Правительства Ленинградской области</w:t>
      </w:r>
      <w:r w:rsidRPr="00A72D99">
        <w:rPr>
          <w:rFonts w:ascii="Times New Roman" w:hAnsi="Times New Roman" w:cs="Times New Roman"/>
          <w:sz w:val="28"/>
          <w:szCs w:val="28"/>
        </w:rPr>
        <w:t xml:space="preserve"> и иных правовых актов, регулирующих отношения в области охраны окружающей среды и природопользования.</w:t>
      </w:r>
    </w:p>
    <w:p w:rsidR="00C11A2F" w:rsidRPr="00A72D99" w:rsidRDefault="0078318B" w:rsidP="00783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Pr="00A72D99">
        <w:rPr>
          <w:rFonts w:ascii="Times New Roman" w:hAnsi="Times New Roman" w:cs="Times New Roman"/>
          <w:sz w:val="28"/>
          <w:szCs w:val="28"/>
        </w:rPr>
        <w:t>Эксперт должен</w:t>
      </w:r>
      <w:r w:rsidR="00C11A2F" w:rsidRPr="00A72D99">
        <w:rPr>
          <w:rFonts w:ascii="Times New Roman" w:hAnsi="Times New Roman" w:cs="Times New Roman"/>
          <w:sz w:val="28"/>
          <w:szCs w:val="28"/>
        </w:rPr>
        <w:t>:</w:t>
      </w:r>
    </w:p>
    <w:p w:rsidR="00E325AA" w:rsidRPr="00A72D99" w:rsidRDefault="00C11A2F" w:rsidP="00783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 xml:space="preserve">3.3.1. знать </w:t>
      </w:r>
      <w:r w:rsidR="0078318B" w:rsidRPr="00A72D99">
        <w:rPr>
          <w:rFonts w:ascii="Times New Roman" w:hAnsi="Times New Roman" w:cs="Times New Roman"/>
          <w:sz w:val="28"/>
          <w:szCs w:val="28"/>
        </w:rPr>
        <w:t>правила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(с учетом перечня видов экспертиз):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 xml:space="preserve">3.3.1.1. </w:t>
      </w:r>
      <w:r w:rsidR="00E325AA" w:rsidRPr="00A72D99">
        <w:rPr>
          <w:rFonts w:ascii="Times New Roman" w:hAnsi="Times New Roman" w:cs="Times New Roman"/>
          <w:sz w:val="28"/>
          <w:szCs w:val="28"/>
        </w:rPr>
        <w:t>обследовани</w:t>
      </w:r>
      <w:r w:rsidR="0078318B" w:rsidRPr="00A72D99">
        <w:rPr>
          <w:rFonts w:ascii="Times New Roman" w:hAnsi="Times New Roman" w:cs="Times New Roman"/>
          <w:sz w:val="28"/>
          <w:szCs w:val="28"/>
        </w:rPr>
        <w:t>я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территорий, зданий, строений, сооружений, используемых при осуществлении производственной, хозяйственной и иной деятельности;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2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обследовани</w:t>
      </w:r>
      <w:r w:rsidR="0078318B" w:rsidRPr="00A72D99">
        <w:rPr>
          <w:rFonts w:ascii="Times New Roman" w:hAnsi="Times New Roman" w:cs="Times New Roman"/>
          <w:sz w:val="28"/>
          <w:szCs w:val="28"/>
        </w:rPr>
        <w:t>я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очистных сооружений, других обезвреживающих устройств, средств контроля, оборудования, технических и транспортных средств;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3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отбор</w:t>
      </w:r>
      <w:r w:rsidR="0078318B" w:rsidRPr="00A72D99">
        <w:rPr>
          <w:rFonts w:ascii="Times New Roman" w:hAnsi="Times New Roman" w:cs="Times New Roman"/>
          <w:sz w:val="28"/>
          <w:szCs w:val="28"/>
        </w:rPr>
        <w:t>а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образцов продукции, компонентов природной среды, объектов окружающей среды, объектов производственной среды;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4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проведени</w:t>
      </w:r>
      <w:r w:rsidR="0078318B" w:rsidRPr="00A72D99">
        <w:rPr>
          <w:rFonts w:ascii="Times New Roman" w:hAnsi="Times New Roman" w:cs="Times New Roman"/>
          <w:sz w:val="28"/>
          <w:szCs w:val="28"/>
        </w:rPr>
        <w:t>я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экспертиз, направленных на установление причинно-следственной связи выявленного нарушения требований в области охраны окружающей среды с фактами причинения вреда окружающей среде;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5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проведени</w:t>
      </w:r>
      <w:r w:rsidR="0078318B" w:rsidRPr="00A72D99">
        <w:rPr>
          <w:rFonts w:ascii="Times New Roman" w:hAnsi="Times New Roman" w:cs="Times New Roman"/>
          <w:sz w:val="28"/>
          <w:szCs w:val="28"/>
        </w:rPr>
        <w:t>я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исследований, испытаний, измерений и других мероприятий, необходимых при осуществлении государственного экологического надзора;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6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пользовани</w:t>
      </w:r>
      <w:r w:rsidR="0078318B" w:rsidRPr="00A72D99">
        <w:rPr>
          <w:rFonts w:ascii="Times New Roman" w:hAnsi="Times New Roman" w:cs="Times New Roman"/>
          <w:sz w:val="28"/>
          <w:szCs w:val="28"/>
        </w:rPr>
        <w:t>я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лабораторным оборудованием, другими техническими устройствами и приборами, химическими реагентами, необходимыми для отбора и исследования образцов продукции, компонентов природной среды, объектов окружающей среды, объектов производственной среды;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7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рассмотрени</w:t>
      </w:r>
      <w:r w:rsidR="0078318B" w:rsidRPr="00A72D99">
        <w:rPr>
          <w:rFonts w:ascii="Times New Roman" w:hAnsi="Times New Roman" w:cs="Times New Roman"/>
          <w:sz w:val="28"/>
          <w:szCs w:val="28"/>
        </w:rPr>
        <w:t>я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природоохранной документации на предмет ее соответствия требованиям в области охраны окружающей среды;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8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проведени</w:t>
      </w:r>
      <w:r w:rsidR="0078318B" w:rsidRPr="00A72D99">
        <w:rPr>
          <w:rFonts w:ascii="Times New Roman" w:hAnsi="Times New Roman" w:cs="Times New Roman"/>
          <w:sz w:val="28"/>
          <w:szCs w:val="28"/>
        </w:rPr>
        <w:t>я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требованиям в области охраны окружающей среды;</w:t>
      </w:r>
    </w:p>
    <w:p w:rsidR="00E325AA" w:rsidRPr="00A72D99" w:rsidRDefault="00C11A2F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3.3.1.</w:t>
      </w:r>
      <w:r w:rsidR="00647FCD" w:rsidRPr="00A72D99">
        <w:rPr>
          <w:rFonts w:ascii="Times New Roman" w:hAnsi="Times New Roman" w:cs="Times New Roman"/>
          <w:sz w:val="28"/>
          <w:szCs w:val="28"/>
        </w:rPr>
        <w:t>9</w:t>
      </w:r>
      <w:r w:rsidRPr="00A72D99">
        <w:rPr>
          <w:rFonts w:ascii="Times New Roman" w:hAnsi="Times New Roman" w:cs="Times New Roman"/>
          <w:sz w:val="28"/>
          <w:szCs w:val="28"/>
        </w:rPr>
        <w:t xml:space="preserve">. </w:t>
      </w:r>
      <w:r w:rsidR="00E325AA" w:rsidRPr="00A72D99">
        <w:rPr>
          <w:rFonts w:ascii="Times New Roman" w:hAnsi="Times New Roman" w:cs="Times New Roman"/>
          <w:sz w:val="28"/>
          <w:szCs w:val="28"/>
        </w:rPr>
        <w:t>подготовк</w:t>
      </w:r>
      <w:r w:rsidR="000B2F73" w:rsidRPr="00A72D99">
        <w:rPr>
          <w:rFonts w:ascii="Times New Roman" w:hAnsi="Times New Roman" w:cs="Times New Roman"/>
          <w:sz w:val="28"/>
          <w:szCs w:val="28"/>
        </w:rPr>
        <w:t>и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экспертного заключения</w:t>
      </w:r>
      <w:r w:rsidR="00647FCD" w:rsidRPr="00A72D99">
        <w:rPr>
          <w:rFonts w:ascii="Times New Roman" w:hAnsi="Times New Roman" w:cs="Times New Roman"/>
          <w:sz w:val="28"/>
          <w:szCs w:val="28"/>
        </w:rPr>
        <w:t>, расчета ущерба окружающей среды</w:t>
      </w:r>
      <w:r w:rsidR="00E325AA" w:rsidRPr="00A72D99">
        <w:rPr>
          <w:rFonts w:ascii="Times New Roman" w:hAnsi="Times New Roman" w:cs="Times New Roman"/>
          <w:sz w:val="28"/>
          <w:szCs w:val="28"/>
        </w:rPr>
        <w:t xml:space="preserve"> и иных документов по результатам участия в мероприятии по контролю;</w:t>
      </w:r>
    </w:p>
    <w:p w:rsidR="00C11A2F" w:rsidRPr="00A72D99" w:rsidRDefault="00C11A2F" w:rsidP="00C1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3.3.2. иметь навыки (с учетом перечня видов экспертиз):</w:t>
      </w:r>
    </w:p>
    <w:p w:rsidR="00C11A2F" w:rsidRPr="00A72D99" w:rsidRDefault="00C11A2F" w:rsidP="00C1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</w:t>
      </w:r>
      <w:r w:rsidR="00647FCD" w:rsidRPr="00A72D99">
        <w:rPr>
          <w:rFonts w:ascii="Times New Roman" w:hAnsi="Times New Roman" w:cs="Times New Roman"/>
          <w:sz w:val="28"/>
          <w:szCs w:val="28"/>
        </w:rPr>
        <w:t>2</w:t>
      </w:r>
      <w:r w:rsidRPr="00A72D99">
        <w:rPr>
          <w:rFonts w:ascii="Times New Roman" w:hAnsi="Times New Roman" w:cs="Times New Roman"/>
          <w:sz w:val="28"/>
          <w:szCs w:val="28"/>
        </w:rPr>
        <w:t>.1. обследования территорий, зданий, строений, сооружений, используемых при осуществлении производственной, хозяйственной и иной деятельности;</w:t>
      </w:r>
    </w:p>
    <w:p w:rsidR="00C11A2F" w:rsidRPr="00A72D99" w:rsidRDefault="00C11A2F" w:rsidP="00C1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</w:t>
      </w:r>
      <w:r w:rsidR="00647FCD" w:rsidRPr="00A72D99">
        <w:rPr>
          <w:rFonts w:ascii="Times New Roman" w:hAnsi="Times New Roman" w:cs="Times New Roman"/>
          <w:sz w:val="28"/>
          <w:szCs w:val="28"/>
        </w:rPr>
        <w:t>2</w:t>
      </w:r>
      <w:r w:rsidRPr="00A72D99">
        <w:rPr>
          <w:rFonts w:ascii="Times New Roman" w:hAnsi="Times New Roman" w:cs="Times New Roman"/>
          <w:sz w:val="28"/>
          <w:szCs w:val="28"/>
        </w:rPr>
        <w:t>.</w:t>
      </w:r>
      <w:r w:rsidR="00647FCD" w:rsidRPr="00A72D99">
        <w:rPr>
          <w:rFonts w:ascii="Times New Roman" w:hAnsi="Times New Roman" w:cs="Times New Roman"/>
          <w:sz w:val="28"/>
          <w:szCs w:val="28"/>
        </w:rPr>
        <w:t>2</w:t>
      </w:r>
      <w:r w:rsidRPr="00A72D99">
        <w:rPr>
          <w:rFonts w:ascii="Times New Roman" w:hAnsi="Times New Roman" w:cs="Times New Roman"/>
          <w:sz w:val="28"/>
          <w:szCs w:val="28"/>
        </w:rPr>
        <w:t>. обследования очистных сооружений, других обезвреживающих устройств, средств контроля, оборудования, технических и транспортных средств;</w:t>
      </w:r>
    </w:p>
    <w:p w:rsidR="00647FCD" w:rsidRPr="00A72D99" w:rsidRDefault="00647FCD" w:rsidP="00647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 xml:space="preserve">3.3.2.3. рассмотрения природоохранной документации на предмет ее </w:t>
      </w:r>
      <w:r w:rsidRPr="00A72D99">
        <w:rPr>
          <w:rFonts w:ascii="Times New Roman" w:hAnsi="Times New Roman" w:cs="Times New Roman"/>
          <w:sz w:val="28"/>
          <w:szCs w:val="28"/>
        </w:rPr>
        <w:lastRenderedPageBreak/>
        <w:t>соответствия требованиям в области охраны окружающей среды;</w:t>
      </w:r>
    </w:p>
    <w:p w:rsidR="00647FCD" w:rsidRPr="00A72D99" w:rsidRDefault="00647FCD" w:rsidP="00647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 xml:space="preserve">3.3.2.4. подготовки отчетов, заключений и иных документов экологической направленности, в том числе в отношении </w:t>
      </w:r>
      <w:proofErr w:type="spellStart"/>
      <w:r w:rsidRPr="00A72D99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A72D99">
        <w:rPr>
          <w:rFonts w:ascii="Times New Roman" w:hAnsi="Times New Roman" w:cs="Times New Roman"/>
          <w:sz w:val="28"/>
          <w:szCs w:val="28"/>
        </w:rPr>
        <w:t>;</w:t>
      </w:r>
    </w:p>
    <w:p w:rsidR="00647FCD" w:rsidRPr="00A72D99" w:rsidRDefault="00647FCD" w:rsidP="00647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3.3.2.5. пользования компьютерной техникой и другой оргтехникой, информационно-телекоммуникационными технологиями.</w:t>
      </w:r>
    </w:p>
    <w:p w:rsidR="00E325AA" w:rsidRPr="00A72D99" w:rsidRDefault="000B2F73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99">
        <w:rPr>
          <w:rFonts w:ascii="Times New Roman" w:hAnsi="Times New Roman" w:cs="Times New Roman"/>
          <w:sz w:val="28"/>
          <w:szCs w:val="28"/>
        </w:rPr>
        <w:t>4</w:t>
      </w:r>
      <w:r w:rsidR="00E325AA" w:rsidRPr="00A72D99">
        <w:rPr>
          <w:rFonts w:ascii="Times New Roman" w:hAnsi="Times New Roman" w:cs="Times New Roman"/>
          <w:sz w:val="28"/>
          <w:szCs w:val="28"/>
        </w:rPr>
        <w:t>. Эксперт не должен являться индивидуальным предпринимателем.</w:t>
      </w:r>
    </w:p>
    <w:p w:rsidR="00E325AA" w:rsidRPr="00A72D99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Default="00FE36DD" w:rsidP="00E325AA">
      <w:pPr>
        <w:pStyle w:val="ConsPlusNormal"/>
        <w:jc w:val="both"/>
      </w:pPr>
    </w:p>
    <w:p w:rsidR="00FE36DD" w:rsidRPr="00654351" w:rsidRDefault="00FE36DD" w:rsidP="00FE36D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bookmarkStart w:id="3" w:name="Par164"/>
      <w:bookmarkEnd w:id="3"/>
      <w:r w:rsidRPr="00654351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4</w:t>
      </w:r>
    </w:p>
    <w:p w:rsidR="00FE36DD" w:rsidRPr="00654351" w:rsidRDefault="00FE36DD" w:rsidP="00FE36D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приказу</w:t>
      </w:r>
      <w:r w:rsidRPr="00654351">
        <w:rPr>
          <w:rFonts w:ascii="Times New Roman" w:eastAsiaTheme="minorHAnsi" w:hAnsi="Times New Roman"/>
          <w:sz w:val="24"/>
          <w:szCs w:val="24"/>
        </w:rPr>
        <w:t xml:space="preserve"> Комитета</w:t>
      </w:r>
    </w:p>
    <w:p w:rsidR="00FE36DD" w:rsidRPr="00654351" w:rsidRDefault="00FE36DD" w:rsidP="00FE36D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государственного экологического</w:t>
      </w:r>
    </w:p>
    <w:p w:rsidR="00FE36DD" w:rsidRPr="00654351" w:rsidRDefault="00FE36DD" w:rsidP="00FE36DD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надзора Ленинградской области</w:t>
      </w:r>
    </w:p>
    <w:p w:rsidR="00FE36DD" w:rsidRDefault="00FE36DD" w:rsidP="00FE36DD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от «__»___________2018 г. №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654351">
        <w:rPr>
          <w:rFonts w:ascii="Times New Roman" w:eastAsiaTheme="minorHAnsi" w:hAnsi="Times New Roman"/>
          <w:sz w:val="24"/>
          <w:szCs w:val="24"/>
        </w:rPr>
        <w:t>_______</w:t>
      </w:r>
    </w:p>
    <w:p w:rsidR="00FE36DD" w:rsidRDefault="00FE36DD" w:rsidP="00FE36DD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FE36DD" w:rsidRDefault="00FE36DD" w:rsidP="00FE36DD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FE36DD" w:rsidRDefault="00FE36DD" w:rsidP="00FE36DD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FE36DD" w:rsidRDefault="00FE36DD" w:rsidP="00FE36DD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E325AA" w:rsidRDefault="0034342D" w:rsidP="009B6B0B">
      <w:pPr>
        <w:pStyle w:val="ConsPlusTitle"/>
        <w:jc w:val="center"/>
      </w:pPr>
      <w:hyperlink w:anchor="Par164" w:tooltip="ПОЛОЖЕНИЕ" w:history="1">
        <w:r w:rsidR="00FE36DD" w:rsidRPr="00C87CD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E36DD" w:rsidRPr="00C87CD8">
        <w:rPr>
          <w:rFonts w:ascii="Times New Roman" w:hAnsi="Times New Roman" w:cs="Times New Roman"/>
          <w:sz w:val="28"/>
          <w:szCs w:val="28"/>
        </w:rPr>
        <w:t xml:space="preserve"> об аттестационной комиссии </w:t>
      </w:r>
      <w:r w:rsidR="00FE36DD" w:rsidRPr="00B52F5D">
        <w:rPr>
          <w:rFonts w:ascii="Times New Roman" w:hAnsi="Times New Roman" w:cs="Times New Roman"/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</w:t>
      </w:r>
      <w:r w:rsidR="00FE36DD">
        <w:rPr>
          <w:rFonts w:ascii="Times New Roman" w:hAnsi="Times New Roman" w:cs="Times New Roman"/>
          <w:sz w:val="28"/>
          <w:szCs w:val="28"/>
        </w:rPr>
        <w:t xml:space="preserve"> Комитетом государственного экологического надзора Ленинградской области к проведению мероприятий по контролю</w:t>
      </w:r>
    </w:p>
    <w:p w:rsidR="009B6B0B" w:rsidRDefault="009B6B0B" w:rsidP="00E325AA">
      <w:pPr>
        <w:pStyle w:val="ConsPlusNormal"/>
        <w:jc w:val="both"/>
        <w:rPr>
          <w:b/>
          <w:bCs/>
          <w:sz w:val="16"/>
          <w:szCs w:val="16"/>
        </w:rPr>
      </w:pPr>
    </w:p>
    <w:p w:rsidR="00FE36DD" w:rsidRPr="009B6B0B" w:rsidRDefault="00FE36DD" w:rsidP="00E325AA">
      <w:pPr>
        <w:pStyle w:val="ConsPlusNormal"/>
        <w:jc w:val="both"/>
        <w:rPr>
          <w:b/>
          <w:bCs/>
          <w:sz w:val="16"/>
          <w:szCs w:val="16"/>
        </w:rPr>
      </w:pPr>
    </w:p>
    <w:p w:rsidR="00E325AA" w:rsidRPr="00FE36DD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DD">
        <w:rPr>
          <w:rFonts w:ascii="Times New Roman" w:hAnsi="Times New Roman" w:cs="Times New Roman"/>
          <w:sz w:val="28"/>
          <w:szCs w:val="28"/>
        </w:rPr>
        <w:t>1. Настоящее Положение регулирует деятельность аттестационн</w:t>
      </w:r>
      <w:r w:rsidR="009B6B0B" w:rsidRPr="00FE36DD">
        <w:rPr>
          <w:rFonts w:ascii="Times New Roman" w:hAnsi="Times New Roman" w:cs="Times New Roman"/>
          <w:sz w:val="28"/>
          <w:szCs w:val="28"/>
        </w:rPr>
        <w:t>ой</w:t>
      </w:r>
      <w:r w:rsidRPr="00FE36DD">
        <w:rPr>
          <w:rFonts w:ascii="Times New Roman" w:hAnsi="Times New Roman" w:cs="Times New Roman"/>
          <w:sz w:val="28"/>
          <w:szCs w:val="28"/>
        </w:rPr>
        <w:t xml:space="preserve"> комиссий по проведению квалификационного экзамена при аттестации экспертов, привлекаемых </w:t>
      </w:r>
      <w:r w:rsidR="009B6B0B" w:rsidRPr="00FE36DD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экологического надзора Ленинградской области к проведению мероприятий по контролю </w:t>
      </w:r>
      <w:r w:rsidRPr="00FE36D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4C8A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>омиссия, эксперты).</w:t>
      </w:r>
    </w:p>
    <w:p w:rsidR="00E325AA" w:rsidRPr="00FE36DD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DD">
        <w:rPr>
          <w:rFonts w:ascii="Times New Roman" w:hAnsi="Times New Roman" w:cs="Times New Roman"/>
          <w:sz w:val="28"/>
          <w:szCs w:val="28"/>
        </w:rPr>
        <w:t xml:space="preserve">2. Целью создания </w:t>
      </w:r>
      <w:r w:rsidR="00DC4C8A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>омиссии является проведение квалификационного экзамена для граждан, претендующих на получение аттестации экспертов (далее - заявители).</w:t>
      </w:r>
    </w:p>
    <w:p w:rsidR="00E325AA" w:rsidRPr="00FE36DD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DD">
        <w:rPr>
          <w:rFonts w:ascii="Times New Roman" w:hAnsi="Times New Roman" w:cs="Times New Roman"/>
          <w:sz w:val="28"/>
          <w:szCs w:val="28"/>
        </w:rPr>
        <w:t xml:space="preserve">3. Комиссия создается на основании </w:t>
      </w:r>
      <w:r w:rsidR="00DC4C8A">
        <w:rPr>
          <w:rFonts w:ascii="Times New Roman" w:hAnsi="Times New Roman" w:cs="Times New Roman"/>
          <w:sz w:val="28"/>
          <w:szCs w:val="28"/>
        </w:rPr>
        <w:t>распоряжения</w:t>
      </w:r>
      <w:r w:rsidRPr="00FE36DD">
        <w:rPr>
          <w:rFonts w:ascii="Times New Roman" w:hAnsi="Times New Roman" w:cs="Times New Roman"/>
          <w:sz w:val="28"/>
          <w:szCs w:val="28"/>
        </w:rPr>
        <w:t xml:space="preserve"> </w:t>
      </w:r>
      <w:r w:rsidR="009B6B0B" w:rsidRPr="00FE36DD">
        <w:rPr>
          <w:rFonts w:ascii="Times New Roman" w:hAnsi="Times New Roman" w:cs="Times New Roman"/>
          <w:sz w:val="28"/>
          <w:szCs w:val="28"/>
        </w:rPr>
        <w:t>Комитет</w:t>
      </w:r>
      <w:r w:rsidR="007F1DE9" w:rsidRPr="00FE36DD">
        <w:rPr>
          <w:rFonts w:ascii="Times New Roman" w:hAnsi="Times New Roman" w:cs="Times New Roman"/>
          <w:sz w:val="28"/>
          <w:szCs w:val="28"/>
        </w:rPr>
        <w:t>а</w:t>
      </w:r>
      <w:r w:rsidR="009B6B0B" w:rsidRPr="00FE36DD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Ленинградской области</w:t>
      </w:r>
      <w:r w:rsidRPr="00FE36DD">
        <w:rPr>
          <w:rFonts w:ascii="Times New Roman" w:hAnsi="Times New Roman" w:cs="Times New Roman"/>
          <w:sz w:val="28"/>
          <w:szCs w:val="28"/>
        </w:rPr>
        <w:t>, которым определяется персональный состав комиссии. Члены комиссии осуществляют свою деятельность на безвозмездной основе.</w:t>
      </w:r>
    </w:p>
    <w:p w:rsidR="00E325AA" w:rsidRPr="00FE36DD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DD">
        <w:rPr>
          <w:rFonts w:ascii="Times New Roman" w:hAnsi="Times New Roman" w:cs="Times New Roman"/>
          <w:sz w:val="28"/>
          <w:szCs w:val="28"/>
        </w:rPr>
        <w:t xml:space="preserve">4. Комиссия формируется из государственных гражданских служащих </w:t>
      </w:r>
      <w:r w:rsidR="007F1DE9" w:rsidRPr="00FE36DD">
        <w:rPr>
          <w:rFonts w:ascii="Times New Roman" w:hAnsi="Times New Roman" w:cs="Times New Roman"/>
          <w:sz w:val="28"/>
          <w:szCs w:val="28"/>
        </w:rPr>
        <w:t>Комитета государственного экологического надзора Ленинградской области,</w:t>
      </w:r>
      <w:r w:rsidRPr="00FE36D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B20394">
        <w:rPr>
          <w:rFonts w:ascii="Times New Roman" w:hAnsi="Times New Roman" w:cs="Times New Roman"/>
          <w:sz w:val="28"/>
          <w:szCs w:val="28"/>
        </w:rPr>
        <w:t>не менее 6</w:t>
      </w:r>
      <w:r w:rsidRPr="00FE36DD">
        <w:rPr>
          <w:rFonts w:ascii="Times New Roman" w:hAnsi="Times New Roman" w:cs="Times New Roman"/>
          <w:sz w:val="28"/>
          <w:szCs w:val="28"/>
        </w:rPr>
        <w:t xml:space="preserve"> ч</w:t>
      </w:r>
      <w:r w:rsidR="00B20394">
        <w:rPr>
          <w:rFonts w:ascii="Times New Roman" w:hAnsi="Times New Roman" w:cs="Times New Roman"/>
          <w:sz w:val="28"/>
          <w:szCs w:val="28"/>
        </w:rPr>
        <w:t>еловек</w:t>
      </w:r>
      <w:r w:rsidRPr="00FE36DD">
        <w:rPr>
          <w:rFonts w:ascii="Times New Roman" w:hAnsi="Times New Roman" w:cs="Times New Roman"/>
          <w:sz w:val="28"/>
          <w:szCs w:val="28"/>
        </w:rPr>
        <w:t xml:space="preserve">, включая председателя, заместителя председателя, членов </w:t>
      </w:r>
      <w:r w:rsidR="00B20394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>омиссии и секретаря.</w:t>
      </w:r>
    </w:p>
    <w:p w:rsidR="00E325AA" w:rsidRPr="00FE36DD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DD">
        <w:rPr>
          <w:rFonts w:ascii="Times New Roman" w:hAnsi="Times New Roman" w:cs="Times New Roman"/>
          <w:sz w:val="28"/>
          <w:szCs w:val="28"/>
        </w:rPr>
        <w:t xml:space="preserve">5. В состав </w:t>
      </w:r>
      <w:r w:rsidR="00B20394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>омиссии в обязательном порядке включа</w:t>
      </w:r>
      <w:r w:rsidR="00B20394">
        <w:rPr>
          <w:rFonts w:ascii="Times New Roman" w:hAnsi="Times New Roman" w:cs="Times New Roman"/>
          <w:sz w:val="28"/>
          <w:szCs w:val="28"/>
        </w:rPr>
        <w:t>е</w:t>
      </w:r>
      <w:r w:rsidRPr="00FE36DD">
        <w:rPr>
          <w:rFonts w:ascii="Times New Roman" w:hAnsi="Times New Roman" w:cs="Times New Roman"/>
          <w:sz w:val="28"/>
          <w:szCs w:val="28"/>
        </w:rPr>
        <w:t xml:space="preserve">тся сотрудник </w:t>
      </w:r>
      <w:r w:rsidR="00B20394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FE36DD">
        <w:rPr>
          <w:rFonts w:ascii="Times New Roman" w:hAnsi="Times New Roman" w:cs="Times New Roman"/>
          <w:sz w:val="28"/>
          <w:szCs w:val="28"/>
        </w:rPr>
        <w:t xml:space="preserve"> </w:t>
      </w:r>
      <w:r w:rsidR="007F1DE9" w:rsidRPr="00FE36DD">
        <w:rPr>
          <w:rFonts w:ascii="Times New Roman" w:hAnsi="Times New Roman" w:cs="Times New Roman"/>
          <w:sz w:val="28"/>
          <w:szCs w:val="28"/>
        </w:rPr>
        <w:t>Комитета государственного экологического надзора Ленинградской области</w:t>
      </w:r>
      <w:r w:rsidRPr="00FE36DD">
        <w:rPr>
          <w:rFonts w:ascii="Times New Roman" w:hAnsi="Times New Roman" w:cs="Times New Roman"/>
          <w:sz w:val="28"/>
          <w:szCs w:val="28"/>
        </w:rPr>
        <w:t>.</w:t>
      </w:r>
    </w:p>
    <w:p w:rsidR="00E325AA" w:rsidRPr="00FE36DD" w:rsidRDefault="00B20394" w:rsidP="00B20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омиссии: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.1.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.2. 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.3.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омиссии, несет ответственность за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.4. </w:t>
      </w:r>
      <w:r w:rsidR="006C5418">
        <w:rPr>
          <w:rFonts w:ascii="Times New Roman" w:hAnsi="Times New Roman" w:cs="Times New Roman"/>
          <w:sz w:val="28"/>
          <w:szCs w:val="28"/>
        </w:rPr>
        <w:t>подписывает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 протоколы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.5. осуществляет общий </w:t>
      </w:r>
      <w:proofErr w:type="gramStart"/>
      <w:r w:rsidR="00E325AA" w:rsidRPr="00FE36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25AA" w:rsidRPr="00FE36DD">
        <w:rPr>
          <w:rFonts w:ascii="Times New Roman" w:hAnsi="Times New Roman" w:cs="Times New Roman"/>
          <w:sz w:val="28"/>
          <w:szCs w:val="28"/>
        </w:rPr>
        <w:t xml:space="preserve"> реализацией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 его обязанности исполняет заместитель председателя.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омиссии: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.1. присутствуют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.2. участвуют в голосовании по вопросам, предусмотренным повесткой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6C5418" w:rsidRPr="00FE36DD" w:rsidRDefault="006C5418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подписывают протокол заседания Комиссии;</w:t>
      </w:r>
    </w:p>
    <w:p w:rsidR="00E325AA" w:rsidRPr="00FE36DD" w:rsidRDefault="00B20394" w:rsidP="00B20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5AA" w:rsidRPr="00FE36DD">
        <w:rPr>
          <w:rFonts w:ascii="Times New Roman" w:hAnsi="Times New Roman" w:cs="Times New Roman"/>
          <w:sz w:val="28"/>
          <w:szCs w:val="28"/>
        </w:rPr>
        <w:t>.</w:t>
      </w:r>
      <w:r w:rsidR="006C5418">
        <w:rPr>
          <w:rFonts w:ascii="Times New Roman" w:hAnsi="Times New Roman" w:cs="Times New Roman"/>
          <w:sz w:val="28"/>
          <w:szCs w:val="28"/>
        </w:rPr>
        <w:t>4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 в случае несогласия с принятым решением излагают в письменном виде свое мнение, которое подлежит обязательному </w:t>
      </w:r>
      <w:r>
        <w:rPr>
          <w:rFonts w:ascii="Times New Roman" w:hAnsi="Times New Roman" w:cs="Times New Roman"/>
          <w:sz w:val="28"/>
          <w:szCs w:val="28"/>
        </w:rPr>
        <w:t>приобщению к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омиссии.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25AA" w:rsidRPr="00FE36DD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.1. проводит работу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.2. готовит материалы к заседанию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омиссии и проекты протоколов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25AA" w:rsidRPr="00FE36DD">
        <w:rPr>
          <w:rFonts w:ascii="Times New Roman" w:hAnsi="Times New Roman" w:cs="Times New Roman"/>
          <w:sz w:val="28"/>
          <w:szCs w:val="28"/>
        </w:rPr>
        <w:t>.3. обеспечивает направление необходимых материалов заявителям.</w:t>
      </w:r>
    </w:p>
    <w:p w:rsidR="00E325AA" w:rsidRPr="00FE36DD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DD">
        <w:rPr>
          <w:rFonts w:ascii="Times New Roman" w:hAnsi="Times New Roman" w:cs="Times New Roman"/>
          <w:sz w:val="28"/>
          <w:szCs w:val="28"/>
        </w:rPr>
        <w:t>1</w:t>
      </w:r>
      <w:r w:rsidR="00B20394">
        <w:rPr>
          <w:rFonts w:ascii="Times New Roman" w:hAnsi="Times New Roman" w:cs="Times New Roman"/>
          <w:sz w:val="28"/>
          <w:szCs w:val="28"/>
        </w:rPr>
        <w:t>0</w:t>
      </w:r>
      <w:r w:rsidRPr="00FE36DD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B20394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 xml:space="preserve">омиссии проводятся по необходимости, по мере поступления документов. О месте, дате и времени заседания </w:t>
      </w:r>
      <w:r w:rsidR="00B20394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 xml:space="preserve">омиссии ее члены уведомляются секретарем </w:t>
      </w:r>
      <w:r w:rsidR="00B20394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 xml:space="preserve">омиссии не позднее, чем за </w:t>
      </w:r>
      <w:r w:rsidR="00B20394">
        <w:rPr>
          <w:rFonts w:ascii="Times New Roman" w:hAnsi="Times New Roman" w:cs="Times New Roman"/>
          <w:sz w:val="28"/>
          <w:szCs w:val="28"/>
        </w:rPr>
        <w:t>2</w:t>
      </w:r>
      <w:r w:rsidRPr="00FE36D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20394">
        <w:rPr>
          <w:rFonts w:ascii="Times New Roman" w:hAnsi="Times New Roman" w:cs="Times New Roman"/>
          <w:sz w:val="28"/>
          <w:szCs w:val="28"/>
        </w:rPr>
        <w:t>я</w:t>
      </w:r>
      <w:r w:rsidRPr="00FE36DD">
        <w:rPr>
          <w:rFonts w:ascii="Times New Roman" w:hAnsi="Times New Roman" w:cs="Times New Roman"/>
          <w:sz w:val="28"/>
          <w:szCs w:val="28"/>
        </w:rPr>
        <w:t xml:space="preserve"> до дня проведения заседания.</w:t>
      </w:r>
    </w:p>
    <w:p w:rsidR="00E325AA" w:rsidRPr="00FE36DD" w:rsidRDefault="00B20394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 xml:space="preserve">омиссии считаются правомочными, если на них присутствует не менее двух третей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25AA" w:rsidRPr="00FE36DD">
        <w:rPr>
          <w:rFonts w:ascii="Times New Roman" w:hAnsi="Times New Roman" w:cs="Times New Roman"/>
          <w:sz w:val="28"/>
          <w:szCs w:val="28"/>
        </w:rPr>
        <w:t>омиссии.</w:t>
      </w:r>
    </w:p>
    <w:p w:rsidR="00E325AA" w:rsidRPr="00FE36DD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DD">
        <w:rPr>
          <w:rFonts w:ascii="Times New Roman" w:hAnsi="Times New Roman" w:cs="Times New Roman"/>
          <w:sz w:val="28"/>
          <w:szCs w:val="28"/>
        </w:rPr>
        <w:t>1</w:t>
      </w:r>
      <w:r w:rsidR="00B20394">
        <w:rPr>
          <w:rFonts w:ascii="Times New Roman" w:hAnsi="Times New Roman" w:cs="Times New Roman"/>
          <w:sz w:val="28"/>
          <w:szCs w:val="28"/>
        </w:rPr>
        <w:t>2</w:t>
      </w:r>
      <w:r w:rsidRPr="00FE36DD">
        <w:rPr>
          <w:rFonts w:ascii="Times New Roman" w:hAnsi="Times New Roman" w:cs="Times New Roman"/>
          <w:sz w:val="28"/>
          <w:szCs w:val="28"/>
        </w:rPr>
        <w:t xml:space="preserve">. Решение принимается </w:t>
      </w:r>
      <w:r w:rsidR="00B20394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 xml:space="preserve">омиссией по каждому заявителю большинством голосов. </w:t>
      </w:r>
      <w:r w:rsidR="00B20394">
        <w:rPr>
          <w:rFonts w:ascii="Times New Roman" w:hAnsi="Times New Roman" w:cs="Times New Roman"/>
          <w:sz w:val="28"/>
          <w:szCs w:val="28"/>
        </w:rPr>
        <w:t xml:space="preserve">Секретарь Комиссии в голосовании не участвует. </w:t>
      </w:r>
      <w:r w:rsidRPr="00FE36DD">
        <w:rPr>
          <w:rFonts w:ascii="Times New Roman" w:hAnsi="Times New Roman" w:cs="Times New Roman"/>
          <w:sz w:val="28"/>
          <w:szCs w:val="28"/>
        </w:rPr>
        <w:t xml:space="preserve">При равенстве голосов голос председателя </w:t>
      </w:r>
      <w:r w:rsidR="00B20394">
        <w:rPr>
          <w:rFonts w:ascii="Times New Roman" w:hAnsi="Times New Roman" w:cs="Times New Roman"/>
          <w:sz w:val="28"/>
          <w:szCs w:val="28"/>
        </w:rPr>
        <w:t>К</w:t>
      </w:r>
      <w:r w:rsidRPr="00FE36DD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3D1C63" w:rsidRDefault="003D1C63" w:rsidP="00E325AA">
      <w:pPr>
        <w:pStyle w:val="ConsPlusNormal"/>
        <w:jc w:val="both"/>
      </w:pPr>
    </w:p>
    <w:p w:rsidR="00E325AA" w:rsidRDefault="00E325AA" w:rsidP="00E325AA">
      <w:pPr>
        <w:pStyle w:val="ConsPlusNormal"/>
        <w:jc w:val="both"/>
      </w:pPr>
    </w:p>
    <w:p w:rsidR="003D1C63" w:rsidRPr="00654351" w:rsidRDefault="003D1C63" w:rsidP="003D1C63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bookmarkStart w:id="4" w:name="Par206"/>
      <w:bookmarkEnd w:id="4"/>
      <w:r w:rsidRPr="00654351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5</w:t>
      </w:r>
    </w:p>
    <w:p w:rsidR="003D1C63" w:rsidRPr="00654351" w:rsidRDefault="003D1C63" w:rsidP="003D1C63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приказу</w:t>
      </w:r>
      <w:r w:rsidRPr="00654351">
        <w:rPr>
          <w:rFonts w:ascii="Times New Roman" w:eastAsiaTheme="minorHAnsi" w:hAnsi="Times New Roman"/>
          <w:sz w:val="24"/>
          <w:szCs w:val="24"/>
        </w:rPr>
        <w:t xml:space="preserve"> Комитета</w:t>
      </w:r>
    </w:p>
    <w:p w:rsidR="003D1C63" w:rsidRPr="00654351" w:rsidRDefault="003D1C63" w:rsidP="003D1C63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государственного экологического</w:t>
      </w:r>
    </w:p>
    <w:p w:rsidR="003D1C63" w:rsidRPr="00654351" w:rsidRDefault="003D1C63" w:rsidP="003D1C63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надзора Ленинградской области</w:t>
      </w:r>
    </w:p>
    <w:p w:rsidR="003D1C63" w:rsidRDefault="003D1C63" w:rsidP="003D1C6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от «__»___________2018 г. №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654351">
        <w:rPr>
          <w:rFonts w:ascii="Times New Roman" w:eastAsiaTheme="minorHAnsi" w:hAnsi="Times New Roman"/>
          <w:sz w:val="24"/>
          <w:szCs w:val="24"/>
        </w:rPr>
        <w:t>_______</w:t>
      </w:r>
    </w:p>
    <w:p w:rsidR="003D1C63" w:rsidRDefault="003D1C63" w:rsidP="003D1C6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3D1C63" w:rsidRDefault="003D1C63" w:rsidP="003D1C6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3D1C63" w:rsidRDefault="0034342D" w:rsidP="003D1C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06" w:tooltip="ПОРЯДОК" w:history="1">
        <w:r w:rsidR="003D1C63" w:rsidRPr="003D1C63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3D1C63" w:rsidRPr="003D1C63">
        <w:rPr>
          <w:rFonts w:ascii="Times New Roman" w:hAnsi="Times New Roman" w:cs="Times New Roman"/>
          <w:b/>
          <w:sz w:val="28"/>
          <w:szCs w:val="28"/>
        </w:rPr>
        <w:t xml:space="preserve"> проведения квалификационного экзамена для граждан, претендующих на получение аттестации экспертов, привлекаемых Комитетом государственного экологического надзора Ленинградской области к проведению мероприятий по контролю</w:t>
      </w:r>
    </w:p>
    <w:p w:rsidR="003D1C63" w:rsidRPr="003D1C63" w:rsidRDefault="003D1C63" w:rsidP="003D1C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проведение квалификационного экзамена аттестационной комиссией по проведению квалификационного экзамена при аттестации экспертов, привлекаемых </w:t>
      </w:r>
      <w:r w:rsidR="008E0180" w:rsidRPr="003D1C63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экологического надзора Ленинградской области к проведению мероприятий по контролю </w:t>
      </w:r>
      <w:r w:rsidRPr="003D1C6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D1C63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>омиссия, эксперты).</w:t>
      </w:r>
    </w:p>
    <w:p w:rsidR="00E325AA" w:rsidRPr="00F33AD6" w:rsidRDefault="00E325AA" w:rsidP="00F3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C63">
        <w:rPr>
          <w:rFonts w:ascii="Times New Roman" w:hAnsi="Times New Roman"/>
          <w:sz w:val="28"/>
          <w:szCs w:val="28"/>
        </w:rPr>
        <w:t xml:space="preserve">2. Перед началом квалификационного экзамена секретарь </w:t>
      </w:r>
      <w:r w:rsidR="003D1C63">
        <w:rPr>
          <w:rFonts w:ascii="Times New Roman" w:hAnsi="Times New Roman"/>
          <w:sz w:val="28"/>
          <w:szCs w:val="28"/>
        </w:rPr>
        <w:t>К</w:t>
      </w:r>
      <w:r w:rsidRPr="003D1C63">
        <w:rPr>
          <w:rFonts w:ascii="Times New Roman" w:hAnsi="Times New Roman"/>
          <w:sz w:val="28"/>
          <w:szCs w:val="28"/>
        </w:rPr>
        <w:t>омиссии осуществляет регистрацию граждан, претендующих на получение аттестации эксперта (далее - заявители), которые предъявляют ему документы, удостоверяющие личность.</w:t>
      </w:r>
      <w:r w:rsidR="00F33AD6" w:rsidRPr="00F33A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3AD6">
        <w:rPr>
          <w:rFonts w:ascii="Times New Roman" w:eastAsiaTheme="minorHAnsi" w:hAnsi="Times New Roman"/>
          <w:sz w:val="28"/>
          <w:szCs w:val="28"/>
          <w:lang w:eastAsia="en-US"/>
        </w:rPr>
        <w:t>Заявители, не имеющие при себе документа, удостоверяющего личность, или опоздавшие ко времени, указанному в уведомлении о проведении квалификационного экзамена, считаются не явившимися на квалификационный экзамен, о чем в протокол заседания Комиссии вносится соответствующая запись.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3. Комиссия проводит квалификационный экзамен для заявителей в форме устного собеседования.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4. Перечень экзаменационных вопросов для устного собеседования формируется отдельно для каждого вида экспертиз, для проведения которых </w:t>
      </w:r>
      <w:r w:rsidR="008E0180" w:rsidRPr="003D1C63">
        <w:rPr>
          <w:rFonts w:ascii="Times New Roman" w:hAnsi="Times New Roman" w:cs="Times New Roman"/>
          <w:sz w:val="28"/>
          <w:szCs w:val="28"/>
        </w:rPr>
        <w:t>Комитету государственного экологического надзора Ленинградской области</w:t>
      </w:r>
      <w:r w:rsidRPr="003D1C63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экспертов, утверждается </w:t>
      </w:r>
      <w:r w:rsidR="008E0180" w:rsidRPr="003D1C63">
        <w:rPr>
          <w:rFonts w:ascii="Times New Roman" w:hAnsi="Times New Roman" w:cs="Times New Roman"/>
          <w:sz w:val="28"/>
          <w:szCs w:val="28"/>
        </w:rPr>
        <w:t xml:space="preserve">председателем Комитета государственного экологического надзора Ленинградской области </w:t>
      </w:r>
      <w:r w:rsidRPr="003D1C63">
        <w:rPr>
          <w:rFonts w:ascii="Times New Roman" w:hAnsi="Times New Roman" w:cs="Times New Roman"/>
          <w:sz w:val="28"/>
          <w:szCs w:val="28"/>
        </w:rPr>
        <w:t xml:space="preserve">и публикуется на официальном сайте </w:t>
      </w:r>
      <w:r w:rsidR="008E0180" w:rsidRPr="003D1C63">
        <w:rPr>
          <w:rFonts w:ascii="Times New Roman" w:hAnsi="Times New Roman" w:cs="Times New Roman"/>
          <w:sz w:val="28"/>
          <w:szCs w:val="28"/>
        </w:rPr>
        <w:t>Комитета государственного экологического надзора Ленинградской области</w:t>
      </w:r>
      <w:r w:rsidRPr="003D1C63">
        <w:rPr>
          <w:rFonts w:ascii="Times New Roman" w:hAnsi="Times New Roman" w:cs="Times New Roman"/>
          <w:sz w:val="28"/>
          <w:szCs w:val="28"/>
        </w:rPr>
        <w:t>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5. При проведении квалификационного экзамена заявителю членами </w:t>
      </w:r>
      <w:r w:rsidR="00706CF6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>омиссии предлагается ответить на вопросы по каждому из видов экспертиз, на проведение которых заявитель претендует в соответствии с поданным заявлением. Заявителю может быть задано не более 15 вопросов.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8"/>
      <w:bookmarkEnd w:id="5"/>
      <w:r w:rsidRPr="003D1C63">
        <w:rPr>
          <w:rFonts w:ascii="Times New Roman" w:hAnsi="Times New Roman" w:cs="Times New Roman"/>
          <w:sz w:val="28"/>
          <w:szCs w:val="28"/>
        </w:rPr>
        <w:t>6. В ходе проведения квалификационного экзамена заявителю запрещается: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6.1. пользоваться законодательными и иными нормативными правовыми актами Российской Федерации</w:t>
      </w:r>
      <w:r w:rsidR="008E0180" w:rsidRPr="003D1C63">
        <w:rPr>
          <w:rFonts w:ascii="Times New Roman" w:hAnsi="Times New Roman" w:cs="Times New Roman"/>
          <w:sz w:val="28"/>
          <w:szCs w:val="28"/>
        </w:rPr>
        <w:t xml:space="preserve"> и Правительства Ленинградской области</w:t>
      </w:r>
      <w:r w:rsidRPr="003D1C63">
        <w:rPr>
          <w:rFonts w:ascii="Times New Roman" w:hAnsi="Times New Roman" w:cs="Times New Roman"/>
          <w:sz w:val="28"/>
          <w:szCs w:val="28"/>
        </w:rPr>
        <w:t>, иными материалами;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6.2. пользоваться средствами связи и компьютерной техникой;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lastRenderedPageBreak/>
        <w:t>6.3. покидать помещение, в котором проводится квалификационный экзамен, до его окончания.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7. При нарушении требований, установленных в </w:t>
      </w:r>
      <w:hyperlink w:anchor="Par218" w:tooltip="6. В ходе проведения квалификационного экзамена заявителю запрещается:" w:history="1">
        <w:r w:rsidRPr="003D1C6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D1C63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удаляется с экзамена и признается не соответствующим критериям аттестации.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8. При проведении квалификационного экзамена </w:t>
      </w:r>
      <w:r w:rsidR="00A74F92" w:rsidRPr="003D1C63">
        <w:rPr>
          <w:rFonts w:ascii="Times New Roman" w:hAnsi="Times New Roman" w:cs="Times New Roman"/>
          <w:sz w:val="28"/>
          <w:szCs w:val="28"/>
        </w:rPr>
        <w:t>допускается</w:t>
      </w:r>
      <w:r w:rsidRPr="003D1C63">
        <w:rPr>
          <w:rFonts w:ascii="Times New Roman" w:hAnsi="Times New Roman" w:cs="Times New Roman"/>
          <w:sz w:val="28"/>
          <w:szCs w:val="28"/>
        </w:rPr>
        <w:t xml:space="preserve"> ауди</w:t>
      </w:r>
      <w:proofErr w:type="gramStart"/>
      <w:r w:rsidRPr="003D1C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1C63">
        <w:rPr>
          <w:rFonts w:ascii="Times New Roman" w:hAnsi="Times New Roman" w:cs="Times New Roman"/>
          <w:sz w:val="28"/>
          <w:szCs w:val="28"/>
        </w:rPr>
        <w:t xml:space="preserve"> либо видеозапись.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9. По итогам устного собеседования членами </w:t>
      </w:r>
      <w:r w:rsidR="00706CF6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>омиссии принимается решение об оценке знаний заявителя ("соответствует критериям аттестации"</w:t>
      </w:r>
      <w:r w:rsidR="008E0180" w:rsidRPr="003D1C63">
        <w:rPr>
          <w:rFonts w:ascii="Times New Roman" w:hAnsi="Times New Roman" w:cs="Times New Roman"/>
          <w:sz w:val="28"/>
          <w:szCs w:val="28"/>
        </w:rPr>
        <w:t>,</w:t>
      </w:r>
      <w:r w:rsidRPr="003D1C63">
        <w:rPr>
          <w:rFonts w:ascii="Times New Roman" w:hAnsi="Times New Roman" w:cs="Times New Roman"/>
          <w:sz w:val="28"/>
          <w:szCs w:val="28"/>
        </w:rPr>
        <w:t xml:space="preserve"> либо "не соответствует критериям аттестации")</w:t>
      </w:r>
      <w:r w:rsidR="008E0180" w:rsidRPr="003D1C63">
        <w:rPr>
          <w:rFonts w:ascii="Times New Roman" w:hAnsi="Times New Roman" w:cs="Times New Roman"/>
          <w:sz w:val="28"/>
          <w:szCs w:val="28"/>
        </w:rPr>
        <w:t>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10. Результаты квалификационного экзамена отражаются в протоколе заседания </w:t>
      </w:r>
      <w:r w:rsidR="00706CF6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>омиссии (далее - протокол).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 В протоколе указываются: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</w:t>
      </w:r>
      <w:r w:rsidR="00B306DE" w:rsidRPr="003D1C63">
        <w:rPr>
          <w:rFonts w:ascii="Times New Roman" w:hAnsi="Times New Roman" w:cs="Times New Roman"/>
          <w:sz w:val="28"/>
          <w:szCs w:val="28"/>
        </w:rPr>
        <w:t>1</w:t>
      </w:r>
      <w:r w:rsidRPr="003D1C63">
        <w:rPr>
          <w:rFonts w:ascii="Times New Roman" w:hAnsi="Times New Roman" w:cs="Times New Roman"/>
          <w:sz w:val="28"/>
          <w:szCs w:val="28"/>
        </w:rPr>
        <w:t xml:space="preserve">. дата заседания </w:t>
      </w:r>
      <w:r w:rsidR="00706CF6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>омиссии и номер протокола;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</w:t>
      </w:r>
      <w:r w:rsidR="00B306DE" w:rsidRPr="003D1C63">
        <w:rPr>
          <w:rFonts w:ascii="Times New Roman" w:hAnsi="Times New Roman" w:cs="Times New Roman"/>
          <w:sz w:val="28"/>
          <w:szCs w:val="28"/>
        </w:rPr>
        <w:t>2</w:t>
      </w:r>
      <w:r w:rsidRPr="003D1C63">
        <w:rPr>
          <w:rFonts w:ascii="Times New Roman" w:hAnsi="Times New Roman" w:cs="Times New Roman"/>
          <w:sz w:val="28"/>
          <w:szCs w:val="28"/>
        </w:rPr>
        <w:t xml:space="preserve">. фамилии, инициалы присутствовавших членов </w:t>
      </w:r>
      <w:r w:rsidR="006C5418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</w:t>
      </w:r>
      <w:r w:rsidR="00B306DE" w:rsidRPr="003D1C63">
        <w:rPr>
          <w:rFonts w:ascii="Times New Roman" w:hAnsi="Times New Roman" w:cs="Times New Roman"/>
          <w:sz w:val="28"/>
          <w:szCs w:val="28"/>
        </w:rPr>
        <w:t>3</w:t>
      </w:r>
      <w:r w:rsidRPr="003D1C63">
        <w:rPr>
          <w:rFonts w:ascii="Times New Roman" w:hAnsi="Times New Roman" w:cs="Times New Roman"/>
          <w:sz w:val="28"/>
          <w:szCs w:val="28"/>
        </w:rPr>
        <w:t>. фамилии, инициалы заявителей;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</w:t>
      </w:r>
      <w:r w:rsidR="00B306DE" w:rsidRPr="003D1C63">
        <w:rPr>
          <w:rFonts w:ascii="Times New Roman" w:hAnsi="Times New Roman" w:cs="Times New Roman"/>
          <w:sz w:val="28"/>
          <w:szCs w:val="28"/>
        </w:rPr>
        <w:t>4</w:t>
      </w:r>
      <w:r w:rsidRPr="003D1C63">
        <w:rPr>
          <w:rFonts w:ascii="Times New Roman" w:hAnsi="Times New Roman" w:cs="Times New Roman"/>
          <w:sz w:val="28"/>
          <w:szCs w:val="28"/>
        </w:rPr>
        <w:t>. вопросы, заданные заявителю, и оценка его ответов на каждый вопрос ("зачет"</w:t>
      </w:r>
      <w:r w:rsidR="00B306DE" w:rsidRPr="003D1C63">
        <w:rPr>
          <w:rFonts w:ascii="Times New Roman" w:hAnsi="Times New Roman" w:cs="Times New Roman"/>
          <w:sz w:val="28"/>
          <w:szCs w:val="28"/>
        </w:rPr>
        <w:t>,</w:t>
      </w:r>
      <w:r w:rsidRPr="003D1C63">
        <w:rPr>
          <w:rFonts w:ascii="Times New Roman" w:hAnsi="Times New Roman" w:cs="Times New Roman"/>
          <w:sz w:val="28"/>
          <w:szCs w:val="28"/>
        </w:rPr>
        <w:t xml:space="preserve"> либо "незачет");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</w:t>
      </w:r>
      <w:r w:rsidR="00B306DE" w:rsidRPr="003D1C63">
        <w:rPr>
          <w:rFonts w:ascii="Times New Roman" w:hAnsi="Times New Roman" w:cs="Times New Roman"/>
          <w:sz w:val="28"/>
          <w:szCs w:val="28"/>
        </w:rPr>
        <w:t>5</w:t>
      </w:r>
      <w:r w:rsidRPr="003D1C63">
        <w:rPr>
          <w:rFonts w:ascii="Times New Roman" w:hAnsi="Times New Roman" w:cs="Times New Roman"/>
          <w:sz w:val="28"/>
          <w:szCs w:val="28"/>
        </w:rPr>
        <w:t>. результаты квалификационного экзамена по каждому из заявителей ("соответствует критериям аттестации"</w:t>
      </w:r>
      <w:r w:rsidR="00B306DE" w:rsidRPr="003D1C63">
        <w:rPr>
          <w:rFonts w:ascii="Times New Roman" w:hAnsi="Times New Roman" w:cs="Times New Roman"/>
          <w:sz w:val="28"/>
          <w:szCs w:val="28"/>
        </w:rPr>
        <w:t>,</w:t>
      </w:r>
      <w:r w:rsidRPr="003D1C63">
        <w:rPr>
          <w:rFonts w:ascii="Times New Roman" w:hAnsi="Times New Roman" w:cs="Times New Roman"/>
          <w:sz w:val="28"/>
          <w:szCs w:val="28"/>
        </w:rPr>
        <w:t xml:space="preserve"> либо "не соответствует критериям аттестации");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</w:t>
      </w:r>
      <w:r w:rsidR="00B306DE" w:rsidRPr="003D1C63">
        <w:rPr>
          <w:rFonts w:ascii="Times New Roman" w:hAnsi="Times New Roman" w:cs="Times New Roman"/>
          <w:sz w:val="28"/>
          <w:szCs w:val="28"/>
        </w:rPr>
        <w:t>6</w:t>
      </w:r>
      <w:r w:rsidRPr="003D1C63">
        <w:rPr>
          <w:rFonts w:ascii="Times New Roman" w:hAnsi="Times New Roman" w:cs="Times New Roman"/>
          <w:sz w:val="28"/>
          <w:szCs w:val="28"/>
        </w:rPr>
        <w:t>. отметки о неявке заявителей;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>11.</w:t>
      </w:r>
      <w:r w:rsidR="00B306DE" w:rsidRPr="003D1C63">
        <w:rPr>
          <w:rFonts w:ascii="Times New Roman" w:hAnsi="Times New Roman" w:cs="Times New Roman"/>
          <w:sz w:val="28"/>
          <w:szCs w:val="28"/>
        </w:rPr>
        <w:t>7</w:t>
      </w:r>
      <w:r w:rsidRPr="003D1C63">
        <w:rPr>
          <w:rFonts w:ascii="Times New Roman" w:hAnsi="Times New Roman" w:cs="Times New Roman"/>
          <w:sz w:val="28"/>
          <w:szCs w:val="28"/>
        </w:rPr>
        <w:t>. особые мнения членов комиссии и иные сведения при необходимости.</w:t>
      </w:r>
    </w:p>
    <w:p w:rsidR="00E325AA" w:rsidRPr="003D1C63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63">
        <w:rPr>
          <w:rFonts w:ascii="Times New Roman" w:hAnsi="Times New Roman" w:cs="Times New Roman"/>
          <w:sz w:val="28"/>
          <w:szCs w:val="28"/>
        </w:rPr>
        <w:t xml:space="preserve">12. Протокол оформляется в течение 3 рабочих дней с даты заседания </w:t>
      </w:r>
      <w:r w:rsidR="006C5418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 xml:space="preserve">омиссии, подписывается всеми членами </w:t>
      </w:r>
      <w:r w:rsidR="006C5418">
        <w:rPr>
          <w:rFonts w:ascii="Times New Roman" w:hAnsi="Times New Roman" w:cs="Times New Roman"/>
          <w:sz w:val="28"/>
          <w:szCs w:val="28"/>
        </w:rPr>
        <w:t>К</w:t>
      </w:r>
      <w:r w:rsidRPr="003D1C63">
        <w:rPr>
          <w:rFonts w:ascii="Times New Roman" w:hAnsi="Times New Roman" w:cs="Times New Roman"/>
          <w:sz w:val="28"/>
          <w:szCs w:val="28"/>
        </w:rPr>
        <w:t xml:space="preserve">омиссии, присутствовавшими на квалификационном экзамене, и </w:t>
      </w:r>
      <w:r w:rsidR="00F33AD6" w:rsidRPr="00F33AD6">
        <w:rPr>
          <w:rFonts w:ascii="Times New Roman" w:hAnsi="Times New Roman" w:cs="Times New Roman"/>
          <w:sz w:val="28"/>
          <w:szCs w:val="28"/>
        </w:rPr>
        <w:t xml:space="preserve">в течение 2 рабочих дней с даты подписания </w:t>
      </w:r>
      <w:r w:rsidR="006C5418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F33AD6">
        <w:rPr>
          <w:rFonts w:ascii="Times New Roman" w:hAnsi="Times New Roman" w:cs="Times New Roman"/>
          <w:sz w:val="28"/>
          <w:szCs w:val="28"/>
        </w:rPr>
        <w:t>для рассмотрения председателю</w:t>
      </w:r>
      <w:r w:rsidR="006C541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33AD6">
        <w:rPr>
          <w:rFonts w:ascii="Times New Roman" w:hAnsi="Times New Roman" w:cs="Times New Roman"/>
          <w:sz w:val="28"/>
          <w:szCs w:val="28"/>
        </w:rPr>
        <w:t>а</w:t>
      </w:r>
      <w:r w:rsidR="006C5418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Ленинградской области</w:t>
      </w:r>
      <w:r w:rsidR="00F33AD6">
        <w:rPr>
          <w:rFonts w:ascii="Times New Roman" w:hAnsi="Times New Roman" w:cs="Times New Roman"/>
          <w:sz w:val="28"/>
          <w:szCs w:val="28"/>
        </w:rPr>
        <w:t xml:space="preserve"> либо лицу его замещающему</w:t>
      </w:r>
      <w:r w:rsidRPr="003D1C63">
        <w:rPr>
          <w:rFonts w:ascii="Times New Roman" w:hAnsi="Times New Roman" w:cs="Times New Roman"/>
          <w:sz w:val="28"/>
          <w:szCs w:val="28"/>
        </w:rPr>
        <w:t>.</w:t>
      </w:r>
    </w:p>
    <w:p w:rsidR="00E325AA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6"/>
      <w:bookmarkEnd w:id="6"/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D6" w:rsidRDefault="00F33AD6" w:rsidP="00E325AA">
      <w:pPr>
        <w:pStyle w:val="ConsPlusNormal"/>
        <w:jc w:val="both"/>
      </w:pPr>
    </w:p>
    <w:p w:rsidR="00F33AD6" w:rsidRPr="00654351" w:rsidRDefault="00F33AD6" w:rsidP="00F33AD6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6</w:t>
      </w:r>
    </w:p>
    <w:p w:rsidR="00F33AD6" w:rsidRPr="00654351" w:rsidRDefault="00F33AD6" w:rsidP="00F33AD6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приказу</w:t>
      </w:r>
      <w:r w:rsidRPr="00654351">
        <w:rPr>
          <w:rFonts w:ascii="Times New Roman" w:eastAsiaTheme="minorHAnsi" w:hAnsi="Times New Roman"/>
          <w:sz w:val="24"/>
          <w:szCs w:val="24"/>
        </w:rPr>
        <w:t xml:space="preserve"> Комитета</w:t>
      </w:r>
    </w:p>
    <w:p w:rsidR="00F33AD6" w:rsidRPr="00654351" w:rsidRDefault="00F33AD6" w:rsidP="00F33AD6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государственного экологического</w:t>
      </w:r>
    </w:p>
    <w:p w:rsidR="00F33AD6" w:rsidRPr="00654351" w:rsidRDefault="00F33AD6" w:rsidP="00F33AD6">
      <w:pPr>
        <w:spacing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надзора Ленинградской области</w:t>
      </w:r>
    </w:p>
    <w:p w:rsidR="00F33AD6" w:rsidRDefault="00F33AD6" w:rsidP="00F33AD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654351">
        <w:rPr>
          <w:rFonts w:ascii="Times New Roman" w:eastAsiaTheme="minorHAnsi" w:hAnsi="Times New Roman"/>
          <w:sz w:val="24"/>
          <w:szCs w:val="24"/>
        </w:rPr>
        <w:t>от «__»___________2018 г. №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654351">
        <w:rPr>
          <w:rFonts w:ascii="Times New Roman" w:eastAsiaTheme="minorHAnsi" w:hAnsi="Times New Roman"/>
          <w:sz w:val="24"/>
          <w:szCs w:val="24"/>
        </w:rPr>
        <w:t>_______</w:t>
      </w:r>
    </w:p>
    <w:p w:rsidR="00F33AD6" w:rsidRDefault="00F33AD6" w:rsidP="00F33AD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E325AA" w:rsidRDefault="00E325AA" w:rsidP="00E325AA">
      <w:pPr>
        <w:pStyle w:val="ConsPlusNormal"/>
        <w:jc w:val="both"/>
      </w:pPr>
    </w:p>
    <w:bookmarkStart w:id="7" w:name="Par267"/>
    <w:bookmarkEnd w:id="7"/>
    <w:p w:rsidR="00E325AA" w:rsidRDefault="00F33AD6" w:rsidP="00BC1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CD8">
        <w:rPr>
          <w:rFonts w:ascii="Times New Roman" w:hAnsi="Times New Roman" w:cs="Times New Roman"/>
          <w:sz w:val="28"/>
          <w:szCs w:val="28"/>
        </w:rPr>
        <w:fldChar w:fldCharType="begin"/>
      </w:r>
      <w:r w:rsidRPr="00C87CD8">
        <w:rPr>
          <w:rFonts w:ascii="Times New Roman" w:hAnsi="Times New Roman" w:cs="Times New Roman"/>
          <w:sz w:val="28"/>
          <w:szCs w:val="28"/>
        </w:rPr>
        <w:instrText xml:space="preserve"> HYPERLINK \l "Par267" \o "ПРАВИЛА" </w:instrText>
      </w:r>
      <w:r w:rsidRPr="00C87CD8">
        <w:rPr>
          <w:rFonts w:ascii="Times New Roman" w:hAnsi="Times New Roman" w:cs="Times New Roman"/>
          <w:sz w:val="28"/>
          <w:szCs w:val="28"/>
        </w:rPr>
        <w:fldChar w:fldCharType="separate"/>
      </w:r>
      <w:r w:rsidRPr="00C87CD8">
        <w:rPr>
          <w:rFonts w:ascii="Times New Roman" w:hAnsi="Times New Roman" w:cs="Times New Roman"/>
          <w:sz w:val="28"/>
          <w:szCs w:val="28"/>
        </w:rPr>
        <w:t>Правила</w:t>
      </w:r>
      <w:r w:rsidRPr="00C87CD8">
        <w:rPr>
          <w:rFonts w:ascii="Times New Roman" w:hAnsi="Times New Roman" w:cs="Times New Roman"/>
          <w:sz w:val="28"/>
          <w:szCs w:val="28"/>
        </w:rPr>
        <w:fldChar w:fldCharType="end"/>
      </w:r>
      <w:r w:rsidRPr="00C87CD8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сведений об аттестации экспертов, привлекаемых Комитетом государственного экологического надзора Ленинградской области к проведению мероприятий по контролю</w:t>
      </w:r>
    </w:p>
    <w:p w:rsidR="00F33AD6" w:rsidRDefault="00F33AD6" w:rsidP="00BC1512">
      <w:pPr>
        <w:pStyle w:val="ConsPlusTitle"/>
        <w:jc w:val="center"/>
      </w:pP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1. Настоящие Правила формирования и ведения реестра сведений об аттестации экспертов (далее - реестр) устанавливают порядок формирования и ведения реестра сведений об аттестации экспертов, </w:t>
      </w:r>
      <w:r w:rsidR="003C0130" w:rsidRPr="00F33AD6">
        <w:rPr>
          <w:rFonts w:ascii="Times New Roman" w:hAnsi="Times New Roman" w:cs="Times New Roman"/>
          <w:sz w:val="28"/>
          <w:szCs w:val="28"/>
        </w:rPr>
        <w:t>привлекаемых Комитетом государственного экологического надзора Ленинградской области к проведению мероприятий по контролю</w:t>
      </w:r>
      <w:r w:rsidRPr="00F33AD6">
        <w:rPr>
          <w:rFonts w:ascii="Times New Roman" w:hAnsi="Times New Roman" w:cs="Times New Roman"/>
          <w:sz w:val="28"/>
          <w:szCs w:val="28"/>
        </w:rPr>
        <w:t>.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2. </w:t>
      </w:r>
      <w:r w:rsidR="003C0130" w:rsidRPr="00F33AD6">
        <w:rPr>
          <w:rFonts w:ascii="Times New Roman" w:hAnsi="Times New Roman" w:cs="Times New Roman"/>
          <w:sz w:val="28"/>
          <w:szCs w:val="28"/>
        </w:rPr>
        <w:t xml:space="preserve">Комитет государственного экологического надзора Ленинградской области </w:t>
      </w:r>
      <w:r w:rsidRPr="00F33AD6">
        <w:rPr>
          <w:rFonts w:ascii="Times New Roman" w:hAnsi="Times New Roman" w:cs="Times New Roman"/>
          <w:sz w:val="28"/>
          <w:szCs w:val="28"/>
        </w:rPr>
        <w:t>обеспечива</w:t>
      </w:r>
      <w:r w:rsidR="003C0130" w:rsidRPr="00F33AD6">
        <w:rPr>
          <w:rFonts w:ascii="Times New Roman" w:hAnsi="Times New Roman" w:cs="Times New Roman"/>
          <w:sz w:val="28"/>
          <w:szCs w:val="28"/>
        </w:rPr>
        <w:t>ет</w:t>
      </w:r>
      <w:r w:rsidRPr="00F33AD6">
        <w:rPr>
          <w:rFonts w:ascii="Times New Roman" w:hAnsi="Times New Roman" w:cs="Times New Roman"/>
          <w:sz w:val="28"/>
          <w:szCs w:val="28"/>
        </w:rPr>
        <w:t xml:space="preserve"> формирование и ведение реестра сведений об аттестации экспертов, аттестация которых проведена </w:t>
      </w:r>
      <w:r w:rsidR="003C0130" w:rsidRPr="00F33AD6">
        <w:rPr>
          <w:rFonts w:ascii="Times New Roman" w:hAnsi="Times New Roman" w:cs="Times New Roman"/>
          <w:sz w:val="28"/>
          <w:szCs w:val="28"/>
        </w:rPr>
        <w:t>Комитетом государственного экологического надзора Ленинградской области</w:t>
      </w:r>
      <w:r w:rsidRPr="00F33AD6">
        <w:rPr>
          <w:rFonts w:ascii="Times New Roman" w:hAnsi="Times New Roman" w:cs="Times New Roman"/>
          <w:sz w:val="28"/>
          <w:szCs w:val="28"/>
        </w:rPr>
        <w:t>.</w:t>
      </w:r>
    </w:p>
    <w:p w:rsidR="00E325AA" w:rsidRPr="00F33AD6" w:rsidRDefault="006F303D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25AA" w:rsidRPr="00F33AD6">
        <w:rPr>
          <w:rFonts w:ascii="Times New Roman" w:hAnsi="Times New Roman" w:cs="Times New Roman"/>
          <w:sz w:val="28"/>
          <w:szCs w:val="28"/>
        </w:rPr>
        <w:t xml:space="preserve"> Формирование и ведение реестра </w:t>
      </w:r>
      <w:r w:rsidR="003C0130" w:rsidRPr="00F33AD6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="00E325AA" w:rsidRPr="00F33AD6">
        <w:rPr>
          <w:rFonts w:ascii="Times New Roman" w:hAnsi="Times New Roman" w:cs="Times New Roman"/>
          <w:sz w:val="28"/>
          <w:szCs w:val="28"/>
        </w:rPr>
        <w:t>осуществля</w:t>
      </w:r>
      <w:r w:rsidR="003C0130" w:rsidRPr="00F33AD6">
        <w:rPr>
          <w:rFonts w:ascii="Times New Roman" w:hAnsi="Times New Roman" w:cs="Times New Roman"/>
          <w:sz w:val="28"/>
          <w:szCs w:val="28"/>
        </w:rPr>
        <w:t>е</w:t>
      </w:r>
      <w:r w:rsidR="00E325AA" w:rsidRPr="00F33AD6">
        <w:rPr>
          <w:rFonts w:ascii="Times New Roman" w:hAnsi="Times New Roman" w:cs="Times New Roman"/>
          <w:sz w:val="28"/>
          <w:szCs w:val="28"/>
        </w:rPr>
        <w:t>тся на бумажном носителе и в электронном виде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E325AA" w:rsidRPr="00F33AD6" w:rsidRDefault="006F303D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5AA" w:rsidRPr="00F33AD6">
        <w:rPr>
          <w:rFonts w:ascii="Times New Roman" w:hAnsi="Times New Roman" w:cs="Times New Roman"/>
          <w:sz w:val="28"/>
          <w:szCs w:val="28"/>
        </w:rPr>
        <w:t>. Каждой записи в реестре присваивается регистрационный номер.</w:t>
      </w:r>
    </w:p>
    <w:p w:rsidR="00E325AA" w:rsidRPr="00F33AD6" w:rsidRDefault="006F303D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9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E325AA" w:rsidRPr="00F33AD6">
        <w:rPr>
          <w:rFonts w:ascii="Times New Roman" w:hAnsi="Times New Roman" w:cs="Times New Roman"/>
          <w:sz w:val="28"/>
          <w:szCs w:val="28"/>
        </w:rPr>
        <w:t>. Реестр содержит следующие сведения: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6.1. Сведения об эксперте: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6.1.1. фамилия, имя и отчество (последнее - при наличии);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6.1.2. данные документа, удостоверяющего личность эксперта;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6.1.3. место жительства эксперта;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6.1.4. идентификационный номер налогоплательщика;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6.1.5. номер телефона и адрес электронной почты (если имеется);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6.1.6. образование, специальность, наличие ученой степени.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6.2. Сведения об аттестации: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6.2.1. дата и номер </w:t>
      </w:r>
      <w:r w:rsidR="00366733">
        <w:rPr>
          <w:rFonts w:ascii="Times New Roman" w:hAnsi="Times New Roman" w:cs="Times New Roman"/>
          <w:sz w:val="28"/>
          <w:szCs w:val="28"/>
        </w:rPr>
        <w:t>распоряжения</w:t>
      </w:r>
      <w:r w:rsidRPr="00F33AD6">
        <w:rPr>
          <w:rFonts w:ascii="Times New Roman" w:hAnsi="Times New Roman" w:cs="Times New Roman"/>
          <w:sz w:val="28"/>
          <w:szCs w:val="28"/>
        </w:rPr>
        <w:t xml:space="preserve"> об аттестации эксперта;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6.2.2. наименование органа, издавшего </w:t>
      </w:r>
      <w:r w:rsidR="00366733">
        <w:rPr>
          <w:rFonts w:ascii="Times New Roman" w:hAnsi="Times New Roman" w:cs="Times New Roman"/>
          <w:sz w:val="28"/>
          <w:szCs w:val="28"/>
        </w:rPr>
        <w:t>распоряжение</w:t>
      </w:r>
      <w:r w:rsidRPr="00F33AD6">
        <w:rPr>
          <w:rFonts w:ascii="Times New Roman" w:hAnsi="Times New Roman" w:cs="Times New Roman"/>
          <w:sz w:val="28"/>
          <w:szCs w:val="28"/>
        </w:rPr>
        <w:t>;</w:t>
      </w:r>
    </w:p>
    <w:p w:rsidR="00E325AA" w:rsidRPr="00F33AD6" w:rsidRDefault="00E325AA" w:rsidP="0050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6.2.3. </w:t>
      </w:r>
      <w:r w:rsidR="00506A21" w:rsidRPr="00F33AD6">
        <w:rPr>
          <w:rFonts w:ascii="Times New Roman" w:hAnsi="Times New Roman" w:cs="Times New Roman"/>
          <w:sz w:val="28"/>
          <w:szCs w:val="28"/>
        </w:rPr>
        <w:t>виды экспертиз, для проведения которых аттестован эксперт;</w:t>
      </w:r>
    </w:p>
    <w:p w:rsidR="00E325AA" w:rsidRPr="00F33AD6" w:rsidRDefault="00E325AA" w:rsidP="0050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6.2.4. сведения о прекращении действия аттестации.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7. Реестр ведется по следующей форме:</w:t>
      </w:r>
    </w:p>
    <w:p w:rsidR="00E325AA" w:rsidRPr="00F33AD6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9"/>
        <w:gridCol w:w="1170"/>
        <w:gridCol w:w="1169"/>
        <w:gridCol w:w="1170"/>
        <w:gridCol w:w="1169"/>
        <w:gridCol w:w="1383"/>
        <w:gridCol w:w="1134"/>
        <w:gridCol w:w="1134"/>
      </w:tblGrid>
      <w:tr w:rsidR="00366733" w:rsidRPr="00F33AD6" w:rsidTr="00366733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4B4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366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ксперта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366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Данные докум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ента, удостовер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яющего личность, 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366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есто жительства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омер 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телефона, адрес </w:t>
            </w:r>
            <w:proofErr w:type="gramStart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электрон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 почты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4B4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специаль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</w:t>
            </w:r>
            <w:proofErr w:type="spellEnd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, наличие ученой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366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Дата и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распоря-жения</w:t>
            </w:r>
            <w:proofErr w:type="spellEnd"/>
            <w:proofErr w:type="gramEnd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аттестации, </w:t>
            </w:r>
            <w:proofErr w:type="spellStart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 органа, издавшего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распоряже-ние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4B4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Виды экспертиз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3" w:rsidRPr="00366733" w:rsidRDefault="00366733" w:rsidP="004B4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прекра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щении</w:t>
            </w:r>
            <w:proofErr w:type="spellEnd"/>
            <w:proofErr w:type="gramEnd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действия </w:t>
            </w:r>
            <w:proofErr w:type="spellStart"/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аттеста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673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</w:p>
        </w:tc>
      </w:tr>
    </w:tbl>
    <w:p w:rsidR="00E325AA" w:rsidRPr="00F33AD6" w:rsidRDefault="00E325AA" w:rsidP="00E3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0"/>
      <w:bookmarkEnd w:id="9"/>
      <w:r w:rsidRPr="00F33AD6">
        <w:rPr>
          <w:rFonts w:ascii="Times New Roman" w:hAnsi="Times New Roman" w:cs="Times New Roman"/>
          <w:sz w:val="28"/>
          <w:szCs w:val="28"/>
        </w:rPr>
        <w:t>8. В реестр подлежат включению копии и сканированные копии документов: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8.1. заявления об аттестации;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8.2. документов, приложенных к заявлению;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8.3. протокола заседания аттестационной </w:t>
      </w:r>
      <w:r w:rsidR="00366733">
        <w:rPr>
          <w:rFonts w:ascii="Times New Roman" w:hAnsi="Times New Roman" w:cs="Times New Roman"/>
          <w:sz w:val="28"/>
          <w:szCs w:val="28"/>
        </w:rPr>
        <w:t>К</w:t>
      </w:r>
      <w:r w:rsidRPr="00F33AD6">
        <w:rPr>
          <w:rFonts w:ascii="Times New Roman" w:hAnsi="Times New Roman" w:cs="Times New Roman"/>
          <w:sz w:val="28"/>
          <w:szCs w:val="28"/>
        </w:rPr>
        <w:t>омиссии;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8.4. </w:t>
      </w:r>
      <w:r w:rsidR="00506A21">
        <w:rPr>
          <w:rFonts w:ascii="Times New Roman" w:hAnsi="Times New Roman" w:cs="Times New Roman"/>
          <w:sz w:val="28"/>
          <w:szCs w:val="28"/>
        </w:rPr>
        <w:t>распоряжения</w:t>
      </w:r>
      <w:r w:rsidRPr="00F33AD6">
        <w:rPr>
          <w:rFonts w:ascii="Times New Roman" w:hAnsi="Times New Roman" w:cs="Times New Roman"/>
          <w:sz w:val="28"/>
          <w:szCs w:val="28"/>
        </w:rPr>
        <w:t xml:space="preserve"> об аттестации;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8.5. свидетельства об аттестации;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8.6. </w:t>
      </w:r>
      <w:r w:rsidR="00506A21">
        <w:rPr>
          <w:rFonts w:ascii="Times New Roman" w:hAnsi="Times New Roman" w:cs="Times New Roman"/>
          <w:sz w:val="28"/>
          <w:szCs w:val="28"/>
        </w:rPr>
        <w:t>распоряжения</w:t>
      </w:r>
      <w:r w:rsidRPr="00F33AD6">
        <w:rPr>
          <w:rFonts w:ascii="Times New Roman" w:hAnsi="Times New Roman" w:cs="Times New Roman"/>
          <w:sz w:val="28"/>
          <w:szCs w:val="28"/>
        </w:rPr>
        <w:t xml:space="preserve"> о прекращении действия аттестации.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9. Копии документов на бумажном носителе, включенные в реестр, подлежат хранению в течение </w:t>
      </w:r>
      <w:r w:rsidR="00506A21">
        <w:rPr>
          <w:rFonts w:ascii="Times New Roman" w:hAnsi="Times New Roman" w:cs="Times New Roman"/>
          <w:sz w:val="28"/>
          <w:szCs w:val="28"/>
        </w:rPr>
        <w:t>10</w:t>
      </w:r>
      <w:r w:rsidRPr="00F33AD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 xml:space="preserve">10. Сведения и документы, указанные в </w:t>
      </w:r>
      <w:hyperlink w:anchor="Par279" w:tooltip="6. Реестр содержит следующие сведения:" w:history="1">
        <w:r w:rsidRPr="00F33AD6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F33A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0" w:tooltip="8. В реестр подлежат включению копии и сканированные копии документов:" w:history="1">
        <w:r w:rsidRPr="00F33AD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33AD6">
        <w:rPr>
          <w:rFonts w:ascii="Times New Roman" w:hAnsi="Times New Roman" w:cs="Times New Roman"/>
          <w:sz w:val="28"/>
          <w:szCs w:val="28"/>
        </w:rPr>
        <w:t xml:space="preserve"> настоящих Правил, вносятся </w:t>
      </w:r>
      <w:r w:rsidR="003C0130" w:rsidRPr="00F33AD6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Pr="00F33AD6">
        <w:rPr>
          <w:rFonts w:ascii="Times New Roman" w:hAnsi="Times New Roman" w:cs="Times New Roman"/>
          <w:sz w:val="28"/>
          <w:szCs w:val="28"/>
        </w:rPr>
        <w:t>в реестр в течение 3 рабочих дней</w:t>
      </w:r>
      <w:r w:rsidR="003C0130" w:rsidRPr="00F33AD6">
        <w:rPr>
          <w:rFonts w:ascii="Times New Roman" w:hAnsi="Times New Roman" w:cs="Times New Roman"/>
          <w:sz w:val="28"/>
          <w:szCs w:val="28"/>
        </w:rPr>
        <w:t>,</w:t>
      </w:r>
      <w:r w:rsidRPr="00F33AD6">
        <w:rPr>
          <w:rFonts w:ascii="Times New Roman" w:hAnsi="Times New Roman" w:cs="Times New Roman"/>
          <w:sz w:val="28"/>
          <w:szCs w:val="28"/>
        </w:rPr>
        <w:t xml:space="preserve"> со дня принятия решения об аттестации.</w:t>
      </w:r>
    </w:p>
    <w:p w:rsidR="00E325AA" w:rsidRPr="00F33AD6" w:rsidRDefault="00E325AA" w:rsidP="00E32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1</w:t>
      </w:r>
      <w:r w:rsidR="003C0130" w:rsidRPr="00F33AD6">
        <w:rPr>
          <w:rFonts w:ascii="Times New Roman" w:hAnsi="Times New Roman" w:cs="Times New Roman"/>
          <w:sz w:val="28"/>
          <w:szCs w:val="28"/>
        </w:rPr>
        <w:t>1</w:t>
      </w:r>
      <w:r w:rsidRPr="00F33AD6">
        <w:rPr>
          <w:rFonts w:ascii="Times New Roman" w:hAnsi="Times New Roman" w:cs="Times New Roman"/>
          <w:sz w:val="28"/>
          <w:szCs w:val="28"/>
        </w:rPr>
        <w:t xml:space="preserve">. </w:t>
      </w:r>
      <w:r w:rsidR="003C0130" w:rsidRPr="00F33AD6">
        <w:rPr>
          <w:rFonts w:ascii="Times New Roman" w:hAnsi="Times New Roman" w:cs="Times New Roman"/>
          <w:sz w:val="28"/>
          <w:szCs w:val="28"/>
        </w:rPr>
        <w:t xml:space="preserve">Комитет государственного экологического надзора Ленинградской области </w:t>
      </w:r>
      <w:r w:rsidRPr="00F33AD6">
        <w:rPr>
          <w:rFonts w:ascii="Times New Roman" w:hAnsi="Times New Roman" w:cs="Times New Roman"/>
          <w:sz w:val="28"/>
          <w:szCs w:val="28"/>
        </w:rPr>
        <w:t>размеща</w:t>
      </w:r>
      <w:r w:rsidR="003C0130" w:rsidRPr="00F33AD6">
        <w:rPr>
          <w:rFonts w:ascii="Times New Roman" w:hAnsi="Times New Roman" w:cs="Times New Roman"/>
          <w:sz w:val="28"/>
          <w:szCs w:val="28"/>
        </w:rPr>
        <w:t>е</w:t>
      </w:r>
      <w:r w:rsidRPr="00F33AD6">
        <w:rPr>
          <w:rFonts w:ascii="Times New Roman" w:hAnsi="Times New Roman" w:cs="Times New Roman"/>
          <w:sz w:val="28"/>
          <w:szCs w:val="28"/>
        </w:rPr>
        <w:t>т на сво</w:t>
      </w:r>
      <w:r w:rsidR="003C0130" w:rsidRPr="00F33AD6">
        <w:rPr>
          <w:rFonts w:ascii="Times New Roman" w:hAnsi="Times New Roman" w:cs="Times New Roman"/>
          <w:sz w:val="28"/>
          <w:szCs w:val="28"/>
        </w:rPr>
        <w:t>ем</w:t>
      </w:r>
      <w:r w:rsidRPr="00F33AD6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3C0130" w:rsidRPr="00F33AD6">
        <w:rPr>
          <w:rFonts w:ascii="Times New Roman" w:hAnsi="Times New Roman" w:cs="Times New Roman"/>
          <w:sz w:val="28"/>
          <w:szCs w:val="28"/>
        </w:rPr>
        <w:t>ом</w:t>
      </w:r>
      <w:r w:rsidRPr="00F33AD6">
        <w:rPr>
          <w:rFonts w:ascii="Times New Roman" w:hAnsi="Times New Roman" w:cs="Times New Roman"/>
          <w:sz w:val="28"/>
          <w:szCs w:val="28"/>
        </w:rPr>
        <w:t xml:space="preserve"> сайт</w:t>
      </w:r>
      <w:r w:rsidR="003C0130" w:rsidRPr="00F33AD6">
        <w:rPr>
          <w:rFonts w:ascii="Times New Roman" w:hAnsi="Times New Roman" w:cs="Times New Roman"/>
          <w:sz w:val="28"/>
          <w:szCs w:val="28"/>
        </w:rPr>
        <w:t>е</w:t>
      </w:r>
      <w:r w:rsidRPr="00F33AD6">
        <w:rPr>
          <w:rFonts w:ascii="Times New Roman" w:hAnsi="Times New Roman" w:cs="Times New Roman"/>
          <w:sz w:val="28"/>
          <w:szCs w:val="28"/>
        </w:rPr>
        <w:t xml:space="preserve"> в сети "Интернет" сведения об аттестации, проведенной </w:t>
      </w:r>
      <w:r w:rsidR="003C0130" w:rsidRPr="00F33AD6">
        <w:rPr>
          <w:rFonts w:ascii="Times New Roman" w:hAnsi="Times New Roman" w:cs="Times New Roman"/>
          <w:sz w:val="28"/>
          <w:szCs w:val="28"/>
        </w:rPr>
        <w:t>Комитет государственного экологического надзора Ленинградской области</w:t>
      </w:r>
      <w:r w:rsidRPr="00F33AD6">
        <w:rPr>
          <w:rFonts w:ascii="Times New Roman" w:hAnsi="Times New Roman" w:cs="Times New Roman"/>
          <w:sz w:val="28"/>
          <w:szCs w:val="28"/>
        </w:rPr>
        <w:t xml:space="preserve"> по форме, установленной в </w:t>
      </w:r>
      <w:hyperlink w:anchor="Par321" w:tooltip="13. Центральный аппарат Росприроднадзора сводит информацию об аттестации от территориальных органов Росприроднадзора и размещает ее на официальном сайте Росприроднадзора в сети &quot;Интернет&quot; по следующей форме:" w:history="1">
        <w:r w:rsidRPr="00F33AD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C0130" w:rsidRPr="00F33A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33AD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E6526" w:rsidRPr="00F33AD6" w:rsidRDefault="002E6526">
      <w:pPr>
        <w:rPr>
          <w:rFonts w:ascii="Times New Roman" w:hAnsi="Times New Roman"/>
          <w:sz w:val="28"/>
          <w:szCs w:val="28"/>
        </w:rPr>
      </w:pPr>
    </w:p>
    <w:sectPr w:rsidR="002E6526" w:rsidRPr="00F3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2D" w:rsidRDefault="0034342D" w:rsidP="00C87CD8">
      <w:pPr>
        <w:spacing w:after="0" w:line="240" w:lineRule="auto"/>
      </w:pPr>
      <w:r>
        <w:separator/>
      </w:r>
    </w:p>
  </w:endnote>
  <w:endnote w:type="continuationSeparator" w:id="0">
    <w:p w:rsidR="0034342D" w:rsidRDefault="0034342D" w:rsidP="00C8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2D" w:rsidRDefault="0034342D" w:rsidP="00C87CD8">
      <w:pPr>
        <w:spacing w:after="0" w:line="240" w:lineRule="auto"/>
      </w:pPr>
      <w:r>
        <w:separator/>
      </w:r>
    </w:p>
  </w:footnote>
  <w:footnote w:type="continuationSeparator" w:id="0">
    <w:p w:rsidR="0034342D" w:rsidRDefault="0034342D" w:rsidP="00C8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AA"/>
    <w:rsid w:val="00016A90"/>
    <w:rsid w:val="0004293D"/>
    <w:rsid w:val="00044F68"/>
    <w:rsid w:val="000A0A2E"/>
    <w:rsid w:val="000B2F73"/>
    <w:rsid w:val="000E7CBA"/>
    <w:rsid w:val="00142849"/>
    <w:rsid w:val="001C50ED"/>
    <w:rsid w:val="002A4418"/>
    <w:rsid w:val="002E6526"/>
    <w:rsid w:val="0034342D"/>
    <w:rsid w:val="00366733"/>
    <w:rsid w:val="003C0130"/>
    <w:rsid w:val="003D1C63"/>
    <w:rsid w:val="004759A1"/>
    <w:rsid w:val="004B1A2F"/>
    <w:rsid w:val="00506A21"/>
    <w:rsid w:val="00556BA5"/>
    <w:rsid w:val="00566B10"/>
    <w:rsid w:val="006165C5"/>
    <w:rsid w:val="00647FCD"/>
    <w:rsid w:val="00680DCD"/>
    <w:rsid w:val="006C5418"/>
    <w:rsid w:val="006F303D"/>
    <w:rsid w:val="00706CF6"/>
    <w:rsid w:val="007136F9"/>
    <w:rsid w:val="0072572A"/>
    <w:rsid w:val="007823C9"/>
    <w:rsid w:val="0078318B"/>
    <w:rsid w:val="007F1DE9"/>
    <w:rsid w:val="00890C68"/>
    <w:rsid w:val="008E0180"/>
    <w:rsid w:val="00970540"/>
    <w:rsid w:val="009B6B0B"/>
    <w:rsid w:val="009C7A60"/>
    <w:rsid w:val="00A147B7"/>
    <w:rsid w:val="00A72D99"/>
    <w:rsid w:val="00A74F92"/>
    <w:rsid w:val="00AA3AC4"/>
    <w:rsid w:val="00AD1BF7"/>
    <w:rsid w:val="00AE350C"/>
    <w:rsid w:val="00B20394"/>
    <w:rsid w:val="00B306DE"/>
    <w:rsid w:val="00B52F5D"/>
    <w:rsid w:val="00BB04E3"/>
    <w:rsid w:val="00BC1512"/>
    <w:rsid w:val="00BC4C20"/>
    <w:rsid w:val="00C11A2F"/>
    <w:rsid w:val="00C87CD8"/>
    <w:rsid w:val="00D51299"/>
    <w:rsid w:val="00D81982"/>
    <w:rsid w:val="00DC4C8A"/>
    <w:rsid w:val="00E07941"/>
    <w:rsid w:val="00E16078"/>
    <w:rsid w:val="00E325AA"/>
    <w:rsid w:val="00E35281"/>
    <w:rsid w:val="00E73368"/>
    <w:rsid w:val="00E9562D"/>
    <w:rsid w:val="00EF5828"/>
    <w:rsid w:val="00EF7C0F"/>
    <w:rsid w:val="00F05335"/>
    <w:rsid w:val="00F21D21"/>
    <w:rsid w:val="00F33AD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8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CD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8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CD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8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CD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8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CD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Касиянович Митрофан</cp:lastModifiedBy>
  <cp:revision>2</cp:revision>
  <dcterms:created xsi:type="dcterms:W3CDTF">2019-04-16T12:48:00Z</dcterms:created>
  <dcterms:modified xsi:type="dcterms:W3CDTF">2019-04-16T12:48:00Z</dcterms:modified>
</cp:coreProperties>
</file>