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176" w:rsidRPr="00B15B2C" w:rsidRDefault="0067557B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="00326176" w:rsidRPr="00B15B2C">
        <w:rPr>
          <w:rFonts w:ascii="Times New Roman" w:hAnsi="Times New Roman" w:cs="Times New Roman"/>
          <w:sz w:val="28"/>
          <w:szCs w:val="28"/>
        </w:rPr>
        <w:t>РАВИТЕЛЬСТВО ЛЕНИНГРАДСКОЙ ОБЛАСТИ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6176" w:rsidRPr="00B15B2C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5B2C">
        <w:rPr>
          <w:rFonts w:ascii="Times New Roman" w:hAnsi="Times New Roman" w:cs="Times New Roman"/>
          <w:sz w:val="28"/>
          <w:szCs w:val="28"/>
        </w:rPr>
        <w:t>от _______________ 20</w:t>
      </w:r>
      <w:r w:rsidR="00576E14">
        <w:rPr>
          <w:rFonts w:ascii="Times New Roman" w:hAnsi="Times New Roman" w:cs="Times New Roman"/>
          <w:sz w:val="28"/>
          <w:szCs w:val="28"/>
        </w:rPr>
        <w:t>21</w:t>
      </w:r>
      <w:r w:rsidRPr="00B15B2C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326176" w:rsidRDefault="00326176" w:rsidP="003261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6176" w:rsidRPr="00FF250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ПРАВИТЕЛЬСТВА</w:t>
      </w:r>
      <w:r w:rsidRPr="003261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22D9">
        <w:rPr>
          <w:rFonts w:ascii="Times New Roman" w:hAnsi="Times New Roman" w:cs="Times New Roman"/>
          <w:b/>
          <w:sz w:val="28"/>
          <w:szCs w:val="28"/>
        </w:rPr>
        <w:br/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ОТ 14 НОЯБРЯ 2013 </w:t>
      </w:r>
      <w:r w:rsidRPr="005C554F">
        <w:rPr>
          <w:rFonts w:ascii="Times New Roman" w:hAnsi="Times New Roman" w:cs="Times New Roman"/>
          <w:b/>
          <w:sz w:val="28"/>
          <w:szCs w:val="28"/>
        </w:rPr>
        <w:t>г</w:t>
      </w:r>
      <w:r w:rsidR="00273796" w:rsidRPr="005C554F">
        <w:rPr>
          <w:rFonts w:ascii="Times New Roman" w:hAnsi="Times New Roman" w:cs="Times New Roman"/>
          <w:b/>
          <w:sz w:val="28"/>
          <w:szCs w:val="28"/>
        </w:rPr>
        <w:t>ода</w:t>
      </w:r>
      <w:r w:rsidRPr="00FF2506">
        <w:rPr>
          <w:rFonts w:ascii="Times New Roman" w:hAnsi="Times New Roman" w:cs="Times New Roman"/>
          <w:b/>
          <w:sz w:val="28"/>
          <w:szCs w:val="28"/>
        </w:rPr>
        <w:t xml:space="preserve"> № 407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t xml:space="preserve"> </w:t>
      </w:r>
      <w:r w:rsidRPr="00FF2506">
        <w:rPr>
          <w:rFonts w:ascii="Times New Roman" w:hAnsi="Times New Roman" w:cs="Times New Roman"/>
          <w:b/>
          <w:sz w:val="28"/>
          <w:szCs w:val="28"/>
          <w:shd w:val="clear" w:color="auto" w:fill="CCC0D9" w:themeFill="accent4" w:themeFillTint="66"/>
        </w:rPr>
        <w:br/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506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326176" w:rsidRPr="00FF250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1. Внести в государственную программу Ленинградской области «Формирование городской среды и обеспечение качественным жильем граждан на территории Ленинградской области», утвержденную постановлением Правительства Ленинградской области от 14 ноября 2013 года № 407, изменения согласно приложению к настоящему постановлению.</w:t>
      </w:r>
    </w:p>
    <w:p w:rsidR="00326176" w:rsidRPr="009771CE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771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71C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</w:t>
      </w:r>
      <w:r>
        <w:rPr>
          <w:rFonts w:ascii="Times New Roman" w:hAnsi="Times New Roman" w:cs="Times New Roman"/>
          <w:sz w:val="28"/>
          <w:szCs w:val="28"/>
        </w:rPr>
        <w:br/>
      </w:r>
      <w:r w:rsidRPr="009771CE">
        <w:rPr>
          <w:rFonts w:ascii="Times New Roman" w:hAnsi="Times New Roman" w:cs="Times New Roman"/>
          <w:sz w:val="28"/>
          <w:szCs w:val="28"/>
        </w:rPr>
        <w:t>и жилищно-коммунальному хозяйству.</w:t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 xml:space="preserve">3. </w:t>
      </w:r>
      <w:r w:rsidRPr="00FF250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Pr="00056DEE">
        <w:rPr>
          <w:rFonts w:ascii="Times New Roman" w:hAnsi="Times New Roman" w:cs="Times New Roman"/>
          <w:sz w:val="28"/>
          <w:szCs w:val="28"/>
        </w:rPr>
        <w:t xml:space="preserve">в силу </w:t>
      </w:r>
      <w:proofErr w:type="gramStart"/>
      <w:r w:rsidRPr="00056D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DE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056DEE">
        <w:rPr>
          <w:rFonts w:ascii="Times New Roman" w:hAnsi="Times New Roman" w:cs="Times New Roman"/>
          <w:sz w:val="28"/>
          <w:szCs w:val="28"/>
        </w:rPr>
        <w:t xml:space="preserve">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056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326176" w:rsidRDefault="00326176" w:rsidP="00326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E070C5" w:rsidRDefault="00326176" w:rsidP="00326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Губернатор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71CE">
        <w:rPr>
          <w:rFonts w:ascii="Times New Roman" w:hAnsi="Times New Roman" w:cs="Times New Roman"/>
          <w:sz w:val="28"/>
          <w:szCs w:val="28"/>
        </w:rPr>
        <w:t>А.Дрозденко</w:t>
      </w:r>
      <w:proofErr w:type="spellEnd"/>
    </w:p>
    <w:p w:rsidR="001027F4" w:rsidRDefault="001027F4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Default="00326176" w:rsidP="00326176"/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71CE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326176" w:rsidRPr="009771CE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26176" w:rsidRDefault="00326176" w:rsidP="0032617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771CE">
        <w:rPr>
          <w:rFonts w:ascii="Times New Roman" w:hAnsi="Times New Roman" w:cs="Times New Roman"/>
          <w:sz w:val="28"/>
          <w:szCs w:val="28"/>
        </w:rPr>
        <w:t>от 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71CE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04F88">
        <w:rPr>
          <w:rFonts w:ascii="Times New Roman" w:hAnsi="Times New Roman" w:cs="Times New Roman"/>
          <w:sz w:val="28"/>
          <w:szCs w:val="28"/>
        </w:rPr>
        <w:t>которые вносятся в государственную программу Ленинградской области</w:t>
      </w:r>
      <w:proofErr w:type="gramEnd"/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«Формирование городской среды и обеспечение качественным жильем</w:t>
      </w:r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граждан на территории Ленинградской области», </w:t>
      </w:r>
      <w:proofErr w:type="gramStart"/>
      <w:r w:rsidRPr="00604F88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</w:p>
    <w:p w:rsidR="00326176" w:rsidRPr="00604F88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F88">
        <w:rPr>
          <w:rFonts w:ascii="Times New Roman" w:hAnsi="Times New Roman" w:cs="Times New Roman"/>
          <w:sz w:val="28"/>
          <w:szCs w:val="28"/>
        </w:rPr>
        <w:t>от 14 ноября 2013 года № 407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76" w:rsidRDefault="00326176" w:rsidP="00326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612E" w:rsidRPr="00AD0609" w:rsidRDefault="0048612E" w:rsidP="00AD0609">
      <w:pPr>
        <w:pStyle w:val="a3"/>
        <w:spacing w:after="0" w:line="240" w:lineRule="auto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AD0609">
        <w:rPr>
          <w:rFonts w:ascii="Times New Roman" w:hAnsi="Times New Roman" w:cs="Times New Roman"/>
          <w:sz w:val="28"/>
          <w:szCs w:val="28"/>
        </w:rPr>
        <w:t>В подпрограмме "Формирование комфортной городской среды":</w:t>
      </w:r>
    </w:p>
    <w:p w:rsidR="0048612E" w:rsidRPr="00AD0609" w:rsidRDefault="005C554F" w:rsidP="00AD0609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0609">
        <w:rPr>
          <w:rFonts w:ascii="Times New Roman" w:hAnsi="Times New Roman" w:cs="Times New Roman"/>
          <w:sz w:val="28"/>
          <w:szCs w:val="28"/>
        </w:rPr>
        <w:t>раздел 2.4 (Федеральный проект «</w:t>
      </w:r>
      <w:r w:rsidR="0048612E" w:rsidRPr="00AD0609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</w:t>
      </w:r>
      <w:r w:rsidRPr="00AD0609">
        <w:rPr>
          <w:rFonts w:ascii="Times New Roman" w:hAnsi="Times New Roman" w:cs="Times New Roman"/>
          <w:sz w:val="28"/>
          <w:szCs w:val="28"/>
        </w:rPr>
        <w:t>»</w:t>
      </w:r>
      <w:r w:rsidR="0048612E" w:rsidRPr="00AD0609">
        <w:rPr>
          <w:rFonts w:ascii="Times New Roman" w:hAnsi="Times New Roman" w:cs="Times New Roman"/>
          <w:sz w:val="28"/>
          <w:szCs w:val="28"/>
        </w:rPr>
        <w:t>) дополнить новым абзацем двадцатым  следующего содержания:</w:t>
      </w:r>
    </w:p>
    <w:p w:rsidR="00530C33" w:rsidRDefault="005C554F" w:rsidP="00530C33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C554F">
        <w:rPr>
          <w:rFonts w:ascii="Times New Roman" w:hAnsi="Times New Roman" w:cs="Times New Roman"/>
          <w:sz w:val="28"/>
          <w:szCs w:val="28"/>
        </w:rPr>
        <w:t>«</w:t>
      </w:r>
      <w:r w:rsidR="0048612E" w:rsidRPr="005C554F">
        <w:rPr>
          <w:rFonts w:ascii="Times New Roman" w:hAnsi="Times New Roman" w:cs="Times New Roman"/>
          <w:sz w:val="28"/>
          <w:szCs w:val="28"/>
        </w:rPr>
        <w:t>Адресный перечень общественных территорий, нуждающихся в благоустройстве и подлежащих благоустройству в 2022 году, приведен в приложении 15 к подпрограмме</w:t>
      </w:r>
      <w:proofErr w:type="gramStart"/>
      <w:r w:rsidR="0048612E" w:rsidRPr="005C554F">
        <w:rPr>
          <w:rFonts w:ascii="Times New Roman" w:hAnsi="Times New Roman" w:cs="Times New Roman"/>
          <w:sz w:val="28"/>
          <w:szCs w:val="28"/>
        </w:rPr>
        <w:t>.</w:t>
      </w:r>
      <w:r w:rsidRPr="005C554F">
        <w:rPr>
          <w:rFonts w:ascii="Times New Roman" w:hAnsi="Times New Roman" w:cs="Times New Roman"/>
          <w:sz w:val="28"/>
          <w:szCs w:val="28"/>
        </w:rPr>
        <w:t>»</w:t>
      </w:r>
      <w:r w:rsidR="0048612E" w:rsidRPr="005C554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3FE6" w:rsidRDefault="002D3FE6" w:rsidP="00530C3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приложение 1</w:t>
      </w:r>
      <w:r w:rsidR="008800D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D3FE6" w:rsidRPr="002D3FE6" w:rsidRDefault="002D3FE6" w:rsidP="002D3FE6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4F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F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800D7">
        <w:rPr>
          <w:rFonts w:ascii="Times New Roman" w:hAnsi="Times New Roman" w:cs="Times New Roman"/>
          <w:sz w:val="24"/>
          <w:szCs w:val="24"/>
        </w:rPr>
        <w:t>15</w:t>
      </w:r>
    </w:p>
    <w:p w:rsidR="002D3FE6" w:rsidRPr="002D3FE6" w:rsidRDefault="002D3FE6" w:rsidP="002D3F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3FE6">
        <w:rPr>
          <w:rFonts w:ascii="Times New Roman" w:hAnsi="Times New Roman" w:cs="Times New Roman"/>
          <w:sz w:val="24"/>
          <w:szCs w:val="24"/>
        </w:rPr>
        <w:t>к подпрограмме...</w:t>
      </w:r>
    </w:p>
    <w:p w:rsidR="002D3FE6" w:rsidRPr="002D3FE6" w:rsidRDefault="002D3FE6" w:rsidP="002D3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3FE6" w:rsidRPr="002D3FE6" w:rsidRDefault="002D3FE6" w:rsidP="002D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3FE6">
        <w:rPr>
          <w:rFonts w:ascii="Times New Roman" w:hAnsi="Times New Roman" w:cs="Times New Roman"/>
          <w:b/>
          <w:bCs/>
          <w:sz w:val="24"/>
          <w:szCs w:val="24"/>
        </w:rPr>
        <w:t>АДРЕСНЫЙ ПЕРЕЧЕНЬ</w:t>
      </w:r>
    </w:p>
    <w:p w:rsidR="002D3FE6" w:rsidRPr="002D3FE6" w:rsidRDefault="008800D7" w:rsidP="002D3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00D7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ОБЩЕСТВЕННЫХ ТЕРРИТОРИЙ, НУЖДАЮЩИХСЯ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00D7">
        <w:rPr>
          <w:rFonts w:ascii="Times New Roman" w:hAnsi="Times New Roman" w:cs="Times New Roman"/>
          <w:b/>
          <w:bCs/>
          <w:sz w:val="24"/>
          <w:szCs w:val="24"/>
        </w:rPr>
        <w:t xml:space="preserve">В БЛАГОУСТРОЙСТВЕ И ПОДЛЕЖАЩИХ БЛАГОУСТРОЙСТВУ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800D7">
        <w:rPr>
          <w:rFonts w:ascii="Times New Roman" w:hAnsi="Times New Roman" w:cs="Times New Roman"/>
          <w:b/>
          <w:bCs/>
          <w:sz w:val="24"/>
          <w:szCs w:val="24"/>
        </w:rPr>
        <w:t>В 2022 ГОДУ</w:t>
      </w:r>
    </w:p>
    <w:tbl>
      <w:tblPr>
        <w:tblW w:w="978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85"/>
        <w:gridCol w:w="1984"/>
        <w:gridCol w:w="2835"/>
        <w:gridCol w:w="2127"/>
      </w:tblGrid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2D3FE6" w:rsidRDefault="005C554F" w:rsidP="0096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2D3FE6" w:rsidRDefault="005C554F" w:rsidP="0096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2D3FE6" w:rsidRDefault="005C554F" w:rsidP="0096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2D3FE6" w:rsidRDefault="005C554F" w:rsidP="0096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объекта,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2D3FE6" w:rsidRDefault="005C554F" w:rsidP="0096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Вид территории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2D3FE6" w:rsidRDefault="005C554F" w:rsidP="0096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2D3FE6" w:rsidRDefault="005C554F" w:rsidP="0096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2D3FE6" w:rsidRDefault="005C554F" w:rsidP="0096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2D3FE6" w:rsidRDefault="005C554F" w:rsidP="0096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2D3FE6" w:rsidRDefault="005C554F" w:rsidP="009635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F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у Дома культуры со стороны ул. Вишнякова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Pr="002D3FE6" w:rsidRDefault="005C554F" w:rsidP="009635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Пикалевское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Пикалево, территория вдоль ул. Набережная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Бокситогорский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</w:t>
            </w: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Ефимовское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г.п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Ефимовский, территория у 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железнодорожного вокзала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</w:t>
            </w:r>
            <w:r w:rsidRPr="00CB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Рабитицкое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вблизи многоквартирных домов в д.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Рабитицы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15/1, д. 15, д.10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Волосовское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Въездная территория, пересечение ул.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Хрустицкого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Гатчинского шоссе с пр.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Вингиссара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 Волосово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«Пашский променад», с. Паша, ул. 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ориентир от д. 82 до д. 169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Парк им. 40-летия ВЛКСМ в г. Волхов в границах улицы 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Авиационная</w:t>
            </w:r>
            <w:proofErr w:type="gram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бульвара Чайковского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Староладожское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Общественно-значимое публичное пространство общественного значения «Зона отдыха у ИДЦ «Старая Ладога» и ТЦ в селе Старая Ладога (2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Сясьстройское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Дом Быта, ул. Петрозаводская, д. 35А, г. Сясьстрой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Иссадское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Иссад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микрорайон Центральный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Волховский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Новоладожское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Карла Маркса от д. 33 до д. 49, 3 часть, 1 этап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Территория, ограниченная ул. Зощенко и рекой Нева,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Промзоной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южной окраиной пос. Пески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территория, ограниченная нежилыми домами 11 и 13 по ул. Первомайская и жилыми домами 19 и 21 по ул.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Хесина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Юкковское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Цветущй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сад», д.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Лупполово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территория возле уч. 2А по ул. Луговая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Сертоловское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«Центральная аллея»,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ерная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речка, в районе домов 4,5 и 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у Дома культуры «Свеча», п. Романовка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Агалатовское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Агалатово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«Парк Авиаторов», 2 этап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Победы, ул. 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Магистральная</w:t>
            </w:r>
            <w:proofErr w:type="gram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Дружбы, ул. Связи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Всеволожский муниципальный </w:t>
            </w: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Заневское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</w:t>
            </w: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Кудрово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Парк «Косая гора», ул. Новая, участок между ул. Центральной и 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железной дорогой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для занятий активными видами спорта, п. Бугры, ул. Парковая, дома 22А и 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Новодевяткинское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№ 8 «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Капральев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парк», д. Новое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Девяткино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Капральская, уч. 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Муринское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«Улица Шувалова»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Перово, ул. Круговая, д.3, д. 6, д. 7 (2 очередь)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части парка «Батарейная гора»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Светогорское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городского парка, прилегающей к ул. Спортивная, включая центральную аллею (1 этап)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Выборгский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Каменногорское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Каменногорск, ул. Березовая аллея (Площадь возле здания почты)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Сиверское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Торговая площадь вдоль ул. Вокзальная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Пудомягское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Лукаши, центральная аллея между домами 4 и 6 по ул. Ижорская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Сяськелевское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территория за Домом культуры по адресу: д.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Сяськелево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10А (2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 между территорией Гатчинской клинической межрайонной больницы и жилыми домами № 48, 52, 56 по пр. 25 Октября, от ул.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Рощинская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Красносельского шоссе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Таицкое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Территория, ограниченная улицами Поселковая, Некрасова, Большие Тайцы, Чапаева, Ленинградская в п. Тайцы (Футбольное поле)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Вырицкое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Вырица, ул. Жертв Революции, д. 20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Новосветское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Новый Свет территория за д. 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Кобринское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«Парк Приречный», ул. 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Приречная</w:t>
            </w:r>
            <w:proofErr w:type="gram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р.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Кобринка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Коммунарское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Зона отдыха вдоль р. Ижора по пер. 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</w:t>
            </w:r>
            <w:proofErr w:type="gram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(от 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пересечения с ул. Фабричная до ул. Ленинградское Шоссе)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Пустомержское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«Яблоневый сад», д. Большая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Пустомержа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территория напротив д. 1, по ул. Звездная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Кингисепп, 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  <w:proofErr w:type="gram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прилегающая к городскому Дому культуры, пр. Карла Маркса, д. 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Ивангородское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Сквер по ул. Гагарина вдоль набережной канала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Будогощское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территории от Физкультурно-оздоровительного комплекса ул. Октябрьская, д. 68 до д. 93 по ул. Советская,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Будогощь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Киришское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Сквер «Спортивный», территория ограничена ул. Романтиков, ул. Строителей, пр. Победы, автомобильной стоянке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Путилово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Братьев Пожарских, д.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Шлиссельбургское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территория вблизи ДДУ «Теремок», г. 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Шлиссельбург, ул. 1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Отрадненское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Пеллинский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парк» 1 этап (территория ограниченная ул. Заводской, ул. Новой, ул. Гагарина и пешеходной дорожкой напротив д. 19 по ул. Советской)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 «Карьер» (п. Павлово, вдоль ул. Комсомола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Кировск, благоустройство ул. 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Ладожской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Приладожское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2.2 «Парковая зона»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Лодейнопольское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 у озера «Озерко» 2 очередь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Центральный парк в д.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Низино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уч. 54а (2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Лебяженское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городского парка «Лебяжье», парковая зона ограничена ул. Приморская, ул. Мира, ул. Степаняна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Ломоносовский муниципальный </w:t>
            </w: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Лопухинское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Общественная территория в д.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Лопухинка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Первомайская у д. 9, д. 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Копорское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вблизи МКД №5,8 по ул. Благодатная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Виллози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между 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домами 8 и 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Толмачево, ул. Толмачева,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Общественная территория от ул. Хуторская до д. 5 в п.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Володарское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B9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B97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</w:rPr>
              <w:t>Общественное пространство «</w:t>
            </w:r>
            <w:proofErr w:type="spellStart"/>
            <w:r w:rsidRPr="00853A49"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 w:rsidRPr="00853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3A49">
              <w:rPr>
                <w:rFonts w:ascii="Times New Roman" w:hAnsi="Times New Roman" w:cs="Times New Roman"/>
                <w:sz w:val="24"/>
                <w:szCs w:val="24"/>
              </w:rPr>
              <w:t>запрудье</w:t>
            </w:r>
            <w:proofErr w:type="spellEnd"/>
            <w:r w:rsidRPr="00853A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 w:rsidRPr="00B970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набережная р. Луга, от ул. </w:t>
            </w:r>
            <w:proofErr w:type="gramStart"/>
            <w:r w:rsidRPr="00853A49">
              <w:rPr>
                <w:rFonts w:ascii="Times New Roman" w:hAnsi="Times New Roman" w:cs="Times New Roman"/>
                <w:sz w:val="24"/>
                <w:szCs w:val="24"/>
              </w:rPr>
              <w:t>Болотной</w:t>
            </w:r>
            <w:proofErr w:type="gramEnd"/>
            <w:r w:rsidRPr="00853A49">
              <w:rPr>
                <w:rFonts w:ascii="Times New Roman" w:hAnsi="Times New Roman" w:cs="Times New Roman"/>
                <w:sz w:val="24"/>
                <w:szCs w:val="24"/>
              </w:rPr>
              <w:t xml:space="preserve"> до ул. Алексея Васильева (левый и правый берега)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Ям-</w:t>
            </w: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 площадь в д. Ям-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Тесово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 между зданием администрации и д. 5, д. 2, д.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за зданием КДЦ «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Селяночка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(2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Лужский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</w:t>
            </w: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Заклинское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</w:t>
            </w: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Центральный сквер, д.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Заклинье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Общественная </w:t>
            </w:r>
            <w:r w:rsidRPr="00CB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между ул. Новая, участок № 47 и ул. Новая, д. 3, д. 5, д. 7, пр. Речного Флота, д. 26 (2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Пешеходная зона пр. Ленина, от пр. Кирова до городского парка по нечетной стороне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Подпорожский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Вознсенское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Свирская набережная (2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Раздольевское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около МОУ «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Раздольевская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СОШ», ул. Береговая, д. 6Б, д. Раздолье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Запорожское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 зона у реки Вьюн (2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Лесопарковая зона у МКУК КУ «Карнавал» г. Приозерск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Территория у Кирхи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Ряйсяля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«Зона вокруг дома культуры», п. Мельниково, ул. Калинина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Приозерский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под организацию культурно-массовых мероприятий п. ст.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Громово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Шоссейная у д.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Сланцевское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перед д. 25 корп. 4, 6, 8, по ул. Ленина «Яблоневый сад»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Городской сквер по ул. Космонавтов, микрорайон 4а (2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Тихвинское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Тихвин, территория от ул. Карла Маркса вдоль 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Вязицкого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ручья до д. 33, 6 микрорайон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Федоровское за д. 9, корп. 1 по ул. 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Почтовая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городское</w:t>
            </w: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г.п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Красный Бор, территория у железнодорожной станции напротив дома 2/4 по пр. Советский (2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Форносовское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</w:t>
            </w: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МКУК «</w:t>
            </w:r>
            <w:proofErr w:type="spell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Форносовский</w:t>
            </w:r>
            <w:proofErr w:type="spell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Тельмановское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пляжа и береговой линии реки Ижора в п. Тельмана у д. 17 и д. 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Любанское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Любань, между МКДОУ №3, МКД №3, и МКД №15 по ул. Ленина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rPr>
          <w:trHeight w:val="13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Тосненское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5C55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Пешеходная зона вдоль пр. 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 от д. 20 до д. 28 (от ш.</w:t>
            </w:r>
            <w:proofErr w:type="gramEnd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Барыбина до ул. 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  <w:tr w:rsidR="005C554F" w:rsidRPr="002D3FE6" w:rsidTr="00300DA1">
        <w:trPr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FA0A47" w:rsidRDefault="005C554F" w:rsidP="005C554F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Тосненский</w:t>
            </w:r>
            <w:proofErr w:type="spellEnd"/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B9706C" w:rsidRDefault="005C554F" w:rsidP="009635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7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Никольское городское поселение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4F" w:rsidRPr="00853A49" w:rsidRDefault="005C554F" w:rsidP="009635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3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территория перед МКУ «Никольский Дом культуры», Советский пр., д.166а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4F" w:rsidRDefault="005C554F" w:rsidP="0096356E">
            <w:r w:rsidRPr="00CB73EB">
              <w:rPr>
                <w:rFonts w:ascii="Times New Roman" w:hAnsi="Times New Roman" w:cs="Times New Roman"/>
                <w:sz w:val="24"/>
                <w:szCs w:val="24"/>
              </w:rPr>
              <w:t>Общественная территория</w:t>
            </w:r>
          </w:p>
        </w:tc>
      </w:tr>
    </w:tbl>
    <w:p w:rsidR="00BF4CA7" w:rsidRDefault="002D3FE6" w:rsidP="002D3FE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05D0C" w:rsidRDefault="00705D0C" w:rsidP="001234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23409" w:rsidRDefault="00123409" w:rsidP="001234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ЬНАЯ ЗАПИСКА</w:t>
      </w: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 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г. № 407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>(далее – Проект)</w:t>
      </w:r>
    </w:p>
    <w:p w:rsidR="00123409" w:rsidRDefault="00123409" w:rsidP="0012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0D7" w:rsidRDefault="00123409" w:rsidP="008800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52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A94B10">
        <w:rPr>
          <w:rFonts w:ascii="Times New Roman" w:hAnsi="Times New Roman" w:cs="Times New Roman"/>
          <w:sz w:val="28"/>
          <w:szCs w:val="28"/>
        </w:rPr>
        <w:t>добавл</w:t>
      </w:r>
      <w:r w:rsidR="00C3057F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A94B10">
        <w:rPr>
          <w:rFonts w:ascii="Times New Roman" w:hAnsi="Times New Roman" w:cs="Times New Roman"/>
          <w:sz w:val="28"/>
          <w:szCs w:val="28"/>
        </w:rPr>
        <w:t>приложение 1</w:t>
      </w:r>
      <w:r w:rsidR="008800D7">
        <w:rPr>
          <w:rFonts w:ascii="Times New Roman" w:hAnsi="Times New Roman" w:cs="Times New Roman"/>
          <w:sz w:val="28"/>
          <w:szCs w:val="28"/>
        </w:rPr>
        <w:t>5</w:t>
      </w:r>
      <w:r w:rsidR="00A94B10">
        <w:rPr>
          <w:rFonts w:ascii="Times New Roman" w:hAnsi="Times New Roman" w:cs="Times New Roman"/>
          <w:sz w:val="28"/>
          <w:szCs w:val="28"/>
        </w:rPr>
        <w:t xml:space="preserve"> «А</w:t>
      </w:r>
      <w:r w:rsidR="00A94B10" w:rsidRPr="00123409">
        <w:rPr>
          <w:rFonts w:ascii="Times New Roman" w:hAnsi="Times New Roman" w:cs="Times New Roman"/>
          <w:sz w:val="28"/>
          <w:szCs w:val="28"/>
        </w:rPr>
        <w:t>дресный перечень</w:t>
      </w:r>
      <w:r w:rsidR="00A94B10">
        <w:rPr>
          <w:rFonts w:ascii="Times New Roman" w:hAnsi="Times New Roman" w:cs="Times New Roman"/>
          <w:sz w:val="28"/>
          <w:szCs w:val="28"/>
        </w:rPr>
        <w:t xml:space="preserve"> </w:t>
      </w:r>
      <w:r w:rsidR="008800D7" w:rsidRPr="008800D7">
        <w:rPr>
          <w:rFonts w:ascii="Times New Roman" w:hAnsi="Times New Roman" w:cs="Times New Roman"/>
          <w:sz w:val="28"/>
          <w:szCs w:val="28"/>
        </w:rPr>
        <w:t>общественных территорий, нуждающихся в благоустройстве</w:t>
      </w:r>
      <w:r w:rsidR="008800D7">
        <w:rPr>
          <w:rFonts w:ascii="Times New Roman" w:hAnsi="Times New Roman" w:cs="Times New Roman"/>
          <w:sz w:val="28"/>
          <w:szCs w:val="28"/>
        </w:rPr>
        <w:t xml:space="preserve"> </w:t>
      </w:r>
      <w:r w:rsidR="008800D7" w:rsidRPr="008800D7">
        <w:rPr>
          <w:rFonts w:ascii="Times New Roman" w:hAnsi="Times New Roman" w:cs="Times New Roman"/>
          <w:sz w:val="28"/>
          <w:szCs w:val="28"/>
        </w:rPr>
        <w:t>и подлежащих благоустройству</w:t>
      </w:r>
      <w:r w:rsidR="008800D7">
        <w:rPr>
          <w:rFonts w:ascii="Times New Roman" w:hAnsi="Times New Roman" w:cs="Times New Roman"/>
          <w:sz w:val="28"/>
          <w:szCs w:val="28"/>
        </w:rPr>
        <w:t>, в 2022</w:t>
      </w:r>
      <w:r w:rsidR="00A94B10" w:rsidRPr="00123409">
        <w:rPr>
          <w:rFonts w:ascii="Times New Roman" w:hAnsi="Times New Roman" w:cs="Times New Roman"/>
          <w:sz w:val="28"/>
          <w:szCs w:val="28"/>
        </w:rPr>
        <w:t xml:space="preserve"> году</w:t>
      </w:r>
      <w:r w:rsidR="00A94B10">
        <w:rPr>
          <w:rFonts w:ascii="Times New Roman" w:hAnsi="Times New Roman" w:cs="Times New Roman"/>
          <w:sz w:val="28"/>
          <w:szCs w:val="28"/>
        </w:rPr>
        <w:t>» подпрограммы «Формирование комфортной городской среды»</w:t>
      </w:r>
      <w:r w:rsidR="008800D7">
        <w:rPr>
          <w:rFonts w:ascii="Times New Roman" w:hAnsi="Times New Roman" w:cs="Times New Roman"/>
          <w:sz w:val="28"/>
          <w:szCs w:val="28"/>
        </w:rPr>
        <w:t xml:space="preserve"> по результатам проведенного отбора</w:t>
      </w:r>
      <w:r w:rsidR="00A94B10">
        <w:rPr>
          <w:rFonts w:ascii="Times New Roman" w:hAnsi="Times New Roman" w:cs="Times New Roman"/>
          <w:sz w:val="28"/>
          <w:szCs w:val="28"/>
        </w:rPr>
        <w:t xml:space="preserve"> </w:t>
      </w:r>
      <w:r w:rsidR="008800D7">
        <w:rPr>
          <w:rFonts w:ascii="Times New Roman" w:hAnsi="Times New Roman" w:cs="Times New Roman"/>
          <w:sz w:val="28"/>
          <w:szCs w:val="28"/>
        </w:rPr>
        <w:t>заявок муниципальных образований</w:t>
      </w:r>
      <w:r w:rsidR="00705D0C">
        <w:rPr>
          <w:rFonts w:ascii="Times New Roman" w:hAnsi="Times New Roman" w:cs="Times New Roman"/>
          <w:sz w:val="28"/>
          <w:szCs w:val="28"/>
        </w:rPr>
        <w:t>, в срок до 01.11.2021 согласно требованиям Минстроя России.</w:t>
      </w:r>
    </w:p>
    <w:p w:rsidR="00123409" w:rsidRPr="00761502" w:rsidRDefault="00123409" w:rsidP="001234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D3">
        <w:rPr>
          <w:rFonts w:ascii="Times New Roman" w:hAnsi="Times New Roman" w:cs="Times New Roman"/>
          <w:sz w:val="28"/>
          <w:szCs w:val="28"/>
        </w:rPr>
        <w:t>Проект не затрагивает вопросы предпринимательской и инвестиционной деятельности и не подлежит оценке регулирующего воздействия.</w:t>
      </w:r>
    </w:p>
    <w:p w:rsidR="00123409" w:rsidRDefault="00123409" w:rsidP="00123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409" w:rsidRDefault="0012340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0D7" w:rsidRDefault="008800D7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п</w:t>
      </w:r>
      <w:r w:rsidR="001234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</w:p>
    <w:p w:rsidR="008800D7" w:rsidRDefault="00123409" w:rsidP="0012340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жилищно-коммунальному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23409" w:rsidRDefault="00123409" w:rsidP="008800D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хозяйству </w:t>
      </w:r>
      <w:r w:rsidR="0088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 области </w:t>
      </w:r>
      <w:r w:rsidR="0088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8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8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8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="0088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Кайянен</w:t>
      </w: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123409" w:rsidRDefault="00123409" w:rsidP="0012340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проекту</w:t>
      </w:r>
      <w:r w:rsidRPr="00A7000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A7000C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ЛЕНИНГРАДСКОЙ ОБЛАСТИ ОТ 14 НОЯБРЯ 2013 г. № 407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»</w:t>
      </w:r>
      <w:r w:rsidRPr="00EB019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</w:r>
      <w:r w:rsidRPr="00A7000C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</w:p>
    <w:p w:rsidR="00123409" w:rsidRDefault="00123409" w:rsidP="00123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409" w:rsidRDefault="00123409" w:rsidP="00123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Средства на данные направления предусмотрены </w:t>
      </w:r>
      <w:r w:rsidR="00705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76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бластн</w:t>
      </w:r>
      <w:r w:rsidR="00705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Pr="00576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705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576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Ленин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градской области «</w:t>
      </w:r>
      <w:r w:rsidRPr="00576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областном бюджете Ленинградской области на 202</w:t>
      </w:r>
      <w:r w:rsidR="00705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576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и на плановый период 202</w:t>
      </w:r>
      <w:r w:rsidR="00705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576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202</w:t>
      </w:r>
      <w:r w:rsidR="00705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576E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123409" w:rsidRDefault="00123409" w:rsidP="00123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Принятие Проекта не потребует выделения дополнительных средств областного бюджета Ленинградской области.</w:t>
      </w:r>
    </w:p>
    <w:p w:rsidR="00123409" w:rsidRDefault="00123409" w:rsidP="001234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23409" w:rsidRDefault="00123409" w:rsidP="001234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D0C" w:rsidRDefault="00705D0C" w:rsidP="00705D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 председателя</w:t>
      </w:r>
    </w:p>
    <w:p w:rsidR="00705D0C" w:rsidRDefault="00705D0C" w:rsidP="00705D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комитета по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жилищно-коммунальному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5D0C" w:rsidRDefault="00705D0C" w:rsidP="00705D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хозяйству Ленинградской 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Е.Е. Кайянен</w:t>
      </w:r>
    </w:p>
    <w:p w:rsidR="00123409" w:rsidRDefault="00123409" w:rsidP="00123409"/>
    <w:p w:rsidR="00123409" w:rsidRPr="00326176" w:rsidRDefault="00123409" w:rsidP="00123409"/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123409">
      <w:pPr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123409" w:rsidRDefault="00123409" w:rsidP="002D3FE6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23409" w:rsidSect="005C554F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726"/>
    <w:multiLevelType w:val="multilevel"/>
    <w:tmpl w:val="DF929B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72" w:hanging="2160"/>
      </w:pPr>
      <w:rPr>
        <w:rFonts w:hint="default"/>
      </w:rPr>
    </w:lvl>
  </w:abstractNum>
  <w:abstractNum w:abstractNumId="1">
    <w:nsid w:val="0DA474BA"/>
    <w:multiLevelType w:val="hybridMultilevel"/>
    <w:tmpl w:val="91C8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84146"/>
    <w:multiLevelType w:val="multilevel"/>
    <w:tmpl w:val="6DE098A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5" w:hanging="124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80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C411864"/>
    <w:multiLevelType w:val="multilevel"/>
    <w:tmpl w:val="BDE0AAE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">
    <w:nsid w:val="1DFD22BF"/>
    <w:multiLevelType w:val="hybridMultilevel"/>
    <w:tmpl w:val="6E4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6B25"/>
    <w:multiLevelType w:val="multilevel"/>
    <w:tmpl w:val="4CBE7F8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2E4A0F41"/>
    <w:multiLevelType w:val="multilevel"/>
    <w:tmpl w:val="ECDEAF2A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7">
    <w:nsid w:val="33F45106"/>
    <w:multiLevelType w:val="multilevel"/>
    <w:tmpl w:val="529465A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F9C0D46"/>
    <w:multiLevelType w:val="hybridMultilevel"/>
    <w:tmpl w:val="63BA7286"/>
    <w:lvl w:ilvl="0" w:tplc="EE0E2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3D4E93"/>
    <w:multiLevelType w:val="multilevel"/>
    <w:tmpl w:val="4CFA7DE8"/>
    <w:lvl w:ilvl="0">
      <w:start w:val="15"/>
      <w:numFmt w:val="decimal"/>
      <w:lvlText w:val="%1"/>
      <w:lvlJc w:val="left"/>
      <w:pPr>
        <w:ind w:left="808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0">
    <w:nsid w:val="4AAF699B"/>
    <w:multiLevelType w:val="multilevel"/>
    <w:tmpl w:val="383C9F64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1">
    <w:nsid w:val="510E483C"/>
    <w:multiLevelType w:val="multilevel"/>
    <w:tmpl w:val="EB3AB95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5B477D62"/>
    <w:multiLevelType w:val="hybridMultilevel"/>
    <w:tmpl w:val="98789EF2"/>
    <w:lvl w:ilvl="0" w:tplc="A1A6DF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BC02E89"/>
    <w:multiLevelType w:val="hybridMultilevel"/>
    <w:tmpl w:val="FC18E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004AC4"/>
    <w:multiLevelType w:val="hybridMultilevel"/>
    <w:tmpl w:val="04F68C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F7354"/>
    <w:multiLevelType w:val="multilevel"/>
    <w:tmpl w:val="490229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639C294E"/>
    <w:multiLevelType w:val="multilevel"/>
    <w:tmpl w:val="C3704D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0" w:hanging="2160"/>
      </w:pPr>
      <w:rPr>
        <w:rFonts w:hint="default"/>
      </w:rPr>
    </w:lvl>
  </w:abstractNum>
  <w:abstractNum w:abstractNumId="17">
    <w:nsid w:val="691B703D"/>
    <w:multiLevelType w:val="multilevel"/>
    <w:tmpl w:val="2B64062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>
    <w:nsid w:val="69B87302"/>
    <w:multiLevelType w:val="multilevel"/>
    <w:tmpl w:val="DA7A1B7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num w:numId="1">
    <w:abstractNumId w:val="14"/>
  </w:num>
  <w:num w:numId="2">
    <w:abstractNumId w:val="14"/>
  </w:num>
  <w:num w:numId="3">
    <w:abstractNumId w:val="2"/>
  </w:num>
  <w:num w:numId="4">
    <w:abstractNumId w:val="16"/>
  </w:num>
  <w:num w:numId="5">
    <w:abstractNumId w:val="15"/>
  </w:num>
  <w:num w:numId="6">
    <w:abstractNumId w:val="0"/>
  </w:num>
  <w:num w:numId="7">
    <w:abstractNumId w:val="7"/>
  </w:num>
  <w:num w:numId="8">
    <w:abstractNumId w:val="3"/>
  </w:num>
  <w:num w:numId="9">
    <w:abstractNumId w:val="5"/>
  </w:num>
  <w:num w:numId="10">
    <w:abstractNumId w:val="11"/>
  </w:num>
  <w:num w:numId="11">
    <w:abstractNumId w:val="6"/>
  </w:num>
  <w:num w:numId="12">
    <w:abstractNumId w:val="17"/>
  </w:num>
  <w:num w:numId="13">
    <w:abstractNumId w:val="18"/>
  </w:num>
  <w:num w:numId="14">
    <w:abstractNumId w:val="9"/>
  </w:num>
  <w:num w:numId="15">
    <w:abstractNumId w:val="10"/>
  </w:num>
  <w:num w:numId="16">
    <w:abstractNumId w:val="4"/>
  </w:num>
  <w:num w:numId="17">
    <w:abstractNumId w:val="1"/>
  </w:num>
  <w:num w:numId="18">
    <w:abstractNumId w:val="8"/>
  </w:num>
  <w:num w:numId="19">
    <w:abstractNumId w:val="1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76"/>
    <w:rsid w:val="00014900"/>
    <w:rsid w:val="00033C39"/>
    <w:rsid w:val="00044899"/>
    <w:rsid w:val="00060EF9"/>
    <w:rsid w:val="00090343"/>
    <w:rsid w:val="000915BD"/>
    <w:rsid w:val="000A3E77"/>
    <w:rsid w:val="000B6C35"/>
    <w:rsid w:val="000C058E"/>
    <w:rsid w:val="000D7B63"/>
    <w:rsid w:val="000E791C"/>
    <w:rsid w:val="001026CB"/>
    <w:rsid w:val="001027F4"/>
    <w:rsid w:val="00102CB1"/>
    <w:rsid w:val="00104691"/>
    <w:rsid w:val="00110D13"/>
    <w:rsid w:val="00122013"/>
    <w:rsid w:val="00123409"/>
    <w:rsid w:val="00127459"/>
    <w:rsid w:val="0013756A"/>
    <w:rsid w:val="00143576"/>
    <w:rsid w:val="00145F46"/>
    <w:rsid w:val="0015257A"/>
    <w:rsid w:val="00155429"/>
    <w:rsid w:val="001605DF"/>
    <w:rsid w:val="00163E76"/>
    <w:rsid w:val="0017460A"/>
    <w:rsid w:val="00186BCF"/>
    <w:rsid w:val="001948EF"/>
    <w:rsid w:val="0019509D"/>
    <w:rsid w:val="001B3F47"/>
    <w:rsid w:val="001C759E"/>
    <w:rsid w:val="001D0E30"/>
    <w:rsid w:val="001D1F6F"/>
    <w:rsid w:val="001D341E"/>
    <w:rsid w:val="001D3B07"/>
    <w:rsid w:val="001D4AB1"/>
    <w:rsid w:val="001E352C"/>
    <w:rsid w:val="001E444F"/>
    <w:rsid w:val="00202415"/>
    <w:rsid w:val="00203903"/>
    <w:rsid w:val="00215269"/>
    <w:rsid w:val="00217150"/>
    <w:rsid w:val="00217192"/>
    <w:rsid w:val="002216F8"/>
    <w:rsid w:val="002261E4"/>
    <w:rsid w:val="0022784A"/>
    <w:rsid w:val="00227EFA"/>
    <w:rsid w:val="00233710"/>
    <w:rsid w:val="002377A0"/>
    <w:rsid w:val="00240420"/>
    <w:rsid w:val="002447C7"/>
    <w:rsid w:val="00264E7A"/>
    <w:rsid w:val="00267103"/>
    <w:rsid w:val="00273796"/>
    <w:rsid w:val="002777CE"/>
    <w:rsid w:val="0028064E"/>
    <w:rsid w:val="00281B08"/>
    <w:rsid w:val="00283DF1"/>
    <w:rsid w:val="002B2247"/>
    <w:rsid w:val="002C29EC"/>
    <w:rsid w:val="002D3FE6"/>
    <w:rsid w:val="002E4871"/>
    <w:rsid w:val="002E7044"/>
    <w:rsid w:val="002F27AA"/>
    <w:rsid w:val="002F3FCD"/>
    <w:rsid w:val="002F768A"/>
    <w:rsid w:val="00300DA1"/>
    <w:rsid w:val="00306DF1"/>
    <w:rsid w:val="00326176"/>
    <w:rsid w:val="00332A42"/>
    <w:rsid w:val="00345FF7"/>
    <w:rsid w:val="003570F6"/>
    <w:rsid w:val="0036212E"/>
    <w:rsid w:val="003676F2"/>
    <w:rsid w:val="00377C28"/>
    <w:rsid w:val="00396172"/>
    <w:rsid w:val="003B5526"/>
    <w:rsid w:val="003D4133"/>
    <w:rsid w:val="003E0615"/>
    <w:rsid w:val="003F7693"/>
    <w:rsid w:val="004069DF"/>
    <w:rsid w:val="00411BF8"/>
    <w:rsid w:val="00415539"/>
    <w:rsid w:val="004168F1"/>
    <w:rsid w:val="00422A24"/>
    <w:rsid w:val="00423D64"/>
    <w:rsid w:val="00424591"/>
    <w:rsid w:val="00433F1F"/>
    <w:rsid w:val="00435278"/>
    <w:rsid w:val="00437DCF"/>
    <w:rsid w:val="00444F3C"/>
    <w:rsid w:val="004454BC"/>
    <w:rsid w:val="00460AC8"/>
    <w:rsid w:val="004619E7"/>
    <w:rsid w:val="004645D9"/>
    <w:rsid w:val="004649C8"/>
    <w:rsid w:val="00465D67"/>
    <w:rsid w:val="0046745F"/>
    <w:rsid w:val="0046778E"/>
    <w:rsid w:val="004677AE"/>
    <w:rsid w:val="00471490"/>
    <w:rsid w:val="0048612E"/>
    <w:rsid w:val="0049050B"/>
    <w:rsid w:val="004B1410"/>
    <w:rsid w:val="004B2AD3"/>
    <w:rsid w:val="004B7CCC"/>
    <w:rsid w:val="004C3F86"/>
    <w:rsid w:val="004C6BF4"/>
    <w:rsid w:val="004C7D63"/>
    <w:rsid w:val="004D2C2C"/>
    <w:rsid w:val="004E760F"/>
    <w:rsid w:val="004F1526"/>
    <w:rsid w:val="004F49BD"/>
    <w:rsid w:val="004F718A"/>
    <w:rsid w:val="00504C30"/>
    <w:rsid w:val="005069FD"/>
    <w:rsid w:val="005105C7"/>
    <w:rsid w:val="005126CC"/>
    <w:rsid w:val="00515A9E"/>
    <w:rsid w:val="00520B34"/>
    <w:rsid w:val="0052666F"/>
    <w:rsid w:val="00530C33"/>
    <w:rsid w:val="0053481F"/>
    <w:rsid w:val="0054434B"/>
    <w:rsid w:val="00551D31"/>
    <w:rsid w:val="005543FE"/>
    <w:rsid w:val="005636C0"/>
    <w:rsid w:val="00574533"/>
    <w:rsid w:val="00576E14"/>
    <w:rsid w:val="00583AA4"/>
    <w:rsid w:val="005947CB"/>
    <w:rsid w:val="005A0E3A"/>
    <w:rsid w:val="005C554F"/>
    <w:rsid w:val="005E4172"/>
    <w:rsid w:val="005F0C1B"/>
    <w:rsid w:val="00605773"/>
    <w:rsid w:val="00606809"/>
    <w:rsid w:val="00607735"/>
    <w:rsid w:val="0061627E"/>
    <w:rsid w:val="00631921"/>
    <w:rsid w:val="00635B77"/>
    <w:rsid w:val="00657A5A"/>
    <w:rsid w:val="006640D1"/>
    <w:rsid w:val="0067557B"/>
    <w:rsid w:val="00681AFE"/>
    <w:rsid w:val="0069344B"/>
    <w:rsid w:val="00693765"/>
    <w:rsid w:val="006A601C"/>
    <w:rsid w:val="006B0FB4"/>
    <w:rsid w:val="006B14AD"/>
    <w:rsid w:val="006B1E92"/>
    <w:rsid w:val="006C20B4"/>
    <w:rsid w:val="006C7FC4"/>
    <w:rsid w:val="0070227F"/>
    <w:rsid w:val="00703DC0"/>
    <w:rsid w:val="00705D0C"/>
    <w:rsid w:val="00723AFA"/>
    <w:rsid w:val="007347B6"/>
    <w:rsid w:val="00737DEF"/>
    <w:rsid w:val="00737EF2"/>
    <w:rsid w:val="00741FB8"/>
    <w:rsid w:val="00756A35"/>
    <w:rsid w:val="00761502"/>
    <w:rsid w:val="0077442E"/>
    <w:rsid w:val="00775236"/>
    <w:rsid w:val="00776242"/>
    <w:rsid w:val="00785839"/>
    <w:rsid w:val="007A2FAF"/>
    <w:rsid w:val="007C0A5C"/>
    <w:rsid w:val="007D2D78"/>
    <w:rsid w:val="007D40DE"/>
    <w:rsid w:val="007D5659"/>
    <w:rsid w:val="007D646F"/>
    <w:rsid w:val="007E0321"/>
    <w:rsid w:val="007E1375"/>
    <w:rsid w:val="007F4597"/>
    <w:rsid w:val="007F5877"/>
    <w:rsid w:val="00806A74"/>
    <w:rsid w:val="00815109"/>
    <w:rsid w:val="00815BE5"/>
    <w:rsid w:val="0082442B"/>
    <w:rsid w:val="00830E6F"/>
    <w:rsid w:val="0083278A"/>
    <w:rsid w:val="00837608"/>
    <w:rsid w:val="0085355D"/>
    <w:rsid w:val="00853A49"/>
    <w:rsid w:val="00863715"/>
    <w:rsid w:val="00865D20"/>
    <w:rsid w:val="008800D7"/>
    <w:rsid w:val="00883E9C"/>
    <w:rsid w:val="008903A8"/>
    <w:rsid w:val="00890666"/>
    <w:rsid w:val="00890C9D"/>
    <w:rsid w:val="00893079"/>
    <w:rsid w:val="008A09F4"/>
    <w:rsid w:val="008A1E8F"/>
    <w:rsid w:val="008D6260"/>
    <w:rsid w:val="008E5865"/>
    <w:rsid w:val="008F1C8A"/>
    <w:rsid w:val="00926763"/>
    <w:rsid w:val="0093290B"/>
    <w:rsid w:val="009330E3"/>
    <w:rsid w:val="00941597"/>
    <w:rsid w:val="00941F81"/>
    <w:rsid w:val="0096110B"/>
    <w:rsid w:val="00962A25"/>
    <w:rsid w:val="00973137"/>
    <w:rsid w:val="00977F6E"/>
    <w:rsid w:val="009814D3"/>
    <w:rsid w:val="00997458"/>
    <w:rsid w:val="009B0AD9"/>
    <w:rsid w:val="009B380B"/>
    <w:rsid w:val="009B465D"/>
    <w:rsid w:val="009B6CFC"/>
    <w:rsid w:val="009C0D8A"/>
    <w:rsid w:val="009C6C91"/>
    <w:rsid w:val="009C7B0A"/>
    <w:rsid w:val="009D7D9A"/>
    <w:rsid w:val="009E45DF"/>
    <w:rsid w:val="009F732F"/>
    <w:rsid w:val="00A017B4"/>
    <w:rsid w:val="00A02C2E"/>
    <w:rsid w:val="00A1553F"/>
    <w:rsid w:val="00A173BE"/>
    <w:rsid w:val="00A4734D"/>
    <w:rsid w:val="00A51BF6"/>
    <w:rsid w:val="00A54A02"/>
    <w:rsid w:val="00A5600E"/>
    <w:rsid w:val="00A6084D"/>
    <w:rsid w:val="00A7000C"/>
    <w:rsid w:val="00A86133"/>
    <w:rsid w:val="00A861A8"/>
    <w:rsid w:val="00A8694D"/>
    <w:rsid w:val="00A86E84"/>
    <w:rsid w:val="00A935FA"/>
    <w:rsid w:val="00A94B10"/>
    <w:rsid w:val="00A966F9"/>
    <w:rsid w:val="00AA2EF2"/>
    <w:rsid w:val="00AA3F99"/>
    <w:rsid w:val="00AB29D6"/>
    <w:rsid w:val="00AD0609"/>
    <w:rsid w:val="00AD1F7E"/>
    <w:rsid w:val="00B01A77"/>
    <w:rsid w:val="00B14892"/>
    <w:rsid w:val="00B1751E"/>
    <w:rsid w:val="00B47FC2"/>
    <w:rsid w:val="00B54D23"/>
    <w:rsid w:val="00B65C8A"/>
    <w:rsid w:val="00B70BD2"/>
    <w:rsid w:val="00B87D53"/>
    <w:rsid w:val="00B945AA"/>
    <w:rsid w:val="00B9706C"/>
    <w:rsid w:val="00B97E1F"/>
    <w:rsid w:val="00BA3A04"/>
    <w:rsid w:val="00BA5EF1"/>
    <w:rsid w:val="00BA62B9"/>
    <w:rsid w:val="00BB3B62"/>
    <w:rsid w:val="00BE0D6A"/>
    <w:rsid w:val="00BE5464"/>
    <w:rsid w:val="00BF4CA7"/>
    <w:rsid w:val="00C0169C"/>
    <w:rsid w:val="00C029B4"/>
    <w:rsid w:val="00C12424"/>
    <w:rsid w:val="00C16192"/>
    <w:rsid w:val="00C3057F"/>
    <w:rsid w:val="00C3441C"/>
    <w:rsid w:val="00C4252D"/>
    <w:rsid w:val="00C571A2"/>
    <w:rsid w:val="00C64131"/>
    <w:rsid w:val="00C676AE"/>
    <w:rsid w:val="00C8570E"/>
    <w:rsid w:val="00C90E9C"/>
    <w:rsid w:val="00C942C2"/>
    <w:rsid w:val="00C950C9"/>
    <w:rsid w:val="00C95415"/>
    <w:rsid w:val="00C961E9"/>
    <w:rsid w:val="00CA17CE"/>
    <w:rsid w:val="00CA2958"/>
    <w:rsid w:val="00CA5F54"/>
    <w:rsid w:val="00CC31E3"/>
    <w:rsid w:val="00CC64A3"/>
    <w:rsid w:val="00CD039D"/>
    <w:rsid w:val="00CD0C07"/>
    <w:rsid w:val="00CE040E"/>
    <w:rsid w:val="00CE1031"/>
    <w:rsid w:val="00CE2CBB"/>
    <w:rsid w:val="00CE61E3"/>
    <w:rsid w:val="00CE7083"/>
    <w:rsid w:val="00D01D99"/>
    <w:rsid w:val="00D05D94"/>
    <w:rsid w:val="00D14C82"/>
    <w:rsid w:val="00D162F2"/>
    <w:rsid w:val="00D213E4"/>
    <w:rsid w:val="00D22A84"/>
    <w:rsid w:val="00D31C0E"/>
    <w:rsid w:val="00D31CD4"/>
    <w:rsid w:val="00D40A7A"/>
    <w:rsid w:val="00D42B55"/>
    <w:rsid w:val="00D461B5"/>
    <w:rsid w:val="00D4624A"/>
    <w:rsid w:val="00D4624E"/>
    <w:rsid w:val="00D463AE"/>
    <w:rsid w:val="00D5188B"/>
    <w:rsid w:val="00D565F8"/>
    <w:rsid w:val="00D573E6"/>
    <w:rsid w:val="00D616F4"/>
    <w:rsid w:val="00D634BD"/>
    <w:rsid w:val="00D67B67"/>
    <w:rsid w:val="00D70B14"/>
    <w:rsid w:val="00D72747"/>
    <w:rsid w:val="00D7292E"/>
    <w:rsid w:val="00D80CD2"/>
    <w:rsid w:val="00D81F05"/>
    <w:rsid w:val="00D8725A"/>
    <w:rsid w:val="00D94746"/>
    <w:rsid w:val="00DA1871"/>
    <w:rsid w:val="00DA406C"/>
    <w:rsid w:val="00DA7E29"/>
    <w:rsid w:val="00DB7897"/>
    <w:rsid w:val="00DC5602"/>
    <w:rsid w:val="00DD47C3"/>
    <w:rsid w:val="00DD72AD"/>
    <w:rsid w:val="00DE110F"/>
    <w:rsid w:val="00DF60A0"/>
    <w:rsid w:val="00E01B2B"/>
    <w:rsid w:val="00E022D9"/>
    <w:rsid w:val="00E106FB"/>
    <w:rsid w:val="00E1750D"/>
    <w:rsid w:val="00E278F0"/>
    <w:rsid w:val="00E30E17"/>
    <w:rsid w:val="00E32EF2"/>
    <w:rsid w:val="00E41A6A"/>
    <w:rsid w:val="00E41A85"/>
    <w:rsid w:val="00E53547"/>
    <w:rsid w:val="00E570CE"/>
    <w:rsid w:val="00E57DAE"/>
    <w:rsid w:val="00E66094"/>
    <w:rsid w:val="00E93877"/>
    <w:rsid w:val="00E93E6C"/>
    <w:rsid w:val="00E9688F"/>
    <w:rsid w:val="00EB0084"/>
    <w:rsid w:val="00EC07F6"/>
    <w:rsid w:val="00EC1429"/>
    <w:rsid w:val="00ED780A"/>
    <w:rsid w:val="00EE0342"/>
    <w:rsid w:val="00EF298B"/>
    <w:rsid w:val="00EF5C2B"/>
    <w:rsid w:val="00F03438"/>
    <w:rsid w:val="00F06529"/>
    <w:rsid w:val="00F16B19"/>
    <w:rsid w:val="00F233DD"/>
    <w:rsid w:val="00F341D5"/>
    <w:rsid w:val="00F366D3"/>
    <w:rsid w:val="00F37AB1"/>
    <w:rsid w:val="00F42C0A"/>
    <w:rsid w:val="00F50AA2"/>
    <w:rsid w:val="00F55EA5"/>
    <w:rsid w:val="00F61169"/>
    <w:rsid w:val="00F649C8"/>
    <w:rsid w:val="00F66B8B"/>
    <w:rsid w:val="00F70D29"/>
    <w:rsid w:val="00F74EEF"/>
    <w:rsid w:val="00F81112"/>
    <w:rsid w:val="00F837E7"/>
    <w:rsid w:val="00F856C1"/>
    <w:rsid w:val="00F95DC5"/>
    <w:rsid w:val="00F96B1D"/>
    <w:rsid w:val="00FA0A47"/>
    <w:rsid w:val="00FA1514"/>
    <w:rsid w:val="00FA2A12"/>
    <w:rsid w:val="00FB196D"/>
    <w:rsid w:val="00FB1A6F"/>
    <w:rsid w:val="00FB4741"/>
    <w:rsid w:val="00FB4887"/>
    <w:rsid w:val="00FC182B"/>
    <w:rsid w:val="00FD0EA8"/>
    <w:rsid w:val="00FD1175"/>
    <w:rsid w:val="00FD1C84"/>
    <w:rsid w:val="00FD3641"/>
    <w:rsid w:val="00FD7236"/>
    <w:rsid w:val="00FE1F91"/>
    <w:rsid w:val="00FF190F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591"/>
    <w:pPr>
      <w:ind w:left="720"/>
      <w:contextualSpacing/>
    </w:pPr>
  </w:style>
  <w:style w:type="paragraph" w:customStyle="1" w:styleId="ConsPlusTitle">
    <w:name w:val="ConsPlusTitle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245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ro-Gramma">
    <w:name w:val="Pro-Gramma Знак"/>
    <w:basedOn w:val="a0"/>
    <w:link w:val="Pro-Gramma0"/>
    <w:locked/>
    <w:rsid w:val="004245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qFormat/>
    <w:rsid w:val="004245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424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FAAA8-CD52-4176-9A74-33B8DFCD2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2333</Words>
  <Characters>13299</Characters>
  <Application>Microsoft Office Word</Application>
  <DocSecurity>4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Гусарова</dc:creator>
  <cp:lastModifiedBy>Анастасия Юрьевна Гусарова</cp:lastModifiedBy>
  <cp:revision>2</cp:revision>
  <dcterms:created xsi:type="dcterms:W3CDTF">2021-10-26T05:47:00Z</dcterms:created>
  <dcterms:modified xsi:type="dcterms:W3CDTF">2021-10-26T05:47:00Z</dcterms:modified>
</cp:coreProperties>
</file>