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A4" w:rsidRDefault="00FA06A4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BA0" w:rsidRDefault="00C74227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6A4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C74227" w:rsidRPr="00FA06A4" w:rsidRDefault="00C74227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BA0" w:rsidRPr="00735BB3" w:rsidRDefault="00A71BA0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5BB3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5D48C8" w:rsidRPr="00735BB3" w:rsidRDefault="00735BB3" w:rsidP="005D4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BB3">
        <w:rPr>
          <w:rFonts w:ascii="Times New Roman" w:hAnsi="Times New Roman" w:cs="Times New Roman"/>
          <w:bCs/>
          <w:sz w:val="28"/>
          <w:szCs w:val="28"/>
        </w:rPr>
        <w:t>«</w:t>
      </w:r>
      <w:r w:rsidR="005D48C8" w:rsidRPr="00735BB3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Pr="00735BB3">
        <w:rPr>
          <w:rFonts w:ascii="Times New Roman" w:hAnsi="Times New Roman" w:cs="Times New Roman"/>
          <w:bCs/>
          <w:sz w:val="28"/>
          <w:szCs w:val="28"/>
        </w:rPr>
        <w:t>я</w:t>
      </w:r>
      <w:r w:rsidR="005D48C8" w:rsidRPr="00735BB3"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Ленинградской области </w:t>
      </w:r>
      <w:r w:rsidR="005D48C8" w:rsidRPr="00735BB3">
        <w:rPr>
          <w:rFonts w:ascii="Times New Roman" w:hAnsi="Times New Roman" w:cs="Times New Roman"/>
          <w:bCs/>
          <w:sz w:val="28"/>
          <w:szCs w:val="28"/>
        </w:rPr>
        <w:br/>
        <w:t>от 23 апреля 2020 года № 232 «</w:t>
      </w:r>
      <w:r w:rsidR="00B07815" w:rsidRPr="00735BB3">
        <w:rPr>
          <w:rFonts w:ascii="Times New Roman" w:hAnsi="Times New Roman" w:cs="Times New Roman"/>
          <w:bCs/>
          <w:sz w:val="28"/>
          <w:szCs w:val="28"/>
        </w:rPr>
        <w:t xml:space="preserve">О распределении на 2020 год </w:t>
      </w:r>
      <w:r w:rsidR="00B07815" w:rsidRPr="00735BB3">
        <w:rPr>
          <w:rFonts w:ascii="Times New Roman" w:hAnsi="Times New Roman" w:cs="Times New Roman"/>
          <w:bCs/>
          <w:sz w:val="28"/>
          <w:szCs w:val="28"/>
        </w:rPr>
        <w:br/>
        <w:t xml:space="preserve">и на плановый период 2021 и 2022 годов субсидий из областного бюджета Ленинградской области бюджетам муниципальных образований Ленинградской области </w:t>
      </w:r>
      <w:r w:rsidR="00B07815" w:rsidRPr="00735BB3">
        <w:rPr>
          <w:rFonts w:ascii="Times New Roman" w:hAnsi="Times New Roman" w:cs="Times New Roman"/>
          <w:sz w:val="28"/>
          <w:szCs w:val="28"/>
        </w:rPr>
        <w:t>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</w:t>
      </w:r>
      <w:r w:rsidR="005D48C8" w:rsidRPr="00735BB3">
        <w:rPr>
          <w:rFonts w:ascii="Times New Roman" w:hAnsi="Times New Roman" w:cs="Times New Roman"/>
          <w:sz w:val="28"/>
          <w:szCs w:val="28"/>
        </w:rPr>
        <w:t>»</w:t>
      </w:r>
      <w:r w:rsidRPr="00735BB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D48C8" w:rsidRPr="00735BB3" w:rsidRDefault="005D48C8" w:rsidP="001B5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8C8" w:rsidRPr="00735BB3" w:rsidRDefault="005D48C8" w:rsidP="001B5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DCE" w:rsidRPr="00FA06A4" w:rsidRDefault="00A71BA0" w:rsidP="001B5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5BB3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5D48C8" w:rsidRPr="00735BB3">
        <w:rPr>
          <w:rFonts w:ascii="Times New Roman" w:eastAsia="Calibri" w:hAnsi="Times New Roman" w:cs="Times New Roman"/>
          <w:sz w:val="28"/>
          <w:szCs w:val="28"/>
        </w:rPr>
        <w:t>«</w:t>
      </w:r>
      <w:r w:rsidR="005D48C8" w:rsidRPr="00735BB3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735BB3" w:rsidRPr="00735BB3">
        <w:rPr>
          <w:rFonts w:ascii="Times New Roman" w:hAnsi="Times New Roman" w:cs="Times New Roman"/>
          <w:bCs/>
          <w:sz w:val="28"/>
          <w:szCs w:val="28"/>
        </w:rPr>
        <w:t>я</w:t>
      </w:r>
      <w:r w:rsidR="005D48C8" w:rsidRPr="00735BB3"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Ленинградской области </w:t>
      </w:r>
      <w:r w:rsidR="005D48C8" w:rsidRPr="00735BB3">
        <w:rPr>
          <w:rFonts w:ascii="Times New Roman" w:hAnsi="Times New Roman" w:cs="Times New Roman"/>
          <w:bCs/>
          <w:sz w:val="28"/>
          <w:szCs w:val="28"/>
        </w:rPr>
        <w:br/>
        <w:t>от 23 апреля 2020 года № 232 «</w:t>
      </w:r>
      <w:r w:rsidR="00B07815" w:rsidRPr="00735BB3">
        <w:rPr>
          <w:rFonts w:ascii="Times New Roman" w:hAnsi="Times New Roman" w:cs="Times New Roman"/>
          <w:bCs/>
          <w:sz w:val="28"/>
          <w:szCs w:val="28"/>
        </w:rPr>
        <w:t xml:space="preserve">О распределении на 2020 год </w:t>
      </w:r>
      <w:r w:rsidR="00B07815" w:rsidRPr="00735BB3">
        <w:rPr>
          <w:rFonts w:ascii="Times New Roman" w:hAnsi="Times New Roman" w:cs="Times New Roman"/>
          <w:bCs/>
          <w:sz w:val="28"/>
          <w:szCs w:val="28"/>
        </w:rPr>
        <w:br/>
        <w:t xml:space="preserve">и на плановый период 2021 и 2022 годов субсидий из областного бюджета Ленинградской области бюджетам муниципальных образований Ленинградской области </w:t>
      </w:r>
      <w:r w:rsidR="00B07815" w:rsidRPr="00735BB3">
        <w:rPr>
          <w:rFonts w:ascii="Times New Roman" w:hAnsi="Times New Roman" w:cs="Times New Roman"/>
          <w:sz w:val="28"/>
          <w:szCs w:val="28"/>
        </w:rPr>
        <w:t>на мероприятия по созданию мест (площадок</w:t>
      </w:r>
      <w:r w:rsidR="00B07815" w:rsidRPr="00132FE5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 </w:t>
      </w:r>
      <w:r w:rsidR="00B0781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07815" w:rsidRPr="00930C0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B0781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07815" w:rsidRPr="00132FE5">
        <w:rPr>
          <w:rFonts w:ascii="Times New Roman" w:hAnsi="Times New Roman" w:cs="Times New Roman"/>
          <w:sz w:val="28"/>
          <w:szCs w:val="28"/>
        </w:rPr>
        <w:t>«Охрана</w:t>
      </w:r>
      <w:proofErr w:type="gramEnd"/>
      <w:r w:rsidR="00B07815" w:rsidRPr="00132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815" w:rsidRPr="00132FE5">
        <w:rPr>
          <w:rFonts w:ascii="Times New Roman" w:hAnsi="Times New Roman" w:cs="Times New Roman"/>
          <w:sz w:val="28"/>
          <w:szCs w:val="28"/>
        </w:rPr>
        <w:t>окружающей среды Ленинградской области</w:t>
      </w:r>
      <w:r w:rsidR="005D48C8" w:rsidRPr="00132FE5">
        <w:rPr>
          <w:rFonts w:ascii="Times New Roman" w:hAnsi="Times New Roman" w:cs="Times New Roman"/>
          <w:sz w:val="28"/>
          <w:szCs w:val="28"/>
        </w:rPr>
        <w:t>»</w:t>
      </w:r>
      <w:r w:rsidR="005D48C8">
        <w:rPr>
          <w:rFonts w:ascii="Times New Roman" w:hAnsi="Times New Roman" w:cs="Times New Roman"/>
          <w:sz w:val="28"/>
          <w:szCs w:val="28"/>
        </w:rPr>
        <w:t xml:space="preserve"> </w:t>
      </w:r>
      <w:r w:rsidRPr="00FA06A4">
        <w:rPr>
          <w:rFonts w:ascii="Times New Roman" w:eastAsia="Calibri" w:hAnsi="Times New Roman" w:cs="Times New Roman"/>
          <w:sz w:val="28"/>
          <w:szCs w:val="28"/>
        </w:rPr>
        <w:t xml:space="preserve">(далее - Проект) разработан в </w:t>
      </w:r>
      <w:r w:rsidR="00173DCE" w:rsidRPr="00FA06A4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0360E9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="00173DCE" w:rsidRPr="00FA06A4">
        <w:rPr>
          <w:rFonts w:ascii="Times New Roman" w:eastAsia="Calibri" w:hAnsi="Times New Roman" w:cs="Times New Roman"/>
          <w:sz w:val="28"/>
          <w:szCs w:val="28"/>
        </w:rPr>
        <w:t xml:space="preserve"> предоставления и распределения субсидий </w:t>
      </w:r>
      <w:r w:rsidR="005D48C8">
        <w:rPr>
          <w:rFonts w:ascii="Times New Roman" w:eastAsia="Calibri" w:hAnsi="Times New Roman" w:cs="Times New Roman"/>
          <w:sz w:val="28"/>
          <w:szCs w:val="28"/>
        </w:rPr>
        <w:br/>
      </w:r>
      <w:r w:rsidR="00173DCE" w:rsidRPr="00FA06A4">
        <w:rPr>
          <w:rFonts w:ascii="Times New Roman" w:eastAsia="Calibri" w:hAnsi="Times New Roman" w:cs="Times New Roman"/>
          <w:sz w:val="28"/>
          <w:szCs w:val="28"/>
        </w:rPr>
        <w:t>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>ия твердых коммунальных отходов</w:t>
      </w:r>
      <w:r w:rsidR="00A0758C" w:rsidRPr="00FA06A4">
        <w:rPr>
          <w:rFonts w:ascii="Times New Roman" w:eastAsia="Calibri" w:hAnsi="Times New Roman" w:cs="Times New Roman"/>
          <w:sz w:val="28"/>
          <w:szCs w:val="28"/>
        </w:rPr>
        <w:t xml:space="preserve"> (далее – Порядок предоставления субсидий)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>,</w:t>
      </w:r>
      <w:r w:rsidR="00DE37C9" w:rsidRPr="00FA06A4">
        <w:rPr>
          <w:rFonts w:ascii="Times New Roman" w:eastAsia="Calibri" w:hAnsi="Times New Roman" w:cs="Times New Roman"/>
          <w:sz w:val="28"/>
          <w:szCs w:val="28"/>
        </w:rPr>
        <w:t xml:space="preserve"> утвержденным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8D155A" w:rsidRPr="00FA06A4">
        <w:rPr>
          <w:sz w:val="28"/>
          <w:szCs w:val="28"/>
        </w:rPr>
        <w:t xml:space="preserve"> 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>Правительства Ленин</w:t>
      </w:r>
      <w:r w:rsidR="00DE37C9" w:rsidRPr="00FA06A4">
        <w:rPr>
          <w:rFonts w:ascii="Times New Roman" w:eastAsia="Calibri" w:hAnsi="Times New Roman" w:cs="Times New Roman"/>
          <w:sz w:val="28"/>
          <w:szCs w:val="28"/>
        </w:rPr>
        <w:t>градской области от 31.10.2013 №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 xml:space="preserve"> 368 </w:t>
      </w:r>
      <w:r w:rsidR="00454EFA" w:rsidRPr="00FA06A4">
        <w:rPr>
          <w:rFonts w:ascii="Times New Roman" w:eastAsia="Calibri" w:hAnsi="Times New Roman" w:cs="Times New Roman"/>
          <w:sz w:val="28"/>
          <w:szCs w:val="28"/>
        </w:rPr>
        <w:t>«О государственной программе Ленинградской области «Охрана окружающей среды Ленинградской области»</w:t>
      </w:r>
      <w:r w:rsidR="006A6532">
        <w:rPr>
          <w:rFonts w:ascii="Times New Roman" w:eastAsia="Calibri" w:hAnsi="Times New Roman" w:cs="Times New Roman"/>
          <w:sz w:val="28"/>
          <w:szCs w:val="28"/>
        </w:rPr>
        <w:t>.</w:t>
      </w:r>
      <w:r w:rsidR="00454EFA" w:rsidRPr="00FA0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173DCE" w:rsidRDefault="00C3049D" w:rsidP="00A71BA0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6A4">
        <w:rPr>
          <w:rFonts w:ascii="Times New Roman" w:hAnsi="Times New Roman" w:cs="Times New Roman"/>
          <w:sz w:val="28"/>
          <w:szCs w:val="28"/>
        </w:rPr>
        <w:t xml:space="preserve">Отбор муниципальных образований для предоставления субсидий </w:t>
      </w:r>
      <w:r w:rsidR="005D48C8">
        <w:rPr>
          <w:rFonts w:ascii="Times New Roman" w:hAnsi="Times New Roman" w:cs="Times New Roman"/>
          <w:sz w:val="28"/>
          <w:szCs w:val="28"/>
        </w:rPr>
        <w:br/>
      </w:r>
      <w:r w:rsidR="00024CB4" w:rsidRPr="00FA06A4">
        <w:rPr>
          <w:rFonts w:ascii="Times New Roman" w:hAnsi="Times New Roman" w:cs="Times New Roman"/>
          <w:bCs/>
          <w:sz w:val="28"/>
          <w:szCs w:val="28"/>
        </w:rPr>
        <w:t xml:space="preserve">из областного бюджета Ленинградской области </w:t>
      </w:r>
      <w:r w:rsidR="00024CB4" w:rsidRPr="00FA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текущий</w:t>
      </w:r>
      <w:r w:rsidR="00024CB4" w:rsidRPr="00FA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(очередной) финансовый год и </w:t>
      </w:r>
      <w:r w:rsidR="00024CB4" w:rsidRPr="00FA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</w:t>
      </w:r>
      <w:r w:rsidR="00024CB4" w:rsidRPr="00FA0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6A4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на мероприятия </w:t>
      </w:r>
      <w:r w:rsidR="005D48C8">
        <w:rPr>
          <w:rFonts w:ascii="Times New Roman" w:hAnsi="Times New Roman" w:cs="Times New Roman"/>
          <w:sz w:val="28"/>
          <w:szCs w:val="28"/>
        </w:rPr>
        <w:br/>
      </w:r>
      <w:r w:rsidRPr="00FA06A4">
        <w:rPr>
          <w:rFonts w:ascii="Times New Roman" w:hAnsi="Times New Roman" w:cs="Times New Roman"/>
          <w:sz w:val="28"/>
          <w:szCs w:val="28"/>
        </w:rPr>
        <w:t>по созданию объектов накопления произведен</w:t>
      </w:r>
      <w:r w:rsidR="005430E6" w:rsidRPr="00FA06A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24CB4" w:rsidRPr="00FA06A4">
        <w:rPr>
          <w:rFonts w:ascii="Times New Roman" w:hAnsi="Times New Roman" w:cs="Times New Roman"/>
          <w:sz w:val="28"/>
          <w:szCs w:val="28"/>
        </w:rPr>
        <w:t xml:space="preserve"> </w:t>
      </w:r>
      <w:r w:rsidR="00173DCE" w:rsidRPr="00FA06A4">
        <w:rPr>
          <w:rFonts w:ascii="Times New Roman" w:hAnsi="Times New Roman" w:cs="Times New Roman"/>
          <w:sz w:val="28"/>
          <w:szCs w:val="28"/>
        </w:rPr>
        <w:t>Порядком предоставления</w:t>
      </w:r>
      <w:r w:rsidR="00A0758C" w:rsidRPr="00FA06A4">
        <w:rPr>
          <w:rFonts w:ascii="Times New Roman" w:hAnsi="Times New Roman" w:cs="Times New Roman"/>
          <w:sz w:val="28"/>
          <w:szCs w:val="28"/>
        </w:rPr>
        <w:t xml:space="preserve"> </w:t>
      </w:r>
      <w:r w:rsidR="00173DCE" w:rsidRPr="00FA06A4">
        <w:rPr>
          <w:rFonts w:ascii="Times New Roman" w:hAnsi="Times New Roman" w:cs="Times New Roman"/>
          <w:sz w:val="28"/>
          <w:szCs w:val="28"/>
        </w:rPr>
        <w:t>субсидий</w:t>
      </w:r>
      <w:r w:rsidR="00A0758C" w:rsidRPr="00FA0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807" w:rsidRDefault="005D48C8" w:rsidP="00A71BA0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утверждается уточненная редакция распределения </w:t>
      </w:r>
      <w:r w:rsidRPr="00925F20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6A6532">
        <w:rPr>
          <w:rFonts w:ascii="Times New Roman" w:hAnsi="Times New Roman" w:cs="Times New Roman"/>
          <w:bCs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связи с перераспределением образовавшейся по результатам проведения органами местного самоуправления конкурсных процедур экономии средств</w:t>
      </w:r>
      <w:r w:rsidR="006A6532">
        <w:rPr>
          <w:rFonts w:ascii="Times New Roman" w:hAnsi="Times New Roman" w:cs="Times New Roman"/>
          <w:bCs/>
          <w:sz w:val="28"/>
          <w:szCs w:val="28"/>
        </w:rPr>
        <w:t xml:space="preserve"> на 2021</w:t>
      </w:r>
      <w:r w:rsidR="0078580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6532">
        <w:rPr>
          <w:rFonts w:ascii="Times New Roman" w:hAnsi="Times New Roman" w:cs="Times New Roman"/>
          <w:bCs/>
          <w:sz w:val="28"/>
          <w:szCs w:val="28"/>
        </w:rPr>
        <w:t>Средства распределяются на 2021</w:t>
      </w:r>
      <w:r w:rsidR="00785807">
        <w:rPr>
          <w:rFonts w:ascii="Times New Roman" w:hAnsi="Times New Roman" w:cs="Times New Roman"/>
          <w:bCs/>
          <w:sz w:val="28"/>
          <w:szCs w:val="28"/>
        </w:rPr>
        <w:t xml:space="preserve"> год в </w:t>
      </w:r>
      <w:r w:rsidR="00785807" w:rsidRPr="006A6532">
        <w:rPr>
          <w:rFonts w:ascii="Times New Roman" w:hAnsi="Times New Roman" w:cs="Times New Roman"/>
          <w:bCs/>
          <w:sz w:val="28"/>
          <w:szCs w:val="28"/>
        </w:rPr>
        <w:t xml:space="preserve">отношении </w:t>
      </w:r>
      <w:proofErr w:type="spellStart"/>
      <w:r w:rsidR="005A7638">
        <w:rPr>
          <w:rFonts w:ascii="Times New Roman" w:hAnsi="Times New Roman" w:cs="Times New Roman"/>
          <w:bCs/>
          <w:sz w:val="28"/>
          <w:szCs w:val="28"/>
        </w:rPr>
        <w:t>Подпорожского</w:t>
      </w:r>
      <w:proofErr w:type="spellEnd"/>
      <w:r w:rsidR="005A763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6A6532" w:rsidRPr="006A6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815" w:rsidRPr="006A6532">
        <w:rPr>
          <w:rFonts w:ascii="Times New Roman" w:hAnsi="Times New Roman" w:cs="Times New Roman"/>
          <w:bCs/>
          <w:sz w:val="28"/>
          <w:szCs w:val="28"/>
        </w:rPr>
        <w:t>в соответствии с результатами конкурсного отбора</w:t>
      </w:r>
      <w:r w:rsidR="00785807" w:rsidRPr="006A6532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8C8" w:rsidRPr="00FA06A4" w:rsidRDefault="005D48C8" w:rsidP="00A71BA0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Предложения в перераспределение утверждены протоколом заседания комиссии </w:t>
      </w:r>
      <w:r w:rsidR="006A6532" w:rsidRPr="006A653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A7638">
        <w:rPr>
          <w:rFonts w:ascii="Times New Roman" w:hAnsi="Times New Roman" w:cs="Times New Roman"/>
          <w:bCs/>
          <w:sz w:val="28"/>
          <w:szCs w:val="28"/>
        </w:rPr>
        <w:t>22</w:t>
      </w:r>
      <w:bookmarkStart w:id="0" w:name="_GoBack"/>
      <w:bookmarkEnd w:id="0"/>
      <w:r w:rsidR="006A6532" w:rsidRPr="006A6532">
        <w:rPr>
          <w:rFonts w:ascii="Times New Roman" w:hAnsi="Times New Roman" w:cs="Times New Roman"/>
          <w:bCs/>
          <w:sz w:val="28"/>
          <w:szCs w:val="28"/>
        </w:rPr>
        <w:t>.10.2021</w:t>
      </w:r>
      <w:r w:rsidRPr="006A6532">
        <w:rPr>
          <w:rFonts w:ascii="Times New Roman" w:hAnsi="Times New Roman" w:cs="Times New Roman"/>
          <w:bCs/>
          <w:sz w:val="28"/>
          <w:szCs w:val="28"/>
        </w:rPr>
        <w:t>.</w:t>
      </w:r>
    </w:p>
    <w:p w:rsidR="00A71BA0" w:rsidRPr="00FA06A4" w:rsidRDefault="00A71BA0" w:rsidP="00A71BA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A4">
        <w:rPr>
          <w:rFonts w:ascii="Times New Roman" w:eastAsia="Calibri" w:hAnsi="Times New Roman" w:cs="Times New Roman"/>
          <w:sz w:val="28"/>
          <w:szCs w:val="28"/>
        </w:rPr>
        <w:t>В проекте нормативного правового акта не затрагиваются вопросы предпринимательской и инвестиционной деятельности, следовательно, отсутствует необходимость проведения процедуры оценки регулирующего воздействия. Средства в областном бюджете Ленинградской области для целей реализации настоящего Проекта предусмотрены в полном объеме.</w:t>
      </w:r>
    </w:p>
    <w:p w:rsidR="00A71BA0" w:rsidRPr="00B87E8D" w:rsidRDefault="00A71BA0" w:rsidP="00A71BA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7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Предоставление субсидий осуществляется </w:t>
      </w:r>
      <w:r w:rsidR="005D48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Комитетом</w:t>
      </w:r>
      <w:r w:rsidRPr="00B87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пределах бюджет</w:t>
      </w:r>
      <w:r w:rsidR="00F0000F" w:rsidRPr="00B87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ных ассигнований, утвержденных </w:t>
      </w:r>
      <w:r w:rsidR="006A6532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областным законом Ленинградс</w:t>
      </w:r>
      <w:r w:rsidR="006A6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кой области от </w:t>
      </w:r>
      <w:r w:rsidR="006A6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22.12.2020</w:t>
      </w:r>
      <w:r w:rsidR="006A6532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6A6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A6532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6A6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6A6532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="006A6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6532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</w:t>
      </w:r>
      <w:proofErr w:type="spellEnd"/>
      <w:r w:rsidR="006A6532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областном бюдже</w:t>
      </w:r>
      <w:r w:rsidR="006A6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 Ленинградской области на 2021</w:t>
      </w:r>
      <w:r w:rsidR="006A6532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6A6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6A6532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202</w:t>
      </w:r>
      <w:r w:rsidR="006A6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6A6532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годов»</w:t>
      </w:r>
      <w:r w:rsidR="006A6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E1625" w:rsidRPr="00FA06A4" w:rsidRDefault="002E1625" w:rsidP="00A71BA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EFA" w:rsidRPr="00FA06A4" w:rsidRDefault="00454EFA" w:rsidP="00A71BA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8C8" w:rsidRDefault="005D48C8" w:rsidP="00D8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D80881" w:rsidRPr="00FA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C8" w:rsidRDefault="00D80881" w:rsidP="005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A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D80881" w:rsidRPr="00FA06A4" w:rsidRDefault="00D80881" w:rsidP="005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A4">
        <w:rPr>
          <w:rFonts w:ascii="Times New Roman" w:hAnsi="Times New Roman" w:cs="Times New Roman"/>
          <w:sz w:val="28"/>
          <w:szCs w:val="28"/>
        </w:rPr>
        <w:t xml:space="preserve">по </w:t>
      </w:r>
      <w:r w:rsidR="005D48C8">
        <w:rPr>
          <w:rFonts w:ascii="Times New Roman" w:hAnsi="Times New Roman" w:cs="Times New Roman"/>
          <w:sz w:val="28"/>
          <w:szCs w:val="28"/>
        </w:rPr>
        <w:t>обращению с отходами</w:t>
      </w:r>
      <w:r w:rsidR="00FA06A4">
        <w:rPr>
          <w:rFonts w:ascii="Times New Roman" w:hAnsi="Times New Roman" w:cs="Times New Roman"/>
          <w:sz w:val="28"/>
          <w:szCs w:val="28"/>
        </w:rPr>
        <w:t xml:space="preserve">  </w:t>
      </w:r>
      <w:r w:rsidR="00FA06A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A06A4">
        <w:rPr>
          <w:rFonts w:ascii="Times New Roman" w:hAnsi="Times New Roman" w:cs="Times New Roman"/>
          <w:sz w:val="28"/>
          <w:szCs w:val="28"/>
        </w:rPr>
        <w:t xml:space="preserve">      </w:t>
      </w:r>
      <w:r w:rsidRPr="00FA06A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A06A4" w:rsidRPr="00FA06A4">
        <w:rPr>
          <w:rFonts w:ascii="Times New Roman" w:hAnsi="Times New Roman" w:cs="Times New Roman"/>
          <w:sz w:val="28"/>
          <w:szCs w:val="28"/>
        </w:rPr>
        <w:t xml:space="preserve">  </w:t>
      </w:r>
      <w:r w:rsidRPr="00FA06A4">
        <w:rPr>
          <w:rFonts w:ascii="Times New Roman" w:hAnsi="Times New Roman" w:cs="Times New Roman"/>
          <w:sz w:val="28"/>
          <w:szCs w:val="28"/>
        </w:rPr>
        <w:t xml:space="preserve">  </w:t>
      </w:r>
      <w:r w:rsidR="00FA06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6532">
        <w:rPr>
          <w:rFonts w:ascii="Times New Roman" w:hAnsi="Times New Roman" w:cs="Times New Roman"/>
          <w:sz w:val="28"/>
          <w:szCs w:val="28"/>
        </w:rPr>
        <w:tab/>
      </w:r>
      <w:r w:rsidR="006A6532">
        <w:rPr>
          <w:rFonts w:ascii="Times New Roman" w:hAnsi="Times New Roman" w:cs="Times New Roman"/>
          <w:sz w:val="28"/>
          <w:szCs w:val="28"/>
        </w:rPr>
        <w:tab/>
      </w:r>
      <w:r w:rsidR="005D48C8">
        <w:rPr>
          <w:rFonts w:ascii="Times New Roman" w:hAnsi="Times New Roman" w:cs="Times New Roman"/>
          <w:sz w:val="28"/>
          <w:szCs w:val="28"/>
        </w:rPr>
        <w:tab/>
      </w:r>
      <w:r w:rsidR="006A6532">
        <w:rPr>
          <w:rFonts w:ascii="Times New Roman" w:hAnsi="Times New Roman" w:cs="Times New Roman"/>
          <w:sz w:val="28"/>
          <w:szCs w:val="28"/>
        </w:rPr>
        <w:t>А.Н. Кузнецова</w:t>
      </w: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EFA" w:rsidRDefault="00454EFA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A06A4" w:rsidSect="00804B14">
      <w:pgSz w:w="11905" w:h="16838"/>
      <w:pgMar w:top="851" w:right="565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84B69"/>
    <w:multiLevelType w:val="hybridMultilevel"/>
    <w:tmpl w:val="8780AAF8"/>
    <w:lvl w:ilvl="0" w:tplc="0052A3B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D"/>
    <w:rsid w:val="00014686"/>
    <w:rsid w:val="0002290A"/>
    <w:rsid w:val="00024CB4"/>
    <w:rsid w:val="00026E70"/>
    <w:rsid w:val="000360E9"/>
    <w:rsid w:val="00070E78"/>
    <w:rsid w:val="00087719"/>
    <w:rsid w:val="000962A8"/>
    <w:rsid w:val="000B6E80"/>
    <w:rsid w:val="000B70AE"/>
    <w:rsid w:val="000C798C"/>
    <w:rsid w:val="000F0C47"/>
    <w:rsid w:val="000F5C73"/>
    <w:rsid w:val="00102F47"/>
    <w:rsid w:val="00103D03"/>
    <w:rsid w:val="00173DCE"/>
    <w:rsid w:val="00195AEC"/>
    <w:rsid w:val="001A5946"/>
    <w:rsid w:val="001B29EC"/>
    <w:rsid w:val="001B51AC"/>
    <w:rsid w:val="001B6607"/>
    <w:rsid w:val="001E657A"/>
    <w:rsid w:val="00221C9A"/>
    <w:rsid w:val="002340CB"/>
    <w:rsid w:val="00245823"/>
    <w:rsid w:val="002617BB"/>
    <w:rsid w:val="00265BC1"/>
    <w:rsid w:val="002845F4"/>
    <w:rsid w:val="00295E57"/>
    <w:rsid w:val="002E1625"/>
    <w:rsid w:val="002F5BBD"/>
    <w:rsid w:val="003044A1"/>
    <w:rsid w:val="0031208C"/>
    <w:rsid w:val="0031283C"/>
    <w:rsid w:val="00320C3B"/>
    <w:rsid w:val="0034415F"/>
    <w:rsid w:val="003528F5"/>
    <w:rsid w:val="00353269"/>
    <w:rsid w:val="003A5E85"/>
    <w:rsid w:val="003C1614"/>
    <w:rsid w:val="003D09AA"/>
    <w:rsid w:val="003D4360"/>
    <w:rsid w:val="003F05D4"/>
    <w:rsid w:val="00405268"/>
    <w:rsid w:val="004244E3"/>
    <w:rsid w:val="00451AA8"/>
    <w:rsid w:val="00454EFA"/>
    <w:rsid w:val="00463BE0"/>
    <w:rsid w:val="00464C96"/>
    <w:rsid w:val="00473CB0"/>
    <w:rsid w:val="00482210"/>
    <w:rsid w:val="004837FC"/>
    <w:rsid w:val="00485815"/>
    <w:rsid w:val="004A1EC3"/>
    <w:rsid w:val="004E41CC"/>
    <w:rsid w:val="005319E2"/>
    <w:rsid w:val="00531D0E"/>
    <w:rsid w:val="005430E6"/>
    <w:rsid w:val="005446FD"/>
    <w:rsid w:val="00556AFA"/>
    <w:rsid w:val="005A7638"/>
    <w:rsid w:val="005D48C8"/>
    <w:rsid w:val="005E3754"/>
    <w:rsid w:val="005F379D"/>
    <w:rsid w:val="00661806"/>
    <w:rsid w:val="0066625E"/>
    <w:rsid w:val="00670981"/>
    <w:rsid w:val="00676FE4"/>
    <w:rsid w:val="00686133"/>
    <w:rsid w:val="006A0845"/>
    <w:rsid w:val="006A6532"/>
    <w:rsid w:val="0070316D"/>
    <w:rsid w:val="00715120"/>
    <w:rsid w:val="00735BB3"/>
    <w:rsid w:val="00762ACD"/>
    <w:rsid w:val="00785807"/>
    <w:rsid w:val="00790B07"/>
    <w:rsid w:val="007B5504"/>
    <w:rsid w:val="007C6932"/>
    <w:rsid w:val="007E43D7"/>
    <w:rsid w:val="00804B14"/>
    <w:rsid w:val="00806481"/>
    <w:rsid w:val="00821B67"/>
    <w:rsid w:val="0085325F"/>
    <w:rsid w:val="00883C98"/>
    <w:rsid w:val="008D155A"/>
    <w:rsid w:val="008F3A3D"/>
    <w:rsid w:val="008F5767"/>
    <w:rsid w:val="008F75D1"/>
    <w:rsid w:val="00925F20"/>
    <w:rsid w:val="00935797"/>
    <w:rsid w:val="009573EA"/>
    <w:rsid w:val="00960348"/>
    <w:rsid w:val="0097124A"/>
    <w:rsid w:val="00980144"/>
    <w:rsid w:val="00983591"/>
    <w:rsid w:val="00996936"/>
    <w:rsid w:val="009A11BA"/>
    <w:rsid w:val="009B31B0"/>
    <w:rsid w:val="009C0A6D"/>
    <w:rsid w:val="009D447C"/>
    <w:rsid w:val="009E4126"/>
    <w:rsid w:val="00A064FE"/>
    <w:rsid w:val="00A0758C"/>
    <w:rsid w:val="00A1040F"/>
    <w:rsid w:val="00A12D31"/>
    <w:rsid w:val="00A22FB3"/>
    <w:rsid w:val="00A37B8C"/>
    <w:rsid w:val="00A55C7C"/>
    <w:rsid w:val="00A62C1D"/>
    <w:rsid w:val="00A66FC2"/>
    <w:rsid w:val="00A71BA0"/>
    <w:rsid w:val="00A829C9"/>
    <w:rsid w:val="00A83F2F"/>
    <w:rsid w:val="00A84E79"/>
    <w:rsid w:val="00A92FE5"/>
    <w:rsid w:val="00AB18EA"/>
    <w:rsid w:val="00AE2C90"/>
    <w:rsid w:val="00AE58FC"/>
    <w:rsid w:val="00B07815"/>
    <w:rsid w:val="00B16065"/>
    <w:rsid w:val="00B312FD"/>
    <w:rsid w:val="00B8247B"/>
    <w:rsid w:val="00B83309"/>
    <w:rsid w:val="00B87E8D"/>
    <w:rsid w:val="00B92B83"/>
    <w:rsid w:val="00BA08D9"/>
    <w:rsid w:val="00BB5F8E"/>
    <w:rsid w:val="00BD2954"/>
    <w:rsid w:val="00BD3E9B"/>
    <w:rsid w:val="00BD5033"/>
    <w:rsid w:val="00BF60F7"/>
    <w:rsid w:val="00C03239"/>
    <w:rsid w:val="00C13550"/>
    <w:rsid w:val="00C3049D"/>
    <w:rsid w:val="00C54712"/>
    <w:rsid w:val="00C57961"/>
    <w:rsid w:val="00C71C90"/>
    <w:rsid w:val="00C74227"/>
    <w:rsid w:val="00C75D50"/>
    <w:rsid w:val="00C85389"/>
    <w:rsid w:val="00CA50EA"/>
    <w:rsid w:val="00CC2177"/>
    <w:rsid w:val="00CC25C1"/>
    <w:rsid w:val="00CC3CAB"/>
    <w:rsid w:val="00CF6109"/>
    <w:rsid w:val="00CF640A"/>
    <w:rsid w:val="00D0514A"/>
    <w:rsid w:val="00D21E06"/>
    <w:rsid w:val="00D622C1"/>
    <w:rsid w:val="00D80881"/>
    <w:rsid w:val="00D92F47"/>
    <w:rsid w:val="00DB2E51"/>
    <w:rsid w:val="00DD73F8"/>
    <w:rsid w:val="00DE37C9"/>
    <w:rsid w:val="00DF633A"/>
    <w:rsid w:val="00E025C3"/>
    <w:rsid w:val="00E27F85"/>
    <w:rsid w:val="00E6009D"/>
    <w:rsid w:val="00E61AAB"/>
    <w:rsid w:val="00E71B6A"/>
    <w:rsid w:val="00ED7A29"/>
    <w:rsid w:val="00EF1609"/>
    <w:rsid w:val="00EF1A50"/>
    <w:rsid w:val="00F0000F"/>
    <w:rsid w:val="00F04E88"/>
    <w:rsid w:val="00F123EA"/>
    <w:rsid w:val="00F23565"/>
    <w:rsid w:val="00F3463C"/>
    <w:rsid w:val="00F43430"/>
    <w:rsid w:val="00F7608C"/>
    <w:rsid w:val="00FA06A4"/>
    <w:rsid w:val="00FB7630"/>
    <w:rsid w:val="00F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7B8A-AF69-4EC4-A20F-79A2CAF1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Жаринова</dc:creator>
  <cp:lastModifiedBy>Ирина Олеговна Чуркина</cp:lastModifiedBy>
  <cp:revision>2</cp:revision>
  <cp:lastPrinted>2020-03-23T12:43:00Z</cp:lastPrinted>
  <dcterms:created xsi:type="dcterms:W3CDTF">2021-10-22T12:33:00Z</dcterms:created>
  <dcterms:modified xsi:type="dcterms:W3CDTF">2021-10-22T12:33:00Z</dcterms:modified>
</cp:coreProperties>
</file>