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C5" w:rsidRPr="008C3047" w:rsidRDefault="00C30EC5" w:rsidP="00C30EC5">
      <w:pPr>
        <w:pStyle w:val="ConsPlusTitlePage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8C3047">
        <w:rPr>
          <w:rFonts w:ascii="Times New Roman" w:hAnsi="Times New Roman" w:cs="Times New Roman"/>
          <w:sz w:val="24"/>
          <w:szCs w:val="24"/>
        </w:rPr>
        <w:t>ПРОЕКТ</w:t>
      </w:r>
    </w:p>
    <w:p w:rsidR="00C30EC5" w:rsidRPr="008C3047" w:rsidRDefault="00C30EC5" w:rsidP="00C30EC5">
      <w:pPr>
        <w:pStyle w:val="ConsPlusNormal0"/>
        <w:outlineLvl w:val="0"/>
      </w:pPr>
    </w:p>
    <w:p w:rsidR="00C30EC5" w:rsidRPr="008C3047" w:rsidRDefault="00C30EC5" w:rsidP="00C30EC5">
      <w:pPr>
        <w:pStyle w:val="ConsPlusTitle"/>
        <w:jc w:val="center"/>
        <w:outlineLvl w:val="0"/>
        <w:rPr>
          <w:sz w:val="28"/>
          <w:szCs w:val="28"/>
        </w:rPr>
      </w:pPr>
      <w:r w:rsidRPr="008C3047">
        <w:rPr>
          <w:sz w:val="28"/>
          <w:szCs w:val="28"/>
        </w:rPr>
        <w:t>ПРАВИТЕЛЬСТВО ЛЕНИНГРАДСКОЙ ОБЛАСТИ</w:t>
      </w:r>
    </w:p>
    <w:p w:rsidR="00C30EC5" w:rsidRPr="008C3047" w:rsidRDefault="00C30EC5" w:rsidP="00C30EC5">
      <w:pPr>
        <w:pStyle w:val="ConsPlusTitle"/>
        <w:jc w:val="center"/>
        <w:rPr>
          <w:sz w:val="28"/>
          <w:szCs w:val="28"/>
        </w:rPr>
      </w:pPr>
    </w:p>
    <w:p w:rsidR="00C30EC5" w:rsidRPr="008C3047" w:rsidRDefault="00C30EC5" w:rsidP="00C30EC5">
      <w:pPr>
        <w:pStyle w:val="ConsPlusTitle"/>
        <w:jc w:val="center"/>
        <w:rPr>
          <w:sz w:val="28"/>
          <w:szCs w:val="28"/>
        </w:rPr>
      </w:pPr>
      <w:r w:rsidRPr="008C3047">
        <w:rPr>
          <w:sz w:val="28"/>
          <w:szCs w:val="28"/>
        </w:rPr>
        <w:t>ПОСТАНОВЛЕНИЕ</w:t>
      </w:r>
    </w:p>
    <w:p w:rsidR="00C30EC5" w:rsidRPr="008C3047" w:rsidRDefault="00C30EC5" w:rsidP="00C30EC5">
      <w:pPr>
        <w:pStyle w:val="ConsPlusTitle"/>
        <w:jc w:val="center"/>
        <w:rPr>
          <w:sz w:val="28"/>
          <w:szCs w:val="28"/>
        </w:rPr>
      </w:pPr>
    </w:p>
    <w:p w:rsidR="00C30EC5" w:rsidRPr="008C3047" w:rsidRDefault="00C30EC5" w:rsidP="009D4AD0">
      <w:pPr>
        <w:pStyle w:val="ConsPlusTitle"/>
        <w:jc w:val="center"/>
        <w:rPr>
          <w:sz w:val="28"/>
          <w:szCs w:val="28"/>
          <w:u w:val="single"/>
        </w:rPr>
      </w:pPr>
      <w:r w:rsidRPr="008C3047">
        <w:rPr>
          <w:sz w:val="28"/>
          <w:szCs w:val="28"/>
        </w:rPr>
        <w:t>от</w:t>
      </w:r>
      <w:r w:rsidR="009D4AD0" w:rsidRPr="008C3047">
        <w:rPr>
          <w:sz w:val="28"/>
          <w:szCs w:val="28"/>
        </w:rPr>
        <w:t>_</w:t>
      </w:r>
      <w:bookmarkStart w:id="1" w:name="_Hlk78300612"/>
      <w:r w:rsidR="009D4AD0" w:rsidRPr="008C3047">
        <w:rPr>
          <w:sz w:val="28"/>
          <w:szCs w:val="28"/>
          <w:u w:val="single"/>
        </w:rPr>
        <w:t xml:space="preserve">        </w:t>
      </w:r>
      <w:bookmarkEnd w:id="1"/>
      <w:r w:rsidR="009D4AD0" w:rsidRPr="008C3047">
        <w:rPr>
          <w:sz w:val="28"/>
          <w:szCs w:val="28"/>
        </w:rPr>
        <w:t xml:space="preserve">  </w:t>
      </w:r>
      <w:r w:rsidR="009D4AD0" w:rsidRPr="008C3047">
        <w:rPr>
          <w:sz w:val="28"/>
          <w:szCs w:val="28"/>
          <w:u w:val="single"/>
        </w:rPr>
        <w:t xml:space="preserve">                     </w:t>
      </w:r>
      <w:r w:rsidR="009D4AD0" w:rsidRPr="008C3047">
        <w:rPr>
          <w:sz w:val="28"/>
          <w:szCs w:val="28"/>
        </w:rPr>
        <w:t xml:space="preserve"> </w:t>
      </w:r>
      <w:r w:rsidRPr="008C3047">
        <w:rPr>
          <w:sz w:val="28"/>
          <w:szCs w:val="28"/>
        </w:rPr>
        <w:t xml:space="preserve">2021 г. </w:t>
      </w:r>
      <w:r w:rsidR="009D4AD0" w:rsidRPr="008C3047">
        <w:rPr>
          <w:sz w:val="28"/>
          <w:szCs w:val="28"/>
        </w:rPr>
        <w:t xml:space="preserve">№ </w:t>
      </w:r>
      <w:r w:rsidR="009D4AD0" w:rsidRPr="008C3047">
        <w:rPr>
          <w:sz w:val="28"/>
          <w:szCs w:val="28"/>
          <w:u w:val="single"/>
        </w:rPr>
        <w:t>______</w:t>
      </w:r>
    </w:p>
    <w:p w:rsidR="00C30EC5" w:rsidRPr="008C3047" w:rsidRDefault="00C30EC5" w:rsidP="00C30EC5">
      <w:pPr>
        <w:pStyle w:val="ConsPlusTitle"/>
        <w:jc w:val="center"/>
        <w:rPr>
          <w:sz w:val="28"/>
          <w:szCs w:val="28"/>
        </w:rPr>
      </w:pPr>
    </w:p>
    <w:p w:rsidR="00C30EC5" w:rsidRPr="008C3047" w:rsidRDefault="00C30EC5" w:rsidP="00C30EC5">
      <w:pPr>
        <w:pStyle w:val="ConsPlusNormal0"/>
        <w:ind w:firstLine="540"/>
        <w:jc w:val="both"/>
        <w:rPr>
          <w:sz w:val="28"/>
          <w:szCs w:val="28"/>
        </w:rPr>
      </w:pPr>
    </w:p>
    <w:p w:rsidR="0019108D" w:rsidRDefault="0019108D" w:rsidP="00C30EC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Pr="0019108D">
        <w:rPr>
          <w:sz w:val="28"/>
          <w:szCs w:val="28"/>
        </w:rPr>
        <w:t xml:space="preserve">в постановление Правительства Ленинградской области от 30 сентября 2021 года № 630 «Об утверждении Положения о региональном государственном контроле (надзоре) в сфере перевозок пассажиров и багажа легковым такси на территории </w:t>
      </w:r>
    </w:p>
    <w:p w:rsidR="00C30EC5" w:rsidRPr="008C3047" w:rsidRDefault="0019108D" w:rsidP="00C30EC5">
      <w:pPr>
        <w:pStyle w:val="ConsPlusTitle"/>
        <w:jc w:val="center"/>
        <w:rPr>
          <w:sz w:val="28"/>
          <w:szCs w:val="28"/>
        </w:rPr>
      </w:pPr>
      <w:r w:rsidRPr="0019108D">
        <w:rPr>
          <w:sz w:val="28"/>
          <w:szCs w:val="28"/>
        </w:rPr>
        <w:t>Ленинградской области»</w:t>
      </w:r>
    </w:p>
    <w:p w:rsidR="00C30EC5" w:rsidRPr="008C3047" w:rsidRDefault="00C30EC5" w:rsidP="00C30EC5">
      <w:pPr>
        <w:pStyle w:val="ConsPlusTitle"/>
        <w:jc w:val="center"/>
        <w:rPr>
          <w:sz w:val="28"/>
          <w:szCs w:val="28"/>
        </w:rPr>
      </w:pPr>
    </w:p>
    <w:p w:rsidR="00C30EC5" w:rsidRPr="008C3047" w:rsidRDefault="00C30EC5" w:rsidP="00C30EC5">
      <w:pPr>
        <w:ind w:firstLine="567"/>
        <w:jc w:val="both"/>
        <w:rPr>
          <w:rFonts w:eastAsia="Times New Roman"/>
          <w:sz w:val="28"/>
          <w:szCs w:val="28"/>
        </w:rPr>
      </w:pPr>
      <w:r w:rsidRPr="008C3047">
        <w:rPr>
          <w:rFonts w:eastAsia="Times New Roman"/>
          <w:sz w:val="28"/>
          <w:szCs w:val="28"/>
        </w:rPr>
        <w:t xml:space="preserve">В соответствии </w:t>
      </w:r>
      <w:r w:rsidRPr="008C3047">
        <w:rPr>
          <w:sz w:val="28"/>
          <w:szCs w:val="28"/>
        </w:rPr>
        <w:t xml:space="preserve">с </w:t>
      </w:r>
      <w:r w:rsidR="00F66BC2">
        <w:rPr>
          <w:sz w:val="28"/>
          <w:szCs w:val="28"/>
        </w:rPr>
        <w:t>част</w:t>
      </w:r>
      <w:r w:rsidR="00F66952">
        <w:rPr>
          <w:sz w:val="28"/>
          <w:szCs w:val="28"/>
        </w:rPr>
        <w:t>ью</w:t>
      </w:r>
      <w:r w:rsidR="009D4AD0" w:rsidRPr="008C3047">
        <w:rPr>
          <w:sz w:val="28"/>
          <w:szCs w:val="28"/>
        </w:rPr>
        <w:t xml:space="preserve"> </w:t>
      </w:r>
      <w:r w:rsidR="00F66952">
        <w:rPr>
          <w:sz w:val="28"/>
          <w:szCs w:val="28"/>
        </w:rPr>
        <w:t>4</w:t>
      </w:r>
      <w:r w:rsidR="009D4AD0" w:rsidRPr="008C3047">
        <w:rPr>
          <w:sz w:val="28"/>
          <w:szCs w:val="28"/>
        </w:rPr>
        <w:t xml:space="preserve"> статьи 3</w:t>
      </w:r>
      <w:r w:rsidR="00F66952">
        <w:rPr>
          <w:sz w:val="28"/>
          <w:szCs w:val="28"/>
        </w:rPr>
        <w:t>0</w:t>
      </w:r>
      <w:r w:rsidR="00474D90">
        <w:rPr>
          <w:sz w:val="28"/>
          <w:szCs w:val="28"/>
        </w:rPr>
        <w:t xml:space="preserve"> </w:t>
      </w:r>
      <w:r w:rsidR="00F66952">
        <w:rPr>
          <w:sz w:val="28"/>
          <w:szCs w:val="28"/>
        </w:rPr>
        <w:t>Федерального закона</w:t>
      </w:r>
      <w:r w:rsidR="00F66952">
        <w:rPr>
          <w:sz w:val="28"/>
          <w:szCs w:val="28"/>
        </w:rPr>
        <w:br/>
        <w:t xml:space="preserve">от 31 июля 2020 года № 248-ФЗ </w:t>
      </w:r>
      <w:r w:rsidR="002B1089">
        <w:rPr>
          <w:sz w:val="28"/>
          <w:szCs w:val="28"/>
        </w:rPr>
        <w:t>«</w:t>
      </w:r>
      <w:r w:rsidR="009D4AD0" w:rsidRPr="008C3047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2B1089">
        <w:rPr>
          <w:sz w:val="28"/>
          <w:szCs w:val="28"/>
        </w:rPr>
        <w:t>»</w:t>
      </w:r>
      <w:r w:rsidR="009D4AD0" w:rsidRPr="008C3047">
        <w:rPr>
          <w:sz w:val="28"/>
          <w:szCs w:val="28"/>
        </w:rPr>
        <w:t>,</w:t>
      </w:r>
      <w:r w:rsidR="00033D24">
        <w:rPr>
          <w:sz w:val="28"/>
          <w:szCs w:val="28"/>
        </w:rPr>
        <w:t xml:space="preserve"> </w:t>
      </w:r>
      <w:r w:rsidR="009D4AD0" w:rsidRPr="008C3047">
        <w:rPr>
          <w:sz w:val="28"/>
          <w:szCs w:val="28"/>
        </w:rPr>
        <w:t xml:space="preserve">Правительство Ленинградской области </w:t>
      </w:r>
      <w:proofErr w:type="gramStart"/>
      <w:r w:rsidR="009D4AD0" w:rsidRPr="008C3047">
        <w:rPr>
          <w:sz w:val="28"/>
          <w:szCs w:val="28"/>
        </w:rPr>
        <w:t>п</w:t>
      </w:r>
      <w:proofErr w:type="gramEnd"/>
      <w:r w:rsidR="00F66952">
        <w:rPr>
          <w:sz w:val="28"/>
          <w:szCs w:val="28"/>
        </w:rPr>
        <w:t xml:space="preserve"> </w:t>
      </w:r>
      <w:r w:rsidR="009D4AD0" w:rsidRPr="008C3047">
        <w:rPr>
          <w:sz w:val="28"/>
          <w:szCs w:val="28"/>
        </w:rPr>
        <w:t>о</w:t>
      </w:r>
      <w:r w:rsidR="00F66952">
        <w:rPr>
          <w:sz w:val="28"/>
          <w:szCs w:val="28"/>
        </w:rPr>
        <w:t xml:space="preserve"> </w:t>
      </w:r>
      <w:r w:rsidR="009D4AD0" w:rsidRPr="008C3047">
        <w:rPr>
          <w:sz w:val="28"/>
          <w:szCs w:val="28"/>
        </w:rPr>
        <w:t>с</w:t>
      </w:r>
      <w:r w:rsidR="00F66952">
        <w:rPr>
          <w:sz w:val="28"/>
          <w:szCs w:val="28"/>
        </w:rPr>
        <w:t xml:space="preserve"> </w:t>
      </w:r>
      <w:r w:rsidR="009D4AD0" w:rsidRPr="008C3047">
        <w:rPr>
          <w:sz w:val="28"/>
          <w:szCs w:val="28"/>
        </w:rPr>
        <w:t>т</w:t>
      </w:r>
      <w:r w:rsidR="00F66952">
        <w:rPr>
          <w:sz w:val="28"/>
          <w:szCs w:val="28"/>
        </w:rPr>
        <w:t xml:space="preserve"> </w:t>
      </w:r>
      <w:r w:rsidR="009D4AD0" w:rsidRPr="008C3047">
        <w:rPr>
          <w:sz w:val="28"/>
          <w:szCs w:val="28"/>
        </w:rPr>
        <w:t>а</w:t>
      </w:r>
      <w:r w:rsidR="00F66952">
        <w:rPr>
          <w:sz w:val="28"/>
          <w:szCs w:val="28"/>
        </w:rPr>
        <w:t xml:space="preserve"> </w:t>
      </w:r>
      <w:r w:rsidR="009D4AD0" w:rsidRPr="008C3047">
        <w:rPr>
          <w:sz w:val="28"/>
          <w:szCs w:val="28"/>
        </w:rPr>
        <w:t>н</w:t>
      </w:r>
      <w:r w:rsidR="00F66952">
        <w:rPr>
          <w:sz w:val="28"/>
          <w:szCs w:val="28"/>
        </w:rPr>
        <w:t xml:space="preserve"> </w:t>
      </w:r>
      <w:r w:rsidR="009D4AD0" w:rsidRPr="008C3047">
        <w:rPr>
          <w:sz w:val="28"/>
          <w:szCs w:val="28"/>
        </w:rPr>
        <w:t>о</w:t>
      </w:r>
      <w:r w:rsidR="00F66952">
        <w:rPr>
          <w:sz w:val="28"/>
          <w:szCs w:val="28"/>
        </w:rPr>
        <w:t xml:space="preserve"> </w:t>
      </w:r>
      <w:r w:rsidR="009D4AD0" w:rsidRPr="008C3047">
        <w:rPr>
          <w:sz w:val="28"/>
          <w:szCs w:val="28"/>
        </w:rPr>
        <w:t>в</w:t>
      </w:r>
      <w:r w:rsidR="00F66952">
        <w:rPr>
          <w:sz w:val="28"/>
          <w:szCs w:val="28"/>
        </w:rPr>
        <w:t xml:space="preserve"> </w:t>
      </w:r>
      <w:r w:rsidR="009D4AD0" w:rsidRPr="008C3047">
        <w:rPr>
          <w:sz w:val="28"/>
          <w:szCs w:val="28"/>
        </w:rPr>
        <w:t>л</w:t>
      </w:r>
      <w:r w:rsidR="00F66952">
        <w:rPr>
          <w:sz w:val="28"/>
          <w:szCs w:val="28"/>
        </w:rPr>
        <w:t xml:space="preserve"> </w:t>
      </w:r>
      <w:r w:rsidR="009D4AD0" w:rsidRPr="008C3047">
        <w:rPr>
          <w:sz w:val="28"/>
          <w:szCs w:val="28"/>
        </w:rPr>
        <w:t>я</w:t>
      </w:r>
      <w:r w:rsidR="00F66952">
        <w:rPr>
          <w:sz w:val="28"/>
          <w:szCs w:val="28"/>
        </w:rPr>
        <w:t xml:space="preserve"> </w:t>
      </w:r>
      <w:r w:rsidR="009D4AD0" w:rsidRPr="008C3047">
        <w:rPr>
          <w:sz w:val="28"/>
          <w:szCs w:val="28"/>
        </w:rPr>
        <w:t>е</w:t>
      </w:r>
      <w:r w:rsidR="00F66952">
        <w:rPr>
          <w:sz w:val="28"/>
          <w:szCs w:val="28"/>
        </w:rPr>
        <w:t xml:space="preserve"> </w:t>
      </w:r>
      <w:r w:rsidR="009D4AD0" w:rsidRPr="008C3047">
        <w:rPr>
          <w:sz w:val="28"/>
          <w:szCs w:val="28"/>
        </w:rPr>
        <w:t>т</w:t>
      </w:r>
      <w:r w:rsidRPr="008C3047">
        <w:rPr>
          <w:rFonts w:eastAsia="Times New Roman"/>
          <w:sz w:val="28"/>
          <w:szCs w:val="28"/>
        </w:rPr>
        <w:t>:</w:t>
      </w:r>
    </w:p>
    <w:p w:rsidR="00C30EC5" w:rsidRPr="008C3047" w:rsidRDefault="00C30EC5" w:rsidP="00F66952">
      <w:pPr>
        <w:ind w:firstLine="567"/>
        <w:jc w:val="both"/>
        <w:rPr>
          <w:sz w:val="28"/>
          <w:szCs w:val="28"/>
        </w:rPr>
      </w:pPr>
    </w:p>
    <w:p w:rsidR="00C30EC5" w:rsidRDefault="00F66952" w:rsidP="00F6695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Правительства Ленинградской области от 30 сентября 2021 года № 630 «</w:t>
      </w:r>
      <w:r w:rsidRPr="00F66952">
        <w:rPr>
          <w:sz w:val="28"/>
          <w:szCs w:val="28"/>
        </w:rPr>
        <w:t>Об утверждении Положения о региональном государственном контроле (надзоре) в сфере перевозок пассажиров и багажа легковым такси на территории Ленинградской области</w:t>
      </w:r>
      <w:r>
        <w:rPr>
          <w:sz w:val="28"/>
          <w:szCs w:val="28"/>
        </w:rPr>
        <w:t>» следующие изменения:</w:t>
      </w:r>
    </w:p>
    <w:p w:rsidR="00F66952" w:rsidRDefault="00F52757" w:rsidP="006A7D2B">
      <w:pPr>
        <w:pStyle w:val="a3"/>
        <w:numPr>
          <w:ilvl w:val="1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66952">
        <w:rPr>
          <w:sz w:val="28"/>
          <w:szCs w:val="28"/>
        </w:rPr>
        <w:t>аименование изложить в следующей редакции:</w:t>
      </w:r>
    </w:p>
    <w:p w:rsidR="00F66952" w:rsidRDefault="00F66952" w:rsidP="00F66952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C3047">
        <w:rPr>
          <w:sz w:val="28"/>
          <w:szCs w:val="28"/>
        </w:rPr>
        <w:t>Об утверждении Положения о региональном государственном контроле (надзоре) в сфере перевозок пассажиров и багажа легковым такси на территории Ленинградской области</w:t>
      </w:r>
      <w:r>
        <w:rPr>
          <w:sz w:val="28"/>
          <w:szCs w:val="28"/>
        </w:rPr>
        <w:t>, индикаторов риска нарушения обязательных требований в сфере перевозок пассажиров и багажа легковым такси на территории Ленинградской области,</w:t>
      </w:r>
      <w:r w:rsidRPr="00F66952">
        <w:t xml:space="preserve"> </w:t>
      </w:r>
      <w:r>
        <w:rPr>
          <w:sz w:val="28"/>
          <w:szCs w:val="28"/>
        </w:rPr>
        <w:t>к</w:t>
      </w:r>
      <w:r w:rsidRPr="00F66952">
        <w:rPr>
          <w:sz w:val="28"/>
          <w:szCs w:val="28"/>
        </w:rPr>
        <w:t>лючевы</w:t>
      </w:r>
      <w:r>
        <w:rPr>
          <w:sz w:val="28"/>
          <w:szCs w:val="28"/>
        </w:rPr>
        <w:t>х</w:t>
      </w:r>
      <w:r w:rsidRPr="00F66952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F66952">
        <w:rPr>
          <w:sz w:val="28"/>
          <w:szCs w:val="28"/>
        </w:rPr>
        <w:t xml:space="preserve"> и их целевы</w:t>
      </w:r>
      <w:r>
        <w:rPr>
          <w:sz w:val="28"/>
          <w:szCs w:val="28"/>
        </w:rPr>
        <w:t xml:space="preserve">х </w:t>
      </w:r>
      <w:r w:rsidRPr="00F66952">
        <w:rPr>
          <w:sz w:val="28"/>
          <w:szCs w:val="28"/>
        </w:rPr>
        <w:t>значени</w:t>
      </w:r>
      <w:r>
        <w:rPr>
          <w:sz w:val="28"/>
          <w:szCs w:val="28"/>
        </w:rPr>
        <w:t>й</w:t>
      </w:r>
      <w:r w:rsidRPr="00F66952">
        <w:rPr>
          <w:sz w:val="28"/>
          <w:szCs w:val="28"/>
        </w:rPr>
        <w:t>, индикативны</w:t>
      </w:r>
      <w:r>
        <w:rPr>
          <w:sz w:val="28"/>
          <w:szCs w:val="28"/>
        </w:rPr>
        <w:t>х</w:t>
      </w:r>
      <w:r w:rsidRPr="00F66952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F66952">
        <w:rPr>
          <w:sz w:val="28"/>
          <w:szCs w:val="28"/>
        </w:rPr>
        <w:t xml:space="preserve"> </w:t>
      </w:r>
      <w:r w:rsidRPr="008C3047">
        <w:rPr>
          <w:sz w:val="28"/>
          <w:szCs w:val="28"/>
        </w:rPr>
        <w:t>регионально</w:t>
      </w:r>
      <w:r>
        <w:rPr>
          <w:sz w:val="28"/>
          <w:szCs w:val="28"/>
        </w:rPr>
        <w:t>го</w:t>
      </w:r>
      <w:r w:rsidRPr="008C3047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го</w:t>
      </w:r>
      <w:r w:rsidRPr="008C3047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8C3047">
        <w:rPr>
          <w:sz w:val="28"/>
          <w:szCs w:val="28"/>
        </w:rPr>
        <w:t xml:space="preserve"> (надзор</w:t>
      </w:r>
      <w:r>
        <w:rPr>
          <w:sz w:val="28"/>
          <w:szCs w:val="28"/>
        </w:rPr>
        <w:t>а</w:t>
      </w:r>
      <w:r w:rsidRPr="008C3047">
        <w:rPr>
          <w:sz w:val="28"/>
          <w:szCs w:val="28"/>
        </w:rPr>
        <w:t>) в сфере перевозок пассажиров и багажа легковым такси на территории Ленинградской области</w:t>
      </w:r>
      <w:r>
        <w:rPr>
          <w:sz w:val="28"/>
          <w:szCs w:val="28"/>
        </w:rPr>
        <w:t>»;</w:t>
      </w:r>
    </w:p>
    <w:p w:rsidR="00F66952" w:rsidRDefault="00F66952" w:rsidP="006A7D2B">
      <w:pPr>
        <w:pStyle w:val="a3"/>
        <w:numPr>
          <w:ilvl w:val="1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2.1 следующего содержания:</w:t>
      </w:r>
    </w:p>
    <w:p w:rsidR="00F66952" w:rsidRDefault="00F66952" w:rsidP="00F66952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«Утвердить</w:t>
      </w:r>
      <w:r w:rsidRPr="00F6695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F66952">
        <w:rPr>
          <w:sz w:val="28"/>
          <w:szCs w:val="28"/>
        </w:rPr>
        <w:t>лючевы</w:t>
      </w:r>
      <w:r>
        <w:rPr>
          <w:sz w:val="28"/>
          <w:szCs w:val="28"/>
        </w:rPr>
        <w:t>е</w:t>
      </w:r>
      <w:r w:rsidRPr="00F66952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Pr="00F66952">
        <w:rPr>
          <w:sz w:val="28"/>
          <w:szCs w:val="28"/>
        </w:rPr>
        <w:t xml:space="preserve"> и их целевы</w:t>
      </w:r>
      <w:r>
        <w:rPr>
          <w:sz w:val="28"/>
          <w:szCs w:val="28"/>
        </w:rPr>
        <w:t xml:space="preserve">е </w:t>
      </w:r>
      <w:r w:rsidRPr="00F66952">
        <w:rPr>
          <w:sz w:val="28"/>
          <w:szCs w:val="28"/>
        </w:rPr>
        <w:t>значен</w:t>
      </w:r>
      <w:r>
        <w:rPr>
          <w:sz w:val="28"/>
          <w:szCs w:val="28"/>
        </w:rPr>
        <w:t>ия</w:t>
      </w:r>
      <w:r w:rsidR="0019108D" w:rsidRPr="0019108D">
        <w:rPr>
          <w:sz w:val="28"/>
          <w:szCs w:val="28"/>
        </w:rPr>
        <w:t xml:space="preserve"> </w:t>
      </w:r>
      <w:r w:rsidR="0019108D" w:rsidRPr="008C3047">
        <w:rPr>
          <w:sz w:val="28"/>
          <w:szCs w:val="28"/>
        </w:rPr>
        <w:t>регионально</w:t>
      </w:r>
      <w:r w:rsidR="0019108D">
        <w:rPr>
          <w:sz w:val="28"/>
          <w:szCs w:val="28"/>
        </w:rPr>
        <w:t>го</w:t>
      </w:r>
      <w:r w:rsidR="0019108D" w:rsidRPr="008C3047">
        <w:rPr>
          <w:sz w:val="28"/>
          <w:szCs w:val="28"/>
        </w:rPr>
        <w:t xml:space="preserve"> государственно</w:t>
      </w:r>
      <w:r w:rsidR="0019108D">
        <w:rPr>
          <w:sz w:val="28"/>
          <w:szCs w:val="28"/>
        </w:rPr>
        <w:t>го</w:t>
      </w:r>
      <w:r w:rsidR="0019108D" w:rsidRPr="008C3047">
        <w:rPr>
          <w:sz w:val="28"/>
          <w:szCs w:val="28"/>
        </w:rPr>
        <w:t xml:space="preserve"> контрол</w:t>
      </w:r>
      <w:r w:rsidR="0019108D">
        <w:rPr>
          <w:sz w:val="28"/>
          <w:szCs w:val="28"/>
        </w:rPr>
        <w:t>я</w:t>
      </w:r>
      <w:r w:rsidR="0019108D" w:rsidRPr="008C3047">
        <w:rPr>
          <w:sz w:val="28"/>
          <w:szCs w:val="28"/>
        </w:rPr>
        <w:t xml:space="preserve"> (надзор</w:t>
      </w:r>
      <w:r w:rsidR="0019108D">
        <w:rPr>
          <w:sz w:val="28"/>
          <w:szCs w:val="28"/>
        </w:rPr>
        <w:t>а</w:t>
      </w:r>
      <w:r w:rsidR="0019108D" w:rsidRPr="008C3047">
        <w:rPr>
          <w:sz w:val="28"/>
          <w:szCs w:val="28"/>
        </w:rPr>
        <w:t>) в сфере перевозок пассажиров и багажа легковым такси на территории Ленинградской области</w:t>
      </w:r>
      <w:r w:rsidR="0019108D">
        <w:rPr>
          <w:sz w:val="28"/>
          <w:szCs w:val="28"/>
        </w:rPr>
        <w:t xml:space="preserve"> согласно приложению 3</w:t>
      </w:r>
      <w:r>
        <w:rPr>
          <w:sz w:val="28"/>
          <w:szCs w:val="28"/>
        </w:rPr>
        <w:t>»</w:t>
      </w:r>
      <w:r w:rsidR="0019108D">
        <w:rPr>
          <w:sz w:val="28"/>
          <w:szCs w:val="28"/>
        </w:rPr>
        <w:t>;</w:t>
      </w:r>
    </w:p>
    <w:p w:rsidR="0019108D" w:rsidRDefault="0019108D" w:rsidP="006A7D2B">
      <w:pPr>
        <w:pStyle w:val="a3"/>
        <w:numPr>
          <w:ilvl w:val="1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2.2 следующего содержания:</w:t>
      </w:r>
    </w:p>
    <w:p w:rsidR="0019108D" w:rsidRDefault="0019108D" w:rsidP="0019108D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«Утвердить</w:t>
      </w:r>
      <w:r w:rsidRPr="00F66952">
        <w:rPr>
          <w:sz w:val="28"/>
          <w:szCs w:val="28"/>
        </w:rPr>
        <w:t xml:space="preserve"> </w:t>
      </w:r>
      <w:r>
        <w:rPr>
          <w:sz w:val="28"/>
          <w:szCs w:val="28"/>
        </w:rPr>
        <w:t>индикативные показатели</w:t>
      </w:r>
      <w:r w:rsidRPr="0019108D">
        <w:rPr>
          <w:sz w:val="28"/>
          <w:szCs w:val="28"/>
        </w:rPr>
        <w:t xml:space="preserve"> </w:t>
      </w:r>
      <w:r w:rsidRPr="008C3047">
        <w:rPr>
          <w:sz w:val="28"/>
          <w:szCs w:val="28"/>
        </w:rPr>
        <w:t>регионально</w:t>
      </w:r>
      <w:r>
        <w:rPr>
          <w:sz w:val="28"/>
          <w:szCs w:val="28"/>
        </w:rPr>
        <w:t>го</w:t>
      </w:r>
      <w:r w:rsidRPr="008C3047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го</w:t>
      </w:r>
      <w:r w:rsidRPr="008C3047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8C3047">
        <w:rPr>
          <w:sz w:val="28"/>
          <w:szCs w:val="28"/>
        </w:rPr>
        <w:t xml:space="preserve"> (надзор</w:t>
      </w:r>
      <w:r>
        <w:rPr>
          <w:sz w:val="28"/>
          <w:szCs w:val="28"/>
        </w:rPr>
        <w:t>а</w:t>
      </w:r>
      <w:r w:rsidRPr="008C3047">
        <w:rPr>
          <w:sz w:val="28"/>
          <w:szCs w:val="28"/>
        </w:rPr>
        <w:t>) в сфере перевозок пассажиров и багажа легковым такси на территории Ленинградской области</w:t>
      </w:r>
      <w:r>
        <w:rPr>
          <w:sz w:val="28"/>
          <w:szCs w:val="28"/>
        </w:rPr>
        <w:t xml:space="preserve"> согласно приложению 4»;</w:t>
      </w:r>
    </w:p>
    <w:p w:rsidR="0019108D" w:rsidRDefault="0019108D" w:rsidP="006A7D2B">
      <w:pPr>
        <w:pStyle w:val="a3"/>
        <w:numPr>
          <w:ilvl w:val="1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Дополнить приложением 3 следующего содержания:</w:t>
      </w:r>
    </w:p>
    <w:p w:rsidR="0019108D" w:rsidRDefault="0019108D" w:rsidP="0019108D">
      <w:pPr>
        <w:pStyle w:val="ConsPlusNormal0"/>
        <w:jc w:val="center"/>
        <w:rPr>
          <w:b/>
          <w:sz w:val="28"/>
          <w:szCs w:val="28"/>
        </w:rPr>
        <w:sectPr w:rsidR="0019108D" w:rsidSect="00CB1636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19108D" w:rsidRDefault="0019108D" w:rsidP="00643830">
      <w:pPr>
        <w:tabs>
          <w:tab w:val="left" w:pos="851"/>
          <w:tab w:val="left" w:pos="8931"/>
        </w:tabs>
        <w:ind w:left="6663"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1F2761">
        <w:rPr>
          <w:sz w:val="28"/>
          <w:szCs w:val="28"/>
        </w:rPr>
        <w:t>П</w:t>
      </w:r>
      <w:r w:rsidRPr="0019108D">
        <w:rPr>
          <w:sz w:val="28"/>
          <w:szCs w:val="28"/>
        </w:rPr>
        <w:t>риложение 3 к постановлению</w:t>
      </w:r>
    </w:p>
    <w:p w:rsidR="0019108D" w:rsidRDefault="0019108D" w:rsidP="00643830">
      <w:pPr>
        <w:tabs>
          <w:tab w:val="left" w:pos="851"/>
          <w:tab w:val="left" w:pos="8931"/>
        </w:tabs>
        <w:ind w:left="6663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Правительства </w:t>
      </w:r>
      <w:proofErr w:type="gramStart"/>
      <w:r>
        <w:rPr>
          <w:sz w:val="28"/>
          <w:szCs w:val="28"/>
        </w:rPr>
        <w:t>Ленинградской</w:t>
      </w:r>
      <w:proofErr w:type="gramEnd"/>
      <w:r>
        <w:rPr>
          <w:sz w:val="28"/>
          <w:szCs w:val="28"/>
        </w:rPr>
        <w:t xml:space="preserve"> </w:t>
      </w:r>
    </w:p>
    <w:p w:rsidR="0019108D" w:rsidRDefault="0019108D" w:rsidP="00643830">
      <w:pPr>
        <w:tabs>
          <w:tab w:val="left" w:pos="851"/>
          <w:tab w:val="left" w:pos="8931"/>
          <w:tab w:val="left" w:pos="9356"/>
        </w:tabs>
        <w:ind w:left="6663" w:right="-2"/>
        <w:jc w:val="both"/>
        <w:rPr>
          <w:sz w:val="28"/>
          <w:szCs w:val="28"/>
        </w:rPr>
      </w:pPr>
      <w:r>
        <w:rPr>
          <w:sz w:val="28"/>
          <w:szCs w:val="28"/>
        </w:rPr>
        <w:t>области от 30 сентября 2021 года № 630</w:t>
      </w:r>
    </w:p>
    <w:p w:rsidR="0019108D" w:rsidRDefault="0019108D" w:rsidP="001F2761">
      <w:pPr>
        <w:pStyle w:val="ConsPlusNormal0"/>
        <w:ind w:right="849"/>
        <w:jc w:val="center"/>
        <w:rPr>
          <w:b/>
          <w:sz w:val="28"/>
          <w:szCs w:val="28"/>
        </w:rPr>
      </w:pPr>
    </w:p>
    <w:p w:rsidR="0019108D" w:rsidRDefault="0019108D" w:rsidP="001F2761">
      <w:pPr>
        <w:pStyle w:val="ConsPlusNormal0"/>
        <w:ind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</w:t>
      </w:r>
      <w:r w:rsidRPr="00463CB5">
        <w:rPr>
          <w:b/>
          <w:sz w:val="28"/>
          <w:szCs w:val="28"/>
        </w:rPr>
        <w:t xml:space="preserve">речень ключевых показателей регионального государственного контроля (надзора) в сфере перевозок пассажиров и багажа легковым такси </w:t>
      </w:r>
      <w:r w:rsidRPr="0019108D">
        <w:rPr>
          <w:b/>
          <w:sz w:val="28"/>
          <w:szCs w:val="28"/>
        </w:rPr>
        <w:t>на территории Ленинградской области</w:t>
      </w:r>
      <w:r>
        <w:rPr>
          <w:sz w:val="28"/>
          <w:szCs w:val="28"/>
        </w:rPr>
        <w:t xml:space="preserve"> </w:t>
      </w:r>
      <w:r w:rsidRPr="00463CB5">
        <w:rPr>
          <w:b/>
          <w:sz w:val="28"/>
          <w:szCs w:val="28"/>
        </w:rPr>
        <w:t>и их целевые значения</w:t>
      </w:r>
    </w:p>
    <w:p w:rsidR="004E2F49" w:rsidRDefault="004E2F49" w:rsidP="001F2761">
      <w:pPr>
        <w:pStyle w:val="ConsPlusNormal0"/>
        <w:ind w:right="849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1276"/>
        <w:gridCol w:w="1417"/>
        <w:gridCol w:w="1701"/>
        <w:gridCol w:w="1559"/>
        <w:gridCol w:w="1418"/>
      </w:tblGrid>
      <w:tr w:rsidR="004E2F49" w:rsidTr="00643830">
        <w:tc>
          <w:tcPr>
            <w:tcW w:w="1419" w:type="dxa"/>
          </w:tcPr>
          <w:p w:rsidR="004E2F49" w:rsidRDefault="004E2F49" w:rsidP="004E2F49">
            <w:pPr>
              <w:pStyle w:val="ConsPlusNormal0"/>
              <w:tabs>
                <w:tab w:val="left" w:pos="1310"/>
              </w:tabs>
              <w:jc w:val="center"/>
              <w:rPr>
                <w:b/>
                <w:sz w:val="28"/>
                <w:szCs w:val="28"/>
              </w:rPr>
            </w:pPr>
            <w:r w:rsidRPr="00463CB5">
              <w:rPr>
                <w:sz w:val="24"/>
                <w:szCs w:val="24"/>
                <w:lang w:eastAsia="en-US"/>
              </w:rPr>
              <w:t>Номер (индекс) показателя</w:t>
            </w:r>
          </w:p>
        </w:tc>
        <w:tc>
          <w:tcPr>
            <w:tcW w:w="1559" w:type="dxa"/>
          </w:tcPr>
          <w:p w:rsidR="004E2F49" w:rsidRDefault="004E2F49" w:rsidP="004E2F49">
            <w:pPr>
              <w:pStyle w:val="ConsPlusNormal0"/>
              <w:tabs>
                <w:tab w:val="left" w:pos="1822"/>
              </w:tabs>
              <w:ind w:right="87"/>
              <w:jc w:val="center"/>
              <w:rPr>
                <w:b/>
                <w:sz w:val="28"/>
                <w:szCs w:val="28"/>
              </w:rPr>
            </w:pPr>
            <w:r w:rsidRPr="00463CB5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</w:tcPr>
          <w:p w:rsidR="004E2F49" w:rsidRDefault="004E2F49" w:rsidP="004E2F49">
            <w:pPr>
              <w:pStyle w:val="ConsPlusNormal0"/>
              <w:jc w:val="center"/>
              <w:rPr>
                <w:b/>
                <w:sz w:val="28"/>
                <w:szCs w:val="28"/>
              </w:rPr>
            </w:pPr>
            <w:r w:rsidRPr="00463CB5">
              <w:rPr>
                <w:sz w:val="24"/>
                <w:szCs w:val="24"/>
                <w:lang w:eastAsia="en-US"/>
              </w:rPr>
              <w:t>Формула расчета</w:t>
            </w:r>
          </w:p>
        </w:tc>
        <w:tc>
          <w:tcPr>
            <w:tcW w:w="1417" w:type="dxa"/>
          </w:tcPr>
          <w:p w:rsidR="004E2F49" w:rsidRDefault="004E2F49" w:rsidP="004E2F49">
            <w:pPr>
              <w:pStyle w:val="ConsPlusNormal0"/>
              <w:tabs>
                <w:tab w:val="left" w:pos="1150"/>
              </w:tabs>
              <w:ind w:right="16"/>
              <w:jc w:val="center"/>
              <w:rPr>
                <w:b/>
                <w:sz w:val="28"/>
                <w:szCs w:val="28"/>
              </w:rPr>
            </w:pPr>
            <w:r w:rsidRPr="00463CB5">
              <w:rPr>
                <w:sz w:val="24"/>
                <w:szCs w:val="24"/>
                <w:lang w:eastAsia="en-US"/>
              </w:rPr>
              <w:t>Комментарии (интерпретация значений)</w:t>
            </w:r>
          </w:p>
        </w:tc>
        <w:tc>
          <w:tcPr>
            <w:tcW w:w="1701" w:type="dxa"/>
          </w:tcPr>
          <w:p w:rsidR="004E2F49" w:rsidRDefault="004E2F49" w:rsidP="004E2F49">
            <w:pPr>
              <w:pStyle w:val="ConsPlusNormal0"/>
              <w:jc w:val="center"/>
              <w:rPr>
                <w:b/>
                <w:sz w:val="28"/>
                <w:szCs w:val="28"/>
              </w:rPr>
            </w:pPr>
            <w:r w:rsidRPr="00463CB5">
              <w:rPr>
                <w:sz w:val="24"/>
                <w:szCs w:val="24"/>
                <w:lang w:eastAsia="en-US"/>
              </w:rPr>
              <w:t>Базо</w:t>
            </w:r>
            <w:r>
              <w:rPr>
                <w:sz w:val="24"/>
                <w:szCs w:val="24"/>
                <w:lang w:eastAsia="en-US"/>
              </w:rPr>
              <w:t>во</w:t>
            </w:r>
            <w:r w:rsidRPr="00463CB5">
              <w:rPr>
                <w:sz w:val="24"/>
                <w:szCs w:val="24"/>
                <w:lang w:eastAsia="en-US"/>
              </w:rPr>
              <w:t>е значе</w:t>
            </w:r>
            <w:r>
              <w:rPr>
                <w:sz w:val="24"/>
                <w:szCs w:val="24"/>
                <w:lang w:eastAsia="en-US"/>
              </w:rPr>
              <w:t>ние пока</w:t>
            </w:r>
            <w:r w:rsidRPr="00463CB5">
              <w:rPr>
                <w:sz w:val="24"/>
                <w:szCs w:val="24"/>
                <w:lang w:eastAsia="en-US"/>
              </w:rPr>
              <w:t>зателя</w:t>
            </w:r>
          </w:p>
        </w:tc>
        <w:tc>
          <w:tcPr>
            <w:tcW w:w="1559" w:type="dxa"/>
          </w:tcPr>
          <w:p w:rsidR="004E2F49" w:rsidRDefault="004E2F49" w:rsidP="004E2F49">
            <w:pPr>
              <w:pStyle w:val="ConsPlusNormal0"/>
              <w:tabs>
                <w:tab w:val="left" w:pos="1079"/>
              </w:tabs>
              <w:jc w:val="center"/>
              <w:rPr>
                <w:b/>
                <w:sz w:val="28"/>
                <w:szCs w:val="28"/>
              </w:rPr>
            </w:pPr>
            <w:r w:rsidRPr="00463CB5">
              <w:rPr>
                <w:sz w:val="24"/>
                <w:szCs w:val="24"/>
                <w:lang w:eastAsia="en-US"/>
              </w:rPr>
              <w:t>Целевое значение показателя</w:t>
            </w:r>
          </w:p>
        </w:tc>
        <w:tc>
          <w:tcPr>
            <w:tcW w:w="1418" w:type="dxa"/>
          </w:tcPr>
          <w:p w:rsidR="004E2F49" w:rsidRDefault="004E2F49" w:rsidP="004E2F49">
            <w:pPr>
              <w:pStyle w:val="ConsPlusNormal0"/>
              <w:ind w:left="33"/>
              <w:jc w:val="center"/>
              <w:rPr>
                <w:b/>
                <w:sz w:val="28"/>
                <w:szCs w:val="28"/>
              </w:rPr>
            </w:pPr>
            <w:r w:rsidRPr="00463CB5">
              <w:rPr>
                <w:sz w:val="24"/>
                <w:szCs w:val="24"/>
                <w:lang w:eastAsia="en-US"/>
              </w:rPr>
              <w:t>Источник данных для определения значения показател</w:t>
            </w:r>
            <w:r>
              <w:rPr>
                <w:sz w:val="24"/>
                <w:szCs w:val="24"/>
                <w:lang w:eastAsia="en-US"/>
              </w:rPr>
              <w:t>я</w:t>
            </w:r>
          </w:p>
        </w:tc>
      </w:tr>
      <w:tr w:rsidR="004E2F49" w:rsidTr="00643830">
        <w:tc>
          <w:tcPr>
            <w:tcW w:w="1419" w:type="dxa"/>
          </w:tcPr>
          <w:p w:rsidR="004E2F49" w:rsidRPr="004E2F49" w:rsidRDefault="004E2F49" w:rsidP="004E2F49">
            <w:pPr>
              <w:pStyle w:val="ConsPlusNormal0"/>
              <w:ind w:right="34"/>
              <w:jc w:val="center"/>
              <w:rPr>
                <w:szCs w:val="24"/>
              </w:rPr>
            </w:pPr>
            <w:r w:rsidRPr="004E2F49">
              <w:rPr>
                <w:szCs w:val="24"/>
              </w:rPr>
              <w:t>А.1</w:t>
            </w:r>
          </w:p>
        </w:tc>
        <w:tc>
          <w:tcPr>
            <w:tcW w:w="1559" w:type="dxa"/>
          </w:tcPr>
          <w:p w:rsidR="004E2F49" w:rsidRPr="004E2F49" w:rsidRDefault="004E2F49" w:rsidP="00A1279B">
            <w:pPr>
              <w:pStyle w:val="ConsPlusNormal0"/>
              <w:ind w:right="34"/>
              <w:jc w:val="center"/>
              <w:rPr>
                <w:szCs w:val="24"/>
              </w:rPr>
            </w:pPr>
            <w:r w:rsidRPr="004E2F49">
              <w:rPr>
                <w:szCs w:val="24"/>
              </w:rPr>
              <w:t xml:space="preserve">Число </w:t>
            </w:r>
            <w:r w:rsidR="00A1279B">
              <w:rPr>
                <w:szCs w:val="24"/>
              </w:rPr>
              <w:t>погибших</w:t>
            </w:r>
            <w:r w:rsidRPr="004E2F49">
              <w:rPr>
                <w:szCs w:val="24"/>
              </w:rPr>
              <w:t xml:space="preserve"> в результате дорожно-транспортн</w:t>
            </w:r>
            <w:r w:rsidR="00A1279B">
              <w:rPr>
                <w:szCs w:val="24"/>
              </w:rPr>
              <w:t>ых</w:t>
            </w:r>
            <w:r w:rsidRPr="004E2F49">
              <w:rPr>
                <w:szCs w:val="24"/>
              </w:rPr>
              <w:t xml:space="preserve"> происшестви</w:t>
            </w:r>
            <w:r w:rsidR="00A1279B">
              <w:rPr>
                <w:szCs w:val="24"/>
              </w:rPr>
              <w:t>й</w:t>
            </w:r>
            <w:r w:rsidRPr="004E2F49">
              <w:rPr>
                <w:szCs w:val="24"/>
              </w:rPr>
              <w:t xml:space="preserve"> (далее – ДТП),</w:t>
            </w:r>
            <w:r w:rsidR="00A1279B">
              <w:t xml:space="preserve"> </w:t>
            </w:r>
            <w:r w:rsidR="00A1279B" w:rsidRPr="00A1279B">
              <w:rPr>
                <w:szCs w:val="24"/>
              </w:rPr>
              <w:t>совершенных водител</w:t>
            </w:r>
            <w:r w:rsidR="00A1279B">
              <w:rPr>
                <w:szCs w:val="24"/>
              </w:rPr>
              <w:t>ями</w:t>
            </w:r>
            <w:r w:rsidR="00A1279B" w:rsidRPr="00A1279B">
              <w:rPr>
                <w:szCs w:val="24"/>
              </w:rPr>
              <w:t xml:space="preserve"> легков</w:t>
            </w:r>
            <w:r w:rsidR="00A1279B">
              <w:rPr>
                <w:szCs w:val="24"/>
              </w:rPr>
              <w:t>ых</w:t>
            </w:r>
            <w:r w:rsidR="00A1279B" w:rsidRPr="00A1279B">
              <w:rPr>
                <w:szCs w:val="24"/>
              </w:rPr>
              <w:t xml:space="preserve"> такси, действующи</w:t>
            </w:r>
            <w:r w:rsidR="00A1279B">
              <w:rPr>
                <w:szCs w:val="24"/>
              </w:rPr>
              <w:t>ми</w:t>
            </w:r>
            <w:r w:rsidR="00A1279B" w:rsidRPr="00A1279B">
              <w:rPr>
                <w:szCs w:val="24"/>
              </w:rPr>
              <w:t xml:space="preserve"> по поручению контролируем</w:t>
            </w:r>
            <w:r w:rsidR="00A1279B">
              <w:rPr>
                <w:szCs w:val="24"/>
              </w:rPr>
              <w:t xml:space="preserve">ых лиц, </w:t>
            </w:r>
            <w:r w:rsidRPr="004E2F49">
              <w:rPr>
                <w:szCs w:val="24"/>
              </w:rPr>
              <w:t>на территории Ленинградской области, в связи с несоблюдением обязательных требований, установленных законодательством в области перевозок пассажиров, на 100 000 жителей Ленинградской области за отчетный период</w:t>
            </w:r>
          </w:p>
        </w:tc>
        <w:tc>
          <w:tcPr>
            <w:tcW w:w="1276" w:type="dxa"/>
          </w:tcPr>
          <w:p w:rsidR="004E2F49" w:rsidRPr="004E2F49" w:rsidRDefault="004E2F49" w:rsidP="004E2F49">
            <w:pPr>
              <w:pStyle w:val="ConsPlusNormal0"/>
              <w:ind w:right="34"/>
              <w:jc w:val="center"/>
              <w:rPr>
                <w:szCs w:val="24"/>
              </w:rPr>
            </w:pPr>
            <w:r w:rsidRPr="004E2F49">
              <w:rPr>
                <w:szCs w:val="24"/>
              </w:rPr>
              <w:t>(</w:t>
            </w:r>
            <w:proofErr w:type="spellStart"/>
            <w:r w:rsidRPr="004E2F49">
              <w:rPr>
                <w:szCs w:val="24"/>
              </w:rPr>
              <w:t>Чпгб</w:t>
            </w:r>
            <w:proofErr w:type="spellEnd"/>
            <w:r w:rsidRPr="004E2F49">
              <w:rPr>
                <w:szCs w:val="24"/>
              </w:rPr>
              <w:t xml:space="preserve"> / ЖЛО)*100 000</w:t>
            </w:r>
          </w:p>
        </w:tc>
        <w:tc>
          <w:tcPr>
            <w:tcW w:w="1417" w:type="dxa"/>
          </w:tcPr>
          <w:p w:rsidR="004E2F49" w:rsidRPr="004E2F49" w:rsidRDefault="004E2F49" w:rsidP="004E2F49">
            <w:pPr>
              <w:pStyle w:val="ConsPlusNormal0"/>
              <w:jc w:val="center"/>
              <w:rPr>
                <w:szCs w:val="24"/>
                <w:lang w:eastAsia="en-US"/>
              </w:rPr>
            </w:pPr>
            <w:proofErr w:type="spellStart"/>
            <w:r w:rsidRPr="004E2F49">
              <w:rPr>
                <w:szCs w:val="24"/>
                <w:lang w:eastAsia="en-US"/>
              </w:rPr>
              <w:t>Чпгб</w:t>
            </w:r>
            <w:proofErr w:type="spellEnd"/>
            <w:r w:rsidRPr="004E2F49">
              <w:rPr>
                <w:szCs w:val="24"/>
                <w:lang w:eastAsia="en-US"/>
              </w:rPr>
              <w:t xml:space="preserve"> – число погибших в результате ДТП с участием легковых такси за отчетный период;</w:t>
            </w:r>
          </w:p>
          <w:p w:rsidR="004E2F49" w:rsidRPr="004E2F49" w:rsidRDefault="004E2F49" w:rsidP="004E2F49">
            <w:pPr>
              <w:pStyle w:val="ConsPlusNormal0"/>
              <w:jc w:val="center"/>
              <w:rPr>
                <w:szCs w:val="24"/>
                <w:lang w:eastAsia="en-US"/>
              </w:rPr>
            </w:pPr>
          </w:p>
          <w:p w:rsidR="004E2F49" w:rsidRPr="004E2F49" w:rsidRDefault="004E2F49" w:rsidP="004E2F49">
            <w:pPr>
              <w:pStyle w:val="ConsPlusNormal0"/>
              <w:ind w:right="34"/>
              <w:jc w:val="center"/>
              <w:rPr>
                <w:szCs w:val="24"/>
              </w:rPr>
            </w:pPr>
            <w:r w:rsidRPr="004E2F49">
              <w:rPr>
                <w:szCs w:val="24"/>
                <w:lang w:eastAsia="en-US"/>
              </w:rPr>
              <w:t xml:space="preserve">ЖЛО – число жителей </w:t>
            </w:r>
            <w:r w:rsidRPr="004E2F49">
              <w:rPr>
                <w:szCs w:val="24"/>
              </w:rPr>
              <w:t>Ленинградской области</w:t>
            </w:r>
            <w:r w:rsidRPr="004E2F49">
              <w:rPr>
                <w:szCs w:val="24"/>
                <w:lang w:eastAsia="en-US"/>
              </w:rPr>
              <w:t xml:space="preserve"> на отчетный период</w:t>
            </w:r>
          </w:p>
        </w:tc>
        <w:tc>
          <w:tcPr>
            <w:tcW w:w="1701" w:type="dxa"/>
          </w:tcPr>
          <w:p w:rsidR="004E2F49" w:rsidRPr="004E2F49" w:rsidRDefault="004E2F49" w:rsidP="004E2F49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4E2F49" w:rsidRPr="004E2F49" w:rsidRDefault="004E2F49" w:rsidP="004E2F49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8" w:type="dxa"/>
          </w:tcPr>
          <w:p w:rsidR="004E2F49" w:rsidRPr="004E2F49" w:rsidRDefault="004E2F49" w:rsidP="004E2F49">
            <w:pPr>
              <w:pStyle w:val="ConsPlusNormal0"/>
              <w:ind w:right="34"/>
              <w:jc w:val="center"/>
              <w:rPr>
                <w:szCs w:val="24"/>
              </w:rPr>
            </w:pPr>
            <w:r w:rsidRPr="004E2F49">
              <w:rPr>
                <w:szCs w:val="24"/>
              </w:rPr>
              <w:t>Управление ГИБДД по г. Санкт-Петербургу</w:t>
            </w:r>
          </w:p>
          <w:p w:rsidR="004E2F49" w:rsidRPr="004E2F49" w:rsidRDefault="004E2F49" w:rsidP="004E2F49">
            <w:pPr>
              <w:pStyle w:val="ConsPlusNormal0"/>
              <w:ind w:right="34"/>
              <w:jc w:val="center"/>
              <w:rPr>
                <w:szCs w:val="24"/>
              </w:rPr>
            </w:pPr>
            <w:r w:rsidRPr="004E2F49">
              <w:rPr>
                <w:szCs w:val="24"/>
              </w:rPr>
              <w:t>и Ленинградской области</w:t>
            </w:r>
            <w:r>
              <w:rPr>
                <w:szCs w:val="24"/>
              </w:rPr>
              <w:t xml:space="preserve">, </w:t>
            </w:r>
            <w:r w:rsidRPr="004E2F49">
              <w:rPr>
                <w:szCs w:val="24"/>
              </w:rPr>
              <w:t>Управление Федеральной службы</w:t>
            </w:r>
          </w:p>
          <w:p w:rsidR="004E2F49" w:rsidRPr="004E2F49" w:rsidRDefault="004E2F49" w:rsidP="004E2F49">
            <w:pPr>
              <w:pStyle w:val="ConsPlusNormal0"/>
              <w:ind w:right="34"/>
              <w:jc w:val="center"/>
              <w:rPr>
                <w:szCs w:val="24"/>
              </w:rPr>
            </w:pPr>
            <w:r w:rsidRPr="004E2F49">
              <w:rPr>
                <w:szCs w:val="24"/>
              </w:rPr>
              <w:t>государственной статистики</w:t>
            </w:r>
          </w:p>
          <w:p w:rsidR="004E2F49" w:rsidRPr="004E2F49" w:rsidRDefault="004E2F49" w:rsidP="004E2F49">
            <w:pPr>
              <w:pStyle w:val="ConsPlusNormal0"/>
              <w:ind w:right="34"/>
              <w:jc w:val="center"/>
              <w:rPr>
                <w:szCs w:val="24"/>
              </w:rPr>
            </w:pPr>
            <w:r w:rsidRPr="004E2F49">
              <w:rPr>
                <w:szCs w:val="24"/>
              </w:rPr>
              <w:t xml:space="preserve">по г. Санкт-Петербургу и </w:t>
            </w:r>
            <w:proofErr w:type="gramStart"/>
            <w:r w:rsidRPr="004E2F49">
              <w:rPr>
                <w:szCs w:val="24"/>
              </w:rPr>
              <w:t>Ленинградской</w:t>
            </w:r>
            <w:proofErr w:type="gramEnd"/>
          </w:p>
          <w:p w:rsidR="004E2F49" w:rsidRPr="004E2F49" w:rsidRDefault="004E2F49" w:rsidP="004E2F49">
            <w:pPr>
              <w:pStyle w:val="ConsPlusNormal0"/>
              <w:ind w:right="34"/>
              <w:jc w:val="center"/>
              <w:rPr>
                <w:szCs w:val="24"/>
              </w:rPr>
            </w:pPr>
            <w:r w:rsidRPr="004E2F49">
              <w:rPr>
                <w:szCs w:val="24"/>
              </w:rPr>
              <w:t>области (</w:t>
            </w:r>
            <w:proofErr w:type="spellStart"/>
            <w:r w:rsidRPr="004E2F49">
              <w:rPr>
                <w:szCs w:val="24"/>
              </w:rPr>
              <w:t>Петростат</w:t>
            </w:r>
            <w:proofErr w:type="spellEnd"/>
            <w:r w:rsidRPr="004E2F49">
              <w:rPr>
                <w:szCs w:val="24"/>
              </w:rPr>
              <w:t>)</w:t>
            </w:r>
          </w:p>
        </w:tc>
      </w:tr>
      <w:tr w:rsidR="004E2F49" w:rsidTr="00643830">
        <w:tc>
          <w:tcPr>
            <w:tcW w:w="1419" w:type="dxa"/>
          </w:tcPr>
          <w:p w:rsidR="004E2F49" w:rsidRPr="004E2F49" w:rsidRDefault="004E2F49" w:rsidP="004E2F49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А.2</w:t>
            </w:r>
          </w:p>
        </w:tc>
        <w:tc>
          <w:tcPr>
            <w:tcW w:w="1559" w:type="dxa"/>
          </w:tcPr>
          <w:p w:rsidR="004E2F49" w:rsidRPr="004E2F49" w:rsidRDefault="004E2F49" w:rsidP="001761D7">
            <w:pPr>
              <w:pStyle w:val="ConsPlusNormal0"/>
              <w:ind w:right="34"/>
              <w:jc w:val="center"/>
              <w:rPr>
                <w:szCs w:val="24"/>
              </w:rPr>
            </w:pPr>
            <w:proofErr w:type="gramStart"/>
            <w:r w:rsidRPr="004E2F49">
              <w:rPr>
                <w:szCs w:val="24"/>
              </w:rPr>
              <w:t xml:space="preserve">Число </w:t>
            </w:r>
            <w:r w:rsidR="00A1279B">
              <w:rPr>
                <w:szCs w:val="24"/>
              </w:rPr>
              <w:t>пассажиров и третьих лиц</w:t>
            </w:r>
            <w:r w:rsidRPr="004E2F49">
              <w:rPr>
                <w:szCs w:val="24"/>
              </w:rPr>
              <w:t xml:space="preserve">, получивших тяжкий или </w:t>
            </w:r>
            <w:r w:rsidRPr="004E2F49">
              <w:rPr>
                <w:szCs w:val="24"/>
              </w:rPr>
              <w:lastRenderedPageBreak/>
              <w:t>средней тяжести</w:t>
            </w:r>
            <w:r w:rsidR="001761D7">
              <w:rPr>
                <w:szCs w:val="24"/>
              </w:rPr>
              <w:t xml:space="preserve"> вред здоровью в результате ДТП с участием </w:t>
            </w:r>
            <w:r w:rsidR="00A1279B" w:rsidRPr="00A1279B">
              <w:rPr>
                <w:szCs w:val="24"/>
              </w:rPr>
              <w:t>водител</w:t>
            </w:r>
            <w:r w:rsidR="001761D7">
              <w:rPr>
                <w:szCs w:val="24"/>
              </w:rPr>
              <w:t>ей</w:t>
            </w:r>
            <w:r w:rsidR="00A1279B" w:rsidRPr="00A1279B">
              <w:rPr>
                <w:szCs w:val="24"/>
              </w:rPr>
              <w:t xml:space="preserve"> легков</w:t>
            </w:r>
            <w:r w:rsidR="00A1279B">
              <w:rPr>
                <w:szCs w:val="24"/>
              </w:rPr>
              <w:t>ых</w:t>
            </w:r>
            <w:r w:rsidR="00A1279B" w:rsidRPr="00A1279B">
              <w:rPr>
                <w:szCs w:val="24"/>
              </w:rPr>
              <w:t xml:space="preserve"> такси, действующи</w:t>
            </w:r>
            <w:r w:rsidR="001761D7">
              <w:rPr>
                <w:szCs w:val="24"/>
              </w:rPr>
              <w:t xml:space="preserve">х </w:t>
            </w:r>
            <w:r w:rsidR="00A1279B" w:rsidRPr="00A1279B">
              <w:rPr>
                <w:szCs w:val="24"/>
              </w:rPr>
              <w:t xml:space="preserve"> по поручению контролируем</w:t>
            </w:r>
            <w:r w:rsidR="00A1279B">
              <w:rPr>
                <w:szCs w:val="24"/>
              </w:rPr>
              <w:t xml:space="preserve">ых лиц, </w:t>
            </w:r>
            <w:r w:rsidRPr="004E2F49">
              <w:rPr>
                <w:szCs w:val="24"/>
              </w:rPr>
              <w:t xml:space="preserve">при осуществлении перевозок пассажиров и багажа легковым такси на территории </w:t>
            </w:r>
            <w:r w:rsidR="00643830" w:rsidRPr="004E2F49">
              <w:rPr>
                <w:szCs w:val="24"/>
              </w:rPr>
              <w:t xml:space="preserve">Ленинградской области </w:t>
            </w:r>
            <w:r w:rsidRPr="004E2F49">
              <w:rPr>
                <w:szCs w:val="24"/>
              </w:rPr>
              <w:t>в связи с несоблюдением обязательных требований, установленных законодательством в области перевозок пассажиров, на 100 000 жителей за отчетный период</w:t>
            </w:r>
            <w:proofErr w:type="gramEnd"/>
          </w:p>
        </w:tc>
        <w:tc>
          <w:tcPr>
            <w:tcW w:w="1276" w:type="dxa"/>
          </w:tcPr>
          <w:p w:rsidR="004E2F49" w:rsidRPr="004E2F49" w:rsidRDefault="00643830" w:rsidP="00643830">
            <w:pPr>
              <w:pStyle w:val="ConsPlusNormal0"/>
              <w:ind w:right="34"/>
              <w:jc w:val="center"/>
              <w:rPr>
                <w:szCs w:val="24"/>
              </w:rPr>
            </w:pPr>
            <w:r w:rsidRPr="00643830">
              <w:rPr>
                <w:szCs w:val="24"/>
              </w:rPr>
              <w:lastRenderedPageBreak/>
              <w:t>(</w:t>
            </w:r>
            <w:proofErr w:type="spellStart"/>
            <w:r w:rsidRPr="00643830">
              <w:rPr>
                <w:szCs w:val="24"/>
              </w:rPr>
              <w:t>Чпвз</w:t>
            </w:r>
            <w:proofErr w:type="spellEnd"/>
            <w:r w:rsidRPr="00643830">
              <w:rPr>
                <w:szCs w:val="24"/>
              </w:rPr>
              <w:t xml:space="preserve"> / Ж</w:t>
            </w:r>
            <w:r>
              <w:rPr>
                <w:szCs w:val="24"/>
              </w:rPr>
              <w:t>ЛО</w:t>
            </w:r>
            <w:r w:rsidRPr="00643830">
              <w:rPr>
                <w:szCs w:val="24"/>
              </w:rPr>
              <w:t>) * 100 000</w:t>
            </w:r>
          </w:p>
        </w:tc>
        <w:tc>
          <w:tcPr>
            <w:tcW w:w="1417" w:type="dxa"/>
          </w:tcPr>
          <w:p w:rsidR="00643830" w:rsidRPr="00643830" w:rsidRDefault="00643830" w:rsidP="00643830">
            <w:pPr>
              <w:pStyle w:val="ConsPlusNormal0"/>
              <w:ind w:right="34"/>
              <w:jc w:val="center"/>
              <w:rPr>
                <w:szCs w:val="24"/>
              </w:rPr>
            </w:pPr>
            <w:proofErr w:type="spellStart"/>
            <w:r w:rsidRPr="00643830">
              <w:rPr>
                <w:szCs w:val="24"/>
              </w:rPr>
              <w:t>Чпвз</w:t>
            </w:r>
            <w:proofErr w:type="spellEnd"/>
            <w:r w:rsidRPr="00643830">
              <w:rPr>
                <w:szCs w:val="24"/>
              </w:rPr>
              <w:t xml:space="preserve"> – число людей, получивших тяжкий или средней </w:t>
            </w:r>
            <w:r w:rsidRPr="00643830">
              <w:rPr>
                <w:szCs w:val="24"/>
              </w:rPr>
              <w:lastRenderedPageBreak/>
              <w:t>тяжести вред здоровью в результате ДТП с участием легковых такси за отчетный период;</w:t>
            </w:r>
          </w:p>
          <w:p w:rsidR="004E2F49" w:rsidRPr="004E2F49" w:rsidRDefault="00643830" w:rsidP="00643830">
            <w:pPr>
              <w:pStyle w:val="ConsPlusNormal0"/>
              <w:ind w:right="34"/>
              <w:jc w:val="center"/>
              <w:rPr>
                <w:szCs w:val="24"/>
              </w:rPr>
            </w:pPr>
            <w:r w:rsidRPr="00643830">
              <w:rPr>
                <w:szCs w:val="24"/>
              </w:rPr>
              <w:t>Ж</w:t>
            </w:r>
            <w:r>
              <w:rPr>
                <w:szCs w:val="24"/>
              </w:rPr>
              <w:t>ЛО</w:t>
            </w:r>
            <w:r w:rsidRPr="00643830">
              <w:rPr>
                <w:szCs w:val="24"/>
              </w:rPr>
              <w:t xml:space="preserve"> – число жителей </w:t>
            </w:r>
            <w:r>
              <w:rPr>
                <w:szCs w:val="24"/>
              </w:rPr>
              <w:t>Ленинградской области</w:t>
            </w:r>
            <w:r w:rsidRPr="00643830">
              <w:rPr>
                <w:szCs w:val="24"/>
              </w:rPr>
              <w:t xml:space="preserve"> на отчетный период</w:t>
            </w:r>
          </w:p>
        </w:tc>
        <w:tc>
          <w:tcPr>
            <w:tcW w:w="1701" w:type="dxa"/>
          </w:tcPr>
          <w:p w:rsidR="004E2F49" w:rsidRPr="004E2F49" w:rsidRDefault="00643830" w:rsidP="004E2F49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</w:t>
            </w:r>
          </w:p>
        </w:tc>
        <w:tc>
          <w:tcPr>
            <w:tcW w:w="1559" w:type="dxa"/>
          </w:tcPr>
          <w:p w:rsidR="004E2F49" w:rsidRPr="004E2F49" w:rsidRDefault="00643830" w:rsidP="004E2F49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8" w:type="dxa"/>
          </w:tcPr>
          <w:p w:rsidR="00643830" w:rsidRPr="004E2F49" w:rsidRDefault="00643830" w:rsidP="00643830">
            <w:pPr>
              <w:pStyle w:val="ConsPlusNormal0"/>
              <w:ind w:right="34"/>
              <w:jc w:val="center"/>
              <w:rPr>
                <w:szCs w:val="24"/>
              </w:rPr>
            </w:pPr>
            <w:r w:rsidRPr="004E2F49">
              <w:rPr>
                <w:szCs w:val="24"/>
              </w:rPr>
              <w:t>Управление ГИБДД по г. Санкт-Петербургу</w:t>
            </w:r>
          </w:p>
          <w:p w:rsidR="00643830" w:rsidRPr="004E2F49" w:rsidRDefault="00643830" w:rsidP="00643830">
            <w:pPr>
              <w:pStyle w:val="ConsPlusNormal0"/>
              <w:ind w:right="34"/>
              <w:jc w:val="center"/>
              <w:rPr>
                <w:szCs w:val="24"/>
              </w:rPr>
            </w:pPr>
            <w:r w:rsidRPr="004E2F49">
              <w:rPr>
                <w:szCs w:val="24"/>
              </w:rPr>
              <w:t xml:space="preserve">и </w:t>
            </w:r>
            <w:r w:rsidRPr="004E2F49">
              <w:rPr>
                <w:szCs w:val="24"/>
              </w:rPr>
              <w:lastRenderedPageBreak/>
              <w:t>Ленинградской области</w:t>
            </w:r>
            <w:r>
              <w:rPr>
                <w:szCs w:val="24"/>
              </w:rPr>
              <w:t xml:space="preserve">, </w:t>
            </w:r>
            <w:r w:rsidRPr="004E2F49">
              <w:rPr>
                <w:szCs w:val="24"/>
              </w:rPr>
              <w:t>Управление Федеральной службы</w:t>
            </w:r>
          </w:p>
          <w:p w:rsidR="00643830" w:rsidRPr="004E2F49" w:rsidRDefault="00643830" w:rsidP="00643830">
            <w:pPr>
              <w:pStyle w:val="ConsPlusNormal0"/>
              <w:ind w:right="34"/>
              <w:jc w:val="center"/>
              <w:rPr>
                <w:szCs w:val="24"/>
              </w:rPr>
            </w:pPr>
            <w:r w:rsidRPr="004E2F49">
              <w:rPr>
                <w:szCs w:val="24"/>
              </w:rPr>
              <w:t>государственной статистики</w:t>
            </w:r>
          </w:p>
          <w:p w:rsidR="00643830" w:rsidRPr="004E2F49" w:rsidRDefault="00643830" w:rsidP="00643830">
            <w:pPr>
              <w:pStyle w:val="ConsPlusNormal0"/>
              <w:ind w:right="34"/>
              <w:jc w:val="center"/>
              <w:rPr>
                <w:szCs w:val="24"/>
              </w:rPr>
            </w:pPr>
            <w:r w:rsidRPr="004E2F49">
              <w:rPr>
                <w:szCs w:val="24"/>
              </w:rPr>
              <w:t xml:space="preserve">по г. Санкт-Петербургу и </w:t>
            </w:r>
            <w:proofErr w:type="gramStart"/>
            <w:r w:rsidRPr="004E2F49">
              <w:rPr>
                <w:szCs w:val="24"/>
              </w:rPr>
              <w:t>Ленинградской</w:t>
            </w:r>
            <w:proofErr w:type="gramEnd"/>
          </w:p>
          <w:p w:rsidR="004E2F49" w:rsidRPr="004E2F49" w:rsidRDefault="00643830" w:rsidP="00643830">
            <w:pPr>
              <w:pStyle w:val="ConsPlusNormal0"/>
              <w:ind w:right="34"/>
              <w:jc w:val="center"/>
              <w:rPr>
                <w:szCs w:val="24"/>
              </w:rPr>
            </w:pPr>
            <w:r w:rsidRPr="004E2F49">
              <w:rPr>
                <w:szCs w:val="24"/>
              </w:rPr>
              <w:t>области (</w:t>
            </w:r>
            <w:proofErr w:type="spellStart"/>
            <w:r w:rsidRPr="004E2F49">
              <w:rPr>
                <w:szCs w:val="24"/>
              </w:rPr>
              <w:t>Петростат</w:t>
            </w:r>
            <w:proofErr w:type="spellEnd"/>
            <w:r w:rsidRPr="004E2F49">
              <w:rPr>
                <w:szCs w:val="24"/>
              </w:rPr>
              <w:t>)</w:t>
            </w:r>
          </w:p>
        </w:tc>
      </w:tr>
    </w:tbl>
    <w:p w:rsidR="00643830" w:rsidRPr="00643830" w:rsidRDefault="00643830" w:rsidP="0064383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».</w:t>
      </w:r>
    </w:p>
    <w:p w:rsidR="00643830" w:rsidRDefault="00643830" w:rsidP="006A7D2B">
      <w:pPr>
        <w:pStyle w:val="a3"/>
        <w:numPr>
          <w:ilvl w:val="1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Дополнить приложением 4 следующего содержания:</w:t>
      </w:r>
    </w:p>
    <w:p w:rsidR="00643830" w:rsidRDefault="00643830" w:rsidP="00643830">
      <w:pPr>
        <w:tabs>
          <w:tab w:val="left" w:pos="851"/>
        </w:tabs>
        <w:ind w:left="6663" w:right="849"/>
        <w:jc w:val="both"/>
        <w:rPr>
          <w:sz w:val="28"/>
          <w:szCs w:val="28"/>
        </w:rPr>
      </w:pPr>
    </w:p>
    <w:p w:rsidR="00643830" w:rsidRDefault="00643830" w:rsidP="00643830">
      <w:pPr>
        <w:tabs>
          <w:tab w:val="left" w:pos="851"/>
        </w:tabs>
        <w:ind w:left="6663" w:right="-2"/>
        <w:jc w:val="both"/>
        <w:rPr>
          <w:sz w:val="28"/>
          <w:szCs w:val="28"/>
        </w:rPr>
      </w:pPr>
      <w:r>
        <w:rPr>
          <w:sz w:val="28"/>
          <w:szCs w:val="28"/>
        </w:rPr>
        <w:t>«П</w:t>
      </w:r>
      <w:r w:rsidRPr="0019108D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4</w:t>
      </w:r>
      <w:r w:rsidRPr="0019108D">
        <w:rPr>
          <w:sz w:val="28"/>
          <w:szCs w:val="28"/>
        </w:rPr>
        <w:t xml:space="preserve"> к постановлению</w:t>
      </w:r>
    </w:p>
    <w:p w:rsidR="00643830" w:rsidRDefault="00643830" w:rsidP="00643830">
      <w:pPr>
        <w:tabs>
          <w:tab w:val="left" w:pos="851"/>
        </w:tabs>
        <w:ind w:left="6663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Правительства </w:t>
      </w:r>
      <w:proofErr w:type="gramStart"/>
      <w:r>
        <w:rPr>
          <w:sz w:val="28"/>
          <w:szCs w:val="28"/>
        </w:rPr>
        <w:t>Ленинградской</w:t>
      </w:r>
      <w:proofErr w:type="gramEnd"/>
      <w:r>
        <w:rPr>
          <w:sz w:val="28"/>
          <w:szCs w:val="28"/>
        </w:rPr>
        <w:t xml:space="preserve"> </w:t>
      </w:r>
    </w:p>
    <w:p w:rsidR="00643830" w:rsidRDefault="00643830" w:rsidP="00643830">
      <w:pPr>
        <w:tabs>
          <w:tab w:val="left" w:pos="851"/>
          <w:tab w:val="left" w:pos="9356"/>
        </w:tabs>
        <w:ind w:left="6663" w:right="-2"/>
        <w:jc w:val="both"/>
        <w:rPr>
          <w:sz w:val="28"/>
          <w:szCs w:val="28"/>
        </w:rPr>
      </w:pPr>
      <w:r>
        <w:rPr>
          <w:sz w:val="28"/>
          <w:szCs w:val="28"/>
        </w:rPr>
        <w:t>области от 30 сентября 2021 года № 630</w:t>
      </w:r>
    </w:p>
    <w:p w:rsidR="00643830" w:rsidRDefault="00643830" w:rsidP="00643830">
      <w:pPr>
        <w:pStyle w:val="ConsPlusNormal0"/>
        <w:ind w:right="849"/>
        <w:jc w:val="center"/>
        <w:rPr>
          <w:b/>
          <w:sz w:val="28"/>
          <w:szCs w:val="28"/>
        </w:rPr>
      </w:pPr>
    </w:p>
    <w:p w:rsidR="00643830" w:rsidRDefault="00643830" w:rsidP="00643830">
      <w:pPr>
        <w:pStyle w:val="ConsPlusNormal0"/>
        <w:ind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</w:t>
      </w:r>
      <w:r w:rsidRPr="00463CB5">
        <w:rPr>
          <w:b/>
          <w:sz w:val="28"/>
          <w:szCs w:val="28"/>
        </w:rPr>
        <w:t xml:space="preserve">речень </w:t>
      </w:r>
      <w:r>
        <w:rPr>
          <w:b/>
          <w:sz w:val="28"/>
          <w:szCs w:val="28"/>
        </w:rPr>
        <w:t>индикативных</w:t>
      </w:r>
      <w:r w:rsidRPr="00463CB5">
        <w:rPr>
          <w:b/>
          <w:sz w:val="28"/>
          <w:szCs w:val="28"/>
        </w:rPr>
        <w:t xml:space="preserve"> показателей регионального государственного контроля (надзора) в сфере перевозок пассажиров и багажа легковым такси </w:t>
      </w:r>
      <w:r w:rsidRPr="0019108D">
        <w:rPr>
          <w:b/>
          <w:sz w:val="28"/>
          <w:szCs w:val="28"/>
        </w:rPr>
        <w:t>на территории Ленинградской области</w:t>
      </w:r>
      <w:r>
        <w:rPr>
          <w:sz w:val="28"/>
          <w:szCs w:val="28"/>
        </w:rPr>
        <w:t xml:space="preserve"> </w:t>
      </w:r>
    </w:p>
    <w:p w:rsidR="00643830" w:rsidRDefault="00643830" w:rsidP="00643830">
      <w:pPr>
        <w:pStyle w:val="ConsPlusNormal0"/>
        <w:ind w:right="849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8930"/>
      </w:tblGrid>
      <w:tr w:rsidR="00B24A37" w:rsidTr="00C12B1F">
        <w:tc>
          <w:tcPr>
            <w:tcW w:w="1419" w:type="dxa"/>
          </w:tcPr>
          <w:p w:rsidR="00B24A37" w:rsidRPr="00B24A37" w:rsidRDefault="00B24A37" w:rsidP="00650856">
            <w:pPr>
              <w:pStyle w:val="ConsPlusNormal0"/>
              <w:tabs>
                <w:tab w:val="left" w:pos="1310"/>
              </w:tabs>
              <w:jc w:val="center"/>
              <w:rPr>
                <w:sz w:val="28"/>
                <w:szCs w:val="28"/>
              </w:rPr>
            </w:pPr>
            <w:r w:rsidRPr="00B24A37">
              <w:rPr>
                <w:sz w:val="24"/>
                <w:szCs w:val="28"/>
              </w:rPr>
              <w:t>Номер (индекс) показателя</w:t>
            </w:r>
          </w:p>
        </w:tc>
        <w:tc>
          <w:tcPr>
            <w:tcW w:w="8930" w:type="dxa"/>
          </w:tcPr>
          <w:p w:rsidR="00B24A37" w:rsidRDefault="00B24A37" w:rsidP="00650856">
            <w:pPr>
              <w:pStyle w:val="ConsPlusNormal0"/>
              <w:ind w:left="33"/>
              <w:jc w:val="center"/>
              <w:rPr>
                <w:b/>
                <w:sz w:val="28"/>
                <w:szCs w:val="28"/>
              </w:rPr>
            </w:pPr>
            <w:r w:rsidRPr="00463CB5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</w:tr>
      <w:tr w:rsidR="00B24A37" w:rsidTr="00551C5B">
        <w:tc>
          <w:tcPr>
            <w:tcW w:w="1419" w:type="dxa"/>
          </w:tcPr>
          <w:p w:rsidR="00B24A37" w:rsidRPr="004E2F49" w:rsidRDefault="00511A1B" w:rsidP="00650856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Б.1</w:t>
            </w:r>
          </w:p>
        </w:tc>
        <w:tc>
          <w:tcPr>
            <w:tcW w:w="8930" w:type="dxa"/>
          </w:tcPr>
          <w:p w:rsidR="00B24A37" w:rsidRPr="004E2F49" w:rsidRDefault="00B24A37" w:rsidP="00650856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плановых контрольных (надзорных) мероприятий, проведенных за отчетный период</w:t>
            </w:r>
          </w:p>
        </w:tc>
      </w:tr>
      <w:tr w:rsidR="00B24A37" w:rsidTr="00551C5B">
        <w:tc>
          <w:tcPr>
            <w:tcW w:w="1419" w:type="dxa"/>
          </w:tcPr>
          <w:p w:rsidR="00B24A37" w:rsidRPr="004E2F49" w:rsidRDefault="00511A1B" w:rsidP="00511A1B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Б.2</w:t>
            </w:r>
          </w:p>
        </w:tc>
        <w:tc>
          <w:tcPr>
            <w:tcW w:w="8930" w:type="dxa"/>
          </w:tcPr>
          <w:p w:rsidR="00B24A37" w:rsidRPr="004E2F49" w:rsidRDefault="00B24A37" w:rsidP="00650856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внеплановых контрольных (надзорных) мероприятий, проведенных за отчетный период</w:t>
            </w:r>
          </w:p>
        </w:tc>
      </w:tr>
      <w:tr w:rsidR="00B24A37" w:rsidTr="00551C5B">
        <w:tc>
          <w:tcPr>
            <w:tcW w:w="1419" w:type="dxa"/>
          </w:tcPr>
          <w:p w:rsidR="00B24A37" w:rsidRPr="004E2F49" w:rsidRDefault="00511A1B" w:rsidP="00511A1B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Б.3</w:t>
            </w:r>
          </w:p>
        </w:tc>
        <w:tc>
          <w:tcPr>
            <w:tcW w:w="8930" w:type="dxa"/>
          </w:tcPr>
          <w:p w:rsidR="00B24A37" w:rsidRPr="004E2F49" w:rsidRDefault="00B24A37" w:rsidP="00B24A37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</w:t>
            </w:r>
            <w:r>
              <w:rPr>
                <w:szCs w:val="24"/>
              </w:rPr>
              <w:lastRenderedPageBreak/>
              <w:t>нарушения обязательных требований или отклонения объекта контроля от таких параметров, за отчетный период</w:t>
            </w:r>
          </w:p>
        </w:tc>
      </w:tr>
      <w:tr w:rsidR="00B24A37" w:rsidTr="00551C5B">
        <w:tc>
          <w:tcPr>
            <w:tcW w:w="1419" w:type="dxa"/>
          </w:tcPr>
          <w:p w:rsidR="00B24A37" w:rsidRPr="004E2F49" w:rsidRDefault="00511A1B" w:rsidP="00511A1B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Б.4</w:t>
            </w:r>
          </w:p>
        </w:tc>
        <w:tc>
          <w:tcPr>
            <w:tcW w:w="8930" w:type="dxa"/>
          </w:tcPr>
          <w:p w:rsidR="00B24A37" w:rsidRPr="004E2F49" w:rsidRDefault="00B24A37" w:rsidP="00650856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Общее количество контрольных (надзорных) мероприятий </w:t>
            </w:r>
            <w:proofErr w:type="gramStart"/>
            <w:r>
              <w:rPr>
                <w:szCs w:val="24"/>
              </w:rPr>
              <w:t>со</w:t>
            </w:r>
            <w:proofErr w:type="gramEnd"/>
            <w:r>
              <w:rPr>
                <w:szCs w:val="24"/>
              </w:rPr>
              <w:t xml:space="preserve"> взаимодействием, проведенных за отчетный период</w:t>
            </w:r>
          </w:p>
        </w:tc>
      </w:tr>
      <w:tr w:rsidR="00B24A37" w:rsidTr="00551C5B">
        <w:tc>
          <w:tcPr>
            <w:tcW w:w="1419" w:type="dxa"/>
          </w:tcPr>
          <w:p w:rsidR="00B24A37" w:rsidRPr="004E2F49" w:rsidRDefault="00511A1B" w:rsidP="00511A1B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Б.5</w:t>
            </w:r>
          </w:p>
        </w:tc>
        <w:tc>
          <w:tcPr>
            <w:tcW w:w="8930" w:type="dxa"/>
          </w:tcPr>
          <w:p w:rsidR="00B24A37" w:rsidRPr="004E2F49" w:rsidRDefault="00B24A37" w:rsidP="00650856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Количество контрольных (надзорных) мероприятий </w:t>
            </w:r>
            <w:proofErr w:type="gramStart"/>
            <w:r>
              <w:rPr>
                <w:szCs w:val="24"/>
              </w:rPr>
              <w:t>со</w:t>
            </w:r>
            <w:proofErr w:type="gramEnd"/>
            <w:r>
              <w:rPr>
                <w:szCs w:val="24"/>
              </w:rPr>
              <w:t xml:space="preserve"> взаимодействием по каждому виду КНМ, проведенных за отчетный период</w:t>
            </w:r>
          </w:p>
        </w:tc>
      </w:tr>
      <w:tr w:rsidR="00B24A37" w:rsidTr="00551C5B">
        <w:tc>
          <w:tcPr>
            <w:tcW w:w="1419" w:type="dxa"/>
          </w:tcPr>
          <w:p w:rsidR="00B24A37" w:rsidRPr="004E2F49" w:rsidRDefault="00511A1B" w:rsidP="00511A1B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Б.6</w:t>
            </w:r>
          </w:p>
        </w:tc>
        <w:tc>
          <w:tcPr>
            <w:tcW w:w="8930" w:type="dxa"/>
          </w:tcPr>
          <w:p w:rsidR="00B24A37" w:rsidRPr="004E2F49" w:rsidRDefault="00B24A37" w:rsidP="00650856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контрольных (надзорных) мероприятий, проведенных с использованием средств дистанционного взаимодействия, за отчетный период</w:t>
            </w:r>
          </w:p>
        </w:tc>
      </w:tr>
      <w:tr w:rsidR="00B24A37" w:rsidTr="00551C5B">
        <w:tc>
          <w:tcPr>
            <w:tcW w:w="1419" w:type="dxa"/>
          </w:tcPr>
          <w:p w:rsidR="00B24A37" w:rsidRPr="004E2F49" w:rsidRDefault="00511A1B" w:rsidP="00511A1B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Б.7</w:t>
            </w:r>
          </w:p>
        </w:tc>
        <w:tc>
          <w:tcPr>
            <w:tcW w:w="8930" w:type="dxa"/>
          </w:tcPr>
          <w:p w:rsidR="00B24A37" w:rsidRPr="004E2F49" w:rsidRDefault="00B24A37" w:rsidP="00650856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обязательных профилактических визитов, проведенных за отчетный период</w:t>
            </w:r>
          </w:p>
        </w:tc>
      </w:tr>
      <w:tr w:rsidR="00B24A37" w:rsidTr="00551C5B">
        <w:tc>
          <w:tcPr>
            <w:tcW w:w="1419" w:type="dxa"/>
          </w:tcPr>
          <w:p w:rsidR="00B24A37" w:rsidRPr="004E2F49" w:rsidRDefault="00511A1B" w:rsidP="00511A1B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Б.8</w:t>
            </w:r>
          </w:p>
        </w:tc>
        <w:tc>
          <w:tcPr>
            <w:tcW w:w="8930" w:type="dxa"/>
          </w:tcPr>
          <w:p w:rsidR="00B24A37" w:rsidRPr="004E2F49" w:rsidRDefault="00B24A37" w:rsidP="00650856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</w:tc>
      </w:tr>
      <w:tr w:rsidR="00B24A37" w:rsidTr="00551C5B">
        <w:tc>
          <w:tcPr>
            <w:tcW w:w="1419" w:type="dxa"/>
          </w:tcPr>
          <w:p w:rsidR="00B24A37" w:rsidRPr="004E2F49" w:rsidRDefault="00511A1B" w:rsidP="00511A1B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Б.9</w:t>
            </w:r>
          </w:p>
        </w:tc>
        <w:tc>
          <w:tcPr>
            <w:tcW w:w="8930" w:type="dxa"/>
          </w:tcPr>
          <w:p w:rsidR="00B24A37" w:rsidRPr="004E2F49" w:rsidRDefault="00B24A37" w:rsidP="00650856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контрольных (надзорных) мероприятий, по результатам которых выявлены нарушения обязательных требований, за отчетный период</w:t>
            </w:r>
          </w:p>
        </w:tc>
      </w:tr>
      <w:tr w:rsidR="00B24A37" w:rsidTr="00551C5B">
        <w:tc>
          <w:tcPr>
            <w:tcW w:w="1419" w:type="dxa"/>
          </w:tcPr>
          <w:p w:rsidR="00B24A37" w:rsidRPr="004E2F49" w:rsidRDefault="00511A1B" w:rsidP="00650856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Б.10</w:t>
            </w:r>
          </w:p>
        </w:tc>
        <w:tc>
          <w:tcPr>
            <w:tcW w:w="8930" w:type="dxa"/>
          </w:tcPr>
          <w:p w:rsidR="00B24A37" w:rsidRPr="004E2F49" w:rsidRDefault="00B24A37" w:rsidP="00650856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контрольных (надзорных) мероприятий, по итогам которых возбуждены дела об административных правонарушениях, за отчетный период</w:t>
            </w:r>
          </w:p>
        </w:tc>
      </w:tr>
      <w:tr w:rsidR="00B24A37" w:rsidTr="00551C5B">
        <w:tc>
          <w:tcPr>
            <w:tcW w:w="1419" w:type="dxa"/>
          </w:tcPr>
          <w:p w:rsidR="00B24A37" w:rsidRPr="004E2F49" w:rsidRDefault="00511A1B" w:rsidP="00650856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Б.11</w:t>
            </w:r>
          </w:p>
        </w:tc>
        <w:tc>
          <w:tcPr>
            <w:tcW w:w="8930" w:type="dxa"/>
          </w:tcPr>
          <w:p w:rsidR="00B24A37" w:rsidRPr="004E2F49" w:rsidRDefault="00B24A37" w:rsidP="00650856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Сумма административных штрафов, наложенных по результатам контрольных (надзорных) мероприятий, за отчетный период</w:t>
            </w:r>
          </w:p>
        </w:tc>
      </w:tr>
      <w:tr w:rsidR="00B24A37" w:rsidTr="00551C5B">
        <w:tc>
          <w:tcPr>
            <w:tcW w:w="1419" w:type="dxa"/>
          </w:tcPr>
          <w:p w:rsidR="00B24A37" w:rsidRPr="004E2F49" w:rsidRDefault="00511A1B" w:rsidP="00650856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Б.12</w:t>
            </w:r>
          </w:p>
        </w:tc>
        <w:tc>
          <w:tcPr>
            <w:tcW w:w="8930" w:type="dxa"/>
          </w:tcPr>
          <w:p w:rsidR="00B24A37" w:rsidRPr="004E2F49" w:rsidRDefault="00B24A37" w:rsidP="00650856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направленных в органы прокуратуры заявлений о согласовании проведения контрольных (надзорных) мероприятий, за отчетный период</w:t>
            </w:r>
          </w:p>
        </w:tc>
      </w:tr>
      <w:tr w:rsidR="00B24A37" w:rsidTr="00551C5B">
        <w:tc>
          <w:tcPr>
            <w:tcW w:w="1419" w:type="dxa"/>
          </w:tcPr>
          <w:p w:rsidR="00B24A37" w:rsidRPr="004E2F49" w:rsidRDefault="00511A1B" w:rsidP="00650856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Б.13</w:t>
            </w:r>
          </w:p>
        </w:tc>
        <w:tc>
          <w:tcPr>
            <w:tcW w:w="8930" w:type="dxa"/>
          </w:tcPr>
          <w:p w:rsidR="00B24A37" w:rsidRPr="004E2F49" w:rsidRDefault="00B24A37" w:rsidP="00650856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</w:t>
            </w:r>
          </w:p>
        </w:tc>
      </w:tr>
      <w:tr w:rsidR="00B24A37" w:rsidTr="00551C5B">
        <w:tc>
          <w:tcPr>
            <w:tcW w:w="1419" w:type="dxa"/>
          </w:tcPr>
          <w:p w:rsidR="00B24A37" w:rsidRPr="004E2F49" w:rsidRDefault="00511A1B" w:rsidP="00650856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Б.14</w:t>
            </w:r>
          </w:p>
        </w:tc>
        <w:tc>
          <w:tcPr>
            <w:tcW w:w="8930" w:type="dxa"/>
          </w:tcPr>
          <w:p w:rsidR="00B24A37" w:rsidRPr="004E2F49" w:rsidRDefault="00511A1B" w:rsidP="00650856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Общее количество учтенных объектов контроля на конец отчетного периода</w:t>
            </w:r>
          </w:p>
        </w:tc>
      </w:tr>
      <w:tr w:rsidR="00B24A37" w:rsidTr="002159C4">
        <w:tc>
          <w:tcPr>
            <w:tcW w:w="1419" w:type="dxa"/>
          </w:tcPr>
          <w:p w:rsidR="00B24A37" w:rsidRPr="004E2F49" w:rsidRDefault="00511A1B" w:rsidP="00650856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Б.15</w:t>
            </w:r>
          </w:p>
        </w:tc>
        <w:tc>
          <w:tcPr>
            <w:tcW w:w="8930" w:type="dxa"/>
          </w:tcPr>
          <w:p w:rsidR="00B24A37" w:rsidRPr="004E2F49" w:rsidRDefault="00511A1B" w:rsidP="00650856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</w:tc>
      </w:tr>
      <w:tr w:rsidR="00B24A37" w:rsidTr="002159C4">
        <w:tc>
          <w:tcPr>
            <w:tcW w:w="1419" w:type="dxa"/>
          </w:tcPr>
          <w:p w:rsidR="00B24A37" w:rsidRPr="004E2F49" w:rsidRDefault="00511A1B" w:rsidP="00650856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Б.16</w:t>
            </w:r>
          </w:p>
        </w:tc>
        <w:tc>
          <w:tcPr>
            <w:tcW w:w="8930" w:type="dxa"/>
          </w:tcPr>
          <w:p w:rsidR="00B24A37" w:rsidRPr="004E2F49" w:rsidRDefault="00511A1B" w:rsidP="00650856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учтенных контролируемых лиц на конец отчетного периода</w:t>
            </w:r>
          </w:p>
        </w:tc>
      </w:tr>
      <w:tr w:rsidR="00511A1B" w:rsidTr="002159C4">
        <w:tc>
          <w:tcPr>
            <w:tcW w:w="1419" w:type="dxa"/>
          </w:tcPr>
          <w:p w:rsidR="00511A1B" w:rsidRPr="004E2F49" w:rsidRDefault="00511A1B" w:rsidP="00650856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Б.17</w:t>
            </w:r>
          </w:p>
        </w:tc>
        <w:tc>
          <w:tcPr>
            <w:tcW w:w="8930" w:type="dxa"/>
          </w:tcPr>
          <w:p w:rsidR="00511A1B" w:rsidRDefault="00511A1B" w:rsidP="00650856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учтенных контролируемых лиц, в отношении которых проведены контрольные (надзорные) мероприятия, за отчетный период</w:t>
            </w:r>
          </w:p>
        </w:tc>
      </w:tr>
      <w:tr w:rsidR="00511A1B" w:rsidTr="002159C4">
        <w:tc>
          <w:tcPr>
            <w:tcW w:w="1419" w:type="dxa"/>
          </w:tcPr>
          <w:p w:rsidR="00511A1B" w:rsidRPr="004E2F49" w:rsidRDefault="00511A1B" w:rsidP="00650856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Б.18</w:t>
            </w:r>
          </w:p>
        </w:tc>
        <w:tc>
          <w:tcPr>
            <w:tcW w:w="8930" w:type="dxa"/>
          </w:tcPr>
          <w:p w:rsidR="00511A1B" w:rsidRDefault="00511A1B" w:rsidP="00650856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Общее количество жалоб, поданных контролируемыми лицами в досудебном порядке, за отчетный период</w:t>
            </w:r>
          </w:p>
        </w:tc>
      </w:tr>
      <w:tr w:rsidR="00511A1B" w:rsidTr="002159C4">
        <w:tc>
          <w:tcPr>
            <w:tcW w:w="1419" w:type="dxa"/>
          </w:tcPr>
          <w:p w:rsidR="00511A1B" w:rsidRPr="004E2F49" w:rsidRDefault="00511A1B" w:rsidP="00650856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Б.19</w:t>
            </w:r>
          </w:p>
        </w:tc>
        <w:tc>
          <w:tcPr>
            <w:tcW w:w="8930" w:type="dxa"/>
          </w:tcPr>
          <w:p w:rsidR="00511A1B" w:rsidRDefault="00511A1B" w:rsidP="00650856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жалоб, в отношении которых контрольным (надзорным) органом был нарушен срок рассмотрения, за отчетный период</w:t>
            </w:r>
          </w:p>
        </w:tc>
      </w:tr>
      <w:tr w:rsidR="00511A1B" w:rsidTr="002159C4">
        <w:tc>
          <w:tcPr>
            <w:tcW w:w="1419" w:type="dxa"/>
          </w:tcPr>
          <w:p w:rsidR="00511A1B" w:rsidRPr="004E2F49" w:rsidRDefault="00511A1B" w:rsidP="00511A1B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Б.20</w:t>
            </w:r>
          </w:p>
        </w:tc>
        <w:tc>
          <w:tcPr>
            <w:tcW w:w="8930" w:type="dxa"/>
          </w:tcPr>
          <w:p w:rsidR="00511A1B" w:rsidRDefault="00511A1B" w:rsidP="00511A1B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Количество жалоб, поданных контролируемыми лицами в досудебном порядке, по </w:t>
            </w:r>
            <w:proofErr w:type="gramStart"/>
            <w:r>
              <w:rPr>
                <w:szCs w:val="24"/>
              </w:rPr>
              <w:t>итогам</w:t>
            </w:r>
            <w:proofErr w:type="gramEnd"/>
            <w:r>
              <w:rPr>
                <w:szCs w:val="24"/>
              </w:rPr>
      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</w:t>
            </w:r>
          </w:p>
        </w:tc>
      </w:tr>
      <w:tr w:rsidR="00511A1B" w:rsidTr="002159C4">
        <w:tc>
          <w:tcPr>
            <w:tcW w:w="1419" w:type="dxa"/>
          </w:tcPr>
          <w:p w:rsidR="00511A1B" w:rsidRPr="004E2F49" w:rsidRDefault="00511A1B" w:rsidP="00511A1B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Б.21</w:t>
            </w:r>
          </w:p>
        </w:tc>
        <w:tc>
          <w:tcPr>
            <w:tcW w:w="8930" w:type="dxa"/>
          </w:tcPr>
          <w:p w:rsidR="00511A1B" w:rsidRDefault="00511A1B" w:rsidP="00650856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</w:t>
            </w:r>
          </w:p>
        </w:tc>
      </w:tr>
      <w:tr w:rsidR="00511A1B" w:rsidTr="002159C4">
        <w:tc>
          <w:tcPr>
            <w:tcW w:w="1419" w:type="dxa"/>
          </w:tcPr>
          <w:p w:rsidR="00511A1B" w:rsidRPr="004E2F49" w:rsidRDefault="00511A1B" w:rsidP="00511A1B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Б.22</w:t>
            </w:r>
          </w:p>
        </w:tc>
        <w:tc>
          <w:tcPr>
            <w:tcW w:w="8930" w:type="dxa"/>
          </w:tcPr>
          <w:p w:rsidR="00511A1B" w:rsidRDefault="00511A1B" w:rsidP="00650856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</w:tr>
      <w:tr w:rsidR="00511A1B" w:rsidTr="002159C4">
        <w:tc>
          <w:tcPr>
            <w:tcW w:w="1419" w:type="dxa"/>
          </w:tcPr>
          <w:p w:rsidR="00511A1B" w:rsidRPr="004E2F49" w:rsidRDefault="00511A1B" w:rsidP="00511A1B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Б.23</w:t>
            </w:r>
          </w:p>
        </w:tc>
        <w:tc>
          <w:tcPr>
            <w:tcW w:w="8930" w:type="dxa"/>
          </w:tcPr>
          <w:p w:rsidR="00511A1B" w:rsidRDefault="00511A1B" w:rsidP="00650856">
            <w:pPr>
              <w:pStyle w:val="ConsPlusNormal0"/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      </w:r>
            <w:proofErr w:type="gramStart"/>
            <w:r>
              <w:rPr>
                <w:szCs w:val="24"/>
              </w:rPr>
              <w:t>результаты</w:t>
            </w:r>
            <w:proofErr w:type="gramEnd"/>
            <w:r>
              <w:rPr>
                <w:szCs w:val="24"/>
              </w:rPr>
              <w:t xml:space="preserve"> которых были признаны недействительными и (или) отменены, за отчетный период</w:t>
            </w:r>
          </w:p>
        </w:tc>
      </w:tr>
    </w:tbl>
    <w:p w:rsidR="00643830" w:rsidRPr="00643830" w:rsidRDefault="00643830" w:rsidP="0064383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».</w:t>
      </w:r>
    </w:p>
    <w:p w:rsidR="00372371" w:rsidRPr="008C3047" w:rsidRDefault="00372371" w:rsidP="008C304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01 </w:t>
      </w:r>
      <w:r w:rsidR="0019108D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2022 года.</w:t>
      </w:r>
    </w:p>
    <w:p w:rsidR="00C30EC5" w:rsidRPr="008C3047" w:rsidRDefault="00C30EC5" w:rsidP="001D5209">
      <w:pPr>
        <w:pStyle w:val="ConsPlusNormal0"/>
        <w:ind w:firstLine="567"/>
        <w:jc w:val="both"/>
        <w:rPr>
          <w:sz w:val="28"/>
          <w:szCs w:val="28"/>
        </w:rPr>
      </w:pPr>
    </w:p>
    <w:p w:rsidR="00C30EC5" w:rsidRPr="008C3047" w:rsidRDefault="00C30EC5" w:rsidP="00C30EC5">
      <w:pPr>
        <w:pStyle w:val="ConsPlusNormal0"/>
        <w:jc w:val="both"/>
        <w:rPr>
          <w:sz w:val="28"/>
          <w:szCs w:val="28"/>
        </w:rPr>
      </w:pPr>
    </w:p>
    <w:p w:rsidR="00C30EC5" w:rsidRPr="008C3047" w:rsidRDefault="00C30EC5" w:rsidP="00C30EC5">
      <w:pPr>
        <w:pStyle w:val="ConsPlusNormal0"/>
        <w:jc w:val="both"/>
        <w:rPr>
          <w:sz w:val="28"/>
          <w:szCs w:val="28"/>
        </w:rPr>
      </w:pPr>
      <w:r w:rsidRPr="008C3047">
        <w:rPr>
          <w:sz w:val="28"/>
          <w:szCs w:val="28"/>
        </w:rPr>
        <w:t xml:space="preserve">Губернатор </w:t>
      </w:r>
    </w:p>
    <w:p w:rsidR="00C30EC5" w:rsidRPr="008C3047" w:rsidRDefault="00C30EC5" w:rsidP="00C30EC5">
      <w:pPr>
        <w:pStyle w:val="ConsPlusNormal0"/>
        <w:jc w:val="both"/>
        <w:rPr>
          <w:sz w:val="28"/>
          <w:szCs w:val="28"/>
        </w:rPr>
      </w:pPr>
      <w:r w:rsidRPr="008C3047">
        <w:rPr>
          <w:sz w:val="28"/>
          <w:szCs w:val="28"/>
        </w:rPr>
        <w:t>Ленинградской области</w:t>
      </w:r>
      <w:r w:rsidRPr="008C3047">
        <w:rPr>
          <w:sz w:val="28"/>
          <w:szCs w:val="28"/>
        </w:rPr>
        <w:tab/>
      </w:r>
      <w:r w:rsidRPr="008C3047">
        <w:rPr>
          <w:sz w:val="28"/>
          <w:szCs w:val="28"/>
        </w:rPr>
        <w:tab/>
      </w:r>
      <w:r w:rsidRPr="008C3047">
        <w:rPr>
          <w:sz w:val="28"/>
          <w:szCs w:val="28"/>
        </w:rPr>
        <w:tab/>
      </w:r>
      <w:r w:rsidRPr="008C3047">
        <w:rPr>
          <w:sz w:val="28"/>
          <w:szCs w:val="28"/>
        </w:rPr>
        <w:tab/>
      </w:r>
      <w:r w:rsidRPr="008C3047">
        <w:rPr>
          <w:sz w:val="28"/>
          <w:szCs w:val="28"/>
        </w:rPr>
        <w:tab/>
      </w:r>
      <w:r w:rsidRPr="008C3047">
        <w:rPr>
          <w:sz w:val="28"/>
          <w:szCs w:val="28"/>
        </w:rPr>
        <w:tab/>
        <w:t xml:space="preserve">         А. Дрозденко</w:t>
      </w:r>
    </w:p>
    <w:p w:rsidR="00C30EC5" w:rsidRPr="008C3047" w:rsidRDefault="00C30EC5" w:rsidP="00C30EC5">
      <w:pPr>
        <w:rPr>
          <w:rFonts w:eastAsia="Times New Roman"/>
          <w:sz w:val="28"/>
          <w:szCs w:val="28"/>
        </w:rPr>
      </w:pPr>
    </w:p>
    <w:p w:rsidR="00091DF5" w:rsidRDefault="00091DF5" w:rsidP="00474D90">
      <w:pPr>
        <w:spacing w:line="276" w:lineRule="auto"/>
        <w:jc w:val="right"/>
        <w:rPr>
          <w:sz w:val="28"/>
          <w:szCs w:val="28"/>
        </w:rPr>
      </w:pPr>
    </w:p>
    <w:p w:rsidR="00091DF5" w:rsidRDefault="00091DF5" w:rsidP="00474D90">
      <w:pPr>
        <w:spacing w:line="276" w:lineRule="auto"/>
        <w:jc w:val="right"/>
        <w:rPr>
          <w:sz w:val="28"/>
          <w:szCs w:val="28"/>
        </w:rPr>
      </w:pPr>
    </w:p>
    <w:p w:rsidR="00091DF5" w:rsidRDefault="00091DF5" w:rsidP="00474D90">
      <w:pPr>
        <w:spacing w:line="276" w:lineRule="auto"/>
        <w:jc w:val="right"/>
        <w:rPr>
          <w:sz w:val="28"/>
          <w:szCs w:val="28"/>
        </w:rPr>
      </w:pPr>
    </w:p>
    <w:sectPr w:rsidR="00091DF5" w:rsidSect="004E2F49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514" w:rsidRDefault="009D1514" w:rsidP="00E54316">
      <w:r>
        <w:separator/>
      </w:r>
    </w:p>
  </w:endnote>
  <w:endnote w:type="continuationSeparator" w:id="0">
    <w:p w:rsidR="009D1514" w:rsidRDefault="009D1514" w:rsidP="00E5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514" w:rsidRDefault="009D1514" w:rsidP="00E54316">
      <w:r>
        <w:separator/>
      </w:r>
    </w:p>
  </w:footnote>
  <w:footnote w:type="continuationSeparator" w:id="0">
    <w:p w:rsidR="009D1514" w:rsidRDefault="009D1514" w:rsidP="00E54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5E30"/>
    <w:multiLevelType w:val="multilevel"/>
    <w:tmpl w:val="248A0332"/>
    <w:lvl w:ilvl="0">
      <w:start w:val="43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96605D"/>
    <w:multiLevelType w:val="hybridMultilevel"/>
    <w:tmpl w:val="35847BF8"/>
    <w:lvl w:ilvl="0" w:tplc="61FA2CCE">
      <w:start w:val="2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3AE348CE"/>
    <w:multiLevelType w:val="multilevel"/>
    <w:tmpl w:val="78641A9A"/>
    <w:lvl w:ilvl="0">
      <w:start w:val="47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C73666F"/>
    <w:multiLevelType w:val="multilevel"/>
    <w:tmpl w:val="A636EA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772757A2"/>
    <w:multiLevelType w:val="hybridMultilevel"/>
    <w:tmpl w:val="508466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D1339"/>
    <w:multiLevelType w:val="hybridMultilevel"/>
    <w:tmpl w:val="9A94A7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838CC"/>
    <w:multiLevelType w:val="multilevel"/>
    <w:tmpl w:val="338A8C16"/>
    <w:lvl w:ilvl="0">
      <w:start w:val="46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EB77390"/>
    <w:multiLevelType w:val="hybridMultilevel"/>
    <w:tmpl w:val="845666D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C5"/>
    <w:rsid w:val="000040CF"/>
    <w:rsid w:val="0000453A"/>
    <w:rsid w:val="00006F5B"/>
    <w:rsid w:val="00007FA6"/>
    <w:rsid w:val="00025768"/>
    <w:rsid w:val="00033D24"/>
    <w:rsid w:val="0003672E"/>
    <w:rsid w:val="0003757C"/>
    <w:rsid w:val="000550D8"/>
    <w:rsid w:val="00066BA9"/>
    <w:rsid w:val="00073232"/>
    <w:rsid w:val="00091DF5"/>
    <w:rsid w:val="000B273D"/>
    <w:rsid w:val="000C2BF6"/>
    <w:rsid w:val="000C2D3A"/>
    <w:rsid w:val="000D2B94"/>
    <w:rsid w:val="000D3F47"/>
    <w:rsid w:val="001221F8"/>
    <w:rsid w:val="0013452D"/>
    <w:rsid w:val="00141F9A"/>
    <w:rsid w:val="00155D51"/>
    <w:rsid w:val="001662B8"/>
    <w:rsid w:val="001761D7"/>
    <w:rsid w:val="00182828"/>
    <w:rsid w:val="0019108D"/>
    <w:rsid w:val="00196003"/>
    <w:rsid w:val="001A3355"/>
    <w:rsid w:val="001D2DA4"/>
    <w:rsid w:val="001D5209"/>
    <w:rsid w:val="001F2761"/>
    <w:rsid w:val="00203C2F"/>
    <w:rsid w:val="00212431"/>
    <w:rsid w:val="0021713D"/>
    <w:rsid w:val="00230E38"/>
    <w:rsid w:val="0023383B"/>
    <w:rsid w:val="00234A31"/>
    <w:rsid w:val="0024321E"/>
    <w:rsid w:val="00252A3A"/>
    <w:rsid w:val="002820C1"/>
    <w:rsid w:val="002A7443"/>
    <w:rsid w:val="002B1089"/>
    <w:rsid w:val="002C0516"/>
    <w:rsid w:val="002E2E0F"/>
    <w:rsid w:val="002E30F0"/>
    <w:rsid w:val="002F6BA8"/>
    <w:rsid w:val="00325D88"/>
    <w:rsid w:val="0034238E"/>
    <w:rsid w:val="00372371"/>
    <w:rsid w:val="003C6150"/>
    <w:rsid w:val="003D07FE"/>
    <w:rsid w:val="003D1C47"/>
    <w:rsid w:val="003D7572"/>
    <w:rsid w:val="003E13D3"/>
    <w:rsid w:val="003E3001"/>
    <w:rsid w:val="003E4AC6"/>
    <w:rsid w:val="004148D5"/>
    <w:rsid w:val="0042354B"/>
    <w:rsid w:val="00423D47"/>
    <w:rsid w:val="00430881"/>
    <w:rsid w:val="004515C1"/>
    <w:rsid w:val="00451AC3"/>
    <w:rsid w:val="004565E4"/>
    <w:rsid w:val="00463729"/>
    <w:rsid w:val="00474D90"/>
    <w:rsid w:val="004768C1"/>
    <w:rsid w:val="004A7910"/>
    <w:rsid w:val="004B5D59"/>
    <w:rsid w:val="004C2862"/>
    <w:rsid w:val="004D6AE6"/>
    <w:rsid w:val="004E0824"/>
    <w:rsid w:val="004E2F49"/>
    <w:rsid w:val="0050281B"/>
    <w:rsid w:val="00511A1B"/>
    <w:rsid w:val="005129C3"/>
    <w:rsid w:val="005414B8"/>
    <w:rsid w:val="00542885"/>
    <w:rsid w:val="005514AD"/>
    <w:rsid w:val="00551F82"/>
    <w:rsid w:val="00556282"/>
    <w:rsid w:val="0056296E"/>
    <w:rsid w:val="005746F8"/>
    <w:rsid w:val="005A4E8E"/>
    <w:rsid w:val="005E6FBD"/>
    <w:rsid w:val="005F4A8E"/>
    <w:rsid w:val="006265BC"/>
    <w:rsid w:val="006415A8"/>
    <w:rsid w:val="00643830"/>
    <w:rsid w:val="00653D4C"/>
    <w:rsid w:val="006A7D2B"/>
    <w:rsid w:val="006E1818"/>
    <w:rsid w:val="00713794"/>
    <w:rsid w:val="007313AC"/>
    <w:rsid w:val="00737727"/>
    <w:rsid w:val="00753E59"/>
    <w:rsid w:val="007650CF"/>
    <w:rsid w:val="00771D8B"/>
    <w:rsid w:val="007960AE"/>
    <w:rsid w:val="007B680D"/>
    <w:rsid w:val="007D33BB"/>
    <w:rsid w:val="007D7277"/>
    <w:rsid w:val="00810090"/>
    <w:rsid w:val="00810A9B"/>
    <w:rsid w:val="008119C3"/>
    <w:rsid w:val="0082022D"/>
    <w:rsid w:val="00820CB9"/>
    <w:rsid w:val="008338E7"/>
    <w:rsid w:val="008426D5"/>
    <w:rsid w:val="008543D1"/>
    <w:rsid w:val="00857183"/>
    <w:rsid w:val="008644A8"/>
    <w:rsid w:val="00881D75"/>
    <w:rsid w:val="008A6FA9"/>
    <w:rsid w:val="008C3047"/>
    <w:rsid w:val="008E5AB8"/>
    <w:rsid w:val="008E72DE"/>
    <w:rsid w:val="00903FAF"/>
    <w:rsid w:val="00912C96"/>
    <w:rsid w:val="00935C64"/>
    <w:rsid w:val="00957666"/>
    <w:rsid w:val="009644FF"/>
    <w:rsid w:val="00986045"/>
    <w:rsid w:val="009B1638"/>
    <w:rsid w:val="009B6075"/>
    <w:rsid w:val="009C5755"/>
    <w:rsid w:val="009C7FCE"/>
    <w:rsid w:val="009D1514"/>
    <w:rsid w:val="009D4AD0"/>
    <w:rsid w:val="009E3227"/>
    <w:rsid w:val="009F3427"/>
    <w:rsid w:val="00A06D20"/>
    <w:rsid w:val="00A1279B"/>
    <w:rsid w:val="00A16135"/>
    <w:rsid w:val="00A50D88"/>
    <w:rsid w:val="00A63657"/>
    <w:rsid w:val="00A80F2C"/>
    <w:rsid w:val="00A94CAB"/>
    <w:rsid w:val="00AA353D"/>
    <w:rsid w:val="00AB18FF"/>
    <w:rsid w:val="00AC1282"/>
    <w:rsid w:val="00AE3675"/>
    <w:rsid w:val="00AF7D1B"/>
    <w:rsid w:val="00B006AD"/>
    <w:rsid w:val="00B24A37"/>
    <w:rsid w:val="00B27AB0"/>
    <w:rsid w:val="00B575EF"/>
    <w:rsid w:val="00B63072"/>
    <w:rsid w:val="00B74A01"/>
    <w:rsid w:val="00B8155A"/>
    <w:rsid w:val="00B8433E"/>
    <w:rsid w:val="00B94783"/>
    <w:rsid w:val="00B94D1C"/>
    <w:rsid w:val="00B95E52"/>
    <w:rsid w:val="00BA2AE4"/>
    <w:rsid w:val="00BA5AE5"/>
    <w:rsid w:val="00BB0DA5"/>
    <w:rsid w:val="00BC7C6E"/>
    <w:rsid w:val="00C066A7"/>
    <w:rsid w:val="00C06A30"/>
    <w:rsid w:val="00C22FD9"/>
    <w:rsid w:val="00C30EC5"/>
    <w:rsid w:val="00C31085"/>
    <w:rsid w:val="00C54A99"/>
    <w:rsid w:val="00C67888"/>
    <w:rsid w:val="00C74084"/>
    <w:rsid w:val="00C91279"/>
    <w:rsid w:val="00CA468B"/>
    <w:rsid w:val="00CB1636"/>
    <w:rsid w:val="00CB32D8"/>
    <w:rsid w:val="00CC0235"/>
    <w:rsid w:val="00CC0CA6"/>
    <w:rsid w:val="00D00318"/>
    <w:rsid w:val="00D05A86"/>
    <w:rsid w:val="00D6167A"/>
    <w:rsid w:val="00D64FD3"/>
    <w:rsid w:val="00D71E0D"/>
    <w:rsid w:val="00D90339"/>
    <w:rsid w:val="00DA0C6C"/>
    <w:rsid w:val="00DF506C"/>
    <w:rsid w:val="00E35B3B"/>
    <w:rsid w:val="00E505CB"/>
    <w:rsid w:val="00E54316"/>
    <w:rsid w:val="00E95FF9"/>
    <w:rsid w:val="00EA7612"/>
    <w:rsid w:val="00EB64AA"/>
    <w:rsid w:val="00EC4E8C"/>
    <w:rsid w:val="00ED1466"/>
    <w:rsid w:val="00EE0323"/>
    <w:rsid w:val="00EF0091"/>
    <w:rsid w:val="00EF5691"/>
    <w:rsid w:val="00F02B6D"/>
    <w:rsid w:val="00F04DB9"/>
    <w:rsid w:val="00F2104D"/>
    <w:rsid w:val="00F22E8A"/>
    <w:rsid w:val="00F23BA5"/>
    <w:rsid w:val="00F25A1C"/>
    <w:rsid w:val="00F420C3"/>
    <w:rsid w:val="00F52757"/>
    <w:rsid w:val="00F6269E"/>
    <w:rsid w:val="00F66952"/>
    <w:rsid w:val="00F66BC2"/>
    <w:rsid w:val="00F926D6"/>
    <w:rsid w:val="00FA7CDD"/>
    <w:rsid w:val="00FD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30E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C30EC5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C30E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C30E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30EC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A0C6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A0C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C6C"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02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E5431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5431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E54316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1F2761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styleId="ab">
    <w:name w:val="header"/>
    <w:basedOn w:val="a"/>
    <w:link w:val="ac"/>
    <w:uiPriority w:val="99"/>
    <w:unhideWhenUsed/>
    <w:rsid w:val="001F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F276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F27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F276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8Num1z2">
    <w:name w:val="WW8Num1z2"/>
    <w:rsid w:val="004E2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30E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C30EC5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C30E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C30E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30EC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A0C6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A0C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C6C"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02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E5431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5431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E54316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1F2761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styleId="ab">
    <w:name w:val="header"/>
    <w:basedOn w:val="a"/>
    <w:link w:val="ac"/>
    <w:uiPriority w:val="99"/>
    <w:unhideWhenUsed/>
    <w:rsid w:val="001F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F276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F27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F276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8Num1z2">
    <w:name w:val="WW8Num1z2"/>
    <w:rsid w:val="004E2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9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2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9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1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2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1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6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2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1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6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7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9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7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8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6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2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6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4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4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8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9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9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90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1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8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4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6A820-65AA-4348-A0D9-17D5E7518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 Пугачева</dc:creator>
  <cp:lastModifiedBy>Екатерина Владимировна Пугачева</cp:lastModifiedBy>
  <cp:revision>2</cp:revision>
  <cp:lastPrinted>2021-08-11T09:33:00Z</cp:lastPrinted>
  <dcterms:created xsi:type="dcterms:W3CDTF">2021-12-08T09:59:00Z</dcterms:created>
  <dcterms:modified xsi:type="dcterms:W3CDTF">2021-12-08T09:59:00Z</dcterms:modified>
</cp:coreProperties>
</file>