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2F79EA" w:rsidRDefault="00531746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531746">
        <w:rPr>
          <w:b/>
          <w:sz w:val="28"/>
          <w:szCs w:val="28"/>
        </w:rPr>
        <w:t>«Памятник Павлу I», 1850–1851 гг.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культурного </w:t>
      </w:r>
    </w:p>
    <w:p w:rsidR="00007D22" w:rsidRPr="003038DE" w:rsidRDefault="003038DE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3038DE">
        <w:rPr>
          <w:b/>
          <w:sz w:val="28"/>
          <w:szCs w:val="28"/>
        </w:rPr>
        <w:t>наследия федерального значения «Ансамбль Гатчинского</w:t>
      </w:r>
      <w:r>
        <w:rPr>
          <w:b/>
          <w:sz w:val="28"/>
          <w:szCs w:val="28"/>
        </w:rPr>
        <w:t xml:space="preserve"> </w:t>
      </w:r>
      <w:r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480C1C" w:rsidRPr="00480C1C">
        <w:rPr>
          <w:b/>
          <w:sz w:val="28"/>
          <w:szCs w:val="28"/>
        </w:rPr>
        <w:t xml:space="preserve">Гатчинский район, </w:t>
      </w:r>
      <w:r w:rsidR="002F79EA">
        <w:rPr>
          <w:b/>
          <w:sz w:val="28"/>
          <w:szCs w:val="28"/>
        </w:rPr>
        <w:br/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531746" w:rsidRPr="00531746">
        <w:rPr>
          <w:bCs/>
          <w:sz w:val="28"/>
          <w:szCs w:val="28"/>
        </w:rPr>
        <w:t>«Памятник Павлу I», 1850–1851 гг.</w:t>
      </w:r>
      <w:r w:rsidR="00673AE8" w:rsidRPr="00531746">
        <w:rPr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673AE8">
        <w:rPr>
          <w:sz w:val="28"/>
          <w:szCs w:val="28"/>
        </w:rPr>
        <w:br/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CD5621" w:rsidRDefault="00531746" w:rsidP="00CD5621">
      <w:pPr>
        <w:snapToGrid w:val="0"/>
        <w:ind w:right="-1"/>
        <w:contextualSpacing/>
        <w:jc w:val="center"/>
        <w:rPr>
          <w:sz w:val="26"/>
          <w:szCs w:val="26"/>
        </w:rPr>
      </w:pPr>
      <w:r w:rsidRPr="00531746">
        <w:rPr>
          <w:sz w:val="26"/>
          <w:szCs w:val="26"/>
        </w:rPr>
        <w:t>«Памятник Павлу I», 1850–1851 гг.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</w:p>
    <w:p w:rsidR="002E6845" w:rsidRDefault="002E6845" w:rsidP="00CD5621">
      <w:pPr>
        <w:snapToGrid w:val="0"/>
        <w:ind w:right="-1"/>
        <w:contextualSpacing/>
        <w:jc w:val="center"/>
        <w:rPr>
          <w:sz w:val="26"/>
          <w:szCs w:val="26"/>
        </w:rPr>
      </w:pPr>
      <w:r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0"/>
        <w:gridCol w:w="2232"/>
        <w:gridCol w:w="4013"/>
        <w:gridCol w:w="3617"/>
      </w:tblGrid>
      <w:tr w:rsidR="00531746" w:rsidRPr="005E7607" w:rsidTr="009A49D4">
        <w:tc>
          <w:tcPr>
            <w:tcW w:w="292" w:type="pct"/>
          </w:tcPr>
          <w:p w:rsidR="00531746" w:rsidRPr="00DF62F2" w:rsidRDefault="00531746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531746" w:rsidRPr="00DF62F2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97" w:type="pct"/>
          </w:tcPr>
          <w:p w:rsidR="00531746" w:rsidRPr="00DF62F2" w:rsidRDefault="00531746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0" w:type="pct"/>
          </w:tcPr>
          <w:p w:rsidR="00531746" w:rsidRPr="005E7607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662" w:type="pct"/>
          </w:tcPr>
          <w:p w:rsidR="00531746" w:rsidRPr="005E7607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531746" w:rsidRPr="005E7607" w:rsidTr="009A49D4">
        <w:tc>
          <w:tcPr>
            <w:tcW w:w="292" w:type="pct"/>
          </w:tcPr>
          <w:p w:rsidR="00531746" w:rsidRPr="00DF62F2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97" w:type="pct"/>
          </w:tcPr>
          <w:p w:rsidR="00531746" w:rsidRPr="00DF62F2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50" w:type="pct"/>
          </w:tcPr>
          <w:p w:rsidR="00531746" w:rsidRPr="005E7607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662" w:type="pct"/>
          </w:tcPr>
          <w:p w:rsidR="00531746" w:rsidRPr="005E7607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531746" w:rsidRPr="00B31423" w:rsidTr="009A49D4">
        <w:trPr>
          <w:trHeight w:val="20"/>
        </w:trPr>
        <w:tc>
          <w:tcPr>
            <w:tcW w:w="292" w:type="pct"/>
          </w:tcPr>
          <w:p w:rsidR="00531746" w:rsidRPr="00531746" w:rsidRDefault="0053174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531746">
              <w:rPr>
                <w:sz w:val="25"/>
                <w:szCs w:val="25"/>
              </w:rPr>
              <w:t>1.</w:t>
            </w:r>
          </w:p>
        </w:tc>
        <w:tc>
          <w:tcPr>
            <w:tcW w:w="1097" w:type="pct"/>
          </w:tcPr>
          <w:p w:rsidR="00531746" w:rsidRPr="00531746" w:rsidRDefault="0053174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531746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50" w:type="pct"/>
          </w:tcPr>
          <w:p w:rsidR="00531746" w:rsidRP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531746">
              <w:rPr>
                <w:sz w:val="25"/>
                <w:szCs w:val="25"/>
              </w:rPr>
              <w:t xml:space="preserve">Историческое местоположение памятника Павлу </w:t>
            </w:r>
            <w:r w:rsidRPr="00531746">
              <w:rPr>
                <w:sz w:val="25"/>
                <w:szCs w:val="25"/>
                <w:lang w:val="en-US"/>
              </w:rPr>
              <w:t>I</w:t>
            </w:r>
            <w:r w:rsidRPr="00531746">
              <w:rPr>
                <w:sz w:val="25"/>
                <w:szCs w:val="25"/>
              </w:rPr>
              <w:t xml:space="preserve"> у юго-западного края плаца перед Гатчинским дворцом, по центральной оси центрального корпуса,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531746" w:rsidRP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P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P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и</w:t>
            </w:r>
            <w:r w:rsidRPr="00531746">
              <w:rPr>
                <w:sz w:val="25"/>
                <w:szCs w:val="25"/>
              </w:rPr>
              <w:t xml:space="preserve">сторическое архитектурно-композиционное и объемно-пространственное решение плаца, на которой расположен памятник Павлу </w:t>
            </w:r>
            <w:r w:rsidRPr="00531746">
              <w:rPr>
                <w:sz w:val="25"/>
                <w:szCs w:val="25"/>
                <w:lang w:val="en-US"/>
              </w:rPr>
              <w:t>I</w:t>
            </w:r>
            <w:r w:rsidRPr="00531746">
              <w:rPr>
                <w:sz w:val="25"/>
                <w:szCs w:val="25"/>
              </w:rPr>
              <w:t>, с трех сторон ограниченного Гатчинским дворцом, с южной стороны сформированного гран</w:t>
            </w:r>
            <w:r>
              <w:rPr>
                <w:sz w:val="25"/>
                <w:szCs w:val="25"/>
              </w:rPr>
              <w:t>ицами каменной бастионной стены;</w:t>
            </w:r>
            <w:proofErr w:type="gramEnd"/>
          </w:p>
          <w:p w:rsid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P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P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531746">
              <w:rPr>
                <w:sz w:val="25"/>
                <w:szCs w:val="25"/>
              </w:rPr>
              <w:t>омпозиционные и визуальные связи со стороны аллеи Императора Павла Первого, плаца (Дворцовой площади) и по Красноармейскому проспекту</w:t>
            </w:r>
            <w:r>
              <w:rPr>
                <w:sz w:val="25"/>
                <w:szCs w:val="25"/>
              </w:rPr>
              <w:t>;</w:t>
            </w:r>
          </w:p>
        </w:tc>
        <w:tc>
          <w:tcPr>
            <w:tcW w:w="1662" w:type="pct"/>
          </w:tcPr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  <w:r w:rsidRPr="00531746">
              <w:rPr>
                <w:noProof/>
                <w:sz w:val="25"/>
                <w:szCs w:val="25"/>
              </w:rPr>
              <w:drawing>
                <wp:inline distT="0" distB="0" distL="0" distR="0" wp14:anchorId="581BF679" wp14:editId="43CB6AA8">
                  <wp:extent cx="2157202" cy="1804946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67" t="67979" r="43043" b="14903"/>
                          <a:stretch/>
                        </pic:blipFill>
                        <pic:spPr bwMode="auto">
                          <a:xfrm>
                            <a:off x="0" y="0"/>
                            <a:ext cx="2160000" cy="180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  <w:r w:rsidRPr="00531746">
              <w:rPr>
                <w:noProof/>
                <w:sz w:val="25"/>
                <w:szCs w:val="25"/>
              </w:rPr>
              <w:t>№ 3 на плане - объект культурного наследия федерального значения «Памятник Павлу I»</w:t>
            </w: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  <w:r w:rsidRPr="00531746">
              <w:rPr>
                <w:noProof/>
                <w:sz w:val="25"/>
                <w:szCs w:val="25"/>
              </w:rPr>
              <w:drawing>
                <wp:inline distT="0" distB="0" distL="0" distR="0" wp14:anchorId="6DC77BAE" wp14:editId="18E0BB73">
                  <wp:extent cx="2160000" cy="1619619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</w:p>
          <w:p w:rsidR="00531746" w:rsidRDefault="00531746" w:rsidP="0053174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  <w:r w:rsidRPr="00531746">
              <w:rPr>
                <w:noProof/>
                <w:sz w:val="25"/>
                <w:szCs w:val="25"/>
              </w:rPr>
              <w:drawing>
                <wp:inline distT="0" distB="0" distL="0" distR="0" wp14:anchorId="281F607B" wp14:editId="56C52500">
                  <wp:extent cx="2160000" cy="1520343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9" t="4992" r="5741" b="4049"/>
                          <a:stretch/>
                        </pic:blipFill>
                        <pic:spPr bwMode="auto">
                          <a:xfrm>
                            <a:off x="0" y="0"/>
                            <a:ext cx="2160000" cy="152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746" w:rsidRPr="00531746" w:rsidRDefault="00531746" w:rsidP="0053174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</w:p>
        </w:tc>
      </w:tr>
      <w:tr w:rsidR="00531746" w:rsidRPr="00B31423" w:rsidTr="00531746">
        <w:trPr>
          <w:trHeight w:val="3155"/>
        </w:trPr>
        <w:tc>
          <w:tcPr>
            <w:tcW w:w="292" w:type="pct"/>
          </w:tcPr>
          <w:p w:rsidR="00531746" w:rsidRPr="00531746" w:rsidRDefault="0053174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531746">
              <w:rPr>
                <w:sz w:val="25"/>
                <w:szCs w:val="25"/>
              </w:rPr>
              <w:lastRenderedPageBreak/>
              <w:t>2.</w:t>
            </w:r>
          </w:p>
          <w:p w:rsidR="00531746" w:rsidRPr="00531746" w:rsidRDefault="00531746" w:rsidP="00531746">
            <w:pPr>
              <w:rPr>
                <w:sz w:val="25"/>
                <w:szCs w:val="25"/>
              </w:rPr>
            </w:pPr>
          </w:p>
        </w:tc>
        <w:tc>
          <w:tcPr>
            <w:tcW w:w="1097" w:type="pct"/>
          </w:tcPr>
          <w:p w:rsidR="00531746" w:rsidRPr="00531746" w:rsidRDefault="00531746" w:rsidP="009A49D4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531746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531746" w:rsidRPr="00531746" w:rsidRDefault="0053174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950" w:type="pct"/>
          </w:tcPr>
          <w:p w:rsidR="00531746" w:rsidRP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531746">
              <w:rPr>
                <w:sz w:val="25"/>
                <w:szCs w:val="25"/>
              </w:rPr>
              <w:t xml:space="preserve">сторическое местоположение ростовой скульптуры Павла </w:t>
            </w:r>
            <w:r w:rsidRPr="00531746">
              <w:rPr>
                <w:sz w:val="25"/>
                <w:szCs w:val="25"/>
                <w:lang w:val="en-US"/>
              </w:rPr>
              <w:t>I</w:t>
            </w:r>
            <w:r>
              <w:rPr>
                <w:sz w:val="25"/>
                <w:szCs w:val="25"/>
              </w:rPr>
              <w:t xml:space="preserve"> на гранитном пьедестале;</w:t>
            </w:r>
          </w:p>
          <w:p w:rsidR="00531746" w:rsidRP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Pr="00531746" w:rsidRDefault="0053174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531746">
              <w:rPr>
                <w:sz w:val="25"/>
                <w:szCs w:val="25"/>
              </w:rPr>
              <w:t>сторические габариты, отметки высоты и конфигурация пьедестала, композиция памятника.</w:t>
            </w:r>
          </w:p>
        </w:tc>
        <w:tc>
          <w:tcPr>
            <w:tcW w:w="1662" w:type="pct"/>
          </w:tcPr>
          <w:p w:rsidR="00531746" w:rsidRPr="00B31423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drawing>
                <wp:inline distT="0" distB="0" distL="0" distR="0" wp14:anchorId="6710C358" wp14:editId="0922FFC2">
                  <wp:extent cx="1562100" cy="1969602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t="28178" r="12729" b="7721"/>
                          <a:stretch/>
                        </pic:blipFill>
                        <pic:spPr bwMode="auto">
                          <a:xfrm>
                            <a:off x="0" y="0"/>
                            <a:ext cx="1567907" cy="197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746" w:rsidRPr="007F57E1" w:rsidTr="009A49D4">
        <w:trPr>
          <w:trHeight w:val="20"/>
        </w:trPr>
        <w:tc>
          <w:tcPr>
            <w:tcW w:w="292" w:type="pct"/>
          </w:tcPr>
          <w:p w:rsidR="00531746" w:rsidRPr="00531746" w:rsidRDefault="0053174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531746">
              <w:rPr>
                <w:sz w:val="25"/>
                <w:szCs w:val="25"/>
              </w:rPr>
              <w:t>3.</w:t>
            </w:r>
          </w:p>
        </w:tc>
        <w:tc>
          <w:tcPr>
            <w:tcW w:w="1097" w:type="pct"/>
          </w:tcPr>
          <w:p w:rsidR="00531746" w:rsidRPr="00531746" w:rsidRDefault="0053174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531746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950" w:type="pct"/>
          </w:tcPr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531746">
              <w:rPr>
                <w:sz w:val="25"/>
                <w:szCs w:val="25"/>
              </w:rPr>
              <w:t>Постамент на каменном основании – исторические габариты, местоположение и конфигурация (практически квадратный в плане), отметки высот</w:t>
            </w:r>
            <w:r>
              <w:rPr>
                <w:sz w:val="25"/>
                <w:szCs w:val="25"/>
              </w:rPr>
              <w:t>ы, материал исполнения (гранит);</w:t>
            </w:r>
            <w:r w:rsidRPr="00531746">
              <w:rPr>
                <w:sz w:val="25"/>
                <w:szCs w:val="25"/>
              </w:rPr>
              <w:t xml:space="preserve"> </w:t>
            </w: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spellStart"/>
            <w:r>
              <w:rPr>
                <w:sz w:val="25"/>
                <w:szCs w:val="25"/>
              </w:rPr>
              <w:t>п</w:t>
            </w:r>
            <w:r w:rsidRPr="00531746">
              <w:rPr>
                <w:sz w:val="25"/>
                <w:szCs w:val="25"/>
              </w:rPr>
              <w:t>ъедестал</w:t>
            </w:r>
            <w:proofErr w:type="spellEnd"/>
            <w:r w:rsidRPr="00531746">
              <w:rPr>
                <w:sz w:val="25"/>
                <w:szCs w:val="25"/>
              </w:rPr>
              <w:t xml:space="preserve"> – исторические габариты, местоположение (на гранитном постаменте) и конфигурация (четырёхгранный фигурный), материал исполнения (полированный финский гранит),</w:t>
            </w:r>
            <w:r>
              <w:rPr>
                <w:sz w:val="25"/>
                <w:szCs w:val="25"/>
              </w:rPr>
              <w:t xml:space="preserve"> высотные отметки;</w:t>
            </w: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531746">
              <w:rPr>
                <w:sz w:val="25"/>
                <w:szCs w:val="25"/>
              </w:rPr>
              <w:t>сторические профилированны</w:t>
            </w:r>
            <w:r>
              <w:rPr>
                <w:sz w:val="25"/>
                <w:szCs w:val="25"/>
              </w:rPr>
              <w:t>е пояса (венчающие и цокольные);</w:t>
            </w: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</w:t>
            </w:r>
            <w:r w:rsidRPr="00531746">
              <w:rPr>
                <w:sz w:val="25"/>
                <w:szCs w:val="25"/>
              </w:rPr>
              <w:t xml:space="preserve">кульптура Павла </w:t>
            </w:r>
            <w:r w:rsidRPr="00531746">
              <w:rPr>
                <w:sz w:val="25"/>
                <w:szCs w:val="25"/>
                <w:lang w:val="en-US"/>
              </w:rPr>
              <w:t>I</w:t>
            </w:r>
            <w:r w:rsidRPr="00531746">
              <w:rPr>
                <w:sz w:val="25"/>
                <w:szCs w:val="25"/>
              </w:rPr>
              <w:t xml:space="preserve"> – историческое габариты, местоположение (на пьедестале), конфигурация и высотные отметки, материал исполнения (бронза), техника исполнения (литье),</w:t>
            </w:r>
            <w:r>
              <w:rPr>
                <w:sz w:val="25"/>
                <w:szCs w:val="25"/>
              </w:rPr>
              <w:t xml:space="preserve"> </w:t>
            </w: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531746">
              <w:rPr>
                <w:sz w:val="25"/>
                <w:szCs w:val="25"/>
              </w:rPr>
              <w:t>сторическая композиция – ростовая скульптура Павла I с согнутой правой ногой в длиннополом парадном мундире Преображенского полка с Андреевской лентой, в ботфортах, в большой треуголке на голове.  Фигура опирается на тонкую трость. Взгляд обращен на Гатчинский дворец</w:t>
            </w:r>
            <w:r>
              <w:rPr>
                <w:sz w:val="25"/>
                <w:szCs w:val="25"/>
              </w:rPr>
              <w:t>.</w:t>
            </w: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31746" w:rsidRP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 w:rsidRPr="00531746">
              <w:rPr>
                <w:sz w:val="25"/>
                <w:szCs w:val="25"/>
              </w:rPr>
              <w:t xml:space="preserve">Историческая мемориальная надпись – местоположение (на лицевой стороне пьедестала), габариты и конфигурация, материал исполнения (бронза), композиция: в верхней части – </w:t>
            </w:r>
            <w:proofErr w:type="spellStart"/>
            <w:r w:rsidRPr="00531746">
              <w:rPr>
                <w:sz w:val="25"/>
                <w:szCs w:val="25"/>
              </w:rPr>
              <w:t>двухглавый</w:t>
            </w:r>
            <w:proofErr w:type="spellEnd"/>
            <w:r w:rsidRPr="00531746">
              <w:rPr>
                <w:sz w:val="25"/>
                <w:szCs w:val="25"/>
              </w:rPr>
              <w:t xml:space="preserve"> орел, в нижней части – буквенная надпись «ПАВЛУ ПЕРВОМУ ИМПЕРАТОРУ ВСЕРОССИЙСКОМУ. 1851 года».</w:t>
            </w:r>
            <w:proofErr w:type="gramEnd"/>
          </w:p>
        </w:tc>
        <w:tc>
          <w:tcPr>
            <w:tcW w:w="1662" w:type="pct"/>
          </w:tcPr>
          <w:p w:rsidR="00531746" w:rsidRPr="007F57E1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7F57E1">
              <w:rPr>
                <w:noProof/>
              </w:rPr>
              <w:lastRenderedPageBreak/>
              <w:drawing>
                <wp:inline distT="0" distB="0" distL="0" distR="0" wp14:anchorId="4E18DC89" wp14:editId="2AD14EBC">
                  <wp:extent cx="2159321" cy="113463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4" r="-259" b="6713"/>
                          <a:stretch/>
                        </pic:blipFill>
                        <pic:spPr bwMode="auto">
                          <a:xfrm>
                            <a:off x="0" y="0"/>
                            <a:ext cx="2160000" cy="113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746" w:rsidRPr="007F57E1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31746" w:rsidRPr="007F57E1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7F57E1">
              <w:rPr>
                <w:noProof/>
              </w:rPr>
              <w:drawing>
                <wp:inline distT="0" distB="0" distL="0" distR="0" wp14:anchorId="3AC64968" wp14:editId="63FADCB7">
                  <wp:extent cx="1872000" cy="228298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97"/>
                          <a:stretch/>
                        </pic:blipFill>
                        <pic:spPr bwMode="auto">
                          <a:xfrm>
                            <a:off x="0" y="0"/>
                            <a:ext cx="1872000" cy="22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746" w:rsidRPr="007F57E1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31746" w:rsidRPr="007F57E1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7F57E1">
              <w:rPr>
                <w:noProof/>
              </w:rPr>
              <w:drawing>
                <wp:inline distT="0" distB="0" distL="0" distR="0" wp14:anchorId="29F252B1" wp14:editId="505B0D97">
                  <wp:extent cx="2160000" cy="2978014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5" t="1718" b="14831"/>
                          <a:stretch/>
                        </pic:blipFill>
                        <pic:spPr bwMode="auto">
                          <a:xfrm>
                            <a:off x="0" y="0"/>
                            <a:ext cx="2160000" cy="297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746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31746" w:rsidRPr="007F57E1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531746" w:rsidRPr="007F57E1" w:rsidRDefault="0053174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7F57E1">
              <w:rPr>
                <w:noProof/>
              </w:rPr>
              <w:lastRenderedPageBreak/>
              <w:drawing>
                <wp:inline distT="0" distB="0" distL="0" distR="0" wp14:anchorId="50254A06" wp14:editId="41959ECC">
                  <wp:extent cx="2158498" cy="1947628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1" t="11896" r="9609" b="38405"/>
                          <a:stretch/>
                        </pic:blipFill>
                        <pic:spPr bwMode="auto">
                          <a:xfrm>
                            <a:off x="0" y="0"/>
                            <a:ext cx="2160000" cy="194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bookmarkStart w:id="0" w:name="_GoBack"/>
      <w:bookmarkEnd w:id="0"/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8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EF86A-DACD-464F-BB1B-139B92E24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5</Pages>
  <Words>662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48</cp:revision>
  <cp:lastPrinted>2020-10-16T12:07:00Z</cp:lastPrinted>
  <dcterms:created xsi:type="dcterms:W3CDTF">2019-11-12T13:24:00Z</dcterms:created>
  <dcterms:modified xsi:type="dcterms:W3CDTF">2021-12-14T15:39:00Z</dcterms:modified>
</cp:coreProperties>
</file>