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CB1E57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5B3BBD">
        <w:rPr>
          <w:sz w:val="28"/>
          <w:szCs w:val="28"/>
        </w:rPr>
        <w:t>»____________202</w:t>
      </w:r>
      <w:r w:rsidR="00CB1E57">
        <w:rPr>
          <w:sz w:val="28"/>
          <w:szCs w:val="28"/>
        </w:rPr>
        <w:t>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5E158E" w:rsidRDefault="0093589E" w:rsidP="00082361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предмета охраны </w:t>
      </w:r>
      <w:r w:rsidR="00041B07">
        <w:rPr>
          <w:b/>
          <w:sz w:val="28"/>
        </w:rPr>
        <w:t xml:space="preserve">объекта культурного наследия федерального значения </w:t>
      </w:r>
      <w:r w:rsidR="00082361" w:rsidRPr="00082361">
        <w:rPr>
          <w:b/>
          <w:sz w:val="28"/>
        </w:rPr>
        <w:t>«</w:t>
      </w:r>
      <w:r w:rsidR="009A62CF" w:rsidRPr="009A62CF">
        <w:rPr>
          <w:b/>
          <w:sz w:val="28"/>
        </w:rPr>
        <w:t xml:space="preserve">Памятное место, где в 1617 г. был подписан </w:t>
      </w:r>
      <w:proofErr w:type="spellStart"/>
      <w:r w:rsidR="009A62CF" w:rsidRPr="009A62CF">
        <w:rPr>
          <w:b/>
          <w:sz w:val="28"/>
        </w:rPr>
        <w:t>Столбовский</w:t>
      </w:r>
      <w:proofErr w:type="spellEnd"/>
      <w:r w:rsidR="009A62CF" w:rsidRPr="009A62CF">
        <w:rPr>
          <w:b/>
          <w:sz w:val="28"/>
        </w:rPr>
        <w:t xml:space="preserve"> мирный договор между Россией и Швецией</w:t>
      </w:r>
      <w:r w:rsidR="00082361" w:rsidRPr="00082361">
        <w:rPr>
          <w:b/>
          <w:sz w:val="28"/>
        </w:rPr>
        <w:t>»</w:t>
      </w:r>
      <w:r w:rsidR="00082361">
        <w:rPr>
          <w:b/>
          <w:sz w:val="28"/>
        </w:rPr>
        <w:t xml:space="preserve">, </w:t>
      </w:r>
    </w:p>
    <w:p w:rsidR="00540BB9" w:rsidRDefault="009A62CF" w:rsidP="00082361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9A62CF">
        <w:rPr>
          <w:b/>
          <w:sz w:val="28"/>
          <w:lang w:bidi="ru-RU"/>
        </w:rPr>
        <w:t xml:space="preserve">декабрь 1616 г. </w:t>
      </w:r>
      <w:r w:rsidR="00850773">
        <w:rPr>
          <w:b/>
          <w:sz w:val="28"/>
          <w:lang w:bidi="ru-RU"/>
        </w:rPr>
        <w:t>–</w:t>
      </w:r>
      <w:r w:rsidRPr="009A62CF">
        <w:rPr>
          <w:b/>
          <w:sz w:val="28"/>
          <w:lang w:bidi="ru-RU"/>
        </w:rPr>
        <w:t xml:space="preserve"> февраль</w:t>
      </w:r>
      <w:r w:rsidR="00850773">
        <w:rPr>
          <w:b/>
          <w:sz w:val="28"/>
          <w:lang w:bidi="ru-RU"/>
        </w:rPr>
        <w:t xml:space="preserve"> </w:t>
      </w:r>
      <w:r w:rsidRPr="009A62CF">
        <w:rPr>
          <w:b/>
          <w:sz w:val="28"/>
          <w:lang w:bidi="ru-RU"/>
        </w:rPr>
        <w:t>1617 г.</w:t>
      </w:r>
      <w:r w:rsidR="00B01AD0">
        <w:rPr>
          <w:b/>
          <w:sz w:val="28"/>
          <w:lang w:bidi="ru-RU"/>
        </w:rPr>
        <w:t>,</w:t>
      </w:r>
      <w:r w:rsidR="00B01AD0" w:rsidRPr="00B01AD0">
        <w:rPr>
          <w:b/>
          <w:sz w:val="28"/>
          <w:lang w:bidi="ru-RU"/>
        </w:rPr>
        <w:t xml:space="preserve"> </w:t>
      </w:r>
      <w:r w:rsidR="00082361">
        <w:rPr>
          <w:b/>
          <w:sz w:val="28"/>
        </w:rPr>
        <w:t>расположенного</w:t>
      </w:r>
      <w:r>
        <w:rPr>
          <w:b/>
          <w:sz w:val="28"/>
        </w:rPr>
        <w:t xml:space="preserve"> </w:t>
      </w:r>
      <w:r w:rsidR="00082361">
        <w:rPr>
          <w:b/>
          <w:sz w:val="28"/>
        </w:rPr>
        <w:t>по адресу</w:t>
      </w:r>
      <w:r w:rsidR="00082361" w:rsidRPr="00082361">
        <w:rPr>
          <w:b/>
          <w:sz w:val="28"/>
        </w:rPr>
        <w:t xml:space="preserve">: </w:t>
      </w:r>
      <w:r w:rsidRPr="009A62CF">
        <w:rPr>
          <w:b/>
          <w:sz w:val="28"/>
        </w:rPr>
        <w:t xml:space="preserve">Ленинградская область, Волховский муниципальный район, </w:t>
      </w:r>
      <w:proofErr w:type="spellStart"/>
      <w:r w:rsidRPr="009A62CF">
        <w:rPr>
          <w:b/>
          <w:sz w:val="28"/>
        </w:rPr>
        <w:t>Хваловское</w:t>
      </w:r>
      <w:proofErr w:type="spellEnd"/>
      <w:r w:rsidRPr="009A62CF">
        <w:rPr>
          <w:b/>
          <w:sz w:val="28"/>
        </w:rPr>
        <w:t xml:space="preserve"> сельское поселение, деревня Столбово, памятное место </w:t>
      </w:r>
      <w:r w:rsidR="00850773">
        <w:rPr>
          <w:b/>
          <w:sz w:val="28"/>
        </w:rPr>
        <w:t>–</w:t>
      </w:r>
      <w:r w:rsidRPr="009A62CF">
        <w:rPr>
          <w:b/>
          <w:sz w:val="28"/>
        </w:rPr>
        <w:t xml:space="preserve"> участок</w:t>
      </w:r>
      <w:r w:rsidR="00850773">
        <w:rPr>
          <w:b/>
          <w:sz w:val="28"/>
        </w:rPr>
        <w:t xml:space="preserve"> </w:t>
      </w:r>
      <w:r w:rsidRPr="009A62CF">
        <w:rPr>
          <w:b/>
          <w:sz w:val="28"/>
        </w:rPr>
        <w:t>№ 25</w:t>
      </w:r>
    </w:p>
    <w:p w:rsidR="0089462C" w:rsidRPr="00540BB9" w:rsidRDefault="0089462C" w:rsidP="0089462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EC066D" w:rsidRDefault="00EC066D" w:rsidP="00CB1E5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2950">
        <w:rPr>
          <w:sz w:val="28"/>
          <w:szCs w:val="28"/>
        </w:rPr>
        <w:t xml:space="preserve">соответствии со статьями </w:t>
      </w:r>
      <w:r w:rsidR="009651A4">
        <w:rPr>
          <w:sz w:val="28"/>
          <w:szCs w:val="28"/>
        </w:rPr>
        <w:t>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D90D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</w:t>
      </w:r>
      <w:r w:rsidR="00B7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B7005D">
        <w:rPr>
          <w:sz w:val="28"/>
          <w:szCs w:val="28"/>
        </w:rPr>
        <w:t>Ленинградской области», п. 2.1</w:t>
      </w:r>
      <w:r w:rsidR="009651A4">
        <w:rPr>
          <w:sz w:val="28"/>
          <w:szCs w:val="28"/>
        </w:rPr>
        <w:t>.1</w:t>
      </w:r>
      <w:r>
        <w:rPr>
          <w:sz w:val="28"/>
          <w:szCs w:val="28"/>
        </w:rPr>
        <w:t xml:space="preserve">. Положения о комитете </w:t>
      </w:r>
      <w:r w:rsidR="00B700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</w:t>
      </w:r>
      <w:r w:rsidR="00B7005D">
        <w:rPr>
          <w:sz w:val="28"/>
          <w:szCs w:val="28"/>
        </w:rPr>
        <w:t>сохранению культурного наследия</w:t>
      </w:r>
      <w:r>
        <w:rPr>
          <w:sz w:val="28"/>
          <w:szCs w:val="28"/>
        </w:rPr>
        <w:t xml:space="preserve">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</w:t>
      </w:r>
      <w:r w:rsidR="00B7005D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</w:t>
      </w:r>
      <w:r w:rsidR="00B7005D">
        <w:rPr>
          <w:sz w:val="28"/>
          <w:szCs w:val="28"/>
        </w:rPr>
        <w:t xml:space="preserve">                   № 850</w:t>
      </w:r>
      <w:r>
        <w:rPr>
          <w:sz w:val="28"/>
          <w:szCs w:val="28"/>
        </w:rPr>
        <w:t>, приказываю:</w:t>
      </w:r>
    </w:p>
    <w:p w:rsidR="0093589E" w:rsidRPr="0089462C" w:rsidRDefault="00F35434" w:rsidP="00850773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132"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>объекта</w:t>
      </w:r>
      <w:r w:rsidR="003B42F2" w:rsidRPr="0089462C">
        <w:rPr>
          <w:sz w:val="28"/>
          <w:szCs w:val="28"/>
        </w:rPr>
        <w:t xml:space="preserve"> </w:t>
      </w:r>
      <w:r w:rsidR="00041B07" w:rsidRPr="0089462C">
        <w:rPr>
          <w:sz w:val="28"/>
          <w:szCs w:val="28"/>
        </w:rPr>
        <w:t xml:space="preserve">культурного наследия федерального значения </w:t>
      </w:r>
      <w:r w:rsidR="00850773" w:rsidRPr="00850773">
        <w:rPr>
          <w:sz w:val="28"/>
          <w:szCs w:val="28"/>
        </w:rPr>
        <w:t xml:space="preserve">«Памятное место, где в 1617 г. был подписан </w:t>
      </w:r>
      <w:proofErr w:type="spellStart"/>
      <w:r w:rsidR="00850773" w:rsidRPr="00850773">
        <w:rPr>
          <w:sz w:val="28"/>
          <w:szCs w:val="28"/>
        </w:rPr>
        <w:t>Столбовский</w:t>
      </w:r>
      <w:proofErr w:type="spellEnd"/>
      <w:r w:rsidR="00850773" w:rsidRPr="00850773">
        <w:rPr>
          <w:sz w:val="28"/>
          <w:szCs w:val="28"/>
        </w:rPr>
        <w:t xml:space="preserve"> мирный договор между Россией и Швецией», декабрь 1616 г. </w:t>
      </w:r>
      <w:r w:rsidR="005E158E">
        <w:rPr>
          <w:sz w:val="28"/>
          <w:szCs w:val="28"/>
        </w:rPr>
        <w:t>–</w:t>
      </w:r>
      <w:r w:rsidR="00850773" w:rsidRPr="00850773">
        <w:rPr>
          <w:sz w:val="28"/>
          <w:szCs w:val="28"/>
        </w:rPr>
        <w:t xml:space="preserve"> февраль</w:t>
      </w:r>
      <w:r w:rsidR="005E158E">
        <w:rPr>
          <w:sz w:val="28"/>
          <w:szCs w:val="28"/>
        </w:rPr>
        <w:t xml:space="preserve"> </w:t>
      </w:r>
      <w:r w:rsidR="00850773" w:rsidRPr="00850773">
        <w:rPr>
          <w:sz w:val="28"/>
          <w:szCs w:val="28"/>
        </w:rPr>
        <w:t xml:space="preserve">1617 г., расположенного по адресу: Ленинградская область, Волховский муниципальный район, </w:t>
      </w:r>
      <w:proofErr w:type="spellStart"/>
      <w:r w:rsidR="00850773" w:rsidRPr="00850773">
        <w:rPr>
          <w:sz w:val="28"/>
          <w:szCs w:val="28"/>
        </w:rPr>
        <w:t>Хваловское</w:t>
      </w:r>
      <w:proofErr w:type="spellEnd"/>
      <w:r w:rsidR="00850773" w:rsidRPr="00850773">
        <w:rPr>
          <w:sz w:val="28"/>
          <w:szCs w:val="28"/>
        </w:rPr>
        <w:t xml:space="preserve"> сельское поселение, деревня Столбово, памятное место </w:t>
      </w:r>
      <w:r w:rsidR="00850773">
        <w:rPr>
          <w:sz w:val="28"/>
          <w:szCs w:val="28"/>
        </w:rPr>
        <w:t>–</w:t>
      </w:r>
      <w:r w:rsidR="00850773" w:rsidRPr="00850773">
        <w:rPr>
          <w:sz w:val="28"/>
          <w:szCs w:val="28"/>
        </w:rPr>
        <w:t xml:space="preserve"> участок</w:t>
      </w:r>
      <w:r w:rsidR="00850773">
        <w:rPr>
          <w:sz w:val="28"/>
          <w:szCs w:val="28"/>
        </w:rPr>
        <w:t xml:space="preserve"> </w:t>
      </w:r>
      <w:r w:rsidR="00850773" w:rsidRPr="00850773">
        <w:rPr>
          <w:sz w:val="28"/>
          <w:szCs w:val="28"/>
        </w:rPr>
        <w:t>№ 25</w:t>
      </w:r>
      <w:r w:rsidR="00EA6511" w:rsidRPr="0089462C">
        <w:rPr>
          <w:sz w:val="28"/>
          <w:szCs w:val="28"/>
        </w:rPr>
        <w:t>,</w:t>
      </w:r>
      <w:r w:rsidR="007B7911" w:rsidRPr="0089462C">
        <w:rPr>
          <w:sz w:val="28"/>
          <w:szCs w:val="28"/>
        </w:rPr>
        <w:t xml:space="preserve"> </w:t>
      </w:r>
      <w:r w:rsidR="004E283D" w:rsidRPr="0089462C">
        <w:rPr>
          <w:sz w:val="28"/>
          <w:szCs w:val="28"/>
        </w:rPr>
        <w:t>принятого</w:t>
      </w:r>
      <w:r w:rsidR="00850773">
        <w:rPr>
          <w:sz w:val="28"/>
          <w:szCs w:val="28"/>
        </w:rPr>
        <w:t xml:space="preserve"> </w:t>
      </w:r>
      <w:r w:rsidRPr="0089462C">
        <w:rPr>
          <w:sz w:val="28"/>
          <w:szCs w:val="28"/>
        </w:rPr>
        <w:t>на</w:t>
      </w:r>
      <w:r w:rsidR="004E283D" w:rsidRPr="0089462C">
        <w:rPr>
          <w:sz w:val="28"/>
          <w:szCs w:val="28"/>
        </w:rPr>
        <w:t xml:space="preserve"> государственную охрану </w:t>
      </w:r>
      <w:r w:rsidR="00465601">
        <w:rPr>
          <w:sz w:val="28"/>
          <w:szCs w:val="28"/>
        </w:rPr>
        <w:t>п</w:t>
      </w:r>
      <w:r w:rsidR="00540BB9" w:rsidRPr="0089462C">
        <w:rPr>
          <w:sz w:val="28"/>
          <w:szCs w:val="28"/>
        </w:rPr>
        <w:t xml:space="preserve">остановлением Совета Министров </w:t>
      </w:r>
      <w:r w:rsidR="00465601">
        <w:rPr>
          <w:sz w:val="28"/>
          <w:szCs w:val="28"/>
        </w:rPr>
        <w:t xml:space="preserve">РСФСР </w:t>
      </w:r>
      <w:r w:rsidR="00850773" w:rsidRPr="009A62CF">
        <w:rPr>
          <w:sz w:val="28"/>
          <w:szCs w:val="28"/>
        </w:rPr>
        <w:t>от 04</w:t>
      </w:r>
      <w:r w:rsidR="00850773">
        <w:rPr>
          <w:sz w:val="28"/>
          <w:szCs w:val="28"/>
        </w:rPr>
        <w:t xml:space="preserve"> декабря</w:t>
      </w:r>
      <w:r w:rsidR="005E158E">
        <w:rPr>
          <w:sz w:val="28"/>
          <w:szCs w:val="28"/>
        </w:rPr>
        <w:t xml:space="preserve"> </w:t>
      </w:r>
      <w:r w:rsidR="00850773" w:rsidRPr="009A62CF">
        <w:rPr>
          <w:sz w:val="28"/>
          <w:szCs w:val="28"/>
        </w:rPr>
        <w:t>1974</w:t>
      </w:r>
      <w:r w:rsidR="00850773">
        <w:rPr>
          <w:sz w:val="28"/>
          <w:szCs w:val="28"/>
        </w:rPr>
        <w:t xml:space="preserve"> года </w:t>
      </w:r>
      <w:r w:rsidR="009A62CF" w:rsidRPr="009A62CF">
        <w:rPr>
          <w:sz w:val="28"/>
          <w:szCs w:val="28"/>
        </w:rPr>
        <w:t>№ 624</w:t>
      </w:r>
      <w:r w:rsidR="003B42F2" w:rsidRPr="0089462C">
        <w:rPr>
          <w:sz w:val="28"/>
          <w:szCs w:val="28"/>
        </w:rPr>
        <w:t xml:space="preserve">, </w:t>
      </w:r>
      <w:r w:rsidR="00041B07" w:rsidRPr="00540BB9">
        <w:rPr>
          <w:sz w:val="28"/>
          <w:szCs w:val="28"/>
        </w:rPr>
        <w:t>согласно приложению</w:t>
      </w:r>
      <w:r w:rsidR="007B7911" w:rsidRPr="00540BB9">
        <w:rPr>
          <w:sz w:val="28"/>
          <w:szCs w:val="28"/>
        </w:rPr>
        <w:t xml:space="preserve"> </w:t>
      </w:r>
      <w:r w:rsidR="0093589E" w:rsidRPr="00540BB9">
        <w:rPr>
          <w:sz w:val="28"/>
          <w:szCs w:val="28"/>
        </w:rPr>
        <w:t>к настоящему приказу</w:t>
      </w:r>
      <w:r w:rsidR="00EC066D" w:rsidRPr="00540BB9">
        <w:rPr>
          <w:sz w:val="28"/>
          <w:szCs w:val="28"/>
        </w:rPr>
        <w:t>.</w:t>
      </w:r>
    </w:p>
    <w:p w:rsidR="00274194" w:rsidRPr="006D55A7" w:rsidRDefault="00274194" w:rsidP="00274194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6D55A7">
        <w:rPr>
          <w:sz w:val="28"/>
          <w:szCs w:val="28"/>
        </w:rPr>
        <w:t>Отделу по осуществлению полномочий Российской Федерации в сфере объектов культурного наследия комитета по сохранению культурного наследия Ленинградской области обеспечить:</w:t>
      </w:r>
    </w:p>
    <w:p w:rsidR="00274194" w:rsidRDefault="00274194" w:rsidP="00274194">
      <w:pPr>
        <w:tabs>
          <w:tab w:val="left" w:pos="0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D55A7">
        <w:rPr>
          <w:sz w:val="28"/>
          <w:szCs w:val="28"/>
        </w:rPr>
        <w:t xml:space="preserve">- </w:t>
      </w:r>
      <w:r w:rsidRPr="00577A8E">
        <w:rPr>
          <w:sz w:val="28"/>
          <w:szCs w:val="28"/>
        </w:rPr>
        <w:t>внесение соответствующих сведений в Единый государственный реестр объектов культурного наследия (памятников истории</w:t>
      </w:r>
      <w:r>
        <w:rPr>
          <w:sz w:val="28"/>
          <w:szCs w:val="28"/>
        </w:rPr>
        <w:t xml:space="preserve"> </w:t>
      </w:r>
      <w:r w:rsidRPr="00577A8E">
        <w:rPr>
          <w:sz w:val="28"/>
          <w:szCs w:val="28"/>
        </w:rPr>
        <w:t xml:space="preserve">и культуры) народов </w:t>
      </w:r>
      <w:r>
        <w:rPr>
          <w:sz w:val="28"/>
          <w:szCs w:val="28"/>
        </w:rPr>
        <w:t>Российской Федерации;</w:t>
      </w:r>
    </w:p>
    <w:p w:rsidR="00274194" w:rsidRDefault="00274194" w:rsidP="00274194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6D55A7">
        <w:rPr>
          <w:sz w:val="28"/>
          <w:szCs w:val="28"/>
        </w:rPr>
        <w:lastRenderedPageBreak/>
        <w:t>Сектору осуществления надзора за состоянием, содержанием, сохранением, использованием и популяризацией объектов культурного наследия обеспечить 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:rsidR="00274194" w:rsidRDefault="00274194" w:rsidP="00274194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274194" w:rsidRPr="00971072" w:rsidRDefault="00274194" w:rsidP="00274194">
      <w:pPr>
        <w:numPr>
          <w:ilvl w:val="0"/>
          <w:numId w:val="20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 возложить на заместителя председателя комитета по сохранению культурного наследия Ленинградской области</w:t>
      </w:r>
      <w:r w:rsidRPr="000679A2">
        <w:rPr>
          <w:sz w:val="28"/>
          <w:szCs w:val="28"/>
        </w:rPr>
        <w:t xml:space="preserve">. 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Заместитель Председателя Правительства</w:t>
      </w: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 xml:space="preserve">Ленинградской области – председатель </w:t>
      </w:r>
    </w:p>
    <w:p w:rsidR="006F2ACE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комитета по сохранению культурного наследия</w:t>
      </w:r>
      <w:r w:rsidRPr="00B7005D">
        <w:rPr>
          <w:sz w:val="28"/>
          <w:szCs w:val="28"/>
        </w:rPr>
        <w:tab/>
      </w:r>
      <w:r w:rsidRPr="00B7005D">
        <w:rPr>
          <w:sz w:val="28"/>
          <w:szCs w:val="28"/>
        </w:rPr>
        <w:tab/>
        <w:t xml:space="preserve">                             В.О. Цой</w:t>
      </w:r>
    </w:p>
    <w:p w:rsidR="009B689B" w:rsidRDefault="009B689B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9B689B" w:rsidRDefault="009B68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BBD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 w:rsidRPr="0089462C">
        <w:rPr>
          <w:sz w:val="28"/>
          <w:szCs w:val="28"/>
        </w:rPr>
        <w:lastRenderedPageBreak/>
        <w:t>Приложение</w:t>
      </w:r>
    </w:p>
    <w:p w:rsidR="0089462C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r w:rsidRPr="0089462C">
        <w:rPr>
          <w:sz w:val="28"/>
          <w:szCs w:val="28"/>
        </w:rPr>
        <w:t>по сохранению культурного наследия Ленинградской области</w:t>
      </w:r>
    </w:p>
    <w:p w:rsidR="0089462C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 w:rsidRPr="0089462C">
        <w:rPr>
          <w:sz w:val="28"/>
          <w:szCs w:val="28"/>
        </w:rPr>
        <w:t>от «__»________</w:t>
      </w:r>
      <w:r>
        <w:rPr>
          <w:sz w:val="28"/>
          <w:szCs w:val="28"/>
        </w:rPr>
        <w:t>_____</w:t>
      </w:r>
      <w:r w:rsidRPr="0089462C">
        <w:rPr>
          <w:sz w:val="28"/>
          <w:szCs w:val="28"/>
        </w:rPr>
        <w:t>2021 г.</w:t>
      </w:r>
    </w:p>
    <w:p w:rsid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sz w:val="28"/>
          <w:szCs w:val="28"/>
        </w:rPr>
      </w:pPr>
      <w:r w:rsidRPr="0089462C">
        <w:rPr>
          <w:sz w:val="28"/>
          <w:szCs w:val="28"/>
        </w:rPr>
        <w:t>№_______________________</w:t>
      </w:r>
    </w:p>
    <w:p w:rsidR="0089462C" w:rsidRP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left="5670" w:right="-1"/>
        <w:jc w:val="center"/>
        <w:rPr>
          <w:b/>
          <w:sz w:val="28"/>
          <w:szCs w:val="28"/>
        </w:rPr>
      </w:pPr>
    </w:p>
    <w:p w:rsidR="0089462C" w:rsidRDefault="0089462C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  <w:r w:rsidRPr="0089462C">
        <w:rPr>
          <w:b/>
          <w:sz w:val="28"/>
          <w:szCs w:val="28"/>
        </w:rPr>
        <w:t xml:space="preserve">Предмет охраны объекта культурного наследия федерального значения </w:t>
      </w:r>
    </w:p>
    <w:p w:rsidR="001A2934" w:rsidRDefault="00850773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  <w:r w:rsidRPr="00850773">
        <w:rPr>
          <w:b/>
          <w:sz w:val="28"/>
          <w:szCs w:val="28"/>
        </w:rPr>
        <w:t xml:space="preserve">«Памятное место, где в 1617 г. был подписан </w:t>
      </w:r>
      <w:proofErr w:type="spellStart"/>
      <w:r w:rsidRPr="00850773">
        <w:rPr>
          <w:b/>
          <w:sz w:val="28"/>
          <w:szCs w:val="28"/>
        </w:rPr>
        <w:t>Столбовский</w:t>
      </w:r>
      <w:proofErr w:type="spellEnd"/>
      <w:r w:rsidRPr="00850773">
        <w:rPr>
          <w:b/>
          <w:sz w:val="28"/>
          <w:szCs w:val="28"/>
        </w:rPr>
        <w:t xml:space="preserve"> мирный договор между Россией и Швецией», декабрь 1616 г. </w:t>
      </w:r>
      <w:r w:rsidR="001A2934">
        <w:rPr>
          <w:b/>
          <w:sz w:val="28"/>
          <w:szCs w:val="28"/>
        </w:rPr>
        <w:t>–</w:t>
      </w:r>
      <w:r w:rsidRPr="00850773">
        <w:rPr>
          <w:b/>
          <w:sz w:val="28"/>
          <w:szCs w:val="28"/>
        </w:rPr>
        <w:t xml:space="preserve"> февраль</w:t>
      </w:r>
      <w:r w:rsidR="001A2934">
        <w:rPr>
          <w:b/>
          <w:sz w:val="28"/>
          <w:szCs w:val="28"/>
        </w:rPr>
        <w:t xml:space="preserve"> </w:t>
      </w:r>
      <w:r w:rsidRPr="00850773">
        <w:rPr>
          <w:b/>
          <w:sz w:val="28"/>
          <w:szCs w:val="28"/>
        </w:rPr>
        <w:t xml:space="preserve">1617 г., </w:t>
      </w:r>
    </w:p>
    <w:p w:rsidR="00B01AD0" w:rsidRDefault="00850773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  <w:r w:rsidRPr="00850773">
        <w:rPr>
          <w:b/>
          <w:sz w:val="28"/>
          <w:szCs w:val="28"/>
        </w:rPr>
        <w:t xml:space="preserve">расположенного по адресу: Ленинградская область, Волховский муниципальный район, </w:t>
      </w:r>
      <w:proofErr w:type="spellStart"/>
      <w:r w:rsidRPr="00850773">
        <w:rPr>
          <w:b/>
          <w:sz w:val="28"/>
          <w:szCs w:val="28"/>
        </w:rPr>
        <w:t>Хваловское</w:t>
      </w:r>
      <w:proofErr w:type="spellEnd"/>
      <w:r w:rsidRPr="00850773">
        <w:rPr>
          <w:b/>
          <w:sz w:val="28"/>
          <w:szCs w:val="28"/>
        </w:rPr>
        <w:t xml:space="preserve"> сельское поселение, деревня Столбово, памятное место – участок № 25</w:t>
      </w:r>
    </w:p>
    <w:p w:rsidR="00850773" w:rsidRDefault="00850773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2203"/>
        <w:gridCol w:w="3993"/>
        <w:gridCol w:w="3666"/>
      </w:tblGrid>
      <w:tr w:rsidR="001A2934" w:rsidRPr="001A2934" w:rsidTr="00467899">
        <w:tc>
          <w:tcPr>
            <w:tcW w:w="269" w:type="pct"/>
            <w:vAlign w:val="center"/>
          </w:tcPr>
          <w:p w:rsidR="001E7A0F" w:rsidRPr="001A2934" w:rsidRDefault="001E7A0F" w:rsidP="00467899">
            <w:pPr>
              <w:pStyle w:val="TableParagraph"/>
              <w:suppressAutoHyphens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1A2934">
              <w:rPr>
                <w:b/>
                <w:sz w:val="24"/>
                <w:szCs w:val="24"/>
              </w:rPr>
              <w:t>№</w:t>
            </w:r>
          </w:p>
          <w:p w:rsidR="001E7A0F" w:rsidRPr="001A2934" w:rsidRDefault="001E7A0F" w:rsidP="00467899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proofErr w:type="gramStart"/>
            <w:r w:rsidRPr="001A2934">
              <w:rPr>
                <w:b/>
              </w:rPr>
              <w:t>п</w:t>
            </w:r>
            <w:proofErr w:type="gramEnd"/>
            <w:r w:rsidRPr="001A2934">
              <w:rPr>
                <w:b/>
              </w:rPr>
              <w:t>/п</w:t>
            </w:r>
          </w:p>
        </w:tc>
        <w:tc>
          <w:tcPr>
            <w:tcW w:w="1057" w:type="pct"/>
            <w:vAlign w:val="center"/>
          </w:tcPr>
          <w:p w:rsidR="001E7A0F" w:rsidRPr="001A2934" w:rsidRDefault="001E7A0F" w:rsidP="00467899">
            <w:pPr>
              <w:pStyle w:val="TableParagraph"/>
              <w:suppressAutoHyphens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1A2934">
              <w:rPr>
                <w:b/>
                <w:sz w:val="24"/>
                <w:szCs w:val="24"/>
              </w:rPr>
              <w:t>Виды</w:t>
            </w:r>
            <w:proofErr w:type="spellEnd"/>
            <w:r w:rsidRPr="001A2934">
              <w:rPr>
                <w:b/>
                <w:sz w:val="24"/>
                <w:szCs w:val="24"/>
              </w:rPr>
              <w:t xml:space="preserve"> предмета охраны</w:t>
            </w:r>
          </w:p>
        </w:tc>
        <w:tc>
          <w:tcPr>
            <w:tcW w:w="1916" w:type="pct"/>
            <w:vAlign w:val="center"/>
          </w:tcPr>
          <w:p w:rsidR="001E7A0F" w:rsidRPr="001A2934" w:rsidRDefault="001E7A0F" w:rsidP="00467899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1A2934">
              <w:rPr>
                <w:b/>
              </w:rPr>
              <w:t>Предмет охраны</w:t>
            </w:r>
          </w:p>
        </w:tc>
        <w:tc>
          <w:tcPr>
            <w:tcW w:w="1759" w:type="pct"/>
            <w:vAlign w:val="center"/>
          </w:tcPr>
          <w:p w:rsidR="001E7A0F" w:rsidRPr="001A2934" w:rsidRDefault="001E7A0F" w:rsidP="00467899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1A2934">
              <w:rPr>
                <w:b/>
              </w:rPr>
              <w:t>Фотофиксация</w:t>
            </w:r>
          </w:p>
        </w:tc>
      </w:tr>
      <w:tr w:rsidR="001A2934" w:rsidRPr="00467899" w:rsidTr="001A2934">
        <w:tc>
          <w:tcPr>
            <w:tcW w:w="269" w:type="pct"/>
          </w:tcPr>
          <w:p w:rsidR="001E7A0F" w:rsidRPr="00467899" w:rsidRDefault="001E7A0F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467899">
              <w:t>1</w:t>
            </w:r>
          </w:p>
        </w:tc>
        <w:tc>
          <w:tcPr>
            <w:tcW w:w="1057" w:type="pct"/>
          </w:tcPr>
          <w:p w:rsidR="001E7A0F" w:rsidRPr="00467899" w:rsidRDefault="001E7A0F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467899">
              <w:t>2</w:t>
            </w:r>
          </w:p>
        </w:tc>
        <w:tc>
          <w:tcPr>
            <w:tcW w:w="1916" w:type="pct"/>
          </w:tcPr>
          <w:p w:rsidR="001E7A0F" w:rsidRPr="00467899" w:rsidRDefault="001E7A0F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467899">
              <w:t>3</w:t>
            </w:r>
          </w:p>
        </w:tc>
        <w:tc>
          <w:tcPr>
            <w:tcW w:w="1759" w:type="pct"/>
          </w:tcPr>
          <w:p w:rsidR="001E7A0F" w:rsidRPr="00467899" w:rsidRDefault="001E7A0F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467899">
              <w:t>4</w:t>
            </w:r>
          </w:p>
        </w:tc>
      </w:tr>
      <w:tr w:rsidR="001A2934" w:rsidRPr="001A2934" w:rsidTr="001A2934">
        <w:trPr>
          <w:trHeight w:val="2226"/>
        </w:trPr>
        <w:tc>
          <w:tcPr>
            <w:tcW w:w="269" w:type="pct"/>
          </w:tcPr>
          <w:p w:rsidR="001E7A0F" w:rsidRPr="001A2934" w:rsidRDefault="001E7A0F" w:rsidP="001A2934">
            <w:pPr>
              <w:spacing w:line="276" w:lineRule="auto"/>
              <w:contextualSpacing/>
              <w:jc w:val="center"/>
            </w:pPr>
            <w:r w:rsidRPr="001A2934">
              <w:t>1.</w:t>
            </w:r>
          </w:p>
        </w:tc>
        <w:tc>
          <w:tcPr>
            <w:tcW w:w="1057" w:type="pct"/>
          </w:tcPr>
          <w:p w:rsidR="001A2934" w:rsidRDefault="00850773" w:rsidP="001A2934">
            <w:pPr>
              <w:spacing w:line="276" w:lineRule="auto"/>
              <w:contextualSpacing/>
            </w:pPr>
            <w:r w:rsidRPr="001A2934">
              <w:rPr>
                <w:spacing w:val="-1"/>
              </w:rPr>
              <w:t>О</w:t>
            </w:r>
            <w:r w:rsidRPr="001A2934">
              <w:rPr>
                <w:spacing w:val="1"/>
              </w:rPr>
              <w:t>б</w:t>
            </w:r>
            <w:r w:rsidRPr="001A2934">
              <w:rPr>
                <w:spacing w:val="-1"/>
              </w:rPr>
              <w:t>ъ</w:t>
            </w:r>
            <w:r w:rsidRPr="001A2934">
              <w:t>ем</w:t>
            </w:r>
            <w:r w:rsidRPr="001A2934">
              <w:rPr>
                <w:spacing w:val="-1"/>
              </w:rPr>
              <w:t>н</w:t>
            </w:r>
            <w:r w:rsidRPr="001A2934">
              <w:rPr>
                <w:spacing w:val="1"/>
              </w:rPr>
              <w:t>о</w:t>
            </w:r>
            <w:r w:rsidRPr="001A2934">
              <w:t>-</w:t>
            </w:r>
            <w:r w:rsidRPr="001A2934">
              <w:rPr>
                <w:spacing w:val="1"/>
              </w:rPr>
              <w:t>п</w:t>
            </w:r>
            <w:r w:rsidRPr="001A2934">
              <w:rPr>
                <w:spacing w:val="-1"/>
              </w:rPr>
              <w:t>р</w:t>
            </w:r>
            <w:r w:rsidRPr="001A2934">
              <w:rPr>
                <w:spacing w:val="1"/>
              </w:rPr>
              <w:t>о</w:t>
            </w:r>
            <w:r w:rsidRPr="001A2934">
              <w:t>с</w:t>
            </w:r>
            <w:r w:rsidRPr="001A2934">
              <w:rPr>
                <w:spacing w:val="-3"/>
              </w:rPr>
              <w:t>т</w:t>
            </w:r>
            <w:r w:rsidRPr="001A2934">
              <w:rPr>
                <w:spacing w:val="1"/>
              </w:rPr>
              <w:t>р</w:t>
            </w:r>
            <w:r w:rsidRPr="001A2934">
              <w:rPr>
                <w:spacing w:val="-2"/>
              </w:rPr>
              <w:t>а</w:t>
            </w:r>
            <w:r w:rsidRPr="001A2934">
              <w:rPr>
                <w:spacing w:val="1"/>
              </w:rPr>
              <w:t>н</w:t>
            </w:r>
            <w:r w:rsidRPr="001A2934">
              <w:t>стве</w:t>
            </w:r>
            <w:r w:rsidRPr="001A2934">
              <w:rPr>
                <w:spacing w:val="-2"/>
              </w:rPr>
              <w:t>н</w:t>
            </w:r>
            <w:r w:rsidRPr="001A2934">
              <w:rPr>
                <w:spacing w:val="-1"/>
              </w:rPr>
              <w:t>н</w:t>
            </w:r>
            <w:r w:rsidRPr="001A2934">
              <w:rPr>
                <w:spacing w:val="1"/>
              </w:rPr>
              <w:t>ы</w:t>
            </w:r>
            <w:r w:rsidRPr="001A2934">
              <w:t>е</w:t>
            </w:r>
          </w:p>
          <w:p w:rsidR="001E7A0F" w:rsidRPr="001A2934" w:rsidRDefault="00850773" w:rsidP="001A2934">
            <w:pPr>
              <w:spacing w:line="276" w:lineRule="auto"/>
              <w:contextualSpacing/>
            </w:pPr>
            <w:r w:rsidRPr="001A2934">
              <w:rPr>
                <w:spacing w:val="1"/>
              </w:rPr>
              <w:t>х</w:t>
            </w:r>
            <w:r w:rsidRPr="001A2934">
              <w:rPr>
                <w:spacing w:val="-2"/>
              </w:rPr>
              <w:t>а</w:t>
            </w:r>
            <w:r w:rsidRPr="001A2934">
              <w:rPr>
                <w:spacing w:val="1"/>
              </w:rPr>
              <w:t>р</w:t>
            </w:r>
            <w:r w:rsidRPr="001A2934">
              <w:t>акт</w:t>
            </w:r>
            <w:r w:rsidRPr="001A2934">
              <w:rPr>
                <w:spacing w:val="-2"/>
              </w:rPr>
              <w:t>е</w:t>
            </w:r>
            <w:r w:rsidRPr="001A2934">
              <w:rPr>
                <w:spacing w:val="-1"/>
              </w:rPr>
              <w:t>р</w:t>
            </w:r>
            <w:r w:rsidRPr="001A2934">
              <w:rPr>
                <w:spacing w:val="1"/>
              </w:rPr>
              <w:t>и</w:t>
            </w:r>
            <w:r w:rsidRPr="001A2934">
              <w:t>ст</w:t>
            </w:r>
            <w:r w:rsidRPr="001A2934">
              <w:rPr>
                <w:spacing w:val="-2"/>
              </w:rPr>
              <w:t>и</w:t>
            </w:r>
            <w:r w:rsidRPr="001A2934">
              <w:t>ки те</w:t>
            </w:r>
            <w:r w:rsidRPr="001A2934">
              <w:rPr>
                <w:spacing w:val="-1"/>
              </w:rPr>
              <w:t>р</w:t>
            </w:r>
            <w:r w:rsidRPr="001A2934">
              <w:rPr>
                <w:spacing w:val="1"/>
              </w:rPr>
              <w:t>ри</w:t>
            </w:r>
            <w:r w:rsidRPr="001A2934">
              <w:rPr>
                <w:spacing w:val="-3"/>
              </w:rPr>
              <w:t>т</w:t>
            </w:r>
            <w:r w:rsidRPr="001A2934">
              <w:rPr>
                <w:spacing w:val="1"/>
              </w:rPr>
              <w:t>о</w:t>
            </w:r>
            <w:r w:rsidRPr="001A2934">
              <w:rPr>
                <w:spacing w:val="-1"/>
              </w:rPr>
              <w:t>ри</w:t>
            </w:r>
            <w:r w:rsidRPr="001A2934">
              <w:rPr>
                <w:spacing w:val="1"/>
              </w:rPr>
              <w:t>и</w:t>
            </w:r>
            <w:r w:rsidRPr="001A2934">
              <w:t>:</w:t>
            </w:r>
          </w:p>
        </w:tc>
        <w:tc>
          <w:tcPr>
            <w:tcW w:w="1916" w:type="pct"/>
          </w:tcPr>
          <w:p w:rsidR="00850773" w:rsidRPr="001A2934" w:rsidRDefault="001A2934" w:rsidP="001A2934">
            <w:pPr>
              <w:ind w:left="-3" w:right="76"/>
            </w:pPr>
            <w:r>
              <w:t>м</w:t>
            </w:r>
            <w:r w:rsidR="00850773" w:rsidRPr="001A2934">
              <w:t>ест</w:t>
            </w:r>
            <w:r w:rsidR="00850773" w:rsidRPr="001A2934">
              <w:rPr>
                <w:spacing w:val="-1"/>
              </w:rPr>
              <w:t>оп</w:t>
            </w:r>
            <w:r w:rsidR="00850773" w:rsidRPr="001A2934">
              <w:rPr>
                <w:spacing w:val="1"/>
              </w:rPr>
              <w:t>о</w:t>
            </w:r>
            <w:r w:rsidR="00850773" w:rsidRPr="001A2934">
              <w:rPr>
                <w:spacing w:val="-1"/>
              </w:rPr>
              <w:t>л</w:t>
            </w:r>
            <w:r w:rsidR="00850773" w:rsidRPr="001A2934">
              <w:rPr>
                <w:spacing w:val="1"/>
              </w:rPr>
              <w:t>о</w:t>
            </w:r>
            <w:r w:rsidR="00850773" w:rsidRPr="001A2934">
              <w:rPr>
                <w:spacing w:val="-2"/>
              </w:rPr>
              <w:t>ж</w:t>
            </w:r>
            <w:r w:rsidR="00850773" w:rsidRPr="001A2934">
              <w:t>е</w:t>
            </w:r>
            <w:r w:rsidR="00850773" w:rsidRPr="001A2934">
              <w:rPr>
                <w:spacing w:val="-1"/>
              </w:rPr>
              <w:t>н</w:t>
            </w:r>
            <w:r w:rsidR="00850773" w:rsidRPr="001A2934">
              <w:rPr>
                <w:spacing w:val="1"/>
              </w:rPr>
              <w:t>и</w:t>
            </w:r>
            <w:r w:rsidR="00850773" w:rsidRPr="001A2934">
              <w:t xml:space="preserve">е </w:t>
            </w:r>
            <w:r w:rsidR="00850773" w:rsidRPr="001A2934">
              <w:rPr>
                <w:spacing w:val="-2"/>
              </w:rPr>
              <w:t>о</w:t>
            </w:r>
            <w:r w:rsidR="00850773" w:rsidRPr="001A2934">
              <w:rPr>
                <w:spacing w:val="-1"/>
              </w:rPr>
              <w:t>бъ</w:t>
            </w:r>
            <w:r w:rsidR="00850773" w:rsidRPr="001A2934">
              <w:t xml:space="preserve">екта </w:t>
            </w:r>
            <w:r w:rsidR="00850773" w:rsidRPr="001A2934">
              <w:rPr>
                <w:spacing w:val="1"/>
              </w:rPr>
              <w:t>н</w:t>
            </w:r>
            <w:r w:rsidR="00850773" w:rsidRPr="001A2934">
              <w:t>а те</w:t>
            </w:r>
            <w:r w:rsidR="00850773" w:rsidRPr="001A2934">
              <w:rPr>
                <w:spacing w:val="-2"/>
              </w:rPr>
              <w:t>р</w:t>
            </w:r>
            <w:r w:rsidR="00850773" w:rsidRPr="001A2934">
              <w:rPr>
                <w:spacing w:val="-1"/>
              </w:rPr>
              <w:t>р</w:t>
            </w:r>
            <w:r w:rsidR="00850773" w:rsidRPr="001A2934">
              <w:rPr>
                <w:spacing w:val="1"/>
              </w:rPr>
              <w:t>и</w:t>
            </w:r>
            <w:r w:rsidR="00850773" w:rsidRPr="001A2934">
              <w:t>т</w:t>
            </w:r>
            <w:r w:rsidR="00850773" w:rsidRPr="001A2934">
              <w:rPr>
                <w:spacing w:val="-1"/>
              </w:rPr>
              <w:t>ор</w:t>
            </w:r>
            <w:r w:rsidR="00850773" w:rsidRPr="001A2934">
              <w:rPr>
                <w:spacing w:val="1"/>
              </w:rPr>
              <w:t>и</w:t>
            </w:r>
            <w:r w:rsidR="00850773" w:rsidRPr="001A2934">
              <w:t>и</w:t>
            </w:r>
            <w:r w:rsidR="00850773" w:rsidRPr="001A2934">
              <w:rPr>
                <w:spacing w:val="-2"/>
              </w:rPr>
              <w:t xml:space="preserve"> </w:t>
            </w:r>
            <w:r w:rsidR="00850773" w:rsidRPr="001A2934">
              <w:rPr>
                <w:spacing w:val="1"/>
              </w:rPr>
              <w:t>д</w:t>
            </w:r>
            <w:r w:rsidR="00850773" w:rsidRPr="001A2934">
              <w:rPr>
                <w:spacing w:val="-2"/>
              </w:rPr>
              <w:t>е</w:t>
            </w:r>
            <w:r w:rsidR="00850773" w:rsidRPr="001A2934">
              <w:rPr>
                <w:spacing w:val="1"/>
              </w:rPr>
              <w:t>р</w:t>
            </w:r>
            <w:r w:rsidR="00850773" w:rsidRPr="001A2934">
              <w:t>е</w:t>
            </w:r>
            <w:r w:rsidR="00850773" w:rsidRPr="001A2934">
              <w:rPr>
                <w:spacing w:val="-3"/>
              </w:rPr>
              <w:t>в</w:t>
            </w:r>
            <w:r w:rsidR="00850773" w:rsidRPr="001A2934">
              <w:rPr>
                <w:spacing w:val="1"/>
              </w:rPr>
              <w:t>н</w:t>
            </w:r>
            <w:r w:rsidR="00850773" w:rsidRPr="001A2934">
              <w:t>и Стол</w:t>
            </w:r>
            <w:r w:rsidR="00850773" w:rsidRPr="001A2934">
              <w:rPr>
                <w:spacing w:val="-1"/>
              </w:rPr>
              <w:t>б</w:t>
            </w:r>
            <w:r w:rsidR="00850773" w:rsidRPr="001A2934">
              <w:rPr>
                <w:spacing w:val="1"/>
              </w:rPr>
              <w:t>о</w:t>
            </w:r>
            <w:r w:rsidR="00850773" w:rsidRPr="001A2934">
              <w:t>во,</w:t>
            </w:r>
          </w:p>
          <w:p w:rsidR="001E7A0F" w:rsidRPr="001A2934" w:rsidRDefault="00850773" w:rsidP="001A2934">
            <w:pPr>
              <w:spacing w:before="3" w:line="322" w:lineRule="exact"/>
              <w:ind w:left="-3" w:right="68"/>
            </w:pPr>
            <w:r w:rsidRPr="001A2934">
              <w:rPr>
                <w:spacing w:val="1"/>
              </w:rPr>
              <w:t>о</w:t>
            </w:r>
            <w:r w:rsidRPr="001A2934">
              <w:t>г</w:t>
            </w:r>
            <w:r w:rsidRPr="001A2934">
              <w:rPr>
                <w:spacing w:val="-1"/>
              </w:rPr>
              <w:t>р</w:t>
            </w:r>
            <w:r w:rsidRPr="001A2934">
              <w:t>а</w:t>
            </w:r>
            <w:r w:rsidRPr="001A2934">
              <w:rPr>
                <w:spacing w:val="-1"/>
              </w:rPr>
              <w:t>н</w:t>
            </w:r>
            <w:r w:rsidRPr="001A2934">
              <w:rPr>
                <w:spacing w:val="1"/>
              </w:rPr>
              <w:t>и</w:t>
            </w:r>
            <w:r w:rsidRPr="001A2934">
              <w:rPr>
                <w:spacing w:val="-2"/>
              </w:rPr>
              <w:t>ч</w:t>
            </w:r>
            <w:r w:rsidRPr="001A2934">
              <w:rPr>
                <w:spacing w:val="1"/>
              </w:rPr>
              <w:t>и</w:t>
            </w:r>
            <w:r w:rsidRPr="001A2934">
              <w:t>вает</w:t>
            </w:r>
            <w:r w:rsidRPr="001A2934">
              <w:rPr>
                <w:spacing w:val="-3"/>
              </w:rPr>
              <w:t>с</w:t>
            </w:r>
            <w:r w:rsidRPr="001A2934">
              <w:t xml:space="preserve">я </w:t>
            </w:r>
            <w:r w:rsidRPr="001A2934">
              <w:rPr>
                <w:spacing w:val="-2"/>
              </w:rPr>
              <w:t>п</w:t>
            </w:r>
            <w:r w:rsidRPr="001A2934">
              <w:rPr>
                <w:spacing w:val="1"/>
              </w:rPr>
              <w:t>р</w:t>
            </w:r>
            <w:r w:rsidRPr="001A2934">
              <w:rPr>
                <w:spacing w:val="-2"/>
              </w:rPr>
              <w:t>а</w:t>
            </w:r>
            <w:r w:rsidRPr="001A2934">
              <w:t xml:space="preserve">вым </w:t>
            </w:r>
            <w:r w:rsidRPr="001A2934">
              <w:rPr>
                <w:spacing w:val="1"/>
              </w:rPr>
              <w:t>б</w:t>
            </w:r>
            <w:r w:rsidRPr="001A2934">
              <w:rPr>
                <w:spacing w:val="-2"/>
              </w:rPr>
              <w:t>е</w:t>
            </w:r>
            <w:r w:rsidRPr="001A2934">
              <w:rPr>
                <w:spacing w:val="1"/>
              </w:rPr>
              <w:t>р</w:t>
            </w:r>
            <w:r w:rsidRPr="001A2934">
              <w:t>е</w:t>
            </w:r>
            <w:r w:rsidRPr="001A2934">
              <w:rPr>
                <w:spacing w:val="-2"/>
              </w:rPr>
              <w:t>г</w:t>
            </w:r>
            <w:r w:rsidRPr="001A2934">
              <w:rPr>
                <w:spacing w:val="1"/>
              </w:rPr>
              <w:t>о</w:t>
            </w:r>
            <w:r w:rsidRPr="001A2934">
              <w:t>м р</w:t>
            </w:r>
            <w:r w:rsidRPr="001A2934">
              <w:rPr>
                <w:spacing w:val="-2"/>
              </w:rPr>
              <w:t>е</w:t>
            </w:r>
            <w:r w:rsidRPr="001A2934">
              <w:t>ки</w:t>
            </w:r>
            <w:r w:rsidRPr="001A2934">
              <w:rPr>
                <w:spacing w:val="1"/>
              </w:rPr>
              <w:t xml:space="preserve"> </w:t>
            </w:r>
            <w:proofErr w:type="spellStart"/>
            <w:r w:rsidRPr="001A2934">
              <w:rPr>
                <w:spacing w:val="-3"/>
              </w:rPr>
              <w:t>С</w:t>
            </w:r>
            <w:r w:rsidRPr="001A2934">
              <w:t>ясь</w:t>
            </w:r>
            <w:proofErr w:type="spellEnd"/>
            <w:r w:rsidRPr="001A2934">
              <w:rPr>
                <w:spacing w:val="1"/>
              </w:rPr>
              <w:t xml:space="preserve"> </w:t>
            </w:r>
            <w:r w:rsidRPr="001A2934">
              <w:rPr>
                <w:spacing w:val="-1"/>
              </w:rPr>
              <w:t>н</w:t>
            </w:r>
            <w:r w:rsidRPr="001A2934">
              <w:t xml:space="preserve">а </w:t>
            </w:r>
            <w:r w:rsidRPr="001A2934">
              <w:rPr>
                <w:spacing w:val="-1"/>
              </w:rPr>
              <w:t>ю</w:t>
            </w:r>
            <w:r w:rsidRPr="001A2934">
              <w:t>ге и</w:t>
            </w:r>
            <w:r w:rsidRPr="001A2934">
              <w:rPr>
                <w:spacing w:val="1"/>
              </w:rPr>
              <w:t xml:space="preserve"> </w:t>
            </w:r>
            <w:r w:rsidRPr="001A2934">
              <w:t>б</w:t>
            </w:r>
            <w:r w:rsidRPr="001A2934">
              <w:rPr>
                <w:spacing w:val="-2"/>
              </w:rPr>
              <w:t>е</w:t>
            </w:r>
            <w:r w:rsidRPr="001A2934">
              <w:rPr>
                <w:spacing w:val="1"/>
              </w:rPr>
              <w:t>р</w:t>
            </w:r>
            <w:r w:rsidRPr="001A2934">
              <w:t>е</w:t>
            </w:r>
            <w:r w:rsidRPr="001A2934">
              <w:rPr>
                <w:spacing w:val="-2"/>
              </w:rPr>
              <w:t>г</w:t>
            </w:r>
            <w:r w:rsidRPr="001A2934">
              <w:rPr>
                <w:spacing w:val="1"/>
              </w:rPr>
              <w:t>о</w:t>
            </w:r>
            <w:r w:rsidRPr="001A2934">
              <w:t xml:space="preserve">м </w:t>
            </w:r>
            <w:r w:rsidRPr="001A2934">
              <w:rPr>
                <w:spacing w:val="-3"/>
              </w:rPr>
              <w:t>(</w:t>
            </w:r>
            <w:r w:rsidRPr="001A2934">
              <w:rPr>
                <w:spacing w:val="1"/>
              </w:rPr>
              <w:t>о</w:t>
            </w:r>
            <w:r w:rsidRPr="001A2934">
              <w:t>в</w:t>
            </w:r>
            <w:r w:rsidRPr="001A2934">
              <w:rPr>
                <w:spacing w:val="-2"/>
              </w:rPr>
              <w:t>р</w:t>
            </w:r>
            <w:r w:rsidRPr="001A2934">
              <w:t>аг</w:t>
            </w:r>
            <w:r w:rsidRPr="001A2934">
              <w:rPr>
                <w:spacing w:val="1"/>
              </w:rPr>
              <w:t>о</w:t>
            </w:r>
            <w:r w:rsidRPr="001A2934">
              <w:rPr>
                <w:spacing w:val="-3"/>
              </w:rPr>
              <w:t>м</w:t>
            </w:r>
            <w:r w:rsidRPr="001A2934">
              <w:t>)</w:t>
            </w:r>
            <w:r w:rsidR="001A2934">
              <w:t xml:space="preserve"> </w:t>
            </w:r>
            <w:r w:rsidRPr="001A2934">
              <w:rPr>
                <w:spacing w:val="1"/>
              </w:rPr>
              <w:t>р</w:t>
            </w:r>
            <w:r w:rsidRPr="001A2934">
              <w:rPr>
                <w:spacing w:val="-4"/>
              </w:rPr>
              <w:t>у</w:t>
            </w:r>
            <w:r w:rsidRPr="001A2934">
              <w:t>чья Кр</w:t>
            </w:r>
            <w:r w:rsidRPr="001A2934">
              <w:rPr>
                <w:spacing w:val="1"/>
              </w:rPr>
              <w:t>о</w:t>
            </w:r>
            <w:r w:rsidRPr="001A2934">
              <w:t>ва</w:t>
            </w:r>
            <w:r w:rsidRPr="001A2934">
              <w:rPr>
                <w:spacing w:val="-3"/>
              </w:rPr>
              <w:t>в</w:t>
            </w:r>
            <w:r w:rsidRPr="001A2934">
              <w:rPr>
                <w:spacing w:val="1"/>
              </w:rPr>
              <w:t>ы</w:t>
            </w:r>
            <w:r w:rsidRPr="001A2934">
              <w:t>й</w:t>
            </w:r>
            <w:r w:rsidRPr="001A2934">
              <w:rPr>
                <w:spacing w:val="-1"/>
              </w:rPr>
              <w:t xml:space="preserve"> </w:t>
            </w:r>
            <w:r w:rsidRPr="001A2934">
              <w:rPr>
                <w:spacing w:val="1"/>
              </w:rPr>
              <w:t>н</w:t>
            </w:r>
            <w:r w:rsidRPr="001A2934">
              <w:t>а севе</w:t>
            </w:r>
            <w:r w:rsidRPr="001A2934">
              <w:rPr>
                <w:spacing w:val="1"/>
              </w:rPr>
              <w:t>р</w:t>
            </w:r>
            <w:r w:rsidRPr="001A2934">
              <w:t>е,</w:t>
            </w:r>
            <w:r w:rsidRPr="001A2934">
              <w:rPr>
                <w:spacing w:val="-3"/>
              </w:rPr>
              <w:t xml:space="preserve"> </w:t>
            </w:r>
            <w:r w:rsidRPr="001A2934">
              <w:rPr>
                <w:spacing w:val="1"/>
              </w:rPr>
              <w:t>н</w:t>
            </w:r>
            <w:r w:rsidRPr="001A2934">
              <w:t xml:space="preserve">а </w:t>
            </w:r>
            <w:r w:rsidRPr="001A2934">
              <w:rPr>
                <w:spacing w:val="-1"/>
              </w:rPr>
              <w:t>з</w:t>
            </w:r>
            <w:r w:rsidRPr="001A2934">
              <w:t>а</w:t>
            </w:r>
            <w:r w:rsidRPr="001A2934">
              <w:rPr>
                <w:spacing w:val="-1"/>
              </w:rPr>
              <w:t>п</w:t>
            </w:r>
            <w:r w:rsidRPr="001A2934">
              <w:t>а</w:t>
            </w:r>
            <w:r w:rsidRPr="001A2934">
              <w:rPr>
                <w:spacing w:val="1"/>
              </w:rPr>
              <w:t>д</w:t>
            </w:r>
            <w:r w:rsidRPr="001A2934">
              <w:t xml:space="preserve">е </w:t>
            </w:r>
            <w:r w:rsidRPr="001A2934">
              <w:rPr>
                <w:spacing w:val="1"/>
              </w:rPr>
              <w:t>о</w:t>
            </w:r>
            <w:r w:rsidRPr="001A2934">
              <w:t>г</w:t>
            </w:r>
            <w:r w:rsidRPr="001A2934">
              <w:rPr>
                <w:spacing w:val="-1"/>
              </w:rPr>
              <w:t>р</w:t>
            </w:r>
            <w:r w:rsidRPr="001A2934">
              <w:t>а</w:t>
            </w:r>
            <w:r w:rsidRPr="001A2934">
              <w:rPr>
                <w:spacing w:val="-1"/>
              </w:rPr>
              <w:t>н</w:t>
            </w:r>
            <w:r w:rsidRPr="001A2934">
              <w:rPr>
                <w:spacing w:val="1"/>
              </w:rPr>
              <w:t>и</w:t>
            </w:r>
            <w:r w:rsidRPr="001A2934">
              <w:rPr>
                <w:spacing w:val="-2"/>
              </w:rPr>
              <w:t>ч</w:t>
            </w:r>
            <w:r w:rsidRPr="001A2934">
              <w:rPr>
                <w:spacing w:val="1"/>
              </w:rPr>
              <w:t>и</w:t>
            </w:r>
            <w:r w:rsidRPr="001A2934">
              <w:t>вает</w:t>
            </w:r>
            <w:r w:rsidRPr="001A2934">
              <w:rPr>
                <w:spacing w:val="-3"/>
              </w:rPr>
              <w:t>с</w:t>
            </w:r>
            <w:r w:rsidRPr="001A2934">
              <w:t xml:space="preserve">я </w:t>
            </w:r>
            <w:r w:rsidRPr="001A2934">
              <w:rPr>
                <w:spacing w:val="-4"/>
              </w:rPr>
              <w:t>у</w:t>
            </w:r>
            <w:r w:rsidRPr="001A2934">
              <w:t>частками</w:t>
            </w:r>
            <w:r w:rsidRPr="001A2934">
              <w:rPr>
                <w:spacing w:val="2"/>
              </w:rPr>
              <w:t xml:space="preserve"> </w:t>
            </w:r>
            <w:r w:rsidRPr="001A2934">
              <w:t>час</w:t>
            </w:r>
            <w:r w:rsidRPr="001A2934">
              <w:rPr>
                <w:spacing w:val="-3"/>
              </w:rPr>
              <w:t>т</w:t>
            </w:r>
            <w:r w:rsidRPr="001A2934">
              <w:rPr>
                <w:spacing w:val="1"/>
              </w:rPr>
              <w:t>н</w:t>
            </w:r>
            <w:r w:rsidRPr="001A2934">
              <w:rPr>
                <w:spacing w:val="-1"/>
              </w:rPr>
              <w:t>ы</w:t>
            </w:r>
            <w:r w:rsidRPr="001A2934">
              <w:t>х в</w:t>
            </w:r>
            <w:r w:rsidRPr="001A2934">
              <w:rPr>
                <w:spacing w:val="-1"/>
              </w:rPr>
              <w:t>л</w:t>
            </w:r>
            <w:r w:rsidRPr="001A2934">
              <w:t>а</w:t>
            </w:r>
            <w:r w:rsidRPr="001A2934">
              <w:rPr>
                <w:spacing w:val="1"/>
              </w:rPr>
              <w:t>д</w:t>
            </w:r>
            <w:r w:rsidRPr="001A2934">
              <w:t>е</w:t>
            </w:r>
            <w:r w:rsidRPr="001A2934">
              <w:rPr>
                <w:spacing w:val="-1"/>
              </w:rPr>
              <w:t>н</w:t>
            </w:r>
            <w:r w:rsidRPr="001A2934">
              <w:rPr>
                <w:spacing w:val="1"/>
              </w:rPr>
              <w:t>и</w:t>
            </w:r>
            <w:r w:rsidRPr="001A2934">
              <w:t>й</w:t>
            </w:r>
            <w:r w:rsidRPr="001A2934">
              <w:rPr>
                <w:spacing w:val="-2"/>
              </w:rPr>
              <w:t xml:space="preserve"> </w:t>
            </w:r>
            <w:r w:rsidRPr="001A2934">
              <w:rPr>
                <w:spacing w:val="1"/>
              </w:rPr>
              <w:t>д</w:t>
            </w:r>
            <w:r w:rsidRPr="001A2934">
              <w:rPr>
                <w:spacing w:val="-2"/>
              </w:rPr>
              <w:t>е</w:t>
            </w:r>
            <w:r w:rsidRPr="001A2934">
              <w:rPr>
                <w:spacing w:val="1"/>
              </w:rPr>
              <w:t>р</w:t>
            </w:r>
            <w:r w:rsidRPr="001A2934">
              <w:t>ев</w:t>
            </w:r>
            <w:r w:rsidRPr="001A2934">
              <w:rPr>
                <w:spacing w:val="-2"/>
              </w:rPr>
              <w:t>н</w:t>
            </w:r>
            <w:r w:rsidRPr="001A2934">
              <w:t>и Стол</w:t>
            </w:r>
            <w:r w:rsidRPr="001A2934">
              <w:rPr>
                <w:spacing w:val="-1"/>
              </w:rPr>
              <w:t>б</w:t>
            </w:r>
            <w:r w:rsidRPr="001A2934">
              <w:rPr>
                <w:spacing w:val="1"/>
              </w:rPr>
              <w:t>о</w:t>
            </w:r>
            <w:r w:rsidRPr="001A2934">
              <w:t>в</w:t>
            </w:r>
            <w:r w:rsidRPr="001A2934">
              <w:rPr>
                <w:spacing w:val="-2"/>
              </w:rPr>
              <w:t>о</w:t>
            </w:r>
            <w:r w:rsidR="001A2934">
              <w:t>.</w:t>
            </w:r>
          </w:p>
        </w:tc>
        <w:tc>
          <w:tcPr>
            <w:tcW w:w="1759" w:type="pct"/>
          </w:tcPr>
          <w:p w:rsidR="001E7A0F" w:rsidRPr="001A2934" w:rsidRDefault="00850773" w:rsidP="00E856B8">
            <w:pPr>
              <w:spacing w:line="276" w:lineRule="auto"/>
              <w:contextualSpacing/>
              <w:jc w:val="center"/>
            </w:pPr>
            <w:r w:rsidRPr="001A2934">
              <w:rPr>
                <w:noProof/>
              </w:rPr>
              <w:drawing>
                <wp:inline distT="0" distB="0" distL="0" distR="0" wp14:anchorId="03291818" wp14:editId="5A8E076A">
                  <wp:extent cx="2160000" cy="1371600"/>
                  <wp:effectExtent l="0" t="0" r="0" b="0"/>
                  <wp:docPr id="3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160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34" w:rsidRPr="001A2934" w:rsidTr="001A2934">
        <w:trPr>
          <w:trHeight w:val="216"/>
        </w:trPr>
        <w:tc>
          <w:tcPr>
            <w:tcW w:w="269" w:type="pct"/>
          </w:tcPr>
          <w:p w:rsidR="00850773" w:rsidRPr="001A2934" w:rsidRDefault="00850773" w:rsidP="001A2934">
            <w:pPr>
              <w:spacing w:line="276" w:lineRule="auto"/>
              <w:contextualSpacing/>
              <w:jc w:val="center"/>
            </w:pPr>
            <w:r w:rsidRPr="001A2934">
              <w:t>2.</w:t>
            </w:r>
          </w:p>
        </w:tc>
        <w:tc>
          <w:tcPr>
            <w:tcW w:w="1057" w:type="pct"/>
          </w:tcPr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Лан</w:t>
            </w:r>
            <w:r w:rsidRPr="001A2934">
              <w:rPr>
                <w:spacing w:val="1"/>
              </w:rPr>
              <w:t>д</w:t>
            </w:r>
            <w:r w:rsidRPr="001A2934">
              <w:rPr>
                <w:spacing w:val="-3"/>
              </w:rPr>
              <w:t>ш</w:t>
            </w:r>
            <w:r w:rsidRPr="001A2934">
              <w:t>аф</w:t>
            </w:r>
            <w:r w:rsidRPr="001A2934">
              <w:rPr>
                <w:spacing w:val="-2"/>
              </w:rPr>
              <w:t>т</w:t>
            </w:r>
            <w:r w:rsidRPr="001A2934">
              <w:rPr>
                <w:spacing w:val="1"/>
              </w:rPr>
              <w:t>ны</w:t>
            </w:r>
            <w:r w:rsidRPr="001A2934">
              <w:t>е</w:t>
            </w:r>
          </w:p>
          <w:p w:rsidR="00850773" w:rsidRPr="001A2934" w:rsidRDefault="00850773" w:rsidP="001A2934">
            <w:pPr>
              <w:ind w:right="-20"/>
            </w:pPr>
            <w:r w:rsidRPr="001A2934">
              <w:rPr>
                <w:spacing w:val="1"/>
              </w:rPr>
              <w:t>х</w:t>
            </w:r>
            <w:r w:rsidRPr="001A2934">
              <w:rPr>
                <w:spacing w:val="-2"/>
              </w:rPr>
              <w:t>а</w:t>
            </w:r>
            <w:r w:rsidRPr="001A2934">
              <w:rPr>
                <w:spacing w:val="1"/>
              </w:rPr>
              <w:t>р</w:t>
            </w:r>
            <w:r w:rsidRPr="001A2934">
              <w:t>акт</w:t>
            </w:r>
            <w:r w:rsidRPr="001A2934">
              <w:rPr>
                <w:spacing w:val="-2"/>
              </w:rPr>
              <w:t>е</w:t>
            </w:r>
            <w:r w:rsidRPr="001A2934">
              <w:rPr>
                <w:spacing w:val="-1"/>
              </w:rPr>
              <w:t>р</w:t>
            </w:r>
            <w:r w:rsidRPr="001A2934">
              <w:rPr>
                <w:spacing w:val="1"/>
              </w:rPr>
              <w:t>и</w:t>
            </w:r>
            <w:r w:rsidRPr="001A2934">
              <w:t>ст</w:t>
            </w:r>
            <w:r w:rsidRPr="001A2934">
              <w:rPr>
                <w:spacing w:val="-2"/>
              </w:rPr>
              <w:t>и</w:t>
            </w:r>
            <w:r w:rsidRPr="001A2934">
              <w:t>к</w:t>
            </w:r>
            <w:r w:rsidRPr="001A2934">
              <w:rPr>
                <w:spacing w:val="-1"/>
              </w:rPr>
              <w:t>и</w:t>
            </w:r>
            <w:r w:rsidRPr="001A2934">
              <w:t>:</w:t>
            </w:r>
          </w:p>
        </w:tc>
        <w:tc>
          <w:tcPr>
            <w:tcW w:w="1916" w:type="pct"/>
          </w:tcPr>
          <w:p w:rsidR="001A2934" w:rsidRDefault="001A2934" w:rsidP="001A2934">
            <w:pPr>
              <w:ind w:left="-3" w:right="76"/>
            </w:pPr>
            <w:r>
              <w:t>к</w:t>
            </w:r>
            <w:r w:rsidR="00850773" w:rsidRPr="001A2934">
              <w:t>ультурный слой</w:t>
            </w:r>
            <w:r>
              <w:t>;</w:t>
            </w:r>
          </w:p>
          <w:p w:rsidR="001A2934" w:rsidRDefault="00850773" w:rsidP="001A2934">
            <w:pPr>
              <w:ind w:left="-3" w:right="76"/>
            </w:pPr>
            <w:r w:rsidRPr="001A2934">
              <w:t>рельеф</w:t>
            </w:r>
            <w:r w:rsidR="001A2934">
              <w:t>;</w:t>
            </w:r>
          </w:p>
          <w:p w:rsidR="004B7F42" w:rsidRDefault="00850773" w:rsidP="001A2934">
            <w:pPr>
              <w:ind w:left="-3" w:right="76"/>
            </w:pPr>
            <w:r w:rsidRPr="001A2934">
              <w:t>исторический природный ландшафт</w:t>
            </w:r>
            <w:r w:rsidR="004B7F42">
              <w:t>:</w:t>
            </w:r>
          </w:p>
          <w:p w:rsidR="004B7F42" w:rsidRDefault="004B7F42" w:rsidP="001A2934">
            <w:pPr>
              <w:ind w:left="-3" w:right="76"/>
            </w:pPr>
          </w:p>
          <w:p w:rsidR="004B7F42" w:rsidRDefault="00850773" w:rsidP="001A2934">
            <w:pPr>
              <w:ind w:left="-3" w:right="76"/>
            </w:pPr>
            <w:r w:rsidRPr="001A2934">
              <w:t>склоны оврагов над поймой ручья Кровавый в северной части достопримечательного места</w:t>
            </w:r>
            <w:r w:rsidR="004B7F42">
              <w:t>;</w:t>
            </w:r>
          </w:p>
          <w:p w:rsidR="004B7F42" w:rsidRDefault="004B7F42" w:rsidP="001A2934">
            <w:pPr>
              <w:ind w:left="-3" w:right="76"/>
            </w:pPr>
          </w:p>
          <w:p w:rsidR="004B7F42" w:rsidRDefault="004B7F42" w:rsidP="001A2934">
            <w:pPr>
              <w:ind w:left="-3" w:right="76"/>
            </w:pPr>
          </w:p>
          <w:p w:rsidR="004B7F42" w:rsidRDefault="004B7F42" w:rsidP="001A2934">
            <w:pPr>
              <w:ind w:left="-3" w:right="76"/>
            </w:pPr>
          </w:p>
          <w:p w:rsidR="004B7F42" w:rsidRDefault="004B7F42" w:rsidP="001A2934">
            <w:pPr>
              <w:ind w:left="-3" w:right="76"/>
            </w:pPr>
          </w:p>
          <w:p w:rsidR="004B7F42" w:rsidRDefault="004B7F42" w:rsidP="001A2934">
            <w:pPr>
              <w:ind w:left="-3" w:right="76"/>
            </w:pPr>
          </w:p>
          <w:p w:rsidR="004B7F42" w:rsidRDefault="004B7F42" w:rsidP="001A2934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4B7F42" w:rsidRDefault="004B7F42" w:rsidP="004B7F42">
            <w:pPr>
              <w:ind w:left="-3" w:right="76"/>
            </w:pPr>
          </w:p>
          <w:p w:rsidR="00850773" w:rsidRPr="001A2934" w:rsidRDefault="00850773" w:rsidP="004B7F42">
            <w:pPr>
              <w:ind w:left="-3" w:right="76"/>
            </w:pPr>
            <w:r w:rsidRPr="001A2934">
              <w:t xml:space="preserve">оврага над рекой </w:t>
            </w:r>
            <w:proofErr w:type="spellStart"/>
            <w:r w:rsidRPr="001A2934">
              <w:t>Сясь</w:t>
            </w:r>
            <w:proofErr w:type="spellEnd"/>
            <w:r w:rsidRPr="001A2934">
              <w:t xml:space="preserve"> у южной границы достопримечательного места</w:t>
            </w:r>
            <w:r w:rsidR="001A2934">
              <w:t>.</w:t>
            </w:r>
          </w:p>
        </w:tc>
        <w:tc>
          <w:tcPr>
            <w:tcW w:w="1759" w:type="pct"/>
          </w:tcPr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1A2934">
              <w:rPr>
                <w:noProof/>
              </w:rPr>
              <w:lastRenderedPageBreak/>
              <w:drawing>
                <wp:inline distT="0" distB="0" distL="0" distR="0" wp14:anchorId="15BF5E48" wp14:editId="6990A26E">
                  <wp:extent cx="2160000" cy="2810510"/>
                  <wp:effectExtent l="0" t="0" r="0" b="8890"/>
                  <wp:docPr id="4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160000" cy="28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1A2934">
              <w:rPr>
                <w:noProof/>
              </w:rPr>
              <w:drawing>
                <wp:inline distT="0" distB="0" distL="0" distR="0" wp14:anchorId="6CB45197" wp14:editId="5CAB02D1">
                  <wp:extent cx="2160000" cy="1237615"/>
                  <wp:effectExtent l="0" t="0" r="0" b="635"/>
                  <wp:docPr id="17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1600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1A2934">
              <w:rPr>
                <w:noProof/>
              </w:rPr>
              <w:lastRenderedPageBreak/>
              <w:drawing>
                <wp:inline distT="0" distB="0" distL="0" distR="0" wp14:anchorId="2797FA99" wp14:editId="0C757DED">
                  <wp:extent cx="2160000" cy="1184031"/>
                  <wp:effectExtent l="0" t="0" r="0" b="0"/>
                  <wp:docPr id="18" name="Picut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160000" cy="118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1A2934">
              <w:rPr>
                <w:noProof/>
              </w:rPr>
              <w:drawing>
                <wp:inline distT="0" distB="0" distL="0" distR="0" wp14:anchorId="126CA55F" wp14:editId="6D10F0CB">
                  <wp:extent cx="2160000" cy="1121410"/>
                  <wp:effectExtent l="0" t="0" r="0" b="2540"/>
                  <wp:docPr id="5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216000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1A2934">
              <w:rPr>
                <w:noProof/>
              </w:rPr>
              <w:drawing>
                <wp:inline distT="0" distB="0" distL="0" distR="0" wp14:anchorId="3DF2A04B" wp14:editId="1FFC4387">
                  <wp:extent cx="2160000" cy="1475105"/>
                  <wp:effectExtent l="19050" t="19050" r="12065" b="10795"/>
                  <wp:docPr id="6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2160000" cy="1475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1A2934">
              <w:rPr>
                <w:noProof/>
              </w:rPr>
              <w:drawing>
                <wp:inline distT="0" distB="0" distL="0" distR="0" wp14:anchorId="2BB74333" wp14:editId="3099B500">
                  <wp:extent cx="2160000" cy="1121410"/>
                  <wp:effectExtent l="0" t="0" r="0" b="2540"/>
                  <wp:docPr id="19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216000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E4093C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</w:tc>
      </w:tr>
      <w:tr w:rsidR="001A2934" w:rsidRPr="001A2934" w:rsidTr="001A2934">
        <w:trPr>
          <w:trHeight w:val="2226"/>
        </w:trPr>
        <w:tc>
          <w:tcPr>
            <w:tcW w:w="269" w:type="pct"/>
          </w:tcPr>
          <w:p w:rsidR="00850773" w:rsidRPr="001A2934" w:rsidRDefault="00850773" w:rsidP="001A2934">
            <w:pPr>
              <w:spacing w:line="276" w:lineRule="auto"/>
              <w:contextualSpacing/>
              <w:jc w:val="center"/>
            </w:pPr>
            <w:r w:rsidRPr="001A2934">
              <w:lastRenderedPageBreak/>
              <w:t>3.</w:t>
            </w:r>
          </w:p>
        </w:tc>
        <w:tc>
          <w:tcPr>
            <w:tcW w:w="1057" w:type="pct"/>
          </w:tcPr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Планировочные</w:t>
            </w:r>
          </w:p>
          <w:p w:rsidR="00850773" w:rsidRPr="001A2934" w:rsidRDefault="0014769C" w:rsidP="00467899">
            <w:pPr>
              <w:spacing w:before="2"/>
              <w:ind w:right="-20"/>
            </w:pPr>
            <w:r>
              <w:t>х</w:t>
            </w:r>
            <w:r w:rsidR="00850773" w:rsidRPr="001A2934">
              <w:t>арактеристики</w:t>
            </w:r>
            <w:r w:rsidR="00467899">
              <w:t>,</w:t>
            </w:r>
          </w:p>
          <w:p w:rsidR="00850773" w:rsidRPr="001A2934" w:rsidRDefault="00467899" w:rsidP="001A2934">
            <w:pPr>
              <w:spacing w:line="276" w:lineRule="auto"/>
              <w:contextualSpacing/>
            </w:pPr>
            <w:r>
              <w:t>э</w:t>
            </w:r>
            <w:r w:rsidR="00850773" w:rsidRPr="001A2934">
              <w:t>лементы планировочной структуры:</w:t>
            </w:r>
          </w:p>
        </w:tc>
        <w:tc>
          <w:tcPr>
            <w:tcW w:w="1916" w:type="pct"/>
          </w:tcPr>
          <w:p w:rsidR="00850773" w:rsidRPr="001A2934" w:rsidRDefault="00850773" w:rsidP="001A2934">
            <w:pPr>
              <w:ind w:right="633"/>
            </w:pPr>
            <w:r w:rsidRPr="001A2934">
              <w:t>исторические трассы дорог:</w:t>
            </w:r>
          </w:p>
          <w:p w:rsidR="00850773" w:rsidRPr="001A2934" w:rsidRDefault="00850773" w:rsidP="001A2934">
            <w:pPr>
              <w:spacing w:before="3" w:line="322" w:lineRule="exact"/>
              <w:ind w:right="217"/>
            </w:pPr>
            <w:r w:rsidRPr="001A2934">
              <w:t>- дорога через деревню Столбово к автодороге</w:t>
            </w:r>
            <w:hyperlink r:id="rId17">
              <w:r w:rsidRPr="001A2934">
                <w:t xml:space="preserve"> Вологда </w:t>
              </w:r>
            </w:hyperlink>
            <w:r w:rsidRPr="001A2934">
              <w:t xml:space="preserve">- </w:t>
            </w:r>
            <w:hyperlink r:id="rId18">
              <w:r w:rsidRPr="001A2934">
                <w:t>Новая Ладога</w:t>
              </w:r>
            </w:hyperlink>
            <w:r w:rsidRPr="001A2934">
              <w:t>;</w:t>
            </w:r>
          </w:p>
          <w:p w:rsidR="004B7F42" w:rsidRDefault="004B7F42" w:rsidP="004B7F42">
            <w:pPr>
              <w:spacing w:line="320" w:lineRule="exact"/>
              <w:ind w:right="-20"/>
            </w:pPr>
          </w:p>
          <w:p w:rsidR="004B7F42" w:rsidRDefault="004B7F42" w:rsidP="004B7F42">
            <w:pPr>
              <w:spacing w:line="320" w:lineRule="exact"/>
              <w:ind w:right="-20"/>
            </w:pPr>
          </w:p>
          <w:p w:rsidR="004B7F42" w:rsidRDefault="004B7F42" w:rsidP="004B7F42">
            <w:pPr>
              <w:spacing w:line="320" w:lineRule="exact"/>
              <w:ind w:right="-20"/>
            </w:pPr>
          </w:p>
          <w:p w:rsidR="004B7F42" w:rsidRDefault="004B7F42" w:rsidP="004B7F42">
            <w:pPr>
              <w:spacing w:line="320" w:lineRule="exact"/>
              <w:ind w:right="-20"/>
            </w:pPr>
          </w:p>
          <w:p w:rsidR="00850773" w:rsidRPr="001A2934" w:rsidRDefault="00850773" w:rsidP="004B7F42">
            <w:pPr>
              <w:spacing w:line="320" w:lineRule="exact"/>
              <w:ind w:right="-20"/>
            </w:pPr>
            <w:r w:rsidRPr="001A2934">
              <w:t>- тропинка к ручью</w:t>
            </w:r>
            <w:r w:rsidR="004B7F42">
              <w:t xml:space="preserve"> </w:t>
            </w:r>
            <w:r w:rsidRPr="001A2934">
              <w:t>Кровавый;</w:t>
            </w:r>
          </w:p>
        </w:tc>
        <w:tc>
          <w:tcPr>
            <w:tcW w:w="1759" w:type="pct"/>
          </w:tcPr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1A2934">
              <w:rPr>
                <w:noProof/>
              </w:rPr>
              <w:drawing>
                <wp:inline distT="0" distB="0" distL="0" distR="0" wp14:anchorId="13C180B1" wp14:editId="0172C8EB">
                  <wp:extent cx="2160000" cy="1304290"/>
                  <wp:effectExtent l="0" t="0" r="0" b="0"/>
                  <wp:docPr id="20" name="Picut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2160000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</w:p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1A2934">
              <w:rPr>
                <w:noProof/>
              </w:rPr>
              <w:drawing>
                <wp:inline distT="0" distB="0" distL="0" distR="0" wp14:anchorId="2B927ED8" wp14:editId="2E18E309">
                  <wp:extent cx="2160000" cy="1333183"/>
                  <wp:effectExtent l="0" t="0" r="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3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34" w:rsidRPr="001A2934" w:rsidTr="001A2934">
        <w:trPr>
          <w:trHeight w:val="70"/>
        </w:trPr>
        <w:tc>
          <w:tcPr>
            <w:tcW w:w="269" w:type="pct"/>
          </w:tcPr>
          <w:p w:rsidR="00850773" w:rsidRPr="001A2934" w:rsidRDefault="00850773" w:rsidP="001A2934">
            <w:pPr>
              <w:spacing w:line="276" w:lineRule="auto"/>
              <w:contextualSpacing/>
              <w:jc w:val="center"/>
            </w:pPr>
            <w:r w:rsidRPr="001A2934">
              <w:lastRenderedPageBreak/>
              <w:t>4.</w:t>
            </w:r>
          </w:p>
        </w:tc>
        <w:tc>
          <w:tcPr>
            <w:tcW w:w="1057" w:type="pct"/>
          </w:tcPr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Элементы</w:t>
            </w:r>
          </w:p>
          <w:p w:rsidR="00850773" w:rsidRPr="001A2934" w:rsidRDefault="00850773" w:rsidP="001A2934">
            <w:pPr>
              <w:spacing w:line="322" w:lineRule="exact"/>
              <w:ind w:right="-20"/>
            </w:pPr>
            <w:r w:rsidRPr="001A2934">
              <w:t>историко-</w:t>
            </w:r>
          </w:p>
          <w:p w:rsidR="00850773" w:rsidRPr="001A2934" w:rsidRDefault="00850773" w:rsidP="001A2934">
            <w:pPr>
              <w:spacing w:before="2" w:line="324" w:lineRule="exact"/>
              <w:ind w:right="416"/>
            </w:pPr>
            <w:r w:rsidRPr="001A2934">
              <w:t xml:space="preserve">культурного </w:t>
            </w:r>
            <w:proofErr w:type="spellStart"/>
            <w:r w:rsidRPr="001A2934">
              <w:t>меморативного</w:t>
            </w:r>
            <w:proofErr w:type="spellEnd"/>
          </w:p>
          <w:p w:rsidR="00850773" w:rsidRPr="001A2934" w:rsidRDefault="00850773" w:rsidP="001A2934">
            <w:pPr>
              <w:spacing w:line="317" w:lineRule="exact"/>
              <w:ind w:right="-20"/>
            </w:pPr>
            <w:r w:rsidRPr="001A2934">
              <w:t>ландшафта:</w:t>
            </w:r>
          </w:p>
        </w:tc>
        <w:tc>
          <w:tcPr>
            <w:tcW w:w="1916" w:type="pct"/>
          </w:tcPr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- природный рельеф</w:t>
            </w:r>
          </w:p>
          <w:p w:rsidR="00850773" w:rsidRPr="001A2934" w:rsidRDefault="00850773" w:rsidP="001A2934">
            <w:pPr>
              <w:spacing w:before="3" w:line="322" w:lineRule="exact"/>
              <w:ind w:right="102"/>
            </w:pPr>
            <w:r w:rsidRPr="001A2934">
              <w:t>(ландшафт), актуальный на мемориальный период</w:t>
            </w:r>
          </w:p>
          <w:p w:rsidR="00850773" w:rsidRDefault="00850773" w:rsidP="001A2934">
            <w:pPr>
              <w:spacing w:line="320" w:lineRule="exact"/>
              <w:ind w:right="-20"/>
            </w:pPr>
            <w:r w:rsidRPr="001A2934">
              <w:t>начало XVII в</w:t>
            </w:r>
            <w:proofErr w:type="gramStart"/>
            <w:r w:rsidRPr="001A2934">
              <w:t>.,:</w:t>
            </w:r>
            <w:proofErr w:type="gramEnd"/>
          </w:p>
          <w:p w:rsidR="004B7F42" w:rsidRPr="001A2934" w:rsidRDefault="004B7F42" w:rsidP="001A2934">
            <w:pPr>
              <w:spacing w:line="320" w:lineRule="exact"/>
              <w:ind w:right="-20"/>
            </w:pPr>
          </w:p>
          <w:p w:rsidR="00850773" w:rsidRPr="001A2934" w:rsidRDefault="00850773" w:rsidP="001A2934">
            <w:pPr>
              <w:spacing w:line="322" w:lineRule="exact"/>
              <w:ind w:right="-20"/>
            </w:pPr>
            <w:r w:rsidRPr="001A2934">
              <w:t>- возвышенности,</w:t>
            </w:r>
          </w:p>
          <w:p w:rsidR="00850773" w:rsidRPr="001A2934" w:rsidRDefault="00850773" w:rsidP="001A2934">
            <w:pPr>
              <w:spacing w:line="322" w:lineRule="exact"/>
              <w:ind w:right="-20"/>
            </w:pPr>
            <w:r w:rsidRPr="001A2934">
              <w:t>низменности;</w:t>
            </w:r>
          </w:p>
          <w:p w:rsidR="004B7F42" w:rsidRDefault="004B7F42" w:rsidP="004B7F42">
            <w:pPr>
              <w:spacing w:before="3" w:line="322" w:lineRule="exact"/>
              <w:ind w:right="546"/>
            </w:pPr>
          </w:p>
          <w:p w:rsidR="00850773" w:rsidRPr="001A2934" w:rsidRDefault="00850773" w:rsidP="004B7F42">
            <w:pPr>
              <w:spacing w:before="3" w:line="322" w:lineRule="exact"/>
              <w:ind w:right="546"/>
            </w:pPr>
            <w:r w:rsidRPr="001A2934">
              <w:t>- овраг с крутыми склонами над поймой</w:t>
            </w:r>
            <w:r w:rsidR="004B7F42">
              <w:t xml:space="preserve"> </w:t>
            </w:r>
            <w:r w:rsidRPr="001A2934">
              <w:t>ручья Кровавый;</w:t>
            </w:r>
          </w:p>
          <w:p w:rsidR="004B7F42" w:rsidRDefault="004B7F42" w:rsidP="004B7F42">
            <w:pPr>
              <w:spacing w:line="322" w:lineRule="exact"/>
              <w:ind w:right="-20"/>
            </w:pPr>
          </w:p>
          <w:p w:rsidR="00850773" w:rsidRPr="001A2934" w:rsidRDefault="00850773" w:rsidP="004B7F42">
            <w:pPr>
              <w:spacing w:line="322" w:lineRule="exact"/>
              <w:ind w:right="-20"/>
            </w:pPr>
            <w:r w:rsidRPr="001A2934">
              <w:t>- береговые склоны реки</w:t>
            </w:r>
            <w:r w:rsidR="004B7F42">
              <w:t xml:space="preserve"> </w:t>
            </w:r>
            <w:proofErr w:type="spellStart"/>
            <w:r w:rsidRPr="001A2934">
              <w:t>Сясь</w:t>
            </w:r>
            <w:proofErr w:type="spellEnd"/>
            <w:r w:rsidRPr="001A2934">
              <w:t>;</w:t>
            </w:r>
          </w:p>
          <w:p w:rsidR="004B7F42" w:rsidRDefault="004B7F42" w:rsidP="001A2934">
            <w:pPr>
              <w:spacing w:before="3" w:line="322" w:lineRule="exact"/>
              <w:ind w:right="226"/>
            </w:pPr>
          </w:p>
          <w:p w:rsidR="004B7F42" w:rsidRDefault="004B7F42" w:rsidP="001A2934">
            <w:pPr>
              <w:spacing w:before="3" w:line="322" w:lineRule="exact"/>
              <w:ind w:right="226"/>
            </w:pPr>
          </w:p>
          <w:p w:rsidR="00850773" w:rsidRPr="001A2934" w:rsidRDefault="00850773" w:rsidP="004B7F42">
            <w:pPr>
              <w:spacing w:before="3" w:line="322" w:lineRule="exact"/>
              <w:ind w:right="226"/>
            </w:pPr>
            <w:r w:rsidRPr="001A2934">
              <w:t xml:space="preserve">- </w:t>
            </w:r>
            <w:proofErr w:type="spellStart"/>
            <w:r w:rsidRPr="001A2934">
              <w:t>прибребрежная</w:t>
            </w:r>
            <w:proofErr w:type="spellEnd"/>
            <w:r w:rsidRPr="001A2934">
              <w:t xml:space="preserve"> территории реки </w:t>
            </w:r>
            <w:proofErr w:type="spellStart"/>
            <w:r w:rsidRPr="001A2934">
              <w:t>Сясь</w:t>
            </w:r>
            <w:proofErr w:type="spellEnd"/>
            <w:r w:rsidRPr="001A2934">
              <w:t xml:space="preserve"> и ручья Кровавый;</w:t>
            </w:r>
          </w:p>
        </w:tc>
        <w:tc>
          <w:tcPr>
            <w:tcW w:w="1759" w:type="pct"/>
          </w:tcPr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1A2934">
              <w:rPr>
                <w:noProof/>
              </w:rPr>
              <w:drawing>
                <wp:inline distT="0" distB="0" distL="0" distR="0" wp14:anchorId="0BCAA8F3" wp14:editId="78C037D8">
                  <wp:extent cx="2160000" cy="1276524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7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</w:p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1A2934">
              <w:rPr>
                <w:noProof/>
              </w:rPr>
              <w:drawing>
                <wp:inline distT="0" distB="0" distL="0" distR="0" wp14:anchorId="012B5F8F" wp14:editId="77FD930A">
                  <wp:extent cx="2160000" cy="1211087"/>
                  <wp:effectExtent l="0" t="0" r="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</w:p>
          <w:p w:rsidR="00850773" w:rsidRPr="001A2934" w:rsidRDefault="00850773" w:rsidP="001A293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1A2934">
              <w:rPr>
                <w:noProof/>
              </w:rPr>
              <w:drawing>
                <wp:inline distT="0" distB="0" distL="0" distR="0" wp14:anchorId="55FED946" wp14:editId="2CE2345D">
                  <wp:extent cx="2160000" cy="1448401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34" w:rsidRPr="001A2934" w:rsidTr="001A2934">
        <w:trPr>
          <w:trHeight w:val="1342"/>
        </w:trPr>
        <w:tc>
          <w:tcPr>
            <w:tcW w:w="269" w:type="pct"/>
          </w:tcPr>
          <w:p w:rsidR="00850773" w:rsidRPr="001A2934" w:rsidRDefault="00850773" w:rsidP="001A2934">
            <w:pPr>
              <w:spacing w:line="276" w:lineRule="auto"/>
              <w:contextualSpacing/>
              <w:jc w:val="center"/>
            </w:pPr>
            <w:r w:rsidRPr="001A2934">
              <w:t>5.</w:t>
            </w:r>
          </w:p>
        </w:tc>
        <w:tc>
          <w:tcPr>
            <w:tcW w:w="1057" w:type="pct"/>
          </w:tcPr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Элементы</w:t>
            </w:r>
          </w:p>
          <w:p w:rsidR="00850773" w:rsidRPr="001A2934" w:rsidRDefault="00850773" w:rsidP="001A2934">
            <w:pPr>
              <w:spacing w:before="3" w:line="314" w:lineRule="exact"/>
              <w:ind w:right="34"/>
            </w:pPr>
            <w:r w:rsidRPr="001A2934">
              <w:t>гидрографической сети</w:t>
            </w:r>
            <w:r w:rsidR="004B7F42">
              <w:t>:</w:t>
            </w:r>
          </w:p>
        </w:tc>
        <w:tc>
          <w:tcPr>
            <w:tcW w:w="1916" w:type="pct"/>
          </w:tcPr>
          <w:p w:rsidR="00850773" w:rsidRPr="001A2934" w:rsidRDefault="004B7F42" w:rsidP="001A2934">
            <w:pPr>
              <w:spacing w:line="314" w:lineRule="exact"/>
              <w:ind w:right="-20"/>
            </w:pPr>
            <w:r>
              <w:t>а</w:t>
            </w:r>
            <w:r w:rsidR="00850773" w:rsidRPr="001A2934">
              <w:t>кватории естественных</w:t>
            </w:r>
          </w:p>
          <w:p w:rsidR="004B7F42" w:rsidRDefault="00850773" w:rsidP="001A2934">
            <w:pPr>
              <w:spacing w:line="314" w:lineRule="exact"/>
              <w:ind w:right="-20"/>
            </w:pPr>
            <w:r w:rsidRPr="001A2934">
              <w:t xml:space="preserve">водоемов: </w:t>
            </w:r>
          </w:p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 xml:space="preserve">река </w:t>
            </w:r>
            <w:proofErr w:type="spellStart"/>
            <w:r w:rsidRPr="001A2934">
              <w:t>Сясь</w:t>
            </w:r>
            <w:proofErr w:type="spellEnd"/>
            <w:r w:rsidR="004B7F42">
              <w:t>;</w:t>
            </w: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4B7F42" w:rsidRDefault="004B7F42" w:rsidP="001A2934">
            <w:pPr>
              <w:spacing w:line="314" w:lineRule="exact"/>
              <w:ind w:right="-20"/>
            </w:pPr>
          </w:p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Ручей кровавый</w:t>
            </w:r>
            <w:r w:rsidR="004B7F42">
              <w:t>.</w:t>
            </w:r>
          </w:p>
        </w:tc>
        <w:tc>
          <w:tcPr>
            <w:tcW w:w="1759" w:type="pct"/>
          </w:tcPr>
          <w:p w:rsidR="00850773" w:rsidRPr="001A2934" w:rsidRDefault="004B7F42" w:rsidP="004B7F42">
            <w:pPr>
              <w:spacing w:line="314" w:lineRule="exact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CFF96C5" wp14:editId="7447EC3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1972310</wp:posOffset>
                  </wp:positionV>
                  <wp:extent cx="2159635" cy="1995170"/>
                  <wp:effectExtent l="0" t="0" r="0" b="5080"/>
                  <wp:wrapTight wrapText="bothSides">
                    <wp:wrapPolygon edited="0">
                      <wp:start x="0" y="0"/>
                      <wp:lineTo x="0" y="21449"/>
                      <wp:lineTo x="21340" y="21449"/>
                      <wp:lineTo x="21340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63ED6ED" wp14:editId="33C7F1D4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29210</wp:posOffset>
                  </wp:positionV>
                  <wp:extent cx="2160000" cy="1655060"/>
                  <wp:effectExtent l="0" t="0" r="0" b="2540"/>
                  <wp:wrapTight wrapText="bothSides">
                    <wp:wrapPolygon edited="0">
                      <wp:start x="0" y="0"/>
                      <wp:lineTo x="0" y="21384"/>
                      <wp:lineTo x="21340" y="21384"/>
                      <wp:lineTo x="21340" y="0"/>
                      <wp:lineTo x="0" y="0"/>
                    </wp:wrapPolygon>
                  </wp:wrapTight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934" w:rsidRPr="001A2934" w:rsidTr="001A2934">
        <w:trPr>
          <w:trHeight w:val="60"/>
        </w:trPr>
        <w:tc>
          <w:tcPr>
            <w:tcW w:w="269" w:type="pct"/>
          </w:tcPr>
          <w:p w:rsidR="00850773" w:rsidRPr="001A2934" w:rsidRDefault="00850773" w:rsidP="001A2934">
            <w:pPr>
              <w:spacing w:line="276" w:lineRule="auto"/>
              <w:contextualSpacing/>
              <w:jc w:val="center"/>
            </w:pPr>
            <w:r w:rsidRPr="001A2934">
              <w:lastRenderedPageBreak/>
              <w:t>6.</w:t>
            </w:r>
          </w:p>
        </w:tc>
        <w:tc>
          <w:tcPr>
            <w:tcW w:w="1057" w:type="pct"/>
          </w:tcPr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Визуальные</w:t>
            </w:r>
          </w:p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характеристики:</w:t>
            </w:r>
          </w:p>
        </w:tc>
        <w:tc>
          <w:tcPr>
            <w:tcW w:w="1916" w:type="pct"/>
          </w:tcPr>
          <w:p w:rsidR="00850773" w:rsidRPr="001A2934" w:rsidRDefault="004B7F42" w:rsidP="001A2934">
            <w:pPr>
              <w:spacing w:line="314" w:lineRule="exact"/>
              <w:ind w:right="-20"/>
            </w:pPr>
            <w:r>
              <w:t>х</w:t>
            </w:r>
            <w:r w:rsidR="00850773" w:rsidRPr="001A2934">
              <w:t>арактерные точки</w:t>
            </w:r>
          </w:p>
          <w:p w:rsidR="00850773" w:rsidRPr="001A2934" w:rsidRDefault="00850773" w:rsidP="001A2934">
            <w:pPr>
              <w:spacing w:before="3" w:line="314" w:lineRule="exact"/>
              <w:ind w:right="245"/>
            </w:pPr>
            <w:r w:rsidRPr="001A2934">
              <w:t>визуального восприятия территории, секторы и направления видовых раскрытий:</w:t>
            </w:r>
          </w:p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- панорамные виды с</w:t>
            </w:r>
          </w:p>
          <w:p w:rsidR="00850773" w:rsidRPr="001A2934" w:rsidRDefault="00850773" w:rsidP="001A2934">
            <w:pPr>
              <w:spacing w:line="314" w:lineRule="exact"/>
              <w:ind w:right="-20"/>
            </w:pPr>
            <w:r w:rsidRPr="001A2934">
              <w:t>правого берега ре</w:t>
            </w:r>
            <w:r w:rsidR="004B7F42">
              <w:t xml:space="preserve">ки </w:t>
            </w:r>
            <w:proofErr w:type="spellStart"/>
            <w:r w:rsidR="004B7F42">
              <w:t>Сясь</w:t>
            </w:r>
            <w:proofErr w:type="spellEnd"/>
            <w:r w:rsidR="004B7F42">
              <w:t>;</w:t>
            </w:r>
          </w:p>
          <w:p w:rsidR="004B7F42" w:rsidRDefault="004B7F42" w:rsidP="001A2934">
            <w:pPr>
              <w:spacing w:before="6" w:line="314" w:lineRule="exact"/>
              <w:ind w:right="138"/>
            </w:pPr>
          </w:p>
          <w:p w:rsidR="004B7F42" w:rsidRDefault="004B7F42" w:rsidP="001A2934">
            <w:pPr>
              <w:spacing w:before="6" w:line="314" w:lineRule="exact"/>
              <w:ind w:right="138"/>
            </w:pPr>
          </w:p>
          <w:p w:rsidR="00850773" w:rsidRPr="001A2934" w:rsidRDefault="00850773" w:rsidP="001A2934">
            <w:pPr>
              <w:spacing w:before="6" w:line="314" w:lineRule="exact"/>
              <w:ind w:right="138"/>
            </w:pPr>
            <w:r w:rsidRPr="001A2934">
              <w:t>- вид с моста через ручей Кровавый на пойму ручья</w:t>
            </w:r>
            <w:r w:rsidR="004B7F42">
              <w:t>.</w:t>
            </w:r>
          </w:p>
        </w:tc>
        <w:tc>
          <w:tcPr>
            <w:tcW w:w="1759" w:type="pct"/>
          </w:tcPr>
          <w:p w:rsidR="00850773" w:rsidRPr="001A2934" w:rsidRDefault="00850773" w:rsidP="001A2934">
            <w:pPr>
              <w:spacing w:line="314" w:lineRule="exact"/>
              <w:contextualSpacing/>
              <w:jc w:val="center"/>
            </w:pPr>
            <w:r w:rsidRPr="001A293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95208B" wp14:editId="2C0E35C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-1233170</wp:posOffset>
                  </wp:positionV>
                  <wp:extent cx="2157730" cy="1395730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358" y="21227"/>
                      <wp:lineTo x="21358" y="0"/>
                      <wp:lineTo x="0" y="0"/>
                    </wp:wrapPolygon>
                  </wp:wrapTight>
                  <wp:docPr id="23" name="Picut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15773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773" w:rsidRPr="001A2934" w:rsidRDefault="001A2934" w:rsidP="001A2934">
            <w:pPr>
              <w:spacing w:line="314" w:lineRule="exact"/>
              <w:contextualSpacing/>
              <w:jc w:val="center"/>
            </w:pPr>
            <w:r w:rsidRPr="001A293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313555" wp14:editId="52D7E0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13970</wp:posOffset>
                  </wp:positionV>
                  <wp:extent cx="2182495" cy="1237615"/>
                  <wp:effectExtent l="0" t="0" r="8255" b="635"/>
                  <wp:wrapTight wrapText="bothSides">
                    <wp:wrapPolygon edited="0">
                      <wp:start x="0" y="0"/>
                      <wp:lineTo x="0" y="21279"/>
                      <wp:lineTo x="21493" y="21279"/>
                      <wp:lineTo x="21493" y="0"/>
                      <wp:lineTo x="0" y="0"/>
                    </wp:wrapPolygon>
                  </wp:wrapTight>
                  <wp:docPr id="24" name="Picut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182495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773" w:rsidRPr="001A2934" w:rsidRDefault="00850773" w:rsidP="001A2934">
            <w:pPr>
              <w:spacing w:line="314" w:lineRule="exact"/>
              <w:contextualSpacing/>
              <w:jc w:val="center"/>
            </w:pPr>
          </w:p>
        </w:tc>
      </w:tr>
    </w:tbl>
    <w:p w:rsidR="00A90AF5" w:rsidRPr="0089462C" w:rsidRDefault="00A90AF5" w:rsidP="0089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89462C" w:rsidRPr="0089462C" w:rsidRDefault="00A90AF5" w:rsidP="008B2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охраны может быть уточнен в процессе историко-культурных                                   и реставрационных исследований, реставрационных работ</w:t>
      </w:r>
      <w:r w:rsidR="008B2675">
        <w:rPr>
          <w:sz w:val="28"/>
          <w:szCs w:val="28"/>
        </w:rPr>
        <w:t>.</w:t>
      </w:r>
    </w:p>
    <w:sectPr w:rsidR="0089462C" w:rsidRPr="0089462C" w:rsidSect="006F2ACE">
      <w:headerReference w:type="default" r:id="rId28"/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32" w:rsidRDefault="00C26132" w:rsidP="005B370B">
      <w:r>
        <w:separator/>
      </w:r>
    </w:p>
  </w:endnote>
  <w:endnote w:type="continuationSeparator" w:id="0">
    <w:p w:rsidR="00C26132" w:rsidRDefault="00C26132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32" w:rsidRDefault="00C26132" w:rsidP="005B370B">
      <w:r>
        <w:separator/>
      </w:r>
    </w:p>
  </w:footnote>
  <w:footnote w:type="continuationSeparator" w:id="0">
    <w:p w:rsidR="00C26132" w:rsidRDefault="00C26132" w:rsidP="005B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 w:rsidP="00B02A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C20"/>
    <w:multiLevelType w:val="hybridMultilevel"/>
    <w:tmpl w:val="F4DE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9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572E"/>
    <w:multiLevelType w:val="hybridMultilevel"/>
    <w:tmpl w:val="BD40C0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BF3"/>
    <w:multiLevelType w:val="hybridMultilevel"/>
    <w:tmpl w:val="016609C2"/>
    <w:lvl w:ilvl="0" w:tplc="1E5863D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1"/>
  </w:num>
  <w:num w:numId="5">
    <w:abstractNumId w:val="0"/>
  </w:num>
  <w:num w:numId="6">
    <w:abstractNumId w:val="6"/>
  </w:num>
  <w:num w:numId="7">
    <w:abstractNumId w:val="3"/>
  </w:num>
  <w:num w:numId="8">
    <w:abstractNumId w:val="23"/>
  </w:num>
  <w:num w:numId="9">
    <w:abstractNumId w:val="10"/>
  </w:num>
  <w:num w:numId="10">
    <w:abstractNumId w:val="18"/>
  </w:num>
  <w:num w:numId="11">
    <w:abstractNumId w:val="17"/>
  </w:num>
  <w:num w:numId="12">
    <w:abstractNumId w:val="7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11"/>
  </w:num>
  <w:num w:numId="21">
    <w:abstractNumId w:val="8"/>
  </w:num>
  <w:num w:numId="22">
    <w:abstractNumId w:val="4"/>
  </w:num>
  <w:num w:numId="23">
    <w:abstractNumId w:val="1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1B07"/>
    <w:rsid w:val="00042484"/>
    <w:rsid w:val="000434F4"/>
    <w:rsid w:val="00044467"/>
    <w:rsid w:val="00045987"/>
    <w:rsid w:val="0004600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50D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361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420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2A5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56A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CBB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4F8F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42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69C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5718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2934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3649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0D8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081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E7A0F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2F9"/>
    <w:rsid w:val="00264F99"/>
    <w:rsid w:val="0026571C"/>
    <w:rsid w:val="00265CA3"/>
    <w:rsid w:val="0026762F"/>
    <w:rsid w:val="00271250"/>
    <w:rsid w:val="0027326C"/>
    <w:rsid w:val="00273DAB"/>
    <w:rsid w:val="00274194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05E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25CC"/>
    <w:rsid w:val="002F38EB"/>
    <w:rsid w:val="002F3F23"/>
    <w:rsid w:val="002F3FD9"/>
    <w:rsid w:val="002F5A82"/>
    <w:rsid w:val="002F616A"/>
    <w:rsid w:val="002F6C02"/>
    <w:rsid w:val="00301CDC"/>
    <w:rsid w:val="0030209A"/>
    <w:rsid w:val="0030251B"/>
    <w:rsid w:val="00302D8D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06DBB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23A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0DBF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42F2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8DB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7C1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2C1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601"/>
    <w:rsid w:val="00465A7D"/>
    <w:rsid w:val="004667EA"/>
    <w:rsid w:val="00466BF3"/>
    <w:rsid w:val="00467720"/>
    <w:rsid w:val="00467899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06A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935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E3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65C"/>
    <w:rsid w:val="004B683B"/>
    <w:rsid w:val="004B7F42"/>
    <w:rsid w:val="004C076E"/>
    <w:rsid w:val="004C09F8"/>
    <w:rsid w:val="004C1594"/>
    <w:rsid w:val="004C1D24"/>
    <w:rsid w:val="004C401B"/>
    <w:rsid w:val="004C454E"/>
    <w:rsid w:val="004C5040"/>
    <w:rsid w:val="004D0466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7E"/>
    <w:rsid w:val="004E06DA"/>
    <w:rsid w:val="004E094D"/>
    <w:rsid w:val="004E256E"/>
    <w:rsid w:val="004E283D"/>
    <w:rsid w:val="004E33CE"/>
    <w:rsid w:val="004E41B5"/>
    <w:rsid w:val="004E44B8"/>
    <w:rsid w:val="004E54B2"/>
    <w:rsid w:val="004E76C1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39A7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40D"/>
    <w:rsid w:val="0053282F"/>
    <w:rsid w:val="00533262"/>
    <w:rsid w:val="00533C82"/>
    <w:rsid w:val="00535B94"/>
    <w:rsid w:val="00536E5C"/>
    <w:rsid w:val="00540BB9"/>
    <w:rsid w:val="00541B4A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D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41C3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77A8E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730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BBD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58E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A13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AB"/>
    <w:rsid w:val="006966C3"/>
    <w:rsid w:val="00696C17"/>
    <w:rsid w:val="006A0CBE"/>
    <w:rsid w:val="006A2911"/>
    <w:rsid w:val="006A2B88"/>
    <w:rsid w:val="006A3104"/>
    <w:rsid w:val="006A39A3"/>
    <w:rsid w:val="006A3BC7"/>
    <w:rsid w:val="006A4FAF"/>
    <w:rsid w:val="006A5B08"/>
    <w:rsid w:val="006A5C4E"/>
    <w:rsid w:val="006A6659"/>
    <w:rsid w:val="006A6D3E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07B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0E0F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431"/>
    <w:rsid w:val="006F1712"/>
    <w:rsid w:val="006F28A6"/>
    <w:rsid w:val="006F2ACE"/>
    <w:rsid w:val="006F2DE7"/>
    <w:rsid w:val="006F35EA"/>
    <w:rsid w:val="006F689E"/>
    <w:rsid w:val="006F78BB"/>
    <w:rsid w:val="00700741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5AE3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77EED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ABD"/>
    <w:rsid w:val="00792DBF"/>
    <w:rsid w:val="00792E7A"/>
    <w:rsid w:val="007931C5"/>
    <w:rsid w:val="00793B41"/>
    <w:rsid w:val="0079476E"/>
    <w:rsid w:val="007949A9"/>
    <w:rsid w:val="00794D48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0A0F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521D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77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23C9"/>
    <w:rsid w:val="00883037"/>
    <w:rsid w:val="00883455"/>
    <w:rsid w:val="008846C9"/>
    <w:rsid w:val="00885A5D"/>
    <w:rsid w:val="00886CBB"/>
    <w:rsid w:val="00891712"/>
    <w:rsid w:val="0089175A"/>
    <w:rsid w:val="00891D8D"/>
    <w:rsid w:val="0089462C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A7E4C"/>
    <w:rsid w:val="008B0B75"/>
    <w:rsid w:val="008B0BB5"/>
    <w:rsid w:val="008B267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398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2EBE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0F96"/>
    <w:rsid w:val="00961289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51A4"/>
    <w:rsid w:val="00966A45"/>
    <w:rsid w:val="00967586"/>
    <w:rsid w:val="00967AB3"/>
    <w:rsid w:val="00970DFA"/>
    <w:rsid w:val="00971072"/>
    <w:rsid w:val="00971A34"/>
    <w:rsid w:val="0097370D"/>
    <w:rsid w:val="00973C6C"/>
    <w:rsid w:val="00973E2E"/>
    <w:rsid w:val="009744A6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795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62CF"/>
    <w:rsid w:val="009B11A6"/>
    <w:rsid w:val="009B1571"/>
    <w:rsid w:val="009B1D46"/>
    <w:rsid w:val="009B2426"/>
    <w:rsid w:val="009B298F"/>
    <w:rsid w:val="009B310A"/>
    <w:rsid w:val="009B3580"/>
    <w:rsid w:val="009B393A"/>
    <w:rsid w:val="009B540D"/>
    <w:rsid w:val="009B5E3E"/>
    <w:rsid w:val="009B689B"/>
    <w:rsid w:val="009B6A3F"/>
    <w:rsid w:val="009B6DA0"/>
    <w:rsid w:val="009C0031"/>
    <w:rsid w:val="009C03EB"/>
    <w:rsid w:val="009C07D2"/>
    <w:rsid w:val="009C127B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5A53"/>
    <w:rsid w:val="009F6B86"/>
    <w:rsid w:val="009F73A0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292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A05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2950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B2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2DDE"/>
    <w:rsid w:val="00A839DF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0AF5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059C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E7C8F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1AD0"/>
    <w:rsid w:val="00B02A21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9E6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170"/>
    <w:rsid w:val="00B62C6A"/>
    <w:rsid w:val="00B6313E"/>
    <w:rsid w:val="00B64881"/>
    <w:rsid w:val="00B648E0"/>
    <w:rsid w:val="00B65CC3"/>
    <w:rsid w:val="00B664D8"/>
    <w:rsid w:val="00B674C0"/>
    <w:rsid w:val="00B67CAB"/>
    <w:rsid w:val="00B7005D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4C6F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132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464C"/>
    <w:rsid w:val="00C45516"/>
    <w:rsid w:val="00C45853"/>
    <w:rsid w:val="00C45967"/>
    <w:rsid w:val="00C47E72"/>
    <w:rsid w:val="00C47EA5"/>
    <w:rsid w:val="00C47F92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2A5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1E57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27F85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6637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0D69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1B1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AC4"/>
    <w:rsid w:val="00DE4DE1"/>
    <w:rsid w:val="00DE5B0D"/>
    <w:rsid w:val="00DE5FDF"/>
    <w:rsid w:val="00DE6DFC"/>
    <w:rsid w:val="00DF2791"/>
    <w:rsid w:val="00DF29A7"/>
    <w:rsid w:val="00DF36C7"/>
    <w:rsid w:val="00DF4A72"/>
    <w:rsid w:val="00DF4DC2"/>
    <w:rsid w:val="00DF501F"/>
    <w:rsid w:val="00DF51F4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46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884"/>
    <w:rsid w:val="00E82FD8"/>
    <w:rsid w:val="00E8361F"/>
    <w:rsid w:val="00E84FE9"/>
    <w:rsid w:val="00E854E6"/>
    <w:rsid w:val="00E856B8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1B6D"/>
    <w:rsid w:val="00EA239B"/>
    <w:rsid w:val="00EA294F"/>
    <w:rsid w:val="00EA3325"/>
    <w:rsid w:val="00EA35B6"/>
    <w:rsid w:val="00EA4F62"/>
    <w:rsid w:val="00EA596A"/>
    <w:rsid w:val="00EA5C20"/>
    <w:rsid w:val="00EA6511"/>
    <w:rsid w:val="00EA7429"/>
    <w:rsid w:val="00EA7A26"/>
    <w:rsid w:val="00EA7BBA"/>
    <w:rsid w:val="00EB0E90"/>
    <w:rsid w:val="00EB2ADC"/>
    <w:rsid w:val="00EB2F82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3E44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123"/>
    <w:rsid w:val="00F277ED"/>
    <w:rsid w:val="00F27E46"/>
    <w:rsid w:val="00F3064D"/>
    <w:rsid w:val="00F329C7"/>
    <w:rsid w:val="00F32C08"/>
    <w:rsid w:val="00F348F6"/>
    <w:rsid w:val="00F3530D"/>
    <w:rsid w:val="00F35434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C00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9D%D0%BE%D0%B2%D0%B0%D1%8F_%D0%9B%D0%B0%D0%B4%D0%BE%D0%B3%D0%B0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2%D0%BE%D0%BB%D0%BE%D0%B3%D0%B4%D0%B0" TargetMode="External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emf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emf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9DF-817A-49C8-962D-8A3F51F0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Татьяна Анатольевна Кравчук</cp:lastModifiedBy>
  <cp:revision>34</cp:revision>
  <cp:lastPrinted>2018-10-17T07:11:00Z</cp:lastPrinted>
  <dcterms:created xsi:type="dcterms:W3CDTF">2021-12-13T08:15:00Z</dcterms:created>
  <dcterms:modified xsi:type="dcterms:W3CDTF">2021-12-16T14:54:00Z</dcterms:modified>
</cp:coreProperties>
</file>