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3" w:rsidRDefault="007B7EB2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1DA55C" wp14:editId="615DAC63">
            <wp:extent cx="572770" cy="7207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B43" w:rsidRDefault="00711B43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ЛЕНИНГРАДСКОЙ ОБЛАСТИ 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</w:t>
      </w: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4947C0" w:rsidRDefault="004947C0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«____» </w:t>
      </w:r>
      <w:r w:rsidR="00BD76D1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D76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№_____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8C1F77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приказ Управления делами Правительства Ленинградской области от 15</w:t>
      </w:r>
      <w:r w:rsidR="00BD76D1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BD76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5 «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определения объема и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субсидии на иные цели государственн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м бюджетн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 xml:space="preserve">ям, в отношении которых функции и полномочия учредителя осуществляет Управление делами </w:t>
      </w:r>
      <w:r w:rsidR="007B7EB2">
        <w:rPr>
          <w:rFonts w:ascii="Times New Roman" w:eastAsia="Times New Roman" w:hAnsi="Times New Roman" w:cs="Times New Roman"/>
          <w:b/>
          <w:sz w:val="28"/>
          <w:szCs w:val="28"/>
        </w:rPr>
        <w:t>Прав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1B43" w:rsidRDefault="00711B43" w:rsidP="003E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1F77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8C1F77">
        <w:rPr>
          <w:rFonts w:ascii="Times New Roman" w:eastAsia="Times New Roman" w:hAnsi="Times New Roman" w:cs="Times New Roman"/>
          <w:sz w:val="28"/>
          <w:szCs w:val="28"/>
        </w:rPr>
        <w:t xml:space="preserve">е с федеральным законодательством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5776D5" w:rsidRPr="00E41A5C" w:rsidRDefault="007B7EB2" w:rsidP="00CE0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76D5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Порядок </w:t>
      </w:r>
      <w:r w:rsidR="005776D5" w:rsidRPr="005776D5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объема и условия предоставления субсидии на иные цели государственным бюджетным учреждениям, в отношении которых функции и полномочия учредителя осуществляет Управление </w:t>
      </w:r>
      <w:r w:rsidR="005776D5" w:rsidRPr="00E41A5C">
        <w:rPr>
          <w:rFonts w:ascii="Times New Roman" w:eastAsia="Times New Roman" w:hAnsi="Times New Roman" w:cs="Times New Roman"/>
          <w:sz w:val="28"/>
          <w:szCs w:val="28"/>
        </w:rPr>
        <w:t>делами Правительства Ленинградской области, утвержденный приказом Управления делами Правительства Ленинградской области от 15</w:t>
      </w:r>
      <w:r w:rsidR="00BD76D1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5776D5" w:rsidRPr="00E41A5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BD76D1">
        <w:rPr>
          <w:rFonts w:ascii="Times New Roman" w:eastAsia="Times New Roman" w:hAnsi="Times New Roman" w:cs="Times New Roman"/>
          <w:sz w:val="28"/>
          <w:szCs w:val="28"/>
        </w:rPr>
        <w:t xml:space="preserve">года   </w:t>
      </w:r>
      <w:r w:rsidR="005776D5" w:rsidRPr="00E41A5C">
        <w:rPr>
          <w:rFonts w:ascii="Times New Roman" w:eastAsia="Times New Roman" w:hAnsi="Times New Roman" w:cs="Times New Roman"/>
          <w:sz w:val="28"/>
          <w:szCs w:val="28"/>
        </w:rPr>
        <w:t>№ 5 (далее – Порядок):</w:t>
      </w:r>
    </w:p>
    <w:p w:rsidR="00BD76D1" w:rsidRDefault="005776D5" w:rsidP="00BD76D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B7EB2" w:rsidRPr="00E4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>Девятый а</w:t>
      </w:r>
      <w:r w:rsidR="00BD76D1">
        <w:rPr>
          <w:rFonts w:ascii="Times New Roman" w:eastAsia="Times New Roman" w:hAnsi="Times New Roman" w:cs="Times New Roman"/>
          <w:sz w:val="28"/>
          <w:szCs w:val="28"/>
        </w:rPr>
        <w:t xml:space="preserve">бзац пункта 2.2 Порядка изложить в следующей редакции: </w:t>
      </w:r>
    </w:p>
    <w:p w:rsidR="00BD76D1" w:rsidRDefault="00BD76D1" w:rsidP="00BD7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«основания для досрочного прекращения Соглашения по решению органа-учредителя в одностороннем порядке, в том числе в связи с реорганизацией </w:t>
      </w:r>
      <w:r w:rsidRPr="00BD76D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реорганизации в форме присоединения) </w:t>
      </w:r>
      <w:r>
        <w:rPr>
          <w:rFonts w:ascii="Times New Roman" w:eastAsia="Times New Roman" w:hAnsi="Times New Roman" w:cs="Times New Roman"/>
          <w:sz w:val="28"/>
          <w:szCs w:val="28"/>
        </w:rPr>
        <w:t>или ликвидацией учреждения, нарушением учреждением целей и условий предоставления субсидии, установленных настоящим Порядком и (или) Соглашением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6D1" w:rsidRPr="00E41A5C" w:rsidRDefault="00BD76D1" w:rsidP="00BD76D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41A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D76D1" w:rsidRDefault="00BD76D1" w:rsidP="00BD7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76D1">
        <w:rPr>
          <w:rFonts w:ascii="Times New Roman" w:eastAsia="Times New Roman" w:hAnsi="Times New Roman" w:cs="Times New Roman"/>
          <w:sz w:val="28"/>
          <w:szCs w:val="28"/>
        </w:rPr>
        <w:t>план мероприятий по достижению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льтатов предоставления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D76D1" w:rsidRDefault="00BD76D1" w:rsidP="0005472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Пункт 3.1 Порядка </w:t>
      </w:r>
      <w:r w:rsidR="0005472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724" w:rsidRPr="00054724" w:rsidRDefault="00054724" w:rsidP="0005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4724">
        <w:rPr>
          <w:rFonts w:ascii="Times New Roman" w:eastAsia="Times New Roman" w:hAnsi="Times New Roman" w:cs="Times New Roman"/>
          <w:sz w:val="28"/>
          <w:szCs w:val="28"/>
        </w:rPr>
        <w:t>3.1. Учреждение 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двадцати рабочих дней, следующих за </w:t>
      </w:r>
      <w:r w:rsidR="00920B3B" w:rsidRPr="00920B3B"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 w:rsidR="00920B3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20B3B" w:rsidRPr="00920B3B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920B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0B3B" w:rsidRPr="00920B3B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</w:t>
      </w:r>
      <w:r w:rsidR="00920B3B">
        <w:rPr>
          <w:rFonts w:ascii="Times New Roman" w:eastAsia="Times New Roman" w:hAnsi="Times New Roman" w:cs="Times New Roman"/>
          <w:sz w:val="28"/>
          <w:szCs w:val="28"/>
        </w:rPr>
        <w:t>и окончанием отчетного года</w:t>
      </w:r>
      <w:r w:rsidR="00D308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724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3A6AD3" w:rsidRPr="00054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A6AD3" w:rsidRPr="0005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6AD3" w:rsidRPr="00054724">
        <w:rPr>
          <w:rFonts w:ascii="Times New Roman" w:eastAsia="Times New Roman" w:hAnsi="Times New Roman" w:cs="Times New Roman"/>
          <w:sz w:val="28"/>
          <w:szCs w:val="28"/>
        </w:rPr>
        <w:t>орган-учредитель</w:t>
      </w:r>
      <w:proofErr w:type="gramEnd"/>
      <w:r w:rsidR="003A6AD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</w:t>
      </w:r>
      <w:r w:rsidRPr="00054724">
        <w:rPr>
          <w:rFonts w:ascii="Times New Roman" w:eastAsia="Times New Roman" w:hAnsi="Times New Roman" w:cs="Times New Roman"/>
          <w:sz w:val="28"/>
          <w:szCs w:val="28"/>
        </w:rPr>
        <w:t>следующую отчетность:</w:t>
      </w:r>
    </w:p>
    <w:p w:rsidR="00054724" w:rsidRPr="00054724" w:rsidRDefault="00054724" w:rsidP="0005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724">
        <w:rPr>
          <w:rFonts w:ascii="Times New Roman" w:eastAsia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субсидия;</w:t>
      </w:r>
    </w:p>
    <w:p w:rsidR="00054724" w:rsidRDefault="00054724" w:rsidP="0005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724">
        <w:rPr>
          <w:rFonts w:ascii="Times New Roman" w:eastAsia="Times New Roman" w:hAnsi="Times New Roman" w:cs="Times New Roman"/>
          <w:sz w:val="28"/>
          <w:szCs w:val="28"/>
        </w:rPr>
        <w:t>отчет о достижении результатов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субсидии;</w:t>
      </w:r>
    </w:p>
    <w:p w:rsidR="00BD76D1" w:rsidRDefault="00BD76D1" w:rsidP="0005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6D1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6D1">
        <w:rPr>
          <w:rFonts w:ascii="Times New Roman" w:eastAsia="Times New Roman" w:hAnsi="Times New Roman" w:cs="Times New Roman"/>
          <w:sz w:val="28"/>
          <w:szCs w:val="28"/>
        </w:rPr>
        <w:t>о реализации плана мероприятий по достижению результатов предоставления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AD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D76D1" w:rsidRDefault="00BD76D1" w:rsidP="00BD76D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 Пункт 3.2 Порядка изложить в следующей редакции:</w:t>
      </w:r>
    </w:p>
    <w:p w:rsidR="00D81EDB" w:rsidRDefault="00BD76D1" w:rsidP="00D81E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«3.2. </w:t>
      </w:r>
      <w:proofErr w:type="gramStart"/>
      <w:r w:rsidR="007568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6AD3" w:rsidRPr="00054724">
        <w:rPr>
          <w:rFonts w:ascii="Times New Roman" w:eastAsia="Times New Roman" w:hAnsi="Times New Roman" w:cs="Times New Roman"/>
          <w:sz w:val="28"/>
          <w:szCs w:val="28"/>
        </w:rPr>
        <w:t>тчет о расходах, источником финансового обеспечения которых является субсидия</w:t>
      </w:r>
      <w:r w:rsidR="003A6AD3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3A6AD3" w:rsidRPr="00054724">
        <w:rPr>
          <w:rFonts w:ascii="Times New Roman" w:eastAsia="Times New Roman" w:hAnsi="Times New Roman" w:cs="Times New Roman"/>
          <w:sz w:val="28"/>
          <w:szCs w:val="28"/>
        </w:rPr>
        <w:t>отчет о достижении результатов пред</w:t>
      </w:r>
      <w:r w:rsidR="003A6AD3">
        <w:rPr>
          <w:rFonts w:ascii="Times New Roman" w:eastAsia="Times New Roman" w:hAnsi="Times New Roman" w:cs="Times New Roman"/>
          <w:sz w:val="28"/>
          <w:szCs w:val="28"/>
        </w:rPr>
        <w:t>оставления субсидии</w:t>
      </w:r>
      <w:r w:rsidR="003A6AD3" w:rsidRPr="00BD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8B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7568B4">
        <w:rPr>
          <w:rFonts w:ascii="Times New Roman" w:eastAsia="Times New Roman" w:hAnsi="Times New Roman" w:cs="Times New Roman"/>
          <w:sz w:val="28"/>
          <w:szCs w:val="28"/>
        </w:rPr>
        <w:t xml:space="preserve">по формам, </w:t>
      </w:r>
      <w:r w:rsidRPr="00BD76D1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7568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76D1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7568B4">
        <w:rPr>
          <w:rFonts w:ascii="Times New Roman" w:eastAsia="Times New Roman" w:hAnsi="Times New Roman" w:cs="Times New Roman"/>
          <w:sz w:val="28"/>
          <w:szCs w:val="28"/>
        </w:rPr>
        <w:t xml:space="preserve">енным 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3 и 3.1 соответственно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к Типовой форме соглашения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о предо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>ставлении из областного бюджета Л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енинградской области субсидий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государственным бюджетным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и государственным автономным учреждениям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иные цели,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утвержденной приказом Комитета финансов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 xml:space="preserve">от 30.12.2020 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 xml:space="preserve"> 18-02/05-37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B5577" w:rsidRDefault="007B5577" w:rsidP="007B557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Дополнить Порядок пунктом 3.3 следующего содержания:</w:t>
      </w:r>
    </w:p>
    <w:p w:rsidR="00D81EDB" w:rsidRDefault="007B5577" w:rsidP="00BD7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«3.3. 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1EDB" w:rsidRPr="00D81EDB">
        <w:rPr>
          <w:rFonts w:ascii="Times New Roman" w:eastAsia="Times New Roman" w:hAnsi="Times New Roman" w:cs="Times New Roman"/>
          <w:sz w:val="28"/>
          <w:szCs w:val="28"/>
        </w:rPr>
        <w:t>тчет о реализации плана мероприятий по достижению результатов предоставления субсидии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Учреждением по форме, установленной приложением к Порядку</w:t>
      </w:r>
      <w:proofErr w:type="gramStart"/>
      <w:r w:rsidR="00D81EDB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7358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81EDB" w:rsidRDefault="00D81EDB" w:rsidP="00D81EDB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Дополнить Порядок пунктом 3.4 </w:t>
      </w:r>
      <w:r w:rsidRPr="00D81EDB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5577" w:rsidRDefault="00D81EDB" w:rsidP="00BD7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«3.4. 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>рган-учредител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 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 xml:space="preserve">оглашении формы дополнительной отчетности и 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</w:t>
      </w:r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>сроки их представления</w:t>
      </w:r>
      <w:proofErr w:type="gramStart"/>
      <w:r w:rsidR="007B5577" w:rsidRPr="007B55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57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B5577" w:rsidRDefault="007B5577" w:rsidP="007B557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1E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Во втором абзаце пункта 4.4 Порядка слова «не позднее 1 мая» заменить словами «не позднее 15 февраля». </w:t>
      </w:r>
    </w:p>
    <w:p w:rsidR="0073580C" w:rsidRDefault="00E41A5C" w:rsidP="0075260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0C">
        <w:rPr>
          <w:rFonts w:ascii="Times New Roman" w:eastAsia="Times New Roman" w:hAnsi="Times New Roman" w:cs="Times New Roman"/>
          <w:sz w:val="28"/>
          <w:szCs w:val="28"/>
        </w:rPr>
        <w:t>Утвердить приложение к Порядку в соответствии с приложением к настоящему приказу.</w:t>
      </w:r>
    </w:p>
    <w:p w:rsidR="00752604" w:rsidRDefault="0073580C" w:rsidP="0075260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2512C">
        <w:rPr>
          <w:rFonts w:ascii="Times New Roman" w:eastAsia="Times New Roman" w:hAnsi="Times New Roman" w:cs="Times New Roman"/>
          <w:sz w:val="28"/>
          <w:szCs w:val="28"/>
        </w:rPr>
        <w:t>Установить, что п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ункт 1.5 настоящего приказа и приложение к Порядку действуют до внесения соответствующих изменений в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о предоставлении из областного бюджета Ленинградской области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субсидий государственным бюджетным и государственным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автономным учреждениям Ленинградской области на иные цели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омитета финансов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 xml:space="preserve">от 30.12.2020 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2604" w:rsidRPr="00752604">
        <w:rPr>
          <w:rFonts w:ascii="Times New Roman" w:eastAsia="Times New Roman" w:hAnsi="Times New Roman" w:cs="Times New Roman"/>
          <w:sz w:val="28"/>
          <w:szCs w:val="28"/>
        </w:rPr>
        <w:t>18-02/05-37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A5C" w:rsidRDefault="0073580C" w:rsidP="007B557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6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1A5C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E41A5C" w:rsidRPr="00E41A5C">
        <w:rPr>
          <w:rFonts w:ascii="Times New Roman" w:eastAsia="Times New Roman" w:hAnsi="Times New Roman" w:cs="Times New Roman"/>
          <w:sz w:val="28"/>
          <w:szCs w:val="28"/>
        </w:rPr>
        <w:t xml:space="preserve">со дня его официального опубликования. </w:t>
      </w:r>
    </w:p>
    <w:p w:rsidR="00711B43" w:rsidRDefault="0073580C" w:rsidP="007B557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7E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управляющего делами - главного бухгалтера – Аликову Надежду Викторовну. 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                                                    А.Л. Слепухин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04" w:rsidRDefault="00752604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2C" w:rsidRDefault="0012512C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512C" w:rsidSect="00E41A5C">
          <w:pgSz w:w="11906" w:h="16838"/>
          <w:pgMar w:top="567" w:right="567" w:bottom="1134" w:left="1134" w:header="709" w:footer="709" w:gutter="0"/>
          <w:pgNumType w:start="1"/>
          <w:cols w:space="720"/>
        </w:sectPr>
      </w:pPr>
    </w:p>
    <w:p w:rsidR="0073580C" w:rsidRP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580C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</w:p>
    <w:p w:rsidR="0073580C" w:rsidRP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580C">
        <w:rPr>
          <w:rFonts w:ascii="Times New Roman" w:eastAsia="Times New Roman" w:hAnsi="Times New Roman" w:cs="Times New Roman"/>
          <w:sz w:val="24"/>
          <w:szCs w:val="28"/>
        </w:rPr>
        <w:t>приказом Управления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3580C">
        <w:rPr>
          <w:rFonts w:ascii="Times New Roman" w:eastAsia="Times New Roman" w:hAnsi="Times New Roman" w:cs="Times New Roman"/>
          <w:sz w:val="24"/>
          <w:szCs w:val="28"/>
        </w:rPr>
        <w:t>делами Правительства</w:t>
      </w:r>
    </w:p>
    <w:p w:rsidR="0073580C" w:rsidRP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580C">
        <w:rPr>
          <w:rFonts w:ascii="Times New Roman" w:eastAsia="Times New Roman" w:hAnsi="Times New Roman" w:cs="Times New Roman"/>
          <w:sz w:val="24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3580C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«___» марта </w:t>
      </w:r>
      <w:r w:rsidRPr="0073580C">
        <w:rPr>
          <w:rFonts w:ascii="Times New Roman" w:eastAsia="Times New Roman" w:hAnsi="Times New Roman" w:cs="Times New Roman"/>
          <w:sz w:val="24"/>
          <w:szCs w:val="28"/>
        </w:rPr>
        <w:t>202</w:t>
      </w:r>
      <w:r>
        <w:rPr>
          <w:rFonts w:ascii="Times New Roman" w:eastAsia="Times New Roman" w:hAnsi="Times New Roman" w:cs="Times New Roman"/>
          <w:sz w:val="24"/>
          <w:szCs w:val="28"/>
        </w:rPr>
        <w:t>2 года</w:t>
      </w:r>
      <w:r w:rsidRPr="007358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358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580C">
        <w:rPr>
          <w:rFonts w:ascii="Times New Roman" w:eastAsia="Times New Roman" w:hAnsi="Times New Roman" w:cs="Times New Roman"/>
          <w:sz w:val="24"/>
          <w:szCs w:val="28"/>
        </w:rPr>
        <w:t>(приложение)</w:t>
      </w:r>
    </w:p>
    <w:p w:rsid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3580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752604" w:rsidRPr="0012512C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52604" w:rsidRPr="0012512C" w:rsidRDefault="0073580C" w:rsidP="007358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 Порядку …»</w:t>
      </w:r>
      <w:r w:rsidR="00752604" w:rsidRPr="0012512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80C" w:rsidRPr="0012512C" w:rsidRDefault="00752604" w:rsidP="0073580C">
      <w:pPr>
        <w:pStyle w:val="ConsPlusNormal"/>
        <w:jc w:val="center"/>
        <w:rPr>
          <w:b/>
        </w:rPr>
      </w:pPr>
      <w:r w:rsidRPr="00241AF7">
        <w:rPr>
          <w:b/>
        </w:rPr>
        <w:t>Отчет о реализации плана мероприятий по достижению результатов предоставления субсидии</w:t>
      </w: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«___» ____________ 20__ г. </w:t>
      </w:r>
      <w:r w:rsidR="001E52AD" w:rsidRPr="00241AF7">
        <w:rPr>
          <w:rFonts w:ascii="Times New Roman" w:eastAsia="Times New Roman" w:hAnsi="Times New Roman" w:cs="Times New Roman"/>
          <w:b/>
          <w:sz w:val="24"/>
          <w:szCs w:val="24"/>
        </w:rPr>
        <w:t>&lt;1&gt;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2"/>
        <w:gridCol w:w="6650"/>
        <w:gridCol w:w="3157"/>
        <w:gridCol w:w="1276"/>
      </w:tblGrid>
      <w:tr w:rsidR="0012512C" w:rsidRPr="0012512C" w:rsidTr="00241AF7">
        <w:trPr>
          <w:trHeight w:val="66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12C" w:rsidRPr="0012512C" w:rsidRDefault="0012512C" w:rsidP="001251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512C" w:rsidRPr="0012512C" w:rsidTr="00241AF7">
        <w:trPr>
          <w:trHeight w:val="4"/>
        </w:trPr>
        <w:tc>
          <w:tcPr>
            <w:tcW w:w="4652" w:type="dxa"/>
            <w:vAlign w:val="center"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vAlign w:val="center"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2C" w:rsidRPr="0012512C" w:rsidTr="0073580C">
        <w:trPr>
          <w:trHeight w:val="18"/>
        </w:trPr>
        <w:tc>
          <w:tcPr>
            <w:tcW w:w="4652" w:type="dxa"/>
            <w:vAlign w:val="bottom"/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2C" w:rsidRPr="0012512C" w:rsidTr="0073580C">
        <w:trPr>
          <w:trHeight w:val="18"/>
        </w:trPr>
        <w:tc>
          <w:tcPr>
            <w:tcW w:w="4652" w:type="dxa"/>
            <w:vAlign w:val="bottom"/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2C" w:rsidRPr="0012512C" w:rsidRDefault="0012512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80C" w:rsidRPr="0012512C" w:rsidTr="0073580C">
        <w:trPr>
          <w:trHeight w:val="18"/>
        </w:trPr>
        <w:tc>
          <w:tcPr>
            <w:tcW w:w="4652" w:type="dxa"/>
            <w:vAlign w:val="bottom"/>
          </w:tcPr>
          <w:p w:rsidR="0073580C" w:rsidRPr="0012512C" w:rsidRDefault="0073580C" w:rsidP="001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Соглашения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80C" w:rsidRPr="0012512C" w:rsidRDefault="0073580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80C" w:rsidRPr="0012512C" w:rsidRDefault="0073580C" w:rsidP="00003E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0C" w:rsidRPr="0012512C" w:rsidRDefault="0073580C" w:rsidP="00003E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3580C" w:rsidRPr="0012512C" w:rsidTr="0073580C">
        <w:trPr>
          <w:trHeight w:val="18"/>
        </w:trPr>
        <w:tc>
          <w:tcPr>
            <w:tcW w:w="11302" w:type="dxa"/>
            <w:gridSpan w:val="2"/>
            <w:hideMark/>
          </w:tcPr>
          <w:p w:rsidR="0073580C" w:rsidRPr="0012512C" w:rsidRDefault="0073580C" w:rsidP="001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241A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</w:t>
            </w:r>
            <w:r w:rsidRPr="0012512C">
              <w:rPr>
                <w:rFonts w:ascii="Times New Roman" w:eastAsia="Times New Roman" w:hAnsi="Times New Roman" w:cs="Times New Roman"/>
                <w:sz w:val="24"/>
                <w:szCs w:val="24"/>
              </w:rPr>
              <w:t>, годовая</w:t>
            </w:r>
          </w:p>
        </w:tc>
        <w:tc>
          <w:tcPr>
            <w:tcW w:w="3157" w:type="dxa"/>
            <w:tcBorders>
              <w:top w:val="nil"/>
              <w:left w:val="nil"/>
            </w:tcBorders>
          </w:tcPr>
          <w:p w:rsidR="0073580C" w:rsidRPr="0012512C" w:rsidRDefault="0073580C" w:rsidP="0012512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580C" w:rsidRPr="0012512C" w:rsidRDefault="0073580C" w:rsidP="001251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706" w:rsidRPr="0073580C" w:rsidRDefault="00D31706" w:rsidP="00D31706">
      <w:pPr>
        <w:spacing w:after="0"/>
        <w:rPr>
          <w:sz w:val="4"/>
          <w:szCs w:val="24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1057"/>
        <w:gridCol w:w="1130"/>
        <w:gridCol w:w="1578"/>
        <w:gridCol w:w="1418"/>
        <w:gridCol w:w="1842"/>
        <w:gridCol w:w="1560"/>
        <w:gridCol w:w="1417"/>
      </w:tblGrid>
      <w:tr w:rsidR="00A97D33" w:rsidRPr="00241AF7" w:rsidTr="00241AF7">
        <w:trPr>
          <w:trHeight w:val="404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убсидии, </w:t>
            </w: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</w:t>
            </w: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Единица измерения </w:t>
            </w:r>
            <w:hyperlink r:id="rId8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5E6A9B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2</w:t>
              </w:r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дд.мм</w:t>
            </w:r>
            <w:proofErr w:type="gramStart"/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.г</w:t>
            </w:r>
            <w:proofErr w:type="gramEnd"/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ггг</w:t>
            </w:r>
            <w:proofErr w:type="spellEnd"/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D72425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Примечания</w:t>
            </w:r>
            <w:r w:rsidR="005E6A9B"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E6A9B" w:rsidRPr="00241A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 w:rsidR="00D75A03" w:rsidRPr="00241A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="005E6A9B" w:rsidRPr="00241AF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241AF7" w:rsidRPr="00241AF7" w:rsidTr="00241AF7">
        <w:trPr>
          <w:trHeight w:val="231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плановое </w:t>
            </w:r>
            <w:hyperlink r:id="rId10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5E6A9B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2</w:t>
              </w:r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плановый </w:t>
            </w:r>
            <w:hyperlink r:id="rId11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2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,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3</w:t>
              </w:r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73580C">
        <w:trPr>
          <w:trHeight w:val="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241AF7" w:rsidRPr="00241AF7" w:rsidTr="00241AF7">
        <w:trPr>
          <w:trHeight w:val="40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3" w:rsidRPr="00D31706" w:rsidRDefault="00A97D33" w:rsidP="0024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убсидии </w:t>
            </w:r>
            <w:hyperlink r:id="rId12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2</w:t>
              </w:r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73580C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3" w:rsidRPr="00D31706" w:rsidRDefault="00A97D33" w:rsidP="005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  <w:r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3</w:t>
              </w:r>
              <w:r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73580C">
        <w:trPr>
          <w:trHeight w:val="4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2 </w:t>
            </w:r>
            <w:hyperlink r:id="rId14" w:history="1"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3</w:t>
              </w:r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37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316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3" w:rsidRPr="00D31706" w:rsidRDefault="00241AF7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 предоставления с</w:t>
            </w:r>
            <w:r w:rsidR="00A97D33" w:rsidRPr="00D317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убсидии </w:t>
            </w:r>
            <w:hyperlink r:id="rId15" w:history="1">
              <w:r w:rsidR="00A97D3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2</w:t>
              </w:r>
              <w:r w:rsidR="00A97D3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3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3" w:rsidRPr="00D31706" w:rsidRDefault="00A97D33" w:rsidP="00D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1</w:t>
            </w:r>
            <w:r w:rsidR="00D75A03"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3</w:t>
              </w:r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20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  <w:r w:rsidR="00D75A03"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</w:t>
              </w:r>
              <w:r w:rsidR="00D75A03" w:rsidRPr="00241AF7"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3</w:t>
              </w:r>
              <w:r w:rsidR="00D75A03" w:rsidRPr="00D317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206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33" w:rsidRPr="00D31706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1AF7" w:rsidRPr="00241AF7" w:rsidTr="00241AF7">
        <w:trPr>
          <w:trHeight w:val="6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241AF7" w:rsidRDefault="00A97D33" w:rsidP="00A9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3" w:rsidRPr="00D31706" w:rsidRDefault="00A97D33" w:rsidP="0024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1AF7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3" w:rsidRPr="00D31706" w:rsidRDefault="00A97D33" w:rsidP="00D3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2512C" w:rsidRPr="00241AF7" w:rsidRDefault="0012512C" w:rsidP="0012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706" w:rsidRDefault="00D31706" w:rsidP="0012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31706" w:rsidRPr="00241AF7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(уполномоченное лицо)   _______________________ ______________________/_________________________ </w:t>
      </w: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 (должность)    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(подпись)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</w:p>
    <w:p w:rsidR="00D31706" w:rsidRPr="00241AF7" w:rsidRDefault="00D31706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706" w:rsidRPr="00241AF7" w:rsidRDefault="00D31706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>Исполнитель   _______________________ ______________________/_________________________  ________________________</w:t>
      </w: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          </w:t>
      </w:r>
      <w:r w:rsidR="00241A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512C">
        <w:rPr>
          <w:rFonts w:ascii="Times New Roman" w:eastAsia="Times New Roman" w:hAnsi="Times New Roman" w:cs="Times New Roman"/>
          <w:sz w:val="24"/>
          <w:szCs w:val="24"/>
        </w:rPr>
        <w:t xml:space="preserve">       (телефон)</w:t>
      </w:r>
    </w:p>
    <w:p w:rsidR="00241AF7" w:rsidRDefault="00241AF7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2C" w:rsidRPr="0012512C" w:rsidRDefault="0012512C" w:rsidP="0012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C">
        <w:rPr>
          <w:rFonts w:ascii="Times New Roman" w:eastAsia="Times New Roman" w:hAnsi="Times New Roman" w:cs="Times New Roman"/>
          <w:sz w:val="24"/>
          <w:szCs w:val="24"/>
        </w:rPr>
        <w:t>«___» ____________.20__г.</w:t>
      </w:r>
    </w:p>
    <w:p w:rsidR="00711B43" w:rsidRPr="00241AF7" w:rsidRDefault="00711B43" w:rsidP="0075260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B43" w:rsidRPr="00241AF7" w:rsidRDefault="001E52AD" w:rsidP="001E5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AF7">
        <w:rPr>
          <w:rFonts w:ascii="Times New Roman" w:eastAsia="Times New Roman" w:hAnsi="Times New Roman" w:cs="Times New Roman"/>
          <w:b/>
          <w:sz w:val="24"/>
          <w:szCs w:val="24"/>
        </w:rPr>
        <w:t xml:space="preserve">- - - - - - - - - - - - - - - - - - - - - - - - - -  </w:t>
      </w:r>
    </w:p>
    <w:p w:rsidR="00711B43" w:rsidRPr="00241AF7" w:rsidRDefault="005E6A9B" w:rsidP="005E6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F7">
        <w:rPr>
          <w:rFonts w:ascii="Times New Roman" w:eastAsia="Times New Roman" w:hAnsi="Times New Roman" w:cs="Times New Roman"/>
          <w:sz w:val="24"/>
          <w:szCs w:val="24"/>
        </w:rPr>
        <w:t>&lt;1&gt; настоящий отчет составляется нарастающим итогом по состоянию на 01 июля текущего финансового года и 01 января года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AF7">
        <w:rPr>
          <w:rFonts w:ascii="Times New Roman" w:eastAsia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Pr="00241AF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41AF7">
        <w:rPr>
          <w:rFonts w:ascii="Times New Roman" w:eastAsia="Times New Roman" w:hAnsi="Times New Roman" w:cs="Times New Roman"/>
          <w:sz w:val="24"/>
          <w:szCs w:val="24"/>
        </w:rPr>
        <w:t xml:space="preserve"> отчетным;</w:t>
      </w:r>
    </w:p>
    <w:p w:rsidR="005E6A9B" w:rsidRPr="00241AF7" w:rsidRDefault="005E6A9B" w:rsidP="005E6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F7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AF7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соответствующая информация, установленная приложением 2.1 «Значения результатов предоставления Субсидии» к Соглашению;  </w:t>
      </w:r>
    </w:p>
    <w:p w:rsidR="005E6A9B" w:rsidRPr="00241AF7" w:rsidRDefault="005E6A9B" w:rsidP="005E6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F7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AF7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соответствующая информация из Плана мероприятий по достижению результатов предоставления субсидии;</w:t>
      </w:r>
    </w:p>
    <w:p w:rsidR="005E6A9B" w:rsidRPr="00241AF7" w:rsidRDefault="005E6A9B" w:rsidP="005E6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F7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1AF7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 xml:space="preserve"> столбец 9 формы отчета </w:t>
      </w:r>
      <w:r w:rsidR="00241AF7" w:rsidRPr="00241AF7">
        <w:rPr>
          <w:rFonts w:ascii="Times New Roman" w:eastAsia="Times New Roman" w:hAnsi="Times New Roman" w:cs="Times New Roman"/>
          <w:sz w:val="24"/>
          <w:szCs w:val="24"/>
        </w:rPr>
        <w:t xml:space="preserve">подлежит обязательному 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заполне</w:t>
      </w:r>
      <w:r w:rsidR="00241AF7" w:rsidRPr="00241AF7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 xml:space="preserve"> в случаях наличия отклонений в </w:t>
      </w:r>
      <w:r w:rsidR="00241AF7" w:rsidRPr="00241AF7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="00D75A03" w:rsidRPr="00241AF7">
        <w:rPr>
          <w:rFonts w:ascii="Times New Roman" w:eastAsia="Times New Roman" w:hAnsi="Times New Roman" w:cs="Times New Roman"/>
          <w:sz w:val="24"/>
          <w:szCs w:val="24"/>
        </w:rPr>
        <w:t>сроках достижений и (или) значений</w:t>
      </w:r>
      <w:r w:rsidR="00241AF7" w:rsidRPr="00241AF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предоставления субсидии.</w:t>
      </w:r>
    </w:p>
    <w:p w:rsidR="005E6A9B" w:rsidRPr="00241AF7" w:rsidRDefault="005E6A9B" w:rsidP="005E6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A9B" w:rsidRPr="00241AF7" w:rsidSect="000A2FBE">
      <w:pgSz w:w="16838" w:h="11906" w:orient="landscape"/>
      <w:pgMar w:top="851" w:right="567" w:bottom="567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B43"/>
    <w:rsid w:val="00027A44"/>
    <w:rsid w:val="00054724"/>
    <w:rsid w:val="000564F5"/>
    <w:rsid w:val="000726AF"/>
    <w:rsid w:val="000807E6"/>
    <w:rsid w:val="000A2FBE"/>
    <w:rsid w:val="0012512C"/>
    <w:rsid w:val="001B1CE7"/>
    <w:rsid w:val="001E52AD"/>
    <w:rsid w:val="00241AF7"/>
    <w:rsid w:val="00296B05"/>
    <w:rsid w:val="00307FA7"/>
    <w:rsid w:val="00310C61"/>
    <w:rsid w:val="003A6AD3"/>
    <w:rsid w:val="003E0B61"/>
    <w:rsid w:val="003E5124"/>
    <w:rsid w:val="003F5E49"/>
    <w:rsid w:val="0045758F"/>
    <w:rsid w:val="004947C0"/>
    <w:rsid w:val="004A29D7"/>
    <w:rsid w:val="004C59D6"/>
    <w:rsid w:val="00540671"/>
    <w:rsid w:val="005562B7"/>
    <w:rsid w:val="005776D5"/>
    <w:rsid w:val="005E6A9B"/>
    <w:rsid w:val="006676DE"/>
    <w:rsid w:val="006B16B9"/>
    <w:rsid w:val="006F144C"/>
    <w:rsid w:val="00711B43"/>
    <w:rsid w:val="0073580C"/>
    <w:rsid w:val="00752604"/>
    <w:rsid w:val="007568B4"/>
    <w:rsid w:val="007B5577"/>
    <w:rsid w:val="007B7EB2"/>
    <w:rsid w:val="00803460"/>
    <w:rsid w:val="00836A88"/>
    <w:rsid w:val="008C1F77"/>
    <w:rsid w:val="00920B3B"/>
    <w:rsid w:val="009B4885"/>
    <w:rsid w:val="009C5D47"/>
    <w:rsid w:val="009D465C"/>
    <w:rsid w:val="00A00A8F"/>
    <w:rsid w:val="00A97D33"/>
    <w:rsid w:val="00AB6006"/>
    <w:rsid w:val="00B321BE"/>
    <w:rsid w:val="00B94DE4"/>
    <w:rsid w:val="00BC736F"/>
    <w:rsid w:val="00BD0BA8"/>
    <w:rsid w:val="00BD76D1"/>
    <w:rsid w:val="00BF030C"/>
    <w:rsid w:val="00C34401"/>
    <w:rsid w:val="00C805D4"/>
    <w:rsid w:val="00CE073E"/>
    <w:rsid w:val="00D02BFC"/>
    <w:rsid w:val="00D25EBE"/>
    <w:rsid w:val="00D3087B"/>
    <w:rsid w:val="00D31706"/>
    <w:rsid w:val="00D72425"/>
    <w:rsid w:val="00D75A03"/>
    <w:rsid w:val="00D81EDB"/>
    <w:rsid w:val="00D82ED7"/>
    <w:rsid w:val="00DB5742"/>
    <w:rsid w:val="00E41A5C"/>
    <w:rsid w:val="00E95DC5"/>
    <w:rsid w:val="00EC5C31"/>
    <w:rsid w:val="00ED4ECF"/>
    <w:rsid w:val="00F4171B"/>
    <w:rsid w:val="00F84FDC"/>
    <w:rsid w:val="00F8712D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883&amp;date=18.03.2022&amp;dst=101247&amp;field=134" TargetMode="External"/><Relationship Id="rId13" Type="http://schemas.openxmlformats.org/officeDocument/2006/relationships/hyperlink" Target="https://login.consultant.ru/link/?req=doc&amp;base=LAW&amp;n=410883&amp;date=18.03.2022&amp;dst=101256&amp;fie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0883&amp;date=18.03.2022&amp;dst=101255&amp;field=134" TargetMode="External"/><Relationship Id="rId17" Type="http://schemas.openxmlformats.org/officeDocument/2006/relationships/hyperlink" Target="https://login.consultant.ru/link/?req=doc&amp;base=LAW&amp;n=410883&amp;date=18.03.2022&amp;dst=101256&amp;fie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10883&amp;date=18.03.2022&amp;dst=10125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883&amp;date=18.03.2022&amp;dst=101251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883&amp;date=18.03.2022&amp;dst=101255&amp;field=134" TargetMode="External"/><Relationship Id="rId10" Type="http://schemas.openxmlformats.org/officeDocument/2006/relationships/hyperlink" Target="https://login.consultant.ru/link/?req=doc&amp;base=LAW&amp;n=410883&amp;date=18.03.2022&amp;dst=101248&amp;fie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9453&amp;date=18.03.2022" TargetMode="External"/><Relationship Id="rId14" Type="http://schemas.openxmlformats.org/officeDocument/2006/relationships/hyperlink" Target="https://login.consultant.ru/link/?req=doc&amp;base=LAW&amp;n=410883&amp;date=18.03.2022&amp;dst=10125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D198v4JQs9EoM+XW8SCyqsCMQ==">AMUW2mV5J2WyZRK5bhY5DUnIaV17VARo3siOJ6VbMnWXrhWzkGq5f2RQn73nKNu+JtXabDPeJtrS8fhVddnUqwq4Mmhi1T4rKisg4A/A4Ej8Ehbo/aceNCQfkPjj8DIzaM+/x/rPyWzstRd9wa3OrpUGTePNPZEIYXJ75oLd5Alzi6A7Ex4g1gbwnYCRD4uVGTDjjF5cFnf/BOvhHr5ODi8+6vDfttsqEzLf9jwt5uQtTetyPMuFqg6bnlYJqZNrhm3vSiAdX55C7xXvNXKotE+CB0BoN169jYm/+2YI9B5v3iUVWmE8/UydgOBQ26AuW4lGwfRMzop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F0F191-3855-4F63-BCE7-2C2AEDA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</cp:revision>
  <cp:lastPrinted>2022-03-18T12:20:00Z</cp:lastPrinted>
  <dcterms:created xsi:type="dcterms:W3CDTF">2022-03-22T11:32:00Z</dcterms:created>
  <dcterms:modified xsi:type="dcterms:W3CDTF">2022-03-22T11:32:00Z</dcterms:modified>
</cp:coreProperties>
</file>