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4DD" w:rsidRDefault="000374DD" w:rsidP="000B558E">
      <w:pPr>
        <w:pStyle w:val="ConsPlusTitle"/>
        <w:jc w:val="right"/>
        <w:rPr>
          <w:rFonts w:ascii="Times New Roman" w:hAnsi="Times New Roman" w:cs="Times New Roman"/>
          <w:noProof/>
          <w:sz w:val="28"/>
          <w:szCs w:val="28"/>
        </w:rPr>
      </w:pPr>
    </w:p>
    <w:p w:rsidR="007973CA" w:rsidRPr="000B558E" w:rsidRDefault="000B558E" w:rsidP="000B558E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  <w:r w:rsidRPr="000B558E">
        <w:rPr>
          <w:rFonts w:ascii="Times New Roman" w:hAnsi="Times New Roman" w:cs="Times New Roman"/>
          <w:noProof/>
          <w:sz w:val="28"/>
          <w:szCs w:val="28"/>
        </w:rPr>
        <w:t>Проект</w:t>
      </w:r>
    </w:p>
    <w:p w:rsidR="008F67DB" w:rsidRDefault="008F67DB" w:rsidP="00BE152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83AD1" w:rsidRPr="00710ADE" w:rsidRDefault="00383AD1" w:rsidP="00BE152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10ADE">
        <w:rPr>
          <w:rFonts w:ascii="Times New Roman" w:hAnsi="Times New Roman" w:cs="Times New Roman"/>
          <w:sz w:val="28"/>
          <w:szCs w:val="28"/>
        </w:rPr>
        <w:t>КОМИТЕТ ПО МЕСТНОМУ САМОУПРАВЛЕНИЮ, МЕЖНАЦИОНАЛЬНЫМ</w:t>
      </w:r>
      <w:r w:rsidR="00710ADE" w:rsidRPr="00710ADE">
        <w:rPr>
          <w:rFonts w:ascii="Times New Roman" w:hAnsi="Times New Roman" w:cs="Times New Roman"/>
          <w:sz w:val="28"/>
          <w:szCs w:val="28"/>
        </w:rPr>
        <w:t xml:space="preserve"> </w:t>
      </w:r>
      <w:r w:rsidRPr="00710ADE">
        <w:rPr>
          <w:rFonts w:ascii="Times New Roman" w:hAnsi="Times New Roman" w:cs="Times New Roman"/>
          <w:sz w:val="28"/>
          <w:szCs w:val="28"/>
        </w:rPr>
        <w:t>И МЕЖКОНФЕССИОНАЛЬНЫМ ОТНОШЕНИЯМ ЛЕНИНГРАДСКОЙ ОБЛАСТИ</w:t>
      </w:r>
    </w:p>
    <w:p w:rsidR="00383AD1" w:rsidRPr="00710ADE" w:rsidRDefault="00383AD1" w:rsidP="00BE152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83AD1" w:rsidRPr="00710ADE" w:rsidRDefault="00383AD1" w:rsidP="00BE152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10ADE">
        <w:rPr>
          <w:rFonts w:ascii="Times New Roman" w:hAnsi="Times New Roman" w:cs="Times New Roman"/>
          <w:sz w:val="28"/>
          <w:szCs w:val="28"/>
        </w:rPr>
        <w:t>ПРИКАЗ</w:t>
      </w:r>
    </w:p>
    <w:p w:rsidR="00BE152D" w:rsidRPr="00710ADE" w:rsidRDefault="00BE152D" w:rsidP="00BE152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83AD1" w:rsidRPr="00710ADE" w:rsidRDefault="008F67DB" w:rsidP="00BE152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83AD1" w:rsidRPr="00710AD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«     »</w:t>
      </w:r>
      <w:r w:rsidR="00383AD1" w:rsidRPr="00710ADE">
        <w:rPr>
          <w:rFonts w:ascii="Times New Roman" w:hAnsi="Times New Roman" w:cs="Times New Roman"/>
          <w:sz w:val="28"/>
          <w:szCs w:val="28"/>
        </w:rPr>
        <w:t xml:space="preserve"> </w:t>
      </w:r>
      <w:r w:rsidR="000B558E">
        <w:rPr>
          <w:rFonts w:ascii="Times New Roman" w:hAnsi="Times New Roman" w:cs="Times New Roman"/>
          <w:sz w:val="28"/>
          <w:szCs w:val="28"/>
        </w:rPr>
        <w:t>__________</w:t>
      </w:r>
      <w:r w:rsidR="007973CA">
        <w:rPr>
          <w:rFonts w:ascii="Times New Roman" w:hAnsi="Times New Roman" w:cs="Times New Roman"/>
          <w:sz w:val="28"/>
          <w:szCs w:val="28"/>
        </w:rPr>
        <w:t xml:space="preserve"> </w:t>
      </w:r>
      <w:r w:rsidR="00383AD1" w:rsidRPr="00710ADE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383AD1" w:rsidRPr="00710ADE">
        <w:rPr>
          <w:rFonts w:ascii="Times New Roman" w:hAnsi="Times New Roman" w:cs="Times New Roman"/>
          <w:sz w:val="28"/>
          <w:szCs w:val="28"/>
        </w:rPr>
        <w:t xml:space="preserve"> г</w:t>
      </w:r>
      <w:r w:rsidR="00BE152D" w:rsidRPr="00710ADE">
        <w:rPr>
          <w:rFonts w:ascii="Times New Roman" w:hAnsi="Times New Roman" w:cs="Times New Roman"/>
          <w:sz w:val="28"/>
          <w:szCs w:val="28"/>
        </w:rPr>
        <w:t>ода</w:t>
      </w:r>
      <w:r w:rsidR="00383AD1" w:rsidRPr="00710ADE">
        <w:rPr>
          <w:rFonts w:ascii="Times New Roman" w:hAnsi="Times New Roman" w:cs="Times New Roman"/>
          <w:sz w:val="28"/>
          <w:szCs w:val="28"/>
        </w:rPr>
        <w:t xml:space="preserve"> </w:t>
      </w:r>
      <w:r w:rsidR="00BE152D" w:rsidRPr="00710ADE">
        <w:rPr>
          <w:rFonts w:ascii="Times New Roman" w:hAnsi="Times New Roman" w:cs="Times New Roman"/>
          <w:sz w:val="28"/>
          <w:szCs w:val="28"/>
        </w:rPr>
        <w:t>№</w:t>
      </w:r>
      <w:r w:rsidR="00383AD1" w:rsidRPr="00710ADE">
        <w:rPr>
          <w:rFonts w:ascii="Times New Roman" w:hAnsi="Times New Roman" w:cs="Times New Roman"/>
          <w:sz w:val="28"/>
          <w:szCs w:val="28"/>
        </w:rPr>
        <w:t xml:space="preserve"> </w:t>
      </w:r>
      <w:r w:rsidR="000B558E">
        <w:rPr>
          <w:rFonts w:ascii="Times New Roman" w:hAnsi="Times New Roman" w:cs="Times New Roman"/>
          <w:sz w:val="28"/>
          <w:szCs w:val="28"/>
        </w:rPr>
        <w:t>___</w:t>
      </w:r>
    </w:p>
    <w:p w:rsidR="00383AD1" w:rsidRPr="00710ADE" w:rsidRDefault="00383AD1" w:rsidP="00BE152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83AD1" w:rsidRPr="00710ADE" w:rsidRDefault="008F680B" w:rsidP="008F67D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10ADE"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Pr="009251CD">
        <w:rPr>
          <w:rFonts w:ascii="Times New Roman" w:hAnsi="Times New Roman" w:cs="Times New Roman"/>
          <w:sz w:val="28"/>
          <w:szCs w:val="28"/>
        </w:rPr>
        <w:t>изменени</w:t>
      </w:r>
      <w:r w:rsidR="000374DD">
        <w:rPr>
          <w:rFonts w:ascii="Times New Roman" w:hAnsi="Times New Roman" w:cs="Times New Roman"/>
          <w:sz w:val="28"/>
          <w:szCs w:val="28"/>
        </w:rPr>
        <w:t>й</w:t>
      </w:r>
      <w:r w:rsidR="00710ADE">
        <w:rPr>
          <w:rFonts w:ascii="Times New Roman" w:hAnsi="Times New Roman" w:cs="Times New Roman"/>
          <w:sz w:val="28"/>
          <w:szCs w:val="28"/>
        </w:rPr>
        <w:t xml:space="preserve"> </w:t>
      </w:r>
      <w:r w:rsidRPr="00710ADE">
        <w:rPr>
          <w:rFonts w:ascii="Times New Roman" w:hAnsi="Times New Roman" w:cs="Times New Roman"/>
          <w:sz w:val="28"/>
          <w:szCs w:val="28"/>
        </w:rPr>
        <w:t>в приказ комитета по местному самоуправлению, межнациональным и межконфессиональным отношениям Ленинградской области от 2</w:t>
      </w:r>
      <w:r w:rsidR="008F67DB">
        <w:rPr>
          <w:rFonts w:ascii="Times New Roman" w:hAnsi="Times New Roman" w:cs="Times New Roman"/>
          <w:sz w:val="28"/>
          <w:szCs w:val="28"/>
        </w:rPr>
        <w:t>1</w:t>
      </w:r>
      <w:r w:rsidRPr="00710ADE">
        <w:rPr>
          <w:rFonts w:ascii="Times New Roman" w:hAnsi="Times New Roman" w:cs="Times New Roman"/>
          <w:sz w:val="28"/>
          <w:szCs w:val="28"/>
        </w:rPr>
        <w:t xml:space="preserve"> </w:t>
      </w:r>
      <w:r w:rsidR="008F67DB">
        <w:rPr>
          <w:rFonts w:ascii="Times New Roman" w:hAnsi="Times New Roman" w:cs="Times New Roman"/>
          <w:sz w:val="28"/>
          <w:szCs w:val="28"/>
        </w:rPr>
        <w:t>июля</w:t>
      </w:r>
      <w:r w:rsidRPr="00710ADE">
        <w:rPr>
          <w:rFonts w:ascii="Times New Roman" w:hAnsi="Times New Roman" w:cs="Times New Roman"/>
          <w:sz w:val="28"/>
          <w:szCs w:val="28"/>
        </w:rPr>
        <w:t xml:space="preserve"> 2011 года № </w:t>
      </w:r>
      <w:r w:rsidR="008F67DB">
        <w:rPr>
          <w:rFonts w:ascii="Times New Roman" w:hAnsi="Times New Roman" w:cs="Times New Roman"/>
          <w:sz w:val="28"/>
          <w:szCs w:val="28"/>
        </w:rPr>
        <w:t>7</w:t>
      </w:r>
      <w:r w:rsidRPr="00710ADE">
        <w:rPr>
          <w:rFonts w:ascii="Times New Roman" w:hAnsi="Times New Roman" w:cs="Times New Roman"/>
          <w:sz w:val="28"/>
          <w:szCs w:val="28"/>
        </w:rPr>
        <w:t xml:space="preserve"> </w:t>
      </w:r>
      <w:r w:rsidR="007973CA">
        <w:rPr>
          <w:rFonts w:ascii="Times New Roman" w:hAnsi="Times New Roman" w:cs="Times New Roman"/>
          <w:sz w:val="28"/>
          <w:szCs w:val="28"/>
        </w:rPr>
        <w:t>«</w:t>
      </w:r>
      <w:r w:rsidR="008F67DB" w:rsidRPr="008F67DB">
        <w:rPr>
          <w:rFonts w:ascii="Times New Roman" w:hAnsi="Times New Roman" w:cs="Times New Roman"/>
          <w:sz w:val="28"/>
          <w:szCs w:val="28"/>
        </w:rPr>
        <w:t xml:space="preserve">Об утверждении Порядка проведения антикоррупционной экспертизы нормативных правовых актов комитета </w:t>
      </w:r>
      <w:r w:rsidR="008F67DB">
        <w:rPr>
          <w:rFonts w:ascii="Times New Roman" w:hAnsi="Times New Roman" w:cs="Times New Roman"/>
          <w:sz w:val="28"/>
          <w:szCs w:val="28"/>
        </w:rPr>
        <w:br/>
      </w:r>
      <w:r w:rsidR="008F67DB" w:rsidRPr="008F67DB">
        <w:rPr>
          <w:rFonts w:ascii="Times New Roman" w:hAnsi="Times New Roman" w:cs="Times New Roman"/>
          <w:sz w:val="28"/>
          <w:szCs w:val="28"/>
        </w:rPr>
        <w:t xml:space="preserve">по местному самоуправлению, межнациональным и межконфессиональным отношениям Ленинградской области и проектов нормативных правовых актов комитета по местному самоуправлению, межнациональным </w:t>
      </w:r>
      <w:r w:rsidR="008F67DB">
        <w:rPr>
          <w:rFonts w:ascii="Times New Roman" w:hAnsi="Times New Roman" w:cs="Times New Roman"/>
          <w:sz w:val="28"/>
          <w:szCs w:val="28"/>
        </w:rPr>
        <w:br/>
      </w:r>
      <w:r w:rsidR="008F67DB" w:rsidRPr="008F67DB">
        <w:rPr>
          <w:rFonts w:ascii="Times New Roman" w:hAnsi="Times New Roman" w:cs="Times New Roman"/>
          <w:sz w:val="28"/>
          <w:szCs w:val="28"/>
        </w:rPr>
        <w:t>и межконфессиональным отношениям Ленинградской области</w:t>
      </w:r>
      <w:r w:rsidR="007973CA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383AD1" w:rsidRPr="00710ADE" w:rsidRDefault="00383AD1" w:rsidP="00BE152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83AD1" w:rsidRPr="007973CA" w:rsidRDefault="008F680B" w:rsidP="00BE152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73CA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3975C1" w:rsidRPr="007973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8457B">
        <w:rPr>
          <w:rFonts w:ascii="Times New Roman" w:hAnsi="Times New Roman" w:cs="Times New Roman"/>
          <w:color w:val="000000" w:themeColor="text1"/>
          <w:sz w:val="28"/>
          <w:szCs w:val="28"/>
        </w:rPr>
        <w:t>целях приведения нормативных правовых актов комитета</w:t>
      </w:r>
      <w:r w:rsidR="00383AD1" w:rsidRPr="007973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местному самоуправлению, межнациональным и межконфессиональным отношениям Ленинградской области</w:t>
      </w:r>
      <w:r w:rsidR="00084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соответствие с действующим законодательством </w:t>
      </w:r>
      <w:r w:rsidR="00383AD1" w:rsidRPr="007973CA">
        <w:rPr>
          <w:rFonts w:ascii="Times New Roman" w:hAnsi="Times New Roman" w:cs="Times New Roman"/>
          <w:color w:val="000000" w:themeColor="text1"/>
          <w:sz w:val="28"/>
          <w:szCs w:val="28"/>
        </w:rPr>
        <w:t>приказываю:</w:t>
      </w:r>
    </w:p>
    <w:p w:rsidR="00383AD1" w:rsidRPr="007973CA" w:rsidRDefault="00383AD1" w:rsidP="00BE152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74DD" w:rsidRDefault="009251CD" w:rsidP="000374D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proofErr w:type="gramStart"/>
      <w:r w:rsidR="000374DD" w:rsidRPr="000374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Внести в </w:t>
      </w:r>
      <w:r w:rsidR="000374DD" w:rsidRPr="000374DD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</w:t>
      </w:r>
      <w:r w:rsidR="000374D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0374DD" w:rsidRPr="000374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приказу комитета по местному самоуправлению, межнациональным и межконфессиональным отношениям Ленинградской области </w:t>
      </w:r>
      <w:r w:rsidR="000374D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0374DD" w:rsidRPr="000374DD">
        <w:rPr>
          <w:rFonts w:ascii="Times New Roman" w:hAnsi="Times New Roman" w:cs="Times New Roman"/>
          <w:color w:val="000000" w:themeColor="text1"/>
          <w:sz w:val="28"/>
          <w:szCs w:val="28"/>
        </w:rPr>
        <w:t>от 21 июля 2011 года № 7 (Порядок проведения антикоррупционной экспертизы нормативных правовых актов комитета по местному самоуправлению, межнациональным и межконфессиональным отношениям Ленинградской области</w:t>
      </w:r>
      <w:r w:rsidR="000374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374D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0374DD" w:rsidRPr="000374DD">
        <w:rPr>
          <w:rFonts w:ascii="Times New Roman" w:hAnsi="Times New Roman" w:cs="Times New Roman"/>
          <w:color w:val="000000" w:themeColor="text1"/>
          <w:sz w:val="28"/>
          <w:szCs w:val="28"/>
        </w:rPr>
        <w:t>и проектов нормативных правовых актов комитета по местному самоуправлению, межнациональным и межконфессиональным отношениям Ленинградской области)</w:t>
      </w:r>
      <w:r w:rsidR="000374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374DD" w:rsidRPr="000374DD">
        <w:rPr>
          <w:rFonts w:ascii="Times New Roman" w:hAnsi="Times New Roman" w:cs="Times New Roman"/>
          <w:color w:val="000000" w:themeColor="text1"/>
          <w:sz w:val="28"/>
          <w:szCs w:val="28"/>
        </w:rPr>
        <w:t>следующие изменения:</w:t>
      </w:r>
      <w:proofErr w:type="gramEnd"/>
    </w:p>
    <w:p w:rsidR="000374DD" w:rsidRDefault="000374DD" w:rsidP="008129E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51CD" w:rsidRPr="000374DD" w:rsidRDefault="000374DD" w:rsidP="008129E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9251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бзац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четвертый пункта 1.2 признать утратившим силу</w:t>
      </w:r>
      <w:r w:rsidRPr="000374D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251CD" w:rsidRDefault="009251CD" w:rsidP="008129E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2041" w:rsidRDefault="00CC68D2" w:rsidP="008129E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CA3482">
        <w:rPr>
          <w:rFonts w:ascii="Times New Roman" w:hAnsi="Times New Roman" w:cs="Times New Roman"/>
          <w:color w:val="000000" w:themeColor="text1"/>
          <w:sz w:val="28"/>
          <w:szCs w:val="28"/>
        </w:rPr>
        <w:t>ункт 4.3</w:t>
      </w:r>
      <w:r w:rsidR="00CA3482" w:rsidRPr="00CA34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42041">
        <w:rPr>
          <w:rFonts w:ascii="Times New Roman" w:hAnsi="Times New Roman" w:cs="Times New Roman"/>
          <w:color w:val="000000" w:themeColor="text1"/>
          <w:sz w:val="28"/>
          <w:szCs w:val="28"/>
        </w:rPr>
        <w:t>изложить в следующей редакции</w:t>
      </w:r>
      <w:r w:rsidR="00842041" w:rsidRPr="0084204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842041" w:rsidRDefault="00842041" w:rsidP="008129E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8420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4.3. </w:t>
      </w:r>
      <w:proofErr w:type="gramStart"/>
      <w:r w:rsidRPr="008420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обеспечения проведения независимой антикоррупционной экспертизы проекта приказа Комитета консультант отдела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методической и правовой работы </w:t>
      </w:r>
      <w:r w:rsidRPr="00842041">
        <w:rPr>
          <w:rFonts w:ascii="Times New Roman" w:hAnsi="Times New Roman" w:cs="Times New Roman"/>
          <w:color w:val="000000" w:themeColor="text1"/>
          <w:sz w:val="28"/>
          <w:szCs w:val="28"/>
        </w:rPr>
        <w:t>департамента развития местного самоуправления Комитета размещает проект приказа Комитета в сетевом издании «Электронное опубликование документов» (www.npa47.ru)</w:t>
      </w:r>
      <w:r w:rsidR="009251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сетевое издание)</w:t>
      </w:r>
      <w:r w:rsidRPr="008420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рабочего дня, соответствующего дню направления проекта приказа Комитета на согласование, </w:t>
      </w:r>
      <w:r w:rsidR="009251C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42041">
        <w:rPr>
          <w:rFonts w:ascii="Times New Roman" w:hAnsi="Times New Roman" w:cs="Times New Roman"/>
          <w:color w:val="000000" w:themeColor="text1"/>
          <w:sz w:val="28"/>
          <w:szCs w:val="28"/>
        </w:rPr>
        <w:t>с указанием адреса электронной почты для направления заключений, а также даты</w:t>
      </w:r>
      <w:proofErr w:type="gramEnd"/>
      <w:r w:rsidRPr="008420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начала и даты окончания приема заключений по результатам независимой антикоррупционной экспертизы. Срок, на который проект приказа Комитета </w:t>
      </w:r>
      <w:r w:rsidRPr="0084204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размещается в </w:t>
      </w:r>
      <w:r w:rsidR="009251CD">
        <w:rPr>
          <w:rFonts w:ascii="Times New Roman" w:hAnsi="Times New Roman" w:cs="Times New Roman"/>
          <w:color w:val="000000" w:themeColor="text1"/>
          <w:sz w:val="28"/>
          <w:szCs w:val="28"/>
        </w:rPr>
        <w:t>сетевом издании</w:t>
      </w:r>
      <w:r w:rsidRPr="00842041">
        <w:rPr>
          <w:rFonts w:ascii="Times New Roman" w:hAnsi="Times New Roman" w:cs="Times New Roman"/>
          <w:color w:val="000000" w:themeColor="text1"/>
          <w:sz w:val="28"/>
          <w:szCs w:val="28"/>
        </w:rPr>
        <w:t>, не может составлять менее семи дней</w:t>
      </w:r>
      <w:proofErr w:type="gramStart"/>
      <w:r w:rsidRPr="0084204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9251C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A34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End"/>
    </w:p>
    <w:p w:rsidR="008129E1" w:rsidRPr="008129E1" w:rsidRDefault="008129E1" w:rsidP="008129E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3AD1" w:rsidRPr="008129E1" w:rsidRDefault="00CC68D2" w:rsidP="008129E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bookmarkStart w:id="0" w:name="_GoBack"/>
      <w:bookmarkEnd w:id="0"/>
      <w:r w:rsidR="00906D7E" w:rsidRPr="008129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906D7E" w:rsidRPr="008129E1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="00906D7E" w:rsidRPr="008129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выполнением настоящего приказа оставляю за собой.</w:t>
      </w:r>
    </w:p>
    <w:p w:rsidR="00906D7E" w:rsidRPr="008129E1" w:rsidRDefault="00906D7E" w:rsidP="008129E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6D7E" w:rsidRPr="008129E1" w:rsidRDefault="00906D7E" w:rsidP="008129E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6D7E" w:rsidRPr="008129E1" w:rsidRDefault="00906D7E" w:rsidP="00906D7E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129E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Председатель комитета</w:t>
      </w:r>
      <w:r w:rsidRPr="008129E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</w:r>
      <w:r w:rsidRPr="008129E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</w:r>
      <w:r w:rsidRPr="008129E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</w:r>
      <w:r w:rsidRPr="008129E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</w:r>
      <w:r w:rsidRPr="008129E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</w:r>
      <w:r w:rsidRPr="008129E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</w:r>
      <w:r w:rsidRPr="008129E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</w:r>
      <w:r w:rsidRPr="008129E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</w:r>
      <w:r w:rsidRPr="008129E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  <w:t xml:space="preserve">      Л.В. Бурак</w:t>
      </w:r>
    </w:p>
    <w:sectPr w:rsidR="00906D7E" w:rsidRPr="008129E1" w:rsidSect="000374DD">
      <w:pgSz w:w="11906" w:h="16838"/>
      <w:pgMar w:top="1134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AD1"/>
    <w:rsid w:val="000374DD"/>
    <w:rsid w:val="000505DB"/>
    <w:rsid w:val="000716BC"/>
    <w:rsid w:val="0008457B"/>
    <w:rsid w:val="000B558E"/>
    <w:rsid w:val="00136A1F"/>
    <w:rsid w:val="001A1888"/>
    <w:rsid w:val="00221E54"/>
    <w:rsid w:val="00383AD1"/>
    <w:rsid w:val="003975C1"/>
    <w:rsid w:val="005E6ADD"/>
    <w:rsid w:val="00667E0D"/>
    <w:rsid w:val="00710ADE"/>
    <w:rsid w:val="007973CA"/>
    <w:rsid w:val="008129E1"/>
    <w:rsid w:val="0084200E"/>
    <w:rsid w:val="00842041"/>
    <w:rsid w:val="008F67DB"/>
    <w:rsid w:val="008F680B"/>
    <w:rsid w:val="009060EB"/>
    <w:rsid w:val="00906D7E"/>
    <w:rsid w:val="009251CD"/>
    <w:rsid w:val="00991420"/>
    <w:rsid w:val="00B96CEC"/>
    <w:rsid w:val="00BA7453"/>
    <w:rsid w:val="00BE152D"/>
    <w:rsid w:val="00C1605C"/>
    <w:rsid w:val="00C3009B"/>
    <w:rsid w:val="00CA3482"/>
    <w:rsid w:val="00CC6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9142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3A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83A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83A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99142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F6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67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9142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3A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83A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83A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99142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F6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67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Юрьевич Морозов</dc:creator>
  <cp:lastModifiedBy>Ярослав Олегович Казанцев</cp:lastModifiedBy>
  <cp:revision>11</cp:revision>
  <cp:lastPrinted>2022-03-24T07:46:00Z</cp:lastPrinted>
  <dcterms:created xsi:type="dcterms:W3CDTF">2020-12-03T07:11:00Z</dcterms:created>
  <dcterms:modified xsi:type="dcterms:W3CDTF">2022-03-24T10:57:00Z</dcterms:modified>
</cp:coreProperties>
</file>