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  <w:bookmarkStart w:id="0" w:name="_GoBack"/>
      <w:bookmarkEnd w:id="0"/>
    </w:p>
    <w:p w:rsidR="00160C17" w:rsidRDefault="00160C17" w:rsidP="00E60C67">
      <w:pPr>
        <w:pStyle w:val="a3"/>
        <w:jc w:val="center"/>
        <w:rPr>
          <w:szCs w:val="28"/>
          <w:lang w:val="ru-RU"/>
        </w:rPr>
      </w:pPr>
    </w:p>
    <w:p w:rsidR="00160C17" w:rsidRDefault="00160C17" w:rsidP="00E60C67">
      <w:pPr>
        <w:pStyle w:val="a3"/>
        <w:jc w:val="center"/>
        <w:rPr>
          <w:szCs w:val="28"/>
          <w:lang w:val="ru-RU"/>
        </w:rPr>
      </w:pPr>
    </w:p>
    <w:p w:rsidR="004C1E7C" w:rsidRDefault="00455C48" w:rsidP="00E60C67">
      <w:pPr>
        <w:pStyle w:val="a3"/>
        <w:jc w:val="center"/>
        <w:rPr>
          <w:szCs w:val="28"/>
          <w:lang w:val="ru-RU"/>
        </w:rPr>
      </w:pPr>
      <w:r w:rsidRPr="00703F12">
        <w:rPr>
          <w:szCs w:val="28"/>
          <w:lang w:val="ru-RU"/>
        </w:rPr>
        <w:t xml:space="preserve">О внесении изменений в </w:t>
      </w:r>
      <w:r w:rsidR="004C1E7C">
        <w:rPr>
          <w:szCs w:val="28"/>
          <w:lang w:val="ru-RU"/>
        </w:rPr>
        <w:t xml:space="preserve">отдельные приказы </w:t>
      </w:r>
    </w:p>
    <w:p w:rsidR="00455C48" w:rsidRDefault="004C1E7C" w:rsidP="00E60C67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комитета по социальной защите населения Ленинградской области </w:t>
      </w:r>
    </w:p>
    <w:p w:rsidR="00AD3104" w:rsidRDefault="00AD3104" w:rsidP="00E60C67">
      <w:pPr>
        <w:pStyle w:val="a3"/>
        <w:jc w:val="center"/>
        <w:rPr>
          <w:szCs w:val="28"/>
          <w:lang w:val="ru-RU"/>
        </w:rPr>
      </w:pPr>
    </w:p>
    <w:p w:rsidR="00AD3104" w:rsidRPr="00703F12" w:rsidRDefault="00AD3104" w:rsidP="00E60C67">
      <w:pPr>
        <w:pStyle w:val="a3"/>
        <w:jc w:val="center"/>
        <w:rPr>
          <w:szCs w:val="28"/>
          <w:lang w:val="ru-RU"/>
        </w:rPr>
      </w:pPr>
    </w:p>
    <w:p w:rsidR="0057466F" w:rsidRPr="00AD3104" w:rsidRDefault="0057466F" w:rsidP="00AD3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54D4">
        <w:rPr>
          <w:rFonts w:ascii="Times New Roman" w:hAnsi="Times New Roman"/>
          <w:sz w:val="28"/>
          <w:szCs w:val="28"/>
          <w:lang w:eastAsia="ru-RU"/>
        </w:rPr>
        <w:t>В</w:t>
      </w:r>
      <w:r w:rsidR="00AD3104">
        <w:rPr>
          <w:rFonts w:ascii="Times New Roman" w:hAnsi="Times New Roman"/>
          <w:sz w:val="28"/>
          <w:szCs w:val="28"/>
          <w:lang w:eastAsia="ru-RU"/>
        </w:rPr>
        <w:t xml:space="preserve"> целях реализации областного закона Ленинградской облас</w:t>
      </w:r>
      <w:r w:rsidR="005A12F7">
        <w:rPr>
          <w:rFonts w:ascii="Times New Roman" w:hAnsi="Times New Roman"/>
          <w:sz w:val="28"/>
          <w:szCs w:val="28"/>
          <w:lang w:eastAsia="ru-RU"/>
        </w:rPr>
        <w:t>ти                           от</w:t>
      </w:r>
      <w:r w:rsidRPr="00CF54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104" w:rsidRPr="00AD3104">
        <w:rPr>
          <w:rFonts w:ascii="Times New Roman" w:hAnsi="Times New Roman"/>
          <w:sz w:val="28"/>
          <w:szCs w:val="28"/>
          <w:lang w:eastAsia="ru-RU"/>
        </w:rPr>
        <w:t>11 марта 2022 года № 21-оз «О внесении изменений в статью 8 областного закона «О правовых актах Ленинградской области»</w:t>
      </w:r>
      <w:r w:rsidR="004C1E7C">
        <w:rPr>
          <w:rFonts w:ascii="Times New Roman" w:hAnsi="Times New Roman"/>
          <w:sz w:val="28"/>
          <w:szCs w:val="28"/>
          <w:lang w:eastAsia="ru-RU"/>
        </w:rPr>
        <w:t xml:space="preserve">, в соответствии с  </w:t>
      </w:r>
      <w:r w:rsidR="004C1E7C" w:rsidRPr="004C1E7C">
        <w:rPr>
          <w:rFonts w:ascii="Times New Roman" w:hAnsi="Times New Roman"/>
          <w:sz w:val="28"/>
          <w:szCs w:val="28"/>
          <w:lang w:eastAsia="ru-RU"/>
        </w:rPr>
        <w:t>постановлением Правительства Ленинградской области</w:t>
      </w:r>
      <w:r w:rsidR="004C1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E7C" w:rsidRPr="004C1E7C">
        <w:rPr>
          <w:rFonts w:ascii="Times New Roman" w:hAnsi="Times New Roman"/>
          <w:sz w:val="28"/>
          <w:szCs w:val="28"/>
          <w:lang w:eastAsia="ru-RU"/>
        </w:rPr>
        <w:t>от 5 июля 2013 года № 193 «О порядке размещения (опубликования) правовых актов Ленинградской области в сетевом издании «Электронное опубликован</w:t>
      </w:r>
      <w:r w:rsidR="004C1E7C">
        <w:rPr>
          <w:rFonts w:ascii="Times New Roman" w:hAnsi="Times New Roman"/>
          <w:sz w:val="28"/>
          <w:szCs w:val="28"/>
          <w:lang w:eastAsia="ru-RU"/>
        </w:rPr>
        <w:t xml:space="preserve">ие документов» </w:t>
      </w:r>
      <w:r w:rsidR="004C1E7C" w:rsidRPr="004C1E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hyperlink r:id="rId9" w:history="1">
        <w:r w:rsidR="004C1E7C" w:rsidRPr="004C1E7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www.npa47.ru)»</w:t>
        </w:r>
      </w:hyperlink>
      <w:r w:rsidR="004C1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C20" w:rsidRPr="00CF54D4">
        <w:rPr>
          <w:rFonts w:ascii="Times New Roman" w:hAnsi="Times New Roman"/>
          <w:spacing w:val="20"/>
          <w:sz w:val="28"/>
          <w:szCs w:val="28"/>
        </w:rPr>
        <w:t>приказываю:</w:t>
      </w:r>
      <w:proofErr w:type="gramEnd"/>
    </w:p>
    <w:p w:rsidR="00160C17" w:rsidRPr="001A263D" w:rsidRDefault="0057466F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55C48" w:rsidRPr="00703F12">
        <w:rPr>
          <w:rFonts w:ascii="Times New Roman" w:hAnsi="Times New Roman"/>
          <w:sz w:val="28"/>
          <w:szCs w:val="28"/>
          <w:lang w:eastAsia="ru-RU"/>
        </w:rPr>
        <w:t xml:space="preserve">Внести в приказ комитета по социальной защите населения Ленинградской области от </w:t>
      </w:r>
      <w:r w:rsidR="00AD3104" w:rsidRPr="00AD3104">
        <w:rPr>
          <w:rFonts w:ascii="Times New Roman" w:hAnsi="Times New Roman"/>
          <w:sz w:val="28"/>
          <w:szCs w:val="28"/>
          <w:lang w:eastAsia="ru-RU"/>
        </w:rPr>
        <w:t>3 октября 2017 года № 17 «Об утверждении Административного регламента комитета по социальной защите населения Ленинградской области»</w:t>
      </w:r>
      <w:r w:rsidR="00A679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C48" w:rsidRPr="001A263D">
        <w:rPr>
          <w:rFonts w:ascii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A6796C" w:rsidRDefault="005F4272" w:rsidP="00816B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A6796C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="00A6796C" w:rsidRPr="00A6796C">
        <w:rPr>
          <w:rFonts w:ascii="Times New Roman" w:hAnsi="Times New Roman"/>
          <w:sz w:val="28"/>
          <w:szCs w:val="28"/>
          <w:lang w:eastAsia="ru-RU"/>
        </w:rPr>
        <w:t>В п</w:t>
      </w:r>
      <w:r w:rsidRPr="00A6796C">
        <w:rPr>
          <w:rFonts w:ascii="Times New Roman" w:hAnsi="Times New Roman"/>
          <w:sz w:val="28"/>
          <w:szCs w:val="28"/>
          <w:lang w:eastAsia="ru-RU"/>
        </w:rPr>
        <w:t>ункт</w:t>
      </w:r>
      <w:r w:rsidR="00A6796C" w:rsidRPr="00A6796C">
        <w:rPr>
          <w:rFonts w:ascii="Times New Roman" w:hAnsi="Times New Roman"/>
          <w:sz w:val="28"/>
          <w:szCs w:val="28"/>
          <w:lang w:eastAsia="ru-RU"/>
        </w:rPr>
        <w:t xml:space="preserve">е 69 слова </w:t>
      </w:r>
      <w:r w:rsidR="00A6796C">
        <w:rPr>
          <w:rFonts w:ascii="Times New Roman" w:eastAsiaTheme="minorHAnsi" w:hAnsi="Times New Roman"/>
          <w:bCs/>
          <w:sz w:val="28"/>
          <w:szCs w:val="28"/>
        </w:rPr>
        <w:t>«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постановлением Правительства Ленинградской области от 5 июля 2013 года </w:t>
      </w:r>
      <w:r w:rsidR="00816BA8">
        <w:rPr>
          <w:rFonts w:ascii="Times New Roman" w:eastAsiaTheme="minorHAnsi" w:hAnsi="Times New Roman"/>
          <w:bCs/>
          <w:sz w:val="28"/>
          <w:szCs w:val="28"/>
        </w:rPr>
        <w:t>№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 193 </w:t>
      </w:r>
      <w:r w:rsidR="00816BA8">
        <w:rPr>
          <w:rFonts w:ascii="Times New Roman" w:eastAsiaTheme="minorHAnsi" w:hAnsi="Times New Roman"/>
          <w:bCs/>
          <w:sz w:val="28"/>
          <w:szCs w:val="28"/>
        </w:rPr>
        <w:t>«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О порядке размещения (опубликования) правовых актов Ленинградской области на официальном интернет-портале Администрации Ленинградской области в сети </w:t>
      </w:r>
      <w:r w:rsidR="00816BA8">
        <w:rPr>
          <w:rFonts w:ascii="Times New Roman" w:eastAsiaTheme="minorHAnsi" w:hAnsi="Times New Roman"/>
          <w:bCs/>
          <w:sz w:val="28"/>
          <w:szCs w:val="28"/>
        </w:rPr>
        <w:t>«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816BA8">
        <w:rPr>
          <w:rFonts w:ascii="Times New Roman" w:eastAsiaTheme="minorHAnsi" w:hAnsi="Times New Roman"/>
          <w:bCs/>
          <w:sz w:val="28"/>
          <w:szCs w:val="28"/>
        </w:rPr>
        <w:t>»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(</w:t>
      </w:r>
      <w:hyperlink r:id="rId10" w:history="1">
        <w:r w:rsidR="00816BA8" w:rsidRPr="00816BA8">
          <w:rPr>
            <w:rStyle w:val="ae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www.lenobl.ru).»</w:t>
        </w:r>
      </w:hyperlink>
      <w:r w:rsidR="00816BA8">
        <w:rPr>
          <w:rFonts w:ascii="Times New Roman" w:eastAsiaTheme="minorHAnsi" w:hAnsi="Times New Roman"/>
          <w:bCs/>
          <w:sz w:val="28"/>
          <w:szCs w:val="28"/>
        </w:rPr>
        <w:t xml:space="preserve"> заменить словами «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постановлением Правительства Ленинградской области </w:t>
      </w:r>
      <w:r w:rsidR="00816BA8">
        <w:rPr>
          <w:rFonts w:ascii="Times New Roman" w:eastAsiaTheme="minorHAnsi" w:hAnsi="Times New Roman"/>
          <w:bCs/>
          <w:sz w:val="28"/>
          <w:szCs w:val="28"/>
        </w:rPr>
        <w:t xml:space="preserve">             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от 5 июля 2013 года </w:t>
      </w:r>
      <w:r w:rsidR="00816BA8">
        <w:rPr>
          <w:rFonts w:ascii="Times New Roman" w:eastAsiaTheme="minorHAnsi" w:hAnsi="Times New Roman"/>
          <w:bCs/>
          <w:sz w:val="28"/>
          <w:szCs w:val="28"/>
        </w:rPr>
        <w:t>№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 193 </w:t>
      </w:r>
      <w:r w:rsidR="00816BA8">
        <w:rPr>
          <w:rFonts w:ascii="Times New Roman" w:eastAsiaTheme="minorHAnsi" w:hAnsi="Times New Roman"/>
          <w:bCs/>
          <w:sz w:val="28"/>
          <w:szCs w:val="28"/>
        </w:rPr>
        <w:t>«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О порядке размещения (опубликования) правовых актов 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lastRenderedPageBreak/>
        <w:t>Ленинградской области</w:t>
      </w:r>
      <w:r w:rsidR="00816BA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в сетевом издании </w:t>
      </w:r>
      <w:r w:rsidR="00816BA8">
        <w:rPr>
          <w:rFonts w:ascii="Times New Roman" w:eastAsiaTheme="minorHAnsi" w:hAnsi="Times New Roman"/>
          <w:bCs/>
          <w:sz w:val="28"/>
          <w:szCs w:val="28"/>
        </w:rPr>
        <w:t>«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>Электронное опубликование документов</w:t>
      </w:r>
      <w:proofErr w:type="gramEnd"/>
      <w:r w:rsidR="00816BA8">
        <w:rPr>
          <w:rFonts w:ascii="Times New Roman" w:eastAsiaTheme="minorHAnsi" w:hAnsi="Times New Roman"/>
          <w:bCs/>
          <w:sz w:val="28"/>
          <w:szCs w:val="28"/>
        </w:rPr>
        <w:t>»</w:t>
      </w:r>
      <w:r w:rsidR="00816BA8" w:rsidRPr="00816BA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16BA8" w:rsidRPr="004C1E7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(</w:t>
      </w:r>
      <w:hyperlink r:id="rId11" w:history="1">
        <w:proofErr w:type="gramStart"/>
        <w:r w:rsidR="00816BA8" w:rsidRPr="004C1E7C">
          <w:rPr>
            <w:rStyle w:val="ae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www.npa47.ru).»</w:t>
        </w:r>
      </w:hyperlink>
      <w:r w:rsidR="00816BA8" w:rsidRPr="004C1E7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5A12F7" w:rsidRDefault="00816BA8" w:rsidP="005A12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r w:rsidR="005A12F7" w:rsidRPr="005A12F7">
        <w:rPr>
          <w:rFonts w:ascii="Times New Roman" w:eastAsiaTheme="minorHAnsi" w:hAnsi="Times New Roman"/>
          <w:bCs/>
          <w:sz w:val="28"/>
          <w:szCs w:val="28"/>
        </w:rPr>
        <w:t xml:space="preserve">Внести в Порядок проведения антикоррупционной экспертизы нормативных правовых актов и проектов нормативных правовых актов комитета по социальной защите населения Ленинградской области, утвержденный приказом комитета по социальной защите населения Ленинградской области от 15 мая 2019 года </w:t>
      </w:r>
      <w:r w:rsidR="005A12F7">
        <w:rPr>
          <w:rFonts w:ascii="Times New Roman" w:eastAsiaTheme="minorHAnsi" w:hAnsi="Times New Roman"/>
          <w:bCs/>
          <w:sz w:val="28"/>
          <w:szCs w:val="28"/>
        </w:rPr>
        <w:t>№</w:t>
      </w:r>
      <w:r w:rsidR="005A12F7" w:rsidRPr="005A12F7">
        <w:rPr>
          <w:rFonts w:ascii="Times New Roman" w:eastAsiaTheme="minorHAnsi" w:hAnsi="Times New Roman"/>
          <w:bCs/>
          <w:sz w:val="28"/>
          <w:szCs w:val="28"/>
        </w:rPr>
        <w:t xml:space="preserve"> 17, следующие изменения:</w:t>
      </w:r>
    </w:p>
    <w:p w:rsidR="00816BA8" w:rsidRDefault="00816BA8" w:rsidP="005A12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2.1. </w:t>
      </w:r>
      <w:proofErr w:type="gramStart"/>
      <w:r w:rsidR="004C1E7C">
        <w:rPr>
          <w:rFonts w:ascii="Times New Roman" w:eastAsiaTheme="minorHAnsi" w:hAnsi="Times New Roman"/>
          <w:bCs/>
          <w:sz w:val="28"/>
          <w:szCs w:val="28"/>
        </w:rPr>
        <w:t>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подпункт</w:t>
      </w:r>
      <w:r w:rsidR="004C1E7C">
        <w:rPr>
          <w:rFonts w:ascii="Times New Roman" w:eastAsiaTheme="minorHAnsi" w:hAnsi="Times New Roman"/>
          <w:bCs/>
          <w:sz w:val="28"/>
          <w:szCs w:val="28"/>
        </w:rPr>
        <w:t>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4.1 пункта 4 </w:t>
      </w:r>
      <w:r w:rsidR="004C1E7C">
        <w:rPr>
          <w:rFonts w:ascii="Times New Roman" w:eastAsiaTheme="minorHAnsi" w:hAnsi="Times New Roman"/>
          <w:bCs/>
          <w:sz w:val="28"/>
          <w:szCs w:val="28"/>
        </w:rPr>
        <w:t>слова «</w:t>
      </w:r>
      <w:r w:rsidR="004C1E7C" w:rsidRPr="004C1E7C">
        <w:rPr>
          <w:rFonts w:ascii="Times New Roman" w:eastAsiaTheme="minorHAnsi" w:hAnsi="Times New Roman"/>
          <w:bCs/>
          <w:sz w:val="28"/>
          <w:szCs w:val="28"/>
        </w:rPr>
        <w:t>на официальном интернет-портале Администрации Ленинградской области в сети Интернет</w:t>
      </w:r>
      <w:r w:rsidR="004C1E7C">
        <w:rPr>
          <w:rFonts w:ascii="Times New Roman" w:eastAsiaTheme="minorHAnsi" w:hAnsi="Times New Roman"/>
          <w:bCs/>
          <w:sz w:val="28"/>
          <w:szCs w:val="28"/>
        </w:rPr>
        <w:t>» заменить словами «</w:t>
      </w:r>
      <w:r w:rsidR="004C1E7C" w:rsidRPr="004C1E7C">
        <w:rPr>
          <w:rFonts w:ascii="Times New Roman" w:eastAsiaTheme="minorHAnsi" w:hAnsi="Times New Roman"/>
          <w:bCs/>
          <w:sz w:val="28"/>
          <w:szCs w:val="28"/>
        </w:rPr>
        <w:t xml:space="preserve">в сетевом издании </w:t>
      </w:r>
      <w:r w:rsidR="004C1E7C">
        <w:rPr>
          <w:rFonts w:ascii="Times New Roman" w:eastAsiaTheme="minorHAnsi" w:hAnsi="Times New Roman"/>
          <w:bCs/>
          <w:sz w:val="28"/>
          <w:szCs w:val="28"/>
        </w:rPr>
        <w:t>«</w:t>
      </w:r>
      <w:r w:rsidR="004C1E7C" w:rsidRPr="004C1E7C">
        <w:rPr>
          <w:rFonts w:ascii="Times New Roman" w:eastAsiaTheme="minorHAnsi" w:hAnsi="Times New Roman"/>
          <w:bCs/>
          <w:sz w:val="28"/>
          <w:szCs w:val="28"/>
        </w:rPr>
        <w:t>Электронное опубликование документов</w:t>
      </w:r>
      <w:r w:rsidR="004C1E7C">
        <w:rPr>
          <w:rFonts w:ascii="Times New Roman" w:eastAsiaTheme="minorHAnsi" w:hAnsi="Times New Roman"/>
          <w:bCs/>
          <w:sz w:val="28"/>
          <w:szCs w:val="28"/>
        </w:rPr>
        <w:t>».</w:t>
      </w:r>
      <w:proofErr w:type="gramEnd"/>
    </w:p>
    <w:p w:rsidR="004C1E7C" w:rsidRPr="004C1E7C" w:rsidRDefault="004C1E7C" w:rsidP="004C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3.</w:t>
      </w:r>
      <w:r>
        <w:t xml:space="preserve"> </w:t>
      </w:r>
      <w:r w:rsidRPr="004C1E7C">
        <w:rPr>
          <w:rFonts w:ascii="Times New Roman" w:eastAsiaTheme="minorHAnsi" w:hAnsi="Times New Roman"/>
          <w:bCs/>
          <w:sz w:val="28"/>
          <w:szCs w:val="28"/>
        </w:rPr>
        <w:t xml:space="preserve">Настоящий приказ вступает в </w:t>
      </w:r>
      <w:r>
        <w:rPr>
          <w:rFonts w:ascii="Times New Roman" w:eastAsiaTheme="minorHAnsi" w:hAnsi="Times New Roman"/>
          <w:bCs/>
          <w:sz w:val="28"/>
          <w:szCs w:val="28"/>
        </w:rPr>
        <w:t>силу с</w:t>
      </w:r>
      <w:r w:rsidRPr="004C1E7C">
        <w:rPr>
          <w:rFonts w:ascii="Times New Roman" w:eastAsiaTheme="minorHAnsi" w:hAnsi="Times New Roman"/>
          <w:bCs/>
          <w:sz w:val="28"/>
          <w:szCs w:val="28"/>
        </w:rPr>
        <w:t xml:space="preserve"> 1 апреля 2022 года.</w:t>
      </w:r>
    </w:p>
    <w:p w:rsidR="004C1E7C" w:rsidRPr="00816BA8" w:rsidRDefault="004C1E7C" w:rsidP="004C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Pr="004C1E7C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Pr="004C1E7C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Pr="004C1E7C">
        <w:rPr>
          <w:rFonts w:ascii="Times New Roman" w:eastAsiaTheme="minorHAnsi" w:hAnsi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816BA8" w:rsidRPr="00816BA8" w:rsidRDefault="00816BA8" w:rsidP="00816B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827F3" w:rsidRPr="00A6796C" w:rsidRDefault="009827F3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2F7" w:rsidRPr="005A12F7" w:rsidRDefault="005A12F7" w:rsidP="005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2F7">
        <w:rPr>
          <w:rFonts w:ascii="Times New Roman" w:hAnsi="Times New Roman"/>
          <w:sz w:val="28"/>
          <w:szCs w:val="28"/>
          <w:lang w:eastAsia="ru-RU"/>
        </w:rPr>
        <w:t>Председатель комитета</w:t>
      </w:r>
    </w:p>
    <w:p w:rsidR="005A12F7" w:rsidRPr="005A12F7" w:rsidRDefault="005A12F7" w:rsidP="005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2F7">
        <w:rPr>
          <w:rFonts w:ascii="Times New Roman" w:hAnsi="Times New Roman"/>
          <w:sz w:val="28"/>
          <w:szCs w:val="28"/>
          <w:lang w:eastAsia="ru-RU"/>
        </w:rPr>
        <w:t>по социальной защите населения</w:t>
      </w:r>
    </w:p>
    <w:p w:rsidR="00616399" w:rsidRPr="00A6796C" w:rsidRDefault="005A12F7" w:rsidP="005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   </w:t>
      </w:r>
      <w:r w:rsidRPr="005A12F7">
        <w:rPr>
          <w:rFonts w:ascii="Times New Roman" w:hAnsi="Times New Roman"/>
          <w:sz w:val="28"/>
          <w:szCs w:val="28"/>
          <w:lang w:eastAsia="ru-RU"/>
        </w:rPr>
        <w:t>А.Е.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2F7">
        <w:rPr>
          <w:rFonts w:ascii="Times New Roman" w:hAnsi="Times New Roman"/>
          <w:sz w:val="28"/>
          <w:szCs w:val="28"/>
          <w:lang w:eastAsia="ru-RU"/>
        </w:rPr>
        <w:t>Толмачева</w:t>
      </w:r>
    </w:p>
    <w:sectPr w:rsidR="00616399" w:rsidRPr="00A6796C" w:rsidSect="00FA5E05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93" w:rsidRDefault="00223F93" w:rsidP="00EF029B">
      <w:pPr>
        <w:spacing w:after="0" w:line="240" w:lineRule="auto"/>
      </w:pPr>
      <w:r>
        <w:separator/>
      </w:r>
    </w:p>
  </w:endnote>
  <w:endnote w:type="continuationSeparator" w:id="0">
    <w:p w:rsidR="00223F93" w:rsidRDefault="00223F93" w:rsidP="00EF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93" w:rsidRDefault="00223F93" w:rsidP="00EF029B">
      <w:pPr>
        <w:spacing w:after="0" w:line="240" w:lineRule="auto"/>
      </w:pPr>
      <w:r>
        <w:separator/>
      </w:r>
    </w:p>
  </w:footnote>
  <w:footnote w:type="continuationSeparator" w:id="0">
    <w:p w:rsidR="00223F93" w:rsidRDefault="00223F93" w:rsidP="00EF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6D"/>
    <w:multiLevelType w:val="multilevel"/>
    <w:tmpl w:val="B8D6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3FE5"/>
    <w:multiLevelType w:val="hybridMultilevel"/>
    <w:tmpl w:val="FB84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8"/>
    <w:rsid w:val="00000383"/>
    <w:rsid w:val="00000E0B"/>
    <w:rsid w:val="00000FD4"/>
    <w:rsid w:val="00006426"/>
    <w:rsid w:val="00007802"/>
    <w:rsid w:val="000129FA"/>
    <w:rsid w:val="000170C9"/>
    <w:rsid w:val="00017310"/>
    <w:rsid w:val="000243DD"/>
    <w:rsid w:val="00024EC0"/>
    <w:rsid w:val="00046051"/>
    <w:rsid w:val="0004654A"/>
    <w:rsid w:val="0005220F"/>
    <w:rsid w:val="000650A5"/>
    <w:rsid w:val="0006615A"/>
    <w:rsid w:val="00080E2A"/>
    <w:rsid w:val="00081C5F"/>
    <w:rsid w:val="00084662"/>
    <w:rsid w:val="00084B44"/>
    <w:rsid w:val="000A118F"/>
    <w:rsid w:val="000C085D"/>
    <w:rsid w:val="000C0B9C"/>
    <w:rsid w:val="000C5907"/>
    <w:rsid w:val="000C5FA9"/>
    <w:rsid w:val="000D026C"/>
    <w:rsid w:val="000D7A63"/>
    <w:rsid w:val="00107223"/>
    <w:rsid w:val="00113752"/>
    <w:rsid w:val="00117C2F"/>
    <w:rsid w:val="001363ED"/>
    <w:rsid w:val="00141DDC"/>
    <w:rsid w:val="001442BB"/>
    <w:rsid w:val="001471E9"/>
    <w:rsid w:val="00154371"/>
    <w:rsid w:val="00156696"/>
    <w:rsid w:val="00160C17"/>
    <w:rsid w:val="00162AB5"/>
    <w:rsid w:val="00163B27"/>
    <w:rsid w:val="0016453C"/>
    <w:rsid w:val="00166234"/>
    <w:rsid w:val="0017342F"/>
    <w:rsid w:val="0017759C"/>
    <w:rsid w:val="001850ED"/>
    <w:rsid w:val="00185232"/>
    <w:rsid w:val="001923B4"/>
    <w:rsid w:val="00192FE4"/>
    <w:rsid w:val="001A168E"/>
    <w:rsid w:val="001A263D"/>
    <w:rsid w:val="001A54CB"/>
    <w:rsid w:val="001A6EA7"/>
    <w:rsid w:val="001B3DB6"/>
    <w:rsid w:val="001C207B"/>
    <w:rsid w:val="001E58A6"/>
    <w:rsid w:val="001F587E"/>
    <w:rsid w:val="001F7882"/>
    <w:rsid w:val="002026BF"/>
    <w:rsid w:val="00204814"/>
    <w:rsid w:val="00223F93"/>
    <w:rsid w:val="002355DB"/>
    <w:rsid w:val="00235D19"/>
    <w:rsid w:val="002451F0"/>
    <w:rsid w:val="00262F70"/>
    <w:rsid w:val="00263203"/>
    <w:rsid w:val="00265A7F"/>
    <w:rsid w:val="00266B5A"/>
    <w:rsid w:val="00270A54"/>
    <w:rsid w:val="00270DE9"/>
    <w:rsid w:val="0028092B"/>
    <w:rsid w:val="0028488C"/>
    <w:rsid w:val="00285BF4"/>
    <w:rsid w:val="00291969"/>
    <w:rsid w:val="00295F8C"/>
    <w:rsid w:val="002A5A45"/>
    <w:rsid w:val="002B5484"/>
    <w:rsid w:val="002B7A83"/>
    <w:rsid w:val="002C2ACF"/>
    <w:rsid w:val="002C3961"/>
    <w:rsid w:val="002C3EA6"/>
    <w:rsid w:val="002D3998"/>
    <w:rsid w:val="002D720A"/>
    <w:rsid w:val="002E5B41"/>
    <w:rsid w:val="002E6F2D"/>
    <w:rsid w:val="002F3B57"/>
    <w:rsid w:val="002F590F"/>
    <w:rsid w:val="00317AF8"/>
    <w:rsid w:val="00323A80"/>
    <w:rsid w:val="003370DA"/>
    <w:rsid w:val="00341463"/>
    <w:rsid w:val="00346A39"/>
    <w:rsid w:val="00362184"/>
    <w:rsid w:val="003656B8"/>
    <w:rsid w:val="00385DE9"/>
    <w:rsid w:val="00391F78"/>
    <w:rsid w:val="003950BE"/>
    <w:rsid w:val="00396BC6"/>
    <w:rsid w:val="003A1225"/>
    <w:rsid w:val="003B4ACC"/>
    <w:rsid w:val="003B6AD7"/>
    <w:rsid w:val="003B6D23"/>
    <w:rsid w:val="003C6898"/>
    <w:rsid w:val="003E18C2"/>
    <w:rsid w:val="003F4808"/>
    <w:rsid w:val="003F4FD7"/>
    <w:rsid w:val="003F6A96"/>
    <w:rsid w:val="00405218"/>
    <w:rsid w:val="00411216"/>
    <w:rsid w:val="004117C3"/>
    <w:rsid w:val="00412F51"/>
    <w:rsid w:val="00413AF5"/>
    <w:rsid w:val="00424282"/>
    <w:rsid w:val="004421B1"/>
    <w:rsid w:val="004422A4"/>
    <w:rsid w:val="00444E39"/>
    <w:rsid w:val="00444F7E"/>
    <w:rsid w:val="0045123B"/>
    <w:rsid w:val="00455C48"/>
    <w:rsid w:val="00457B1E"/>
    <w:rsid w:val="00477CE0"/>
    <w:rsid w:val="00481E24"/>
    <w:rsid w:val="00486AAD"/>
    <w:rsid w:val="004912D1"/>
    <w:rsid w:val="00492506"/>
    <w:rsid w:val="004A0E04"/>
    <w:rsid w:val="004A1B3C"/>
    <w:rsid w:val="004A6998"/>
    <w:rsid w:val="004B2903"/>
    <w:rsid w:val="004C003E"/>
    <w:rsid w:val="004C1E7C"/>
    <w:rsid w:val="004C2406"/>
    <w:rsid w:val="004D1D9D"/>
    <w:rsid w:val="004D4ECC"/>
    <w:rsid w:val="004F4618"/>
    <w:rsid w:val="004F7F62"/>
    <w:rsid w:val="00502138"/>
    <w:rsid w:val="0050500F"/>
    <w:rsid w:val="00547879"/>
    <w:rsid w:val="005652A5"/>
    <w:rsid w:val="00567C36"/>
    <w:rsid w:val="005715F7"/>
    <w:rsid w:val="0057466F"/>
    <w:rsid w:val="00584C6F"/>
    <w:rsid w:val="0058718F"/>
    <w:rsid w:val="00592362"/>
    <w:rsid w:val="005A12F7"/>
    <w:rsid w:val="005A6FBA"/>
    <w:rsid w:val="005A7777"/>
    <w:rsid w:val="005B027D"/>
    <w:rsid w:val="005B6D76"/>
    <w:rsid w:val="005C16B5"/>
    <w:rsid w:val="005C4014"/>
    <w:rsid w:val="005C6159"/>
    <w:rsid w:val="005D1DCC"/>
    <w:rsid w:val="005D229E"/>
    <w:rsid w:val="005D31D2"/>
    <w:rsid w:val="005E1E5B"/>
    <w:rsid w:val="005E40C6"/>
    <w:rsid w:val="005F194B"/>
    <w:rsid w:val="005F4272"/>
    <w:rsid w:val="00604624"/>
    <w:rsid w:val="006069A3"/>
    <w:rsid w:val="00616399"/>
    <w:rsid w:val="00617EEE"/>
    <w:rsid w:val="00622FD9"/>
    <w:rsid w:val="00623E91"/>
    <w:rsid w:val="006272BF"/>
    <w:rsid w:val="00632640"/>
    <w:rsid w:val="00636A7D"/>
    <w:rsid w:val="0064022D"/>
    <w:rsid w:val="00647A51"/>
    <w:rsid w:val="00654A19"/>
    <w:rsid w:val="00654FAC"/>
    <w:rsid w:val="006561BD"/>
    <w:rsid w:val="00664FFF"/>
    <w:rsid w:val="00665882"/>
    <w:rsid w:val="00667973"/>
    <w:rsid w:val="00674722"/>
    <w:rsid w:val="00685AF0"/>
    <w:rsid w:val="00685C30"/>
    <w:rsid w:val="006A0C09"/>
    <w:rsid w:val="006A1F3C"/>
    <w:rsid w:val="006A547F"/>
    <w:rsid w:val="006A68FE"/>
    <w:rsid w:val="006B4C6F"/>
    <w:rsid w:val="006C61E5"/>
    <w:rsid w:val="006D0E94"/>
    <w:rsid w:val="006E106A"/>
    <w:rsid w:val="006E3ECD"/>
    <w:rsid w:val="006F0564"/>
    <w:rsid w:val="006F25FE"/>
    <w:rsid w:val="006F62F6"/>
    <w:rsid w:val="006F7706"/>
    <w:rsid w:val="00703F12"/>
    <w:rsid w:val="00704171"/>
    <w:rsid w:val="007044BA"/>
    <w:rsid w:val="007065BD"/>
    <w:rsid w:val="00714F0E"/>
    <w:rsid w:val="007169EE"/>
    <w:rsid w:val="00723D10"/>
    <w:rsid w:val="00723DB1"/>
    <w:rsid w:val="00731580"/>
    <w:rsid w:val="00731FD5"/>
    <w:rsid w:val="007417A4"/>
    <w:rsid w:val="00742ED8"/>
    <w:rsid w:val="00752BE4"/>
    <w:rsid w:val="00753258"/>
    <w:rsid w:val="007645E6"/>
    <w:rsid w:val="0077085E"/>
    <w:rsid w:val="00786838"/>
    <w:rsid w:val="00790A4D"/>
    <w:rsid w:val="00791F27"/>
    <w:rsid w:val="00794B15"/>
    <w:rsid w:val="007A250E"/>
    <w:rsid w:val="007A2510"/>
    <w:rsid w:val="007A2DFE"/>
    <w:rsid w:val="007B4035"/>
    <w:rsid w:val="007C3E74"/>
    <w:rsid w:val="007D077D"/>
    <w:rsid w:val="007F5765"/>
    <w:rsid w:val="0080772A"/>
    <w:rsid w:val="0081002C"/>
    <w:rsid w:val="00814CA2"/>
    <w:rsid w:val="008155BB"/>
    <w:rsid w:val="00816BA8"/>
    <w:rsid w:val="00817BC4"/>
    <w:rsid w:val="00822C55"/>
    <w:rsid w:val="008231E6"/>
    <w:rsid w:val="00823A7B"/>
    <w:rsid w:val="00827804"/>
    <w:rsid w:val="00831BF5"/>
    <w:rsid w:val="008364F1"/>
    <w:rsid w:val="00844034"/>
    <w:rsid w:val="00850584"/>
    <w:rsid w:val="00870399"/>
    <w:rsid w:val="00884586"/>
    <w:rsid w:val="00885A33"/>
    <w:rsid w:val="00897C7D"/>
    <w:rsid w:val="008B42F8"/>
    <w:rsid w:val="008B642E"/>
    <w:rsid w:val="008B7841"/>
    <w:rsid w:val="008C4542"/>
    <w:rsid w:val="008D1BBB"/>
    <w:rsid w:val="008D445A"/>
    <w:rsid w:val="008E0DA4"/>
    <w:rsid w:val="008F576C"/>
    <w:rsid w:val="00901D4B"/>
    <w:rsid w:val="009102ED"/>
    <w:rsid w:val="00910416"/>
    <w:rsid w:val="009333E6"/>
    <w:rsid w:val="00934726"/>
    <w:rsid w:val="00935923"/>
    <w:rsid w:val="009526E1"/>
    <w:rsid w:val="00966A2F"/>
    <w:rsid w:val="009827F3"/>
    <w:rsid w:val="00982EC5"/>
    <w:rsid w:val="0099151C"/>
    <w:rsid w:val="00997897"/>
    <w:rsid w:val="009A2E1F"/>
    <w:rsid w:val="009A34EA"/>
    <w:rsid w:val="009C6F42"/>
    <w:rsid w:val="009D249C"/>
    <w:rsid w:val="009D2DC9"/>
    <w:rsid w:val="009E78F7"/>
    <w:rsid w:val="009F79D0"/>
    <w:rsid w:val="00A07E07"/>
    <w:rsid w:val="00A10433"/>
    <w:rsid w:val="00A10D4C"/>
    <w:rsid w:val="00A1581F"/>
    <w:rsid w:val="00A20172"/>
    <w:rsid w:val="00A31077"/>
    <w:rsid w:val="00A322A9"/>
    <w:rsid w:val="00A3656F"/>
    <w:rsid w:val="00A368C6"/>
    <w:rsid w:val="00A36BA6"/>
    <w:rsid w:val="00A371CA"/>
    <w:rsid w:val="00A4328D"/>
    <w:rsid w:val="00A44579"/>
    <w:rsid w:val="00A45F06"/>
    <w:rsid w:val="00A47907"/>
    <w:rsid w:val="00A6796C"/>
    <w:rsid w:val="00A81CE1"/>
    <w:rsid w:val="00A96541"/>
    <w:rsid w:val="00AB1051"/>
    <w:rsid w:val="00AB63CB"/>
    <w:rsid w:val="00AC0095"/>
    <w:rsid w:val="00AC526A"/>
    <w:rsid w:val="00AD3104"/>
    <w:rsid w:val="00AD6CA9"/>
    <w:rsid w:val="00AE41DB"/>
    <w:rsid w:val="00AF201E"/>
    <w:rsid w:val="00AF79A1"/>
    <w:rsid w:val="00AF7C20"/>
    <w:rsid w:val="00B32C82"/>
    <w:rsid w:val="00B33055"/>
    <w:rsid w:val="00B34319"/>
    <w:rsid w:val="00B3699A"/>
    <w:rsid w:val="00B378B3"/>
    <w:rsid w:val="00B37AFB"/>
    <w:rsid w:val="00B415E9"/>
    <w:rsid w:val="00B436B6"/>
    <w:rsid w:val="00B560E9"/>
    <w:rsid w:val="00B7025F"/>
    <w:rsid w:val="00B73A6E"/>
    <w:rsid w:val="00B74D9D"/>
    <w:rsid w:val="00B84A23"/>
    <w:rsid w:val="00B93185"/>
    <w:rsid w:val="00B94F5E"/>
    <w:rsid w:val="00B9776D"/>
    <w:rsid w:val="00BA4712"/>
    <w:rsid w:val="00BB061A"/>
    <w:rsid w:val="00BB227C"/>
    <w:rsid w:val="00BB3C96"/>
    <w:rsid w:val="00C0246E"/>
    <w:rsid w:val="00C21C9C"/>
    <w:rsid w:val="00C2402B"/>
    <w:rsid w:val="00C32DFF"/>
    <w:rsid w:val="00C45629"/>
    <w:rsid w:val="00C57F84"/>
    <w:rsid w:val="00C626C3"/>
    <w:rsid w:val="00C76559"/>
    <w:rsid w:val="00C76C48"/>
    <w:rsid w:val="00C86CB9"/>
    <w:rsid w:val="00C94CAD"/>
    <w:rsid w:val="00C94FE1"/>
    <w:rsid w:val="00CA014A"/>
    <w:rsid w:val="00CA672E"/>
    <w:rsid w:val="00CC4404"/>
    <w:rsid w:val="00CC50A4"/>
    <w:rsid w:val="00CD4421"/>
    <w:rsid w:val="00CE46E0"/>
    <w:rsid w:val="00CF0DA2"/>
    <w:rsid w:val="00CF1775"/>
    <w:rsid w:val="00CF54D4"/>
    <w:rsid w:val="00CF7D68"/>
    <w:rsid w:val="00D02951"/>
    <w:rsid w:val="00D05FB9"/>
    <w:rsid w:val="00D15DF0"/>
    <w:rsid w:val="00D405F5"/>
    <w:rsid w:val="00D41EFC"/>
    <w:rsid w:val="00D453C2"/>
    <w:rsid w:val="00D45A9B"/>
    <w:rsid w:val="00D464DE"/>
    <w:rsid w:val="00D46904"/>
    <w:rsid w:val="00D47FA7"/>
    <w:rsid w:val="00D557F4"/>
    <w:rsid w:val="00D77D65"/>
    <w:rsid w:val="00D80FE8"/>
    <w:rsid w:val="00D81C9F"/>
    <w:rsid w:val="00D82C84"/>
    <w:rsid w:val="00D84E27"/>
    <w:rsid w:val="00D93855"/>
    <w:rsid w:val="00D95F55"/>
    <w:rsid w:val="00DA28E6"/>
    <w:rsid w:val="00DA2EDD"/>
    <w:rsid w:val="00DB34E8"/>
    <w:rsid w:val="00DB450E"/>
    <w:rsid w:val="00DF51C7"/>
    <w:rsid w:val="00E01E3A"/>
    <w:rsid w:val="00E134FA"/>
    <w:rsid w:val="00E177A5"/>
    <w:rsid w:val="00E302D7"/>
    <w:rsid w:val="00E32A26"/>
    <w:rsid w:val="00E403DF"/>
    <w:rsid w:val="00E60C67"/>
    <w:rsid w:val="00E6162A"/>
    <w:rsid w:val="00E62E50"/>
    <w:rsid w:val="00E749EF"/>
    <w:rsid w:val="00E865E2"/>
    <w:rsid w:val="00E86DAA"/>
    <w:rsid w:val="00E9036E"/>
    <w:rsid w:val="00E9793F"/>
    <w:rsid w:val="00EA657E"/>
    <w:rsid w:val="00EB736A"/>
    <w:rsid w:val="00EC2605"/>
    <w:rsid w:val="00ED2D24"/>
    <w:rsid w:val="00EE5058"/>
    <w:rsid w:val="00EE72FA"/>
    <w:rsid w:val="00EF029B"/>
    <w:rsid w:val="00EF2620"/>
    <w:rsid w:val="00EF2723"/>
    <w:rsid w:val="00EF7C73"/>
    <w:rsid w:val="00F05613"/>
    <w:rsid w:val="00F13C1C"/>
    <w:rsid w:val="00F3026F"/>
    <w:rsid w:val="00F47BEE"/>
    <w:rsid w:val="00F47E82"/>
    <w:rsid w:val="00F65B64"/>
    <w:rsid w:val="00F66478"/>
    <w:rsid w:val="00F7478E"/>
    <w:rsid w:val="00F84C2B"/>
    <w:rsid w:val="00F85E53"/>
    <w:rsid w:val="00FA5E05"/>
    <w:rsid w:val="00FB34E3"/>
    <w:rsid w:val="00FB5ABA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44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4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4F7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F7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270DE9"/>
    <w:rPr>
      <w:b/>
      <w:bCs/>
    </w:rPr>
  </w:style>
  <w:style w:type="character" w:styleId="ae">
    <w:name w:val="Hyperlink"/>
    <w:basedOn w:val="a0"/>
    <w:uiPriority w:val="99"/>
    <w:unhideWhenUsed/>
    <w:rsid w:val="00270DE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029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29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6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2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44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4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4F7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F7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270DE9"/>
    <w:rPr>
      <w:b/>
      <w:bCs/>
    </w:rPr>
  </w:style>
  <w:style w:type="character" w:styleId="ae">
    <w:name w:val="Hyperlink"/>
    <w:basedOn w:val="a0"/>
    <w:uiPriority w:val="99"/>
    <w:unhideWhenUsed/>
    <w:rsid w:val="00270DE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029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29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6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a47.ru)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.ru)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a47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07AC-EA56-41C9-85DD-C8159A5D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Полина Александровна Жирякова</cp:lastModifiedBy>
  <cp:revision>4</cp:revision>
  <cp:lastPrinted>2022-03-11T13:52:00Z</cp:lastPrinted>
  <dcterms:created xsi:type="dcterms:W3CDTF">2022-03-24T08:51:00Z</dcterms:created>
  <dcterms:modified xsi:type="dcterms:W3CDTF">2022-03-24T12:14:00Z</dcterms:modified>
</cp:coreProperties>
</file>