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22" w:rsidRDefault="00C16F22" w:rsidP="00C16F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P38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16F22" w:rsidRDefault="00C16F22" w:rsidP="00C16F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16F22" w:rsidRDefault="00C16F22" w:rsidP="00C16F2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1"/>
    </w:p>
    <w:p w:rsidR="00957B96" w:rsidRPr="00E44896" w:rsidRDefault="00060A3B" w:rsidP="00060A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489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957B96" w:rsidRPr="00060A3B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957B96" w:rsidRPr="00060A3B" w:rsidRDefault="00957B96" w:rsidP="00957B9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0A3B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</w:t>
      </w:r>
    </w:p>
    <w:p w:rsidR="00957B96" w:rsidRPr="00060A3B" w:rsidRDefault="00060A3B" w:rsidP="00060A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489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  <w:r w:rsidR="00957B96" w:rsidRPr="00060A3B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957B96" w:rsidRPr="00060A3B" w:rsidRDefault="00957B96" w:rsidP="00957B9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0A3B">
        <w:rPr>
          <w:rFonts w:ascii="Times New Roman" w:hAnsi="Times New Roman" w:cs="Times New Roman"/>
          <w:b w:val="0"/>
          <w:sz w:val="24"/>
          <w:szCs w:val="24"/>
        </w:rPr>
        <w:t>от ________________ № _______</w:t>
      </w:r>
    </w:p>
    <w:p w:rsidR="00957B96" w:rsidRPr="00E44896" w:rsidRDefault="00060A3B" w:rsidP="00060A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489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</w:t>
      </w:r>
      <w:r w:rsidR="00957B96" w:rsidRPr="00060A3B">
        <w:rPr>
          <w:rFonts w:ascii="Times New Roman" w:hAnsi="Times New Roman" w:cs="Times New Roman"/>
          <w:b w:val="0"/>
          <w:sz w:val="24"/>
          <w:szCs w:val="24"/>
        </w:rPr>
        <w:t>(приложение)</w:t>
      </w:r>
    </w:p>
    <w:p w:rsidR="00957B96" w:rsidRPr="00E44896" w:rsidRDefault="00957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7B96" w:rsidRPr="00E44896" w:rsidRDefault="00957B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349D" w:rsidRPr="00727FC2" w:rsidRDefault="00C83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FC2">
        <w:rPr>
          <w:rFonts w:ascii="Times New Roman" w:hAnsi="Times New Roman" w:cs="Times New Roman"/>
          <w:sz w:val="28"/>
          <w:szCs w:val="28"/>
        </w:rPr>
        <w:t>ПОРЯДОК</w:t>
      </w:r>
    </w:p>
    <w:p w:rsidR="00C8349D" w:rsidRPr="00727FC2" w:rsidRDefault="00C8349D" w:rsidP="00C834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FC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946A3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727FC2">
        <w:rPr>
          <w:rFonts w:ascii="Times New Roman" w:hAnsi="Times New Roman" w:cs="Times New Roman"/>
          <w:sz w:val="28"/>
          <w:szCs w:val="28"/>
        </w:rPr>
        <w:t>СУБСИДИЙ ОРГАНИЗАЦИЯМ, ОСУЩЕСТВЛЯЮЩИМ ТЕХНИЧЕСКИЙ УЧЕТ И ИНВЕНТАРИЗАЦИЮ ОБЪЕКТОВ НЕДВИЖИМОГО ИМУЩЕСТВА, НА ВОЗМЕЩЕНИЕ ЗАТРАТ ПО ПРЕДОСТАВЛЕНИЮ ИНФОРМАЦИИ ПО ЗАПРОСАМ ОРГАНА КАДАСТРОВОГО УЧЕТА</w:t>
      </w:r>
    </w:p>
    <w:p w:rsidR="00C8349D" w:rsidRPr="00727FC2" w:rsidRDefault="00C834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349D" w:rsidRPr="00727FC2" w:rsidRDefault="00C834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7F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349D" w:rsidRPr="00727FC2" w:rsidRDefault="00C834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4DDA" w:rsidRDefault="00B54DDA" w:rsidP="00B54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D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54DD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ст. 78 Бюджетного кодекса Российской Федерации и устанавливает </w:t>
      </w:r>
      <w:r w:rsidRPr="00727FC2">
        <w:rPr>
          <w:rFonts w:ascii="Times New Roman" w:hAnsi="Times New Roman" w:cs="Times New Roman"/>
          <w:sz w:val="28"/>
          <w:szCs w:val="28"/>
        </w:rPr>
        <w:t xml:space="preserve">цели, </w:t>
      </w:r>
      <w:r w:rsidRPr="00B54DDA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54DDA">
        <w:rPr>
          <w:rFonts w:ascii="Times New Roman" w:hAnsi="Times New Roman" w:cs="Times New Roman"/>
          <w:sz w:val="28"/>
          <w:szCs w:val="28"/>
        </w:rPr>
        <w:t xml:space="preserve"> порядок предоставления </w:t>
      </w:r>
      <w:r w:rsidR="004C190D">
        <w:rPr>
          <w:rFonts w:ascii="Times New Roman" w:hAnsi="Times New Roman" w:cs="Times New Roman"/>
          <w:sz w:val="28"/>
          <w:szCs w:val="28"/>
        </w:rPr>
        <w:t>в 2015 г</w:t>
      </w:r>
      <w:r w:rsidR="003C1173">
        <w:rPr>
          <w:rFonts w:ascii="Times New Roman" w:hAnsi="Times New Roman" w:cs="Times New Roman"/>
          <w:sz w:val="28"/>
          <w:szCs w:val="28"/>
        </w:rPr>
        <w:t>о</w:t>
      </w:r>
      <w:r w:rsidR="004C190D">
        <w:rPr>
          <w:rFonts w:ascii="Times New Roman" w:hAnsi="Times New Roman" w:cs="Times New Roman"/>
          <w:sz w:val="28"/>
          <w:szCs w:val="28"/>
        </w:rPr>
        <w:t xml:space="preserve">ду </w:t>
      </w:r>
      <w:r w:rsidRPr="00B54DDA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Ленинградской области </w:t>
      </w:r>
      <w:r w:rsidRPr="00354BD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ям, осуществляющи</w:t>
      </w:r>
      <w:r w:rsidR="003C1173">
        <w:rPr>
          <w:rFonts w:ascii="Times New Roman" w:hAnsi="Times New Roman" w:cs="Times New Roman"/>
          <w:sz w:val="28"/>
          <w:szCs w:val="28"/>
        </w:rPr>
        <w:t>м</w:t>
      </w:r>
      <w:r w:rsidRPr="00354BD9">
        <w:rPr>
          <w:rFonts w:ascii="Times New Roman" w:hAnsi="Times New Roman" w:cs="Times New Roman"/>
          <w:sz w:val="28"/>
          <w:szCs w:val="28"/>
        </w:rPr>
        <w:t xml:space="preserve"> технический учет и инвентаризацию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FC2">
        <w:rPr>
          <w:rFonts w:ascii="Times New Roman" w:hAnsi="Times New Roman" w:cs="Times New Roman"/>
          <w:sz w:val="28"/>
          <w:szCs w:val="28"/>
        </w:rPr>
        <w:t xml:space="preserve"> </w:t>
      </w:r>
      <w:r w:rsidR="003C1173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DDA">
        <w:rPr>
          <w:rFonts w:ascii="Times New Roman" w:hAnsi="Times New Roman" w:cs="Times New Roman"/>
          <w:sz w:val="28"/>
          <w:szCs w:val="28"/>
        </w:rPr>
        <w:t>возмещени</w:t>
      </w:r>
      <w:r w:rsidR="003C1173">
        <w:rPr>
          <w:rFonts w:ascii="Times New Roman" w:hAnsi="Times New Roman" w:cs="Times New Roman"/>
          <w:sz w:val="28"/>
          <w:szCs w:val="28"/>
        </w:rPr>
        <w:t>я</w:t>
      </w:r>
      <w:r w:rsidRPr="00B54DDA"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354BD9">
        <w:rPr>
          <w:rFonts w:ascii="Times New Roman" w:hAnsi="Times New Roman" w:cs="Times New Roman"/>
          <w:sz w:val="28"/>
          <w:szCs w:val="28"/>
        </w:rPr>
        <w:t>по предоставлению информации по з</w:t>
      </w:r>
      <w:r>
        <w:rPr>
          <w:rFonts w:ascii="Times New Roman" w:hAnsi="Times New Roman" w:cs="Times New Roman"/>
          <w:sz w:val="28"/>
          <w:szCs w:val="28"/>
        </w:rPr>
        <w:t xml:space="preserve">апросам органа кадастрового учета </w:t>
      </w:r>
      <w:r w:rsidRPr="001D2A2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2A2C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4DDA">
        <w:rPr>
          <w:rFonts w:ascii="Times New Roman" w:hAnsi="Times New Roman" w:cs="Times New Roman"/>
          <w:sz w:val="28"/>
          <w:szCs w:val="28"/>
        </w:rPr>
        <w:t>, а также порядок возврата субсидий в случае нарушения условий</w:t>
      </w:r>
      <w:proofErr w:type="gramEnd"/>
      <w:r w:rsidRPr="00B54DDA">
        <w:rPr>
          <w:rFonts w:ascii="Times New Roman" w:hAnsi="Times New Roman" w:cs="Times New Roman"/>
          <w:sz w:val="28"/>
          <w:szCs w:val="28"/>
        </w:rPr>
        <w:t xml:space="preserve"> их предоставления.</w:t>
      </w:r>
    </w:p>
    <w:p w:rsidR="00727838" w:rsidRPr="00727838" w:rsidRDefault="009B46BD" w:rsidP="009B4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7838" w:rsidRPr="007278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838" w:rsidRPr="00727838">
        <w:rPr>
          <w:rFonts w:ascii="Times New Roman" w:hAnsi="Times New Roman" w:cs="Times New Roman"/>
          <w:sz w:val="28"/>
          <w:szCs w:val="28"/>
        </w:rPr>
        <w:t>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Ленинградскому областному комитету по управлению государственным имуществом (далее –</w:t>
      </w:r>
      <w:r w:rsidR="00727838">
        <w:rPr>
          <w:rFonts w:ascii="Times New Roman" w:hAnsi="Times New Roman" w:cs="Times New Roman"/>
          <w:sz w:val="28"/>
          <w:szCs w:val="28"/>
        </w:rPr>
        <w:t xml:space="preserve"> </w:t>
      </w:r>
      <w:r w:rsidR="00727838" w:rsidRPr="00727838">
        <w:rPr>
          <w:rFonts w:ascii="Times New Roman" w:hAnsi="Times New Roman" w:cs="Times New Roman"/>
          <w:sz w:val="28"/>
          <w:szCs w:val="28"/>
        </w:rPr>
        <w:t>Комитет) - главному распорядителю бюджетных средств, и доведенных лимитов бюджетных обязательств на текущий финансовый год.</w:t>
      </w:r>
    </w:p>
    <w:p w:rsidR="00727838" w:rsidRDefault="00727838" w:rsidP="00727838">
      <w:pPr>
        <w:pStyle w:val="ConsPlusNormal"/>
        <w:jc w:val="both"/>
        <w:outlineLvl w:val="0"/>
      </w:pPr>
    </w:p>
    <w:p w:rsidR="00B54DDA" w:rsidRPr="00B54DDA" w:rsidRDefault="00E25657" w:rsidP="00B54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B54DDA" w:rsidRPr="00B54DDA">
        <w:rPr>
          <w:rFonts w:ascii="Times New Roman" w:hAnsi="Times New Roman" w:cs="Times New Roman"/>
          <w:sz w:val="28"/>
          <w:szCs w:val="28"/>
        </w:rPr>
        <w:t xml:space="preserve">. Категории юридических лиц, </w:t>
      </w:r>
    </w:p>
    <w:p w:rsidR="00C8349D" w:rsidRPr="00727FC2" w:rsidRDefault="00B54DDA" w:rsidP="00B54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4DD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B54DDA">
        <w:rPr>
          <w:rFonts w:ascii="Times New Roman" w:hAnsi="Times New Roman" w:cs="Times New Roman"/>
          <w:sz w:val="28"/>
          <w:szCs w:val="28"/>
        </w:rPr>
        <w:t xml:space="preserve"> право на получение субсидии</w:t>
      </w:r>
    </w:p>
    <w:p w:rsidR="00C8349D" w:rsidRPr="00727FC2" w:rsidRDefault="00C834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3834" w:rsidRPr="000E7AE7" w:rsidRDefault="001C3834" w:rsidP="001C3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E7">
        <w:rPr>
          <w:rFonts w:ascii="Times New Roman" w:hAnsi="Times New Roman" w:cs="Times New Roman"/>
          <w:sz w:val="28"/>
          <w:szCs w:val="28"/>
        </w:rPr>
        <w:t>2.1. Субсидии предоставляются юридическим лицам, отвечающим одновременно следующим требованиям:</w:t>
      </w:r>
    </w:p>
    <w:p w:rsidR="001C3834" w:rsidRPr="000E7AE7" w:rsidRDefault="001C3834" w:rsidP="001C3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AE7">
        <w:rPr>
          <w:rFonts w:ascii="Times New Roman" w:hAnsi="Times New Roman" w:cs="Times New Roman"/>
          <w:sz w:val="28"/>
          <w:szCs w:val="28"/>
        </w:rPr>
        <w:t xml:space="preserve">а) </w:t>
      </w:r>
      <w:r w:rsidRPr="00D00CBA">
        <w:rPr>
          <w:rFonts w:ascii="Times New Roman" w:hAnsi="Times New Roman" w:cs="Times New Roman"/>
          <w:sz w:val="28"/>
          <w:szCs w:val="28"/>
        </w:rPr>
        <w:t xml:space="preserve">юридическое лицо </w:t>
      </w:r>
      <w:r w:rsidRPr="000E7AE7">
        <w:rPr>
          <w:rFonts w:ascii="Times New Roman" w:hAnsi="Times New Roman" w:cs="Times New Roman"/>
          <w:sz w:val="28"/>
          <w:szCs w:val="28"/>
        </w:rPr>
        <w:t>осуществляет деятельность на территории Ленинградской области и состоит на налоговом учете в территориальном налоговом органе Ленинградской области;</w:t>
      </w:r>
    </w:p>
    <w:p w:rsidR="00B71279" w:rsidRPr="00B71279" w:rsidRDefault="001C3834" w:rsidP="004946A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361">
        <w:rPr>
          <w:rFonts w:ascii="Times New Roman" w:hAnsi="Times New Roman" w:cs="Times New Roman"/>
          <w:sz w:val="28"/>
          <w:szCs w:val="28"/>
        </w:rPr>
        <w:t xml:space="preserve">б) юридическое лицо осуществляет основной вид экономической деятельности в соответствии </w:t>
      </w:r>
      <w:r w:rsidRPr="001C3834">
        <w:rPr>
          <w:rFonts w:ascii="Times New Roman" w:hAnsi="Times New Roman" w:cs="Times New Roman"/>
          <w:sz w:val="28"/>
          <w:szCs w:val="28"/>
        </w:rPr>
        <w:t xml:space="preserve">с кодом </w:t>
      </w:r>
      <w:r>
        <w:rPr>
          <w:rFonts w:ascii="Times New Roman" w:hAnsi="Times New Roman" w:cs="Times New Roman"/>
          <w:sz w:val="28"/>
          <w:szCs w:val="28"/>
        </w:rPr>
        <w:t xml:space="preserve">70.32.3 </w:t>
      </w:r>
      <w:r w:rsidRPr="00B7127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B71279">
        <w:rPr>
          <w:rFonts w:ascii="Times New Roman" w:hAnsi="Times New Roman" w:cs="Times New Roman"/>
          <w:sz w:val="28"/>
          <w:szCs w:val="28"/>
        </w:rPr>
        <w:t>К</w:t>
      </w:r>
      <w:r w:rsidRPr="001C3834">
        <w:rPr>
          <w:rFonts w:ascii="Times New Roman" w:hAnsi="Times New Roman" w:cs="Times New Roman"/>
          <w:sz w:val="28"/>
          <w:szCs w:val="28"/>
        </w:rPr>
        <w:t xml:space="preserve"> </w:t>
      </w:r>
      <w:r w:rsidRPr="004946A3">
        <w:rPr>
          <w:rFonts w:ascii="Times New Roman" w:hAnsi="Times New Roman" w:cs="Times New Roman"/>
          <w:sz w:val="28"/>
          <w:szCs w:val="28"/>
        </w:rPr>
        <w:t>(</w:t>
      </w:r>
      <w:r w:rsidR="003C1173">
        <w:rPr>
          <w:rFonts w:ascii="Times New Roman" w:hAnsi="Times New Roman" w:cs="Times New Roman"/>
          <w:sz w:val="28"/>
          <w:szCs w:val="28"/>
        </w:rPr>
        <w:t xml:space="preserve">Деятельность по учету и технической инвентаризации недвижимого имущества) </w:t>
      </w:r>
      <w:r w:rsidRPr="001C3834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 (</w:t>
      </w:r>
      <w:r w:rsidR="004946A3">
        <w:rPr>
          <w:rFonts w:ascii="Times New Roman" w:hAnsi="Times New Roman" w:cs="Times New Roman"/>
          <w:sz w:val="28"/>
          <w:szCs w:val="28"/>
        </w:rPr>
        <w:t>"ОК 029-2007 (КДЕС</w:t>
      </w:r>
      <w:proofErr w:type="gramStart"/>
      <w:r w:rsidR="004946A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4946A3">
        <w:rPr>
          <w:rFonts w:ascii="Times New Roman" w:hAnsi="Times New Roman" w:cs="Times New Roman"/>
          <w:sz w:val="28"/>
          <w:szCs w:val="28"/>
        </w:rPr>
        <w:t>ед. 1.1);</w:t>
      </w:r>
      <w:r w:rsidR="00B71279" w:rsidRPr="00B71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49D" w:rsidRPr="000B1211" w:rsidRDefault="001C3834" w:rsidP="000B12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361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3C1173">
        <w:rPr>
          <w:rFonts w:ascii="Times New Roman" w:hAnsi="Times New Roman" w:cs="Times New Roman"/>
          <w:sz w:val="28"/>
          <w:szCs w:val="28"/>
        </w:rPr>
        <w:t xml:space="preserve">отсутствие проведения в отношении </w:t>
      </w:r>
      <w:r w:rsidRPr="00B13361">
        <w:rPr>
          <w:rFonts w:ascii="Times New Roman" w:hAnsi="Times New Roman" w:cs="Times New Roman"/>
          <w:sz w:val="28"/>
          <w:szCs w:val="28"/>
        </w:rPr>
        <w:t>юридическо</w:t>
      </w:r>
      <w:r w:rsidR="003C1173">
        <w:rPr>
          <w:rFonts w:ascii="Times New Roman" w:hAnsi="Times New Roman" w:cs="Times New Roman"/>
          <w:sz w:val="28"/>
          <w:szCs w:val="28"/>
        </w:rPr>
        <w:t>го</w:t>
      </w:r>
      <w:r w:rsidRPr="00B13361">
        <w:rPr>
          <w:rFonts w:ascii="Times New Roman" w:hAnsi="Times New Roman" w:cs="Times New Roman"/>
          <w:sz w:val="28"/>
          <w:szCs w:val="28"/>
        </w:rPr>
        <w:t xml:space="preserve"> лиц</w:t>
      </w:r>
      <w:r w:rsidR="003C1173">
        <w:rPr>
          <w:rFonts w:ascii="Times New Roman" w:hAnsi="Times New Roman" w:cs="Times New Roman"/>
          <w:sz w:val="28"/>
          <w:szCs w:val="28"/>
        </w:rPr>
        <w:t>а процедуры банкротства</w:t>
      </w:r>
      <w:r w:rsidR="004946A3">
        <w:rPr>
          <w:rFonts w:ascii="Times New Roman" w:hAnsi="Times New Roman" w:cs="Times New Roman"/>
          <w:sz w:val="28"/>
          <w:szCs w:val="28"/>
        </w:rPr>
        <w:t>.</w:t>
      </w:r>
    </w:p>
    <w:p w:rsidR="00BE615A" w:rsidRDefault="00BE615A" w:rsidP="00BE6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>
        <w:rPr>
          <w:rFonts w:ascii="Times New Roman" w:hAnsi="Times New Roman" w:cs="Times New Roman"/>
          <w:sz w:val="28"/>
          <w:szCs w:val="28"/>
        </w:rPr>
        <w:t>3. Условия предоставления субсидий</w:t>
      </w:r>
    </w:p>
    <w:p w:rsidR="00BE615A" w:rsidRDefault="00BE615A" w:rsidP="00BE6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E615A" w:rsidRDefault="00BE615A" w:rsidP="00BE61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Субсидии предоставляются юридическим лицам при соблюдении следующих условий: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задолженности перед работниками по заработной плате;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заработная плата работников не ниже размера, установленного региональным соглашением о минимальной заработной плате в Ленинградской области;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договора о предоставлении субсидии между Комитетом и получателем субсидии (далее - договор), предусматривающего: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использования субсидии;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по представлению </w:t>
      </w:r>
      <w:r w:rsidR="003C1173">
        <w:rPr>
          <w:rFonts w:ascii="Times New Roman" w:hAnsi="Times New Roman" w:cs="Times New Roman"/>
          <w:sz w:val="28"/>
          <w:szCs w:val="28"/>
        </w:rPr>
        <w:t xml:space="preserve">в Комитет </w:t>
      </w:r>
      <w:r>
        <w:rPr>
          <w:rFonts w:ascii="Times New Roman" w:hAnsi="Times New Roman" w:cs="Times New Roman"/>
          <w:sz w:val="28"/>
          <w:szCs w:val="28"/>
        </w:rPr>
        <w:t>плана мероприятий («дорожной карты») достижения целевых показателей результативности использования субсидии;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субсидии;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обязательной проверке Комитетом и органом государственного финансового контроля Ленинградской области соблюдения получателем субсидии условий, целей и порядка предоставления субсидии;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Комитетом отчетности о достижении целевых показателей результативности использования субсидии на официальном сайте Администрации Ленинградской области;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условий, </w:t>
      </w:r>
      <w:r w:rsidR="003C1173">
        <w:rPr>
          <w:rFonts w:ascii="Times New Roman" w:hAnsi="Times New Roman" w:cs="Times New Roman"/>
          <w:sz w:val="28"/>
          <w:szCs w:val="28"/>
        </w:rPr>
        <w:t>определенных настоящим Порядком и заключенным 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субсидии;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BE615A" w:rsidRDefault="00BE615A" w:rsidP="00BE6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11">
        <w:rPr>
          <w:rFonts w:ascii="Times New Roman" w:hAnsi="Times New Roman" w:cs="Times New Roman"/>
          <w:sz w:val="28"/>
          <w:szCs w:val="28"/>
        </w:rPr>
        <w:lastRenderedPageBreak/>
        <w:t>порядок возврата в текущем финансовом году получателем субсидии</w:t>
      </w:r>
      <w:r>
        <w:rPr>
          <w:rFonts w:ascii="Times New Roman" w:hAnsi="Times New Roman" w:cs="Times New Roman"/>
          <w:sz w:val="28"/>
          <w:szCs w:val="28"/>
        </w:rPr>
        <w:t xml:space="preserve"> остатков субсидии, не использованных в отчетном финансовом году.</w:t>
      </w:r>
    </w:p>
    <w:p w:rsidR="00A06678" w:rsidRPr="000B1211" w:rsidRDefault="002E455F" w:rsidP="00A066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657">
        <w:rPr>
          <w:rFonts w:ascii="Times New Roman" w:hAnsi="Times New Roman" w:cs="Times New Roman"/>
          <w:sz w:val="28"/>
          <w:szCs w:val="28"/>
        </w:rPr>
        <w:t>3.</w:t>
      </w:r>
      <w:r w:rsidR="00E25657" w:rsidRPr="00E25657">
        <w:rPr>
          <w:rFonts w:ascii="Times New Roman" w:hAnsi="Times New Roman" w:cs="Times New Roman"/>
          <w:sz w:val="28"/>
          <w:szCs w:val="28"/>
        </w:rPr>
        <w:t>2</w:t>
      </w:r>
      <w:r w:rsidR="00A06678" w:rsidRPr="00E25657">
        <w:rPr>
          <w:rFonts w:ascii="Times New Roman" w:hAnsi="Times New Roman" w:cs="Times New Roman"/>
          <w:sz w:val="28"/>
          <w:szCs w:val="28"/>
        </w:rPr>
        <w:t xml:space="preserve">. </w:t>
      </w:r>
      <w:r w:rsidR="00E25657" w:rsidRPr="00E25657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Целевым</w:t>
      </w:r>
      <w:r w:rsidR="00E256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показателем</w:t>
      </w:r>
      <w:r w:rsidR="00E25657" w:rsidRPr="00E256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результативности </w:t>
      </w:r>
      <w:r w:rsidR="00A06678" w:rsidRPr="00E25657">
        <w:rPr>
          <w:rFonts w:ascii="Times New Roman" w:hAnsi="Times New Roman" w:cs="Times New Roman"/>
          <w:sz w:val="28"/>
          <w:szCs w:val="28"/>
        </w:rPr>
        <w:t xml:space="preserve">предоставления субсидий является </w:t>
      </w:r>
      <w:r w:rsidR="003C1173" w:rsidRPr="000B1211"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сведения по которым фактически переданы по запрос</w:t>
      </w:r>
      <w:r w:rsidR="00657883" w:rsidRPr="000B1211">
        <w:rPr>
          <w:rFonts w:ascii="Times New Roman" w:hAnsi="Times New Roman" w:cs="Times New Roman"/>
          <w:sz w:val="28"/>
          <w:szCs w:val="28"/>
        </w:rPr>
        <w:t>ам</w:t>
      </w:r>
      <w:r w:rsidR="003C1173" w:rsidRPr="000B1211">
        <w:rPr>
          <w:rFonts w:ascii="Times New Roman" w:hAnsi="Times New Roman" w:cs="Times New Roman"/>
          <w:sz w:val="28"/>
          <w:szCs w:val="28"/>
        </w:rPr>
        <w:t xml:space="preserve"> </w:t>
      </w:r>
      <w:r w:rsidR="00657883" w:rsidRPr="000B1211">
        <w:rPr>
          <w:rFonts w:ascii="Times New Roman" w:hAnsi="Times New Roman" w:cs="Times New Roman"/>
          <w:sz w:val="28"/>
          <w:szCs w:val="28"/>
        </w:rPr>
        <w:t>органа кадастрового учета.</w:t>
      </w:r>
    </w:p>
    <w:p w:rsidR="0080491A" w:rsidRPr="0080491A" w:rsidRDefault="0080491A" w:rsidP="000B121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81A85" w:rsidRDefault="00081A85" w:rsidP="00081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предоставления субсидий</w:t>
      </w:r>
    </w:p>
    <w:p w:rsidR="00081A85" w:rsidRDefault="00081A85" w:rsidP="0008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F44CF" w:rsidRPr="00727FC2" w:rsidRDefault="00E25657" w:rsidP="006F4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F44CF" w:rsidRPr="00E25657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Pr="000E7AE7">
        <w:rPr>
          <w:rFonts w:ascii="Times New Roman" w:hAnsi="Times New Roman" w:cs="Times New Roman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sz w:val="28"/>
          <w:szCs w:val="28"/>
        </w:rPr>
        <w:t>, удовлетворяющим</w:t>
      </w:r>
      <w:r w:rsidR="006F44CF" w:rsidRPr="00E25657">
        <w:rPr>
          <w:rFonts w:ascii="Times New Roman" w:hAnsi="Times New Roman" w:cs="Times New Roman"/>
          <w:sz w:val="28"/>
          <w:szCs w:val="28"/>
        </w:rPr>
        <w:t xml:space="preserve"> </w:t>
      </w:r>
      <w:r w:rsidR="00925329">
        <w:rPr>
          <w:rFonts w:ascii="Times New Roman" w:hAnsi="Times New Roman" w:cs="Times New Roman"/>
          <w:sz w:val="28"/>
          <w:szCs w:val="28"/>
        </w:rPr>
        <w:t>требованиям</w:t>
      </w:r>
      <w:r w:rsidR="006F44CF" w:rsidRPr="00E25657">
        <w:rPr>
          <w:rFonts w:ascii="Times New Roman" w:hAnsi="Times New Roman" w:cs="Times New Roman"/>
          <w:sz w:val="28"/>
          <w:szCs w:val="28"/>
        </w:rPr>
        <w:t xml:space="preserve"> и условиям предоставления субсидий, указанным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44CF" w:rsidRPr="00E256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9" w:history="1">
        <w:r w:rsidR="006F44CF" w:rsidRPr="00E25657">
          <w:rPr>
            <w:rFonts w:ascii="Times New Roman" w:hAnsi="Times New Roman" w:cs="Times New Roman"/>
            <w:sz w:val="28"/>
            <w:szCs w:val="28"/>
          </w:rPr>
          <w:t>разделах 2</w:t>
        </w:r>
      </w:hyperlink>
      <w:r w:rsidR="006F44CF" w:rsidRPr="00E2565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="006F44CF" w:rsidRPr="00E2565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F44CF" w:rsidRPr="00E256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81A85" w:rsidRDefault="00E25657" w:rsidP="0008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81A85">
        <w:rPr>
          <w:rFonts w:ascii="Times New Roman" w:hAnsi="Times New Roman" w:cs="Times New Roman"/>
          <w:sz w:val="28"/>
          <w:szCs w:val="28"/>
        </w:rPr>
        <w:t>. Для получения субсидии юр</w:t>
      </w:r>
      <w:r>
        <w:rPr>
          <w:rFonts w:ascii="Times New Roman" w:hAnsi="Times New Roman" w:cs="Times New Roman"/>
          <w:sz w:val="28"/>
          <w:szCs w:val="28"/>
        </w:rPr>
        <w:t>идическим лицом представляе</w:t>
      </w:r>
      <w:r w:rsidR="00081A85">
        <w:rPr>
          <w:rFonts w:ascii="Times New Roman" w:hAnsi="Times New Roman" w:cs="Times New Roman"/>
          <w:sz w:val="28"/>
          <w:szCs w:val="28"/>
        </w:rPr>
        <w:t>тся в Комитет заявка на получение субсидии (далее - заявка) и следующие документы:</w:t>
      </w:r>
    </w:p>
    <w:p w:rsidR="00F95899" w:rsidRDefault="00F95899" w:rsidP="00F95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27FC2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по форме</w:t>
      </w:r>
      <w:r w:rsidR="004C190D">
        <w:rPr>
          <w:rFonts w:ascii="Times New Roman" w:hAnsi="Times New Roman" w:cs="Times New Roman"/>
          <w:sz w:val="28"/>
          <w:szCs w:val="28"/>
        </w:rPr>
        <w:t>, установленной правовым актом Комитета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5899" w:rsidRDefault="00F95899" w:rsidP="00F95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27FC2">
        <w:rPr>
          <w:rFonts w:ascii="Times New Roman" w:hAnsi="Times New Roman" w:cs="Times New Roman"/>
          <w:sz w:val="28"/>
          <w:szCs w:val="28"/>
        </w:rPr>
        <w:t xml:space="preserve">справку-расчет для выплаты субсидии по форме, </w:t>
      </w:r>
      <w:r w:rsidR="004C190D">
        <w:rPr>
          <w:rFonts w:ascii="Times New Roman" w:hAnsi="Times New Roman" w:cs="Times New Roman"/>
          <w:sz w:val="28"/>
          <w:szCs w:val="28"/>
        </w:rPr>
        <w:t>установленной правовым актом Комитета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5FBC">
        <w:rPr>
          <w:rFonts w:ascii="Times New Roman" w:hAnsi="Times New Roman" w:cs="Times New Roman"/>
          <w:sz w:val="28"/>
          <w:szCs w:val="28"/>
        </w:rPr>
        <w:t>заверенную подписью и печатью соискателя</w:t>
      </w:r>
      <w:r w:rsidRPr="00727FC2">
        <w:rPr>
          <w:rFonts w:ascii="Times New Roman" w:hAnsi="Times New Roman" w:cs="Times New Roman"/>
          <w:sz w:val="28"/>
          <w:szCs w:val="28"/>
        </w:rPr>
        <w:t>;</w:t>
      </w:r>
    </w:p>
    <w:p w:rsidR="00F95899" w:rsidRPr="00985FBC" w:rsidRDefault="00F95899" w:rsidP="00F95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44896">
        <w:rPr>
          <w:rFonts w:ascii="Times New Roman" w:hAnsi="Times New Roman" w:cs="Times New Roman"/>
          <w:sz w:val="28"/>
          <w:szCs w:val="28"/>
        </w:rPr>
        <w:t>перечень полученных и обработанных запросов органа кадастрового учета по предоставлению информации</w:t>
      </w:r>
      <w:r w:rsidR="00F75F0F">
        <w:rPr>
          <w:rFonts w:ascii="Times New Roman" w:hAnsi="Times New Roman" w:cs="Times New Roman"/>
          <w:sz w:val="28"/>
          <w:szCs w:val="28"/>
        </w:rPr>
        <w:t>, поступивших после 1 января 2014 года</w:t>
      </w:r>
      <w:r w:rsidRPr="000B12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заверенный</w:t>
      </w:r>
      <w:r w:rsidRPr="00985FBC">
        <w:rPr>
          <w:rFonts w:ascii="Times New Roman" w:hAnsi="Times New Roman" w:cs="Times New Roman"/>
          <w:sz w:val="28"/>
          <w:szCs w:val="28"/>
        </w:rPr>
        <w:t xml:space="preserve"> подписью и печатью соискателя;</w:t>
      </w:r>
    </w:p>
    <w:p w:rsidR="00F95899" w:rsidRPr="00985FBC" w:rsidRDefault="00F95899" w:rsidP="00F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985FBC">
        <w:rPr>
          <w:rFonts w:ascii="Times New Roman" w:hAnsi="Times New Roman" w:cs="Times New Roman"/>
          <w:sz w:val="28"/>
          <w:szCs w:val="28"/>
        </w:rPr>
        <w:t>г) свидетельство о государственной регистрации юридического лица (представляется нотариально заверенная копия или копия, заверенная подписью и печатью соискателя, и оригинал для сличения);</w:t>
      </w:r>
    </w:p>
    <w:p w:rsidR="00F95899" w:rsidRPr="00985FBC" w:rsidRDefault="00F95899" w:rsidP="00F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"/>
      <w:bookmarkEnd w:id="5"/>
      <w:r w:rsidRPr="00985FBC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юридических лиц, выданная в текущем квартале;</w:t>
      </w:r>
    </w:p>
    <w:p w:rsidR="00F95899" w:rsidRPr="00985FBC" w:rsidRDefault="00F95899" w:rsidP="00F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FBC">
        <w:rPr>
          <w:rFonts w:ascii="Times New Roman" w:hAnsi="Times New Roman" w:cs="Times New Roman"/>
          <w:sz w:val="28"/>
          <w:szCs w:val="28"/>
        </w:rPr>
        <w:t>е) свидетельство о постановке на налоговый учет (представляется нотариально заверенная копия или копия, заверенная подписью и печатью соискателя, и оригинал для сличения);</w:t>
      </w:r>
    </w:p>
    <w:p w:rsidR="00F95899" w:rsidRPr="00985FBC" w:rsidRDefault="00F95899" w:rsidP="00F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FBC">
        <w:rPr>
          <w:rFonts w:ascii="Times New Roman" w:hAnsi="Times New Roman" w:cs="Times New Roman"/>
          <w:sz w:val="28"/>
          <w:szCs w:val="28"/>
        </w:rPr>
        <w:t>ж) банковские реквизиты с указанием расчетного счета соискателя для перечисления субсидии, заверенные подписью и печатью соискателя;</w:t>
      </w:r>
    </w:p>
    <w:p w:rsidR="00F95899" w:rsidRPr="00985FBC" w:rsidRDefault="00F95899" w:rsidP="00F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"/>
      <w:bookmarkEnd w:id="6"/>
      <w:r w:rsidRPr="00985FBC">
        <w:rPr>
          <w:rFonts w:ascii="Times New Roman" w:hAnsi="Times New Roman" w:cs="Times New Roman"/>
          <w:sz w:val="28"/>
          <w:szCs w:val="28"/>
        </w:rPr>
        <w:t>з) справка налогового органа, подтверждающая отсутствие задолженности по налогам и сборам в консолидированный бюджет Ленинградской области, выданная не ранее одного месяца до даты подачи заявки;</w:t>
      </w:r>
    </w:p>
    <w:p w:rsidR="00F95899" w:rsidRPr="00985FBC" w:rsidRDefault="00F95899" w:rsidP="00F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"/>
      <w:bookmarkEnd w:id="7"/>
      <w:r w:rsidRPr="00985FBC">
        <w:rPr>
          <w:rFonts w:ascii="Times New Roman" w:hAnsi="Times New Roman" w:cs="Times New Roman"/>
          <w:sz w:val="28"/>
          <w:szCs w:val="28"/>
        </w:rPr>
        <w:t>и) справки из отделений Пенсионного фонда Российской Федерации и Фонда социального страхования Российской Федерации, подтверждающие отсутствие задолженности перед внебюджетными фондами, выданные не ранее одного месяца до даты подачи заявки;</w:t>
      </w:r>
    </w:p>
    <w:p w:rsidR="00F95899" w:rsidRPr="00985FBC" w:rsidRDefault="00F95899" w:rsidP="00F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FBC">
        <w:rPr>
          <w:rFonts w:ascii="Times New Roman" w:hAnsi="Times New Roman" w:cs="Times New Roman"/>
          <w:sz w:val="28"/>
          <w:szCs w:val="28"/>
        </w:rPr>
        <w:t>к) копии учредительных документов, заверенные подписью и печатью соискателя или нотариально;</w:t>
      </w:r>
    </w:p>
    <w:p w:rsidR="00F95899" w:rsidRPr="00985FBC" w:rsidRDefault="00F95899" w:rsidP="00F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FBC">
        <w:rPr>
          <w:rFonts w:ascii="Times New Roman" w:hAnsi="Times New Roman" w:cs="Times New Roman"/>
          <w:sz w:val="28"/>
          <w:szCs w:val="28"/>
        </w:rPr>
        <w:t xml:space="preserve">л) справка о величине </w:t>
      </w:r>
      <w:r>
        <w:rPr>
          <w:rFonts w:ascii="Times New Roman" w:hAnsi="Times New Roman" w:cs="Times New Roman"/>
          <w:sz w:val="28"/>
          <w:szCs w:val="28"/>
        </w:rPr>
        <w:t>среднемесячной</w:t>
      </w:r>
      <w:r w:rsidRPr="00985FBC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работников, занятых на полный рабочий день, в течение квартала, предшествующего обращению за субсидией (заверенная подписью и печатью соискателя);</w:t>
      </w:r>
    </w:p>
    <w:p w:rsidR="00F95899" w:rsidRDefault="00F95899" w:rsidP="00F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85FBC">
        <w:rPr>
          <w:rFonts w:ascii="Times New Roman" w:hAnsi="Times New Roman" w:cs="Times New Roman"/>
          <w:sz w:val="28"/>
          <w:szCs w:val="28"/>
        </w:rPr>
        <w:t>м) справка об отсутствии задолженности по выплате заработной платы работникам на последнюю отчетную дату (заверенная</w:t>
      </w:r>
      <w:r w:rsidR="00E25657">
        <w:rPr>
          <w:rFonts w:ascii="Times New Roman" w:hAnsi="Times New Roman" w:cs="Times New Roman"/>
          <w:sz w:val="28"/>
          <w:szCs w:val="28"/>
        </w:rPr>
        <w:t xml:space="preserve"> подписью и печатью соискателя);</w:t>
      </w:r>
    </w:p>
    <w:p w:rsidR="00F95899" w:rsidRDefault="00E25657" w:rsidP="00F95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211">
        <w:rPr>
          <w:rFonts w:ascii="Times New Roman" w:hAnsi="Times New Roman" w:cs="Times New Roman"/>
          <w:sz w:val="28"/>
          <w:szCs w:val="28"/>
        </w:rPr>
        <w:t xml:space="preserve">н) </w:t>
      </w:r>
      <w:r w:rsidR="004C190D" w:rsidRPr="000B1211">
        <w:rPr>
          <w:rFonts w:ascii="Times New Roman" w:hAnsi="Times New Roman" w:cs="Times New Roman"/>
          <w:sz w:val="28"/>
          <w:szCs w:val="28"/>
        </w:rPr>
        <w:t>акты</w:t>
      </w:r>
      <w:r w:rsidR="00364699" w:rsidRPr="000B1211">
        <w:rPr>
          <w:rFonts w:ascii="Times New Roman" w:hAnsi="Times New Roman" w:cs="Times New Roman"/>
          <w:sz w:val="28"/>
          <w:szCs w:val="28"/>
        </w:rPr>
        <w:t xml:space="preserve"> </w:t>
      </w:r>
      <w:r w:rsidR="00F95899" w:rsidRPr="000B1211">
        <w:rPr>
          <w:rFonts w:ascii="Times New Roman" w:hAnsi="Times New Roman" w:cs="Times New Roman"/>
          <w:sz w:val="28"/>
          <w:szCs w:val="28"/>
        </w:rPr>
        <w:t>сверок с органами кадастрового учета</w:t>
      </w:r>
      <w:r w:rsidR="004C190D" w:rsidRPr="000B1211">
        <w:rPr>
          <w:rFonts w:ascii="Times New Roman" w:hAnsi="Times New Roman" w:cs="Times New Roman"/>
          <w:sz w:val="28"/>
          <w:szCs w:val="28"/>
        </w:rPr>
        <w:t xml:space="preserve"> </w:t>
      </w:r>
      <w:r w:rsidR="00F84EA4" w:rsidRPr="000B1211">
        <w:rPr>
          <w:rFonts w:ascii="Times New Roman" w:hAnsi="Times New Roman" w:cs="Times New Roman"/>
          <w:sz w:val="28"/>
          <w:szCs w:val="28"/>
        </w:rPr>
        <w:t xml:space="preserve">по </w:t>
      </w:r>
      <w:r w:rsidR="004C190D" w:rsidRPr="000B1211">
        <w:rPr>
          <w:rFonts w:ascii="Times New Roman" w:hAnsi="Times New Roman" w:cs="Times New Roman"/>
          <w:sz w:val="28"/>
          <w:szCs w:val="28"/>
        </w:rPr>
        <w:t>форме, установленной</w:t>
      </w:r>
      <w:r w:rsidR="004C190D">
        <w:rPr>
          <w:rFonts w:ascii="Times New Roman" w:hAnsi="Times New Roman" w:cs="Times New Roman"/>
          <w:sz w:val="28"/>
          <w:szCs w:val="28"/>
        </w:rPr>
        <w:t xml:space="preserve"> </w:t>
      </w:r>
      <w:r w:rsidR="004C190D">
        <w:rPr>
          <w:rFonts w:ascii="Times New Roman" w:hAnsi="Times New Roman" w:cs="Times New Roman"/>
          <w:sz w:val="28"/>
          <w:szCs w:val="28"/>
        </w:rPr>
        <w:lastRenderedPageBreak/>
        <w:t>правовым актом 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899" w:rsidRPr="0080491A" w:rsidRDefault="00F95899" w:rsidP="00F95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несут ответственность за достоверность представляемых в Комитет сведений и документов.</w:t>
      </w:r>
    </w:p>
    <w:p w:rsidR="006F44CF" w:rsidRDefault="00F95899" w:rsidP="006F4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0"/>
      <w:bookmarkEnd w:id="8"/>
      <w:r w:rsidRPr="00985FBC">
        <w:rPr>
          <w:rFonts w:ascii="Times New Roman" w:hAnsi="Times New Roman" w:cs="Times New Roman"/>
          <w:sz w:val="28"/>
          <w:szCs w:val="28"/>
        </w:rPr>
        <w:t xml:space="preserve"> </w:t>
      </w:r>
      <w:r w:rsidR="006F44CF">
        <w:rPr>
          <w:rFonts w:ascii="Times New Roman" w:hAnsi="Times New Roman" w:cs="Times New Roman"/>
          <w:sz w:val="28"/>
          <w:szCs w:val="28"/>
        </w:rPr>
        <w:t>Документы, представляемые юридическим лицом, должны быть выданы не ранее чем за 30 дней до дня подачи заявки на получение субсидии.</w:t>
      </w:r>
    </w:p>
    <w:p w:rsidR="00F95899" w:rsidRPr="00EC1F4A" w:rsidRDefault="00E25657" w:rsidP="00E25657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1F4A">
        <w:rPr>
          <w:rFonts w:ascii="Times New Roman" w:hAnsi="Times New Roman" w:cs="Times New Roman"/>
          <w:sz w:val="28"/>
          <w:szCs w:val="28"/>
        </w:rPr>
        <w:t>4.3</w:t>
      </w:r>
      <w:r w:rsidR="00F95899" w:rsidRPr="00EC1F4A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 w:rsidR="000B1211">
        <w:rPr>
          <w:rFonts w:ascii="Times New Roman" w:hAnsi="Times New Roman" w:cs="Times New Roman"/>
          <w:sz w:val="28"/>
          <w:szCs w:val="28"/>
        </w:rPr>
        <w:t>подпунктах «д»</w:t>
      </w:r>
      <w:r w:rsidR="000B1211" w:rsidRPr="000B1211">
        <w:rPr>
          <w:rFonts w:ascii="Times New Roman" w:hAnsi="Times New Roman" w:cs="Times New Roman"/>
          <w:sz w:val="28"/>
          <w:szCs w:val="28"/>
        </w:rPr>
        <w:t xml:space="preserve">, </w:t>
      </w:r>
      <w:r w:rsidR="000B1211">
        <w:rPr>
          <w:rFonts w:ascii="Times New Roman" w:hAnsi="Times New Roman" w:cs="Times New Roman"/>
          <w:sz w:val="28"/>
          <w:szCs w:val="28"/>
        </w:rPr>
        <w:t>«з»</w:t>
      </w:r>
      <w:r w:rsidR="000B1211" w:rsidRPr="000B1211">
        <w:rPr>
          <w:rFonts w:ascii="Times New Roman" w:hAnsi="Times New Roman" w:cs="Times New Roman"/>
          <w:sz w:val="28"/>
          <w:szCs w:val="28"/>
        </w:rPr>
        <w:t xml:space="preserve">, </w:t>
      </w:r>
      <w:r w:rsidR="000B1211">
        <w:rPr>
          <w:rFonts w:ascii="Times New Roman" w:hAnsi="Times New Roman" w:cs="Times New Roman"/>
          <w:sz w:val="28"/>
          <w:szCs w:val="28"/>
        </w:rPr>
        <w:t>«и» подпункта 4</w:t>
      </w:r>
      <w:r w:rsidR="000B1211" w:rsidRPr="000B1211">
        <w:rPr>
          <w:rFonts w:ascii="Times New Roman" w:hAnsi="Times New Roman" w:cs="Times New Roman"/>
          <w:sz w:val="28"/>
          <w:szCs w:val="28"/>
        </w:rPr>
        <w:t xml:space="preserve">.2 </w:t>
      </w:r>
      <w:r w:rsidR="00F95899" w:rsidRPr="00EC1F4A">
        <w:rPr>
          <w:rFonts w:ascii="Times New Roman" w:hAnsi="Times New Roman" w:cs="Times New Roman"/>
          <w:sz w:val="28"/>
          <w:szCs w:val="28"/>
        </w:rPr>
        <w:t xml:space="preserve">настоящего Порядка, соискатели </w:t>
      </w:r>
      <w:r w:rsidR="000B1211">
        <w:rPr>
          <w:rFonts w:ascii="Times New Roman" w:hAnsi="Times New Roman" w:cs="Times New Roman"/>
          <w:sz w:val="28"/>
          <w:szCs w:val="28"/>
        </w:rPr>
        <w:t xml:space="preserve">вправе представить </w:t>
      </w:r>
      <w:r w:rsidR="00F95899" w:rsidRPr="00EC1F4A">
        <w:rPr>
          <w:rFonts w:ascii="Times New Roman" w:hAnsi="Times New Roman" w:cs="Times New Roman"/>
          <w:sz w:val="28"/>
          <w:szCs w:val="28"/>
        </w:rPr>
        <w:t>по собственной инициативе в соответствии с Федеральным законом от 27.07.2010 № 210-ФЗ</w:t>
      </w:r>
      <w:r w:rsidR="00F95899" w:rsidRPr="00EC1F4A">
        <w:t xml:space="preserve"> </w:t>
      </w:r>
      <w:r w:rsidR="00F95899" w:rsidRPr="00EC1F4A">
        <w:rPr>
          <w:rFonts w:ascii="Times New Roman" w:hAnsi="Times New Roman" w:cs="Times New Roman"/>
          <w:sz w:val="28"/>
          <w:szCs w:val="28"/>
        </w:rPr>
        <w:t>«</w:t>
      </w:r>
      <w:r w:rsidR="00F95899" w:rsidRPr="00EC1F4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предоставления государственных и муниципальных услуг».</w:t>
      </w:r>
    </w:p>
    <w:p w:rsidR="008D7BA8" w:rsidRPr="00727FC2" w:rsidRDefault="00185E3E" w:rsidP="008D7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F4A">
        <w:rPr>
          <w:rFonts w:ascii="Times New Roman" w:hAnsi="Times New Roman" w:cs="Times New Roman"/>
          <w:sz w:val="28"/>
          <w:szCs w:val="28"/>
        </w:rPr>
        <w:t>4.4</w:t>
      </w:r>
      <w:r w:rsidR="008D7BA8" w:rsidRPr="00EC1F4A">
        <w:rPr>
          <w:rFonts w:ascii="Times New Roman" w:hAnsi="Times New Roman" w:cs="Times New Roman"/>
          <w:sz w:val="28"/>
          <w:szCs w:val="28"/>
        </w:rPr>
        <w:t xml:space="preserve">. В случае выявления неполноты или несоответствия представленных документов перечню, указанному в </w:t>
      </w:r>
      <w:hyperlink w:anchor="P167" w:history="1">
        <w:r w:rsidR="008D7BA8" w:rsidRPr="00EC1F4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4.2</w:t>
      </w:r>
      <w:r w:rsidR="008D7BA8">
        <w:rPr>
          <w:rFonts w:ascii="Times New Roman" w:hAnsi="Times New Roman" w:cs="Times New Roman"/>
          <w:sz w:val="28"/>
          <w:szCs w:val="28"/>
        </w:rPr>
        <w:t>.</w:t>
      </w:r>
      <w:r w:rsidR="008D7BA8" w:rsidRPr="00727FC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8D7BA8" w:rsidRPr="00727FC2">
        <w:rPr>
          <w:rFonts w:ascii="Times New Roman" w:hAnsi="Times New Roman" w:cs="Times New Roman"/>
          <w:sz w:val="28"/>
          <w:szCs w:val="28"/>
        </w:rPr>
        <w:t xml:space="preserve"> в течение 10 рабочих дней направляется письменный мотивированный отказ (уведомление) в рассмотрении документов, представленные документы по требованию </w:t>
      </w:r>
      <w:r w:rsidR="00EC1F4A">
        <w:rPr>
          <w:rFonts w:ascii="Times New Roman" w:hAnsi="Times New Roman" w:cs="Times New Roman"/>
          <w:sz w:val="28"/>
          <w:szCs w:val="28"/>
        </w:rPr>
        <w:t>юридического лица в</w:t>
      </w:r>
      <w:r w:rsidR="008D7BA8" w:rsidRPr="00727FC2">
        <w:rPr>
          <w:rFonts w:ascii="Times New Roman" w:hAnsi="Times New Roman" w:cs="Times New Roman"/>
          <w:sz w:val="28"/>
          <w:szCs w:val="28"/>
        </w:rPr>
        <w:t>озвращаются. Отказ не препятствует повторной подаче документов после устранения причины отказа.</w:t>
      </w:r>
    </w:p>
    <w:p w:rsidR="004C190D" w:rsidRPr="004C190D" w:rsidRDefault="00185E3E" w:rsidP="00185E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C190D" w:rsidRPr="004C190D">
        <w:rPr>
          <w:rFonts w:ascii="Times New Roman" w:hAnsi="Times New Roman" w:cs="Times New Roman"/>
          <w:sz w:val="28"/>
          <w:szCs w:val="28"/>
        </w:rPr>
        <w:t xml:space="preserve"> Повторное предоставление субсидии по ранее принятым в комитете, </w:t>
      </w:r>
      <w:proofErr w:type="gramStart"/>
      <w:r w:rsidR="004C190D" w:rsidRPr="004C19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C190D" w:rsidRPr="004C190D">
        <w:rPr>
          <w:rFonts w:ascii="Times New Roman" w:hAnsi="Times New Roman" w:cs="Times New Roman"/>
          <w:sz w:val="28"/>
          <w:szCs w:val="28"/>
        </w:rPr>
        <w:t xml:space="preserve">или) в других органах исполнительной власти, и(или) в бюджетных учреждениях и компенсированным </w:t>
      </w:r>
      <w:r w:rsidR="00364699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4C190D" w:rsidRPr="004C190D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081A85" w:rsidRDefault="00081A85" w:rsidP="0008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5E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Pr="006F44CF">
        <w:rPr>
          <w:rFonts w:ascii="Times New Roman" w:hAnsi="Times New Roman" w:cs="Times New Roman"/>
          <w:sz w:val="28"/>
          <w:szCs w:val="28"/>
        </w:rPr>
        <w:t>форме,</w:t>
      </w:r>
      <w:r>
        <w:rPr>
          <w:rFonts w:ascii="Times New Roman" w:hAnsi="Times New Roman" w:cs="Times New Roman"/>
          <w:sz w:val="28"/>
          <w:szCs w:val="28"/>
        </w:rPr>
        <w:t xml:space="preserve"> содержанию, порядку, срокам подачи и рассмотрения заявок</w:t>
      </w:r>
      <w:r w:rsidR="006F44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4CF" w:rsidRPr="00985FBC">
        <w:rPr>
          <w:rFonts w:ascii="Times New Roman" w:hAnsi="Times New Roman" w:cs="Times New Roman"/>
          <w:sz w:val="28"/>
          <w:szCs w:val="28"/>
        </w:rPr>
        <w:t xml:space="preserve">формы актов-сверок </w:t>
      </w:r>
      <w:r w:rsidR="006F44CF" w:rsidRPr="006F44CF">
        <w:rPr>
          <w:rFonts w:ascii="Times New Roman" w:hAnsi="Times New Roman" w:cs="Times New Roman"/>
          <w:sz w:val="28"/>
          <w:szCs w:val="28"/>
        </w:rPr>
        <w:t>с органами кадастрового учета</w:t>
      </w:r>
      <w:r w:rsidR="006F44CF">
        <w:rPr>
          <w:rFonts w:ascii="Times New Roman" w:hAnsi="Times New Roman" w:cs="Times New Roman"/>
          <w:sz w:val="28"/>
          <w:szCs w:val="28"/>
        </w:rPr>
        <w:t>, ставка</w:t>
      </w:r>
      <w:r w:rsidR="006F44CF" w:rsidRPr="00E44896">
        <w:rPr>
          <w:rFonts w:ascii="Times New Roman" w:hAnsi="Times New Roman" w:cs="Times New Roman"/>
          <w:sz w:val="28"/>
          <w:szCs w:val="28"/>
        </w:rPr>
        <w:t xml:space="preserve"> на услуги по предоставлению информации по запросам органа кадастрового учета</w:t>
      </w:r>
      <w:r w:rsidR="00364699">
        <w:rPr>
          <w:rFonts w:ascii="Times New Roman" w:hAnsi="Times New Roman" w:cs="Times New Roman"/>
          <w:sz w:val="28"/>
          <w:szCs w:val="28"/>
        </w:rPr>
        <w:t>, формы отчетности</w:t>
      </w:r>
      <w:r w:rsidR="006F44CF" w:rsidRPr="00E4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 правовым актом Комитета.</w:t>
      </w:r>
    </w:p>
    <w:p w:rsidR="006F44CF" w:rsidRPr="00E44896" w:rsidRDefault="006F44CF" w:rsidP="006F44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5E3E">
        <w:rPr>
          <w:rFonts w:ascii="Times New Roman" w:hAnsi="Times New Roman" w:cs="Times New Roman"/>
          <w:sz w:val="28"/>
          <w:szCs w:val="28"/>
        </w:rPr>
        <w:t>4.7</w:t>
      </w:r>
      <w:r w:rsidRPr="00727FC2">
        <w:rPr>
          <w:rFonts w:ascii="Times New Roman" w:hAnsi="Times New Roman" w:cs="Times New Roman"/>
          <w:sz w:val="28"/>
          <w:szCs w:val="28"/>
        </w:rPr>
        <w:t xml:space="preserve">. </w:t>
      </w:r>
      <w:r w:rsidRPr="00E44896">
        <w:rPr>
          <w:rFonts w:ascii="Times New Roman" w:hAnsi="Times New Roman" w:cs="Times New Roman"/>
          <w:sz w:val="28"/>
          <w:szCs w:val="28"/>
        </w:rPr>
        <w:t>Размер субсидии расс</w:t>
      </w:r>
      <w:r>
        <w:rPr>
          <w:rFonts w:ascii="Times New Roman" w:hAnsi="Times New Roman" w:cs="Times New Roman"/>
          <w:sz w:val="28"/>
          <w:szCs w:val="28"/>
        </w:rPr>
        <w:t xml:space="preserve">читывается исходя из </w:t>
      </w:r>
      <w:r w:rsidRPr="006F44CF">
        <w:rPr>
          <w:rFonts w:ascii="Times New Roman" w:hAnsi="Times New Roman" w:cs="Times New Roman"/>
          <w:sz w:val="28"/>
          <w:szCs w:val="28"/>
        </w:rPr>
        <w:t>ставки</w:t>
      </w:r>
      <w:r w:rsidRPr="00E44896">
        <w:rPr>
          <w:rFonts w:ascii="Times New Roman" w:hAnsi="Times New Roman" w:cs="Times New Roman"/>
          <w:sz w:val="28"/>
          <w:szCs w:val="28"/>
        </w:rPr>
        <w:t xml:space="preserve"> на услуги по предоставлению информации по запросам органа кадастрового учета и объема фактически переданной по запросам органа кадастрового учета информации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44896">
        <w:rPr>
          <w:rFonts w:ascii="Times New Roman" w:hAnsi="Times New Roman" w:cs="Times New Roman"/>
          <w:sz w:val="28"/>
          <w:szCs w:val="28"/>
        </w:rPr>
        <w:t>в виде цифровых копий инвентаризационной документации для целей постановки на кадастровый учет в качестве ранее учтенных объектов недвижимого имущества, расположенных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4896">
        <w:rPr>
          <w:rFonts w:ascii="Times New Roman" w:hAnsi="Times New Roman" w:cs="Times New Roman"/>
          <w:sz w:val="28"/>
          <w:szCs w:val="28"/>
        </w:rPr>
        <w:t>.</w:t>
      </w:r>
    </w:p>
    <w:p w:rsidR="004C190D" w:rsidRDefault="00F84EA4" w:rsidP="004C1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C190D">
        <w:rPr>
          <w:rFonts w:ascii="Times New Roman" w:hAnsi="Times New Roman" w:cs="Times New Roman"/>
          <w:sz w:val="28"/>
          <w:szCs w:val="28"/>
        </w:rPr>
        <w:t xml:space="preserve">. В случае если заявленный юридическими лицами совокупный размер субсидии превышает </w:t>
      </w:r>
      <w:r w:rsidR="00EC1F4A" w:rsidRPr="00727838">
        <w:rPr>
          <w:rFonts w:ascii="Times New Roman" w:hAnsi="Times New Roman" w:cs="Times New Roman"/>
          <w:sz w:val="28"/>
          <w:szCs w:val="28"/>
        </w:rPr>
        <w:t>бюджетны</w:t>
      </w:r>
      <w:r w:rsidR="00EC1F4A">
        <w:rPr>
          <w:rFonts w:ascii="Times New Roman" w:hAnsi="Times New Roman" w:cs="Times New Roman"/>
          <w:sz w:val="28"/>
          <w:szCs w:val="28"/>
        </w:rPr>
        <w:t>е</w:t>
      </w:r>
      <w:r w:rsidR="00EC1F4A" w:rsidRPr="00727838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EC1F4A">
        <w:rPr>
          <w:rFonts w:ascii="Times New Roman" w:hAnsi="Times New Roman" w:cs="Times New Roman"/>
          <w:sz w:val="28"/>
          <w:szCs w:val="28"/>
        </w:rPr>
        <w:t>я</w:t>
      </w:r>
      <w:r w:rsidR="00EC1F4A" w:rsidRPr="00727838">
        <w:rPr>
          <w:rFonts w:ascii="Times New Roman" w:hAnsi="Times New Roman" w:cs="Times New Roman"/>
          <w:sz w:val="28"/>
          <w:szCs w:val="28"/>
        </w:rPr>
        <w:t>, утвержденны</w:t>
      </w:r>
      <w:r w:rsidR="00EC1F4A">
        <w:rPr>
          <w:rFonts w:ascii="Times New Roman" w:hAnsi="Times New Roman" w:cs="Times New Roman"/>
          <w:sz w:val="28"/>
          <w:szCs w:val="28"/>
        </w:rPr>
        <w:t>е</w:t>
      </w:r>
      <w:r w:rsidR="00EC1F4A" w:rsidRPr="00727838">
        <w:rPr>
          <w:rFonts w:ascii="Times New Roman" w:hAnsi="Times New Roman" w:cs="Times New Roman"/>
          <w:sz w:val="28"/>
          <w:szCs w:val="28"/>
        </w:rPr>
        <w:t xml:space="preserve"> в сводной бюджетной росписи областного бюджета Ленинградской области на соответствующий финансовый год</w:t>
      </w:r>
      <w:r w:rsidR="00EC1F4A">
        <w:rPr>
          <w:rFonts w:ascii="Times New Roman" w:hAnsi="Times New Roman" w:cs="Times New Roman"/>
          <w:sz w:val="28"/>
          <w:szCs w:val="28"/>
        </w:rPr>
        <w:t xml:space="preserve">, </w:t>
      </w:r>
      <w:r w:rsidR="004C190D">
        <w:rPr>
          <w:rFonts w:ascii="Times New Roman" w:hAnsi="Times New Roman" w:cs="Times New Roman"/>
          <w:sz w:val="28"/>
          <w:szCs w:val="28"/>
        </w:rPr>
        <w:t>объем субсидии определяется пропорционально заявленным размерам субсидий.</w:t>
      </w:r>
    </w:p>
    <w:p w:rsidR="00F84EA4" w:rsidRDefault="00F84EA4" w:rsidP="004C1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Распределение субсидий утверждается правовым</w:t>
      </w:r>
      <w:r w:rsidRPr="00985FB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85FB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81A85" w:rsidRDefault="00081A85" w:rsidP="0008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4EA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Перечисление субсидии осуществляется Комитетом финансов Ленинградской области на основании заявки на расход Комитета на расчетный счет получателя субсидии, открытый в кредитной организации (банке).</w:t>
      </w:r>
    </w:p>
    <w:p w:rsidR="00081A85" w:rsidRDefault="00081A85" w:rsidP="00081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4E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Комитет и орган государственного финансового контроля Ленинградской области осуществляют проверку соблюдения получателями субсидий условий, целей и порядка предоставления субсидий.</w:t>
      </w:r>
    </w:p>
    <w:p w:rsidR="0080491A" w:rsidRPr="0080491A" w:rsidRDefault="0080491A" w:rsidP="00804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1"/>
      <w:bookmarkStart w:id="10" w:name="Par51"/>
      <w:bookmarkStart w:id="11" w:name="Par53"/>
      <w:bookmarkEnd w:id="9"/>
      <w:bookmarkEnd w:id="10"/>
      <w:bookmarkEnd w:id="11"/>
    </w:p>
    <w:p w:rsidR="00F95899" w:rsidRDefault="00F95899" w:rsidP="00F95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возврата субсидий в случае нарушения условий,</w:t>
      </w:r>
    </w:p>
    <w:p w:rsidR="00F95899" w:rsidRDefault="00F95899" w:rsidP="00F95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F95899" w:rsidRDefault="00F95899" w:rsidP="00F95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899" w:rsidRDefault="00F95899" w:rsidP="00F95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Комитетом и уполномоченным органом государственного финансового контроля Ленинградской области, факта нарушения условий, определенных настоящим Порядком и заключенным договором, возврат средств в областной бюджет Ленинградской области производится в добровольном порядке в течение 10 рабочих дней с даты получения письменного требования Комитета или уполномоченного органа государственного финансового контроля Ленинградской области.   </w:t>
      </w:r>
      <w:proofErr w:type="gramEnd"/>
    </w:p>
    <w:p w:rsidR="00F95899" w:rsidRDefault="00F95899" w:rsidP="00F95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полученной субсидии в областной бюджет Ленинградской области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порядке.</w:t>
      </w:r>
    </w:p>
    <w:p w:rsidR="00F95899" w:rsidRDefault="00F95899" w:rsidP="00F95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случаях, предусмотренных договором, остаток субсидии, не использованный в отчетном финансовом году, подлежит возврату получателем субсидии в областной бюджет Ленинградской области до 1 февраля текущего финансового года. </w:t>
      </w:r>
    </w:p>
    <w:p w:rsidR="00F95899" w:rsidRDefault="00F95899" w:rsidP="00F958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судебном порядке.</w:t>
      </w:r>
    </w:p>
    <w:p w:rsidR="0080491A" w:rsidRPr="0080491A" w:rsidRDefault="0080491A" w:rsidP="00804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491A" w:rsidRPr="0080491A" w:rsidSect="004946A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9D"/>
    <w:rsid w:val="00031375"/>
    <w:rsid w:val="00054A7D"/>
    <w:rsid w:val="00060A3B"/>
    <w:rsid w:val="00065E76"/>
    <w:rsid w:val="00081A85"/>
    <w:rsid w:val="00096CE1"/>
    <w:rsid w:val="000B1211"/>
    <w:rsid w:val="000B3451"/>
    <w:rsid w:val="000E3F70"/>
    <w:rsid w:val="000F7078"/>
    <w:rsid w:val="00185E3E"/>
    <w:rsid w:val="001915F1"/>
    <w:rsid w:val="00194AEA"/>
    <w:rsid w:val="001C3834"/>
    <w:rsid w:val="001D2A2C"/>
    <w:rsid w:val="002E455F"/>
    <w:rsid w:val="002F1D01"/>
    <w:rsid w:val="0035020E"/>
    <w:rsid w:val="00354BD9"/>
    <w:rsid w:val="003559F4"/>
    <w:rsid w:val="00364699"/>
    <w:rsid w:val="003759E2"/>
    <w:rsid w:val="003B6746"/>
    <w:rsid w:val="003C1173"/>
    <w:rsid w:val="003E0F29"/>
    <w:rsid w:val="00434D14"/>
    <w:rsid w:val="004458CB"/>
    <w:rsid w:val="00456668"/>
    <w:rsid w:val="004921F7"/>
    <w:rsid w:val="004946A3"/>
    <w:rsid w:val="004B0888"/>
    <w:rsid w:val="004C190D"/>
    <w:rsid w:val="004D2215"/>
    <w:rsid w:val="004E3F7D"/>
    <w:rsid w:val="005078A6"/>
    <w:rsid w:val="00515012"/>
    <w:rsid w:val="00515891"/>
    <w:rsid w:val="0057034B"/>
    <w:rsid w:val="00657883"/>
    <w:rsid w:val="006C4299"/>
    <w:rsid w:val="006C4937"/>
    <w:rsid w:val="006C7E64"/>
    <w:rsid w:val="006F44CF"/>
    <w:rsid w:val="00727838"/>
    <w:rsid w:val="00727FC2"/>
    <w:rsid w:val="007601F4"/>
    <w:rsid w:val="00767E52"/>
    <w:rsid w:val="0077236F"/>
    <w:rsid w:val="00780B32"/>
    <w:rsid w:val="007B67C1"/>
    <w:rsid w:val="007B75D8"/>
    <w:rsid w:val="0080491A"/>
    <w:rsid w:val="00847D5B"/>
    <w:rsid w:val="00873522"/>
    <w:rsid w:val="008D1B02"/>
    <w:rsid w:val="008D7BA8"/>
    <w:rsid w:val="00923805"/>
    <w:rsid w:val="00925329"/>
    <w:rsid w:val="00946981"/>
    <w:rsid w:val="00957B96"/>
    <w:rsid w:val="009716B9"/>
    <w:rsid w:val="009722DB"/>
    <w:rsid w:val="00985FBC"/>
    <w:rsid w:val="009A337B"/>
    <w:rsid w:val="009B46BD"/>
    <w:rsid w:val="009C2D25"/>
    <w:rsid w:val="00A06678"/>
    <w:rsid w:val="00A20D10"/>
    <w:rsid w:val="00A707E8"/>
    <w:rsid w:val="00A91891"/>
    <w:rsid w:val="00AF28DF"/>
    <w:rsid w:val="00B54DDA"/>
    <w:rsid w:val="00B61C42"/>
    <w:rsid w:val="00B63E76"/>
    <w:rsid w:val="00B71279"/>
    <w:rsid w:val="00B72B20"/>
    <w:rsid w:val="00BA4D46"/>
    <w:rsid w:val="00BE615A"/>
    <w:rsid w:val="00C11BA7"/>
    <w:rsid w:val="00C16F22"/>
    <w:rsid w:val="00C27D74"/>
    <w:rsid w:val="00C67162"/>
    <w:rsid w:val="00C8349D"/>
    <w:rsid w:val="00C8352F"/>
    <w:rsid w:val="00C934EB"/>
    <w:rsid w:val="00CD0A25"/>
    <w:rsid w:val="00CF5E73"/>
    <w:rsid w:val="00DD0412"/>
    <w:rsid w:val="00E25657"/>
    <w:rsid w:val="00E2587D"/>
    <w:rsid w:val="00E339CF"/>
    <w:rsid w:val="00E34013"/>
    <w:rsid w:val="00E44896"/>
    <w:rsid w:val="00E633F1"/>
    <w:rsid w:val="00E63F4F"/>
    <w:rsid w:val="00EB13D0"/>
    <w:rsid w:val="00EB6E4E"/>
    <w:rsid w:val="00EC1F4A"/>
    <w:rsid w:val="00ED49EE"/>
    <w:rsid w:val="00EF2EE7"/>
    <w:rsid w:val="00F041EF"/>
    <w:rsid w:val="00F75F0F"/>
    <w:rsid w:val="00F84EA4"/>
    <w:rsid w:val="00F95899"/>
    <w:rsid w:val="00FE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3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448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54B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3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3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448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54B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4E69-1315-47B4-BCA5-4D5951F0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Панченко</dc:creator>
  <cp:lastModifiedBy>Анна Юрьевна Двораковская</cp:lastModifiedBy>
  <cp:revision>4</cp:revision>
  <cp:lastPrinted>2015-09-14T13:22:00Z</cp:lastPrinted>
  <dcterms:created xsi:type="dcterms:W3CDTF">2015-09-16T06:32:00Z</dcterms:created>
  <dcterms:modified xsi:type="dcterms:W3CDTF">2015-09-22T08:16:00Z</dcterms:modified>
</cp:coreProperties>
</file>