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90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13090" w:rsidRPr="00E33FD1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 xml:space="preserve">О внесении изменений в приказ комитета общего и </w:t>
      </w:r>
    </w:p>
    <w:p w:rsidR="00813090" w:rsidRPr="00E33FD1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 xml:space="preserve">профессионального образования Ленинградской области </w:t>
      </w:r>
    </w:p>
    <w:p w:rsidR="00187338" w:rsidRPr="00E33FD1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 xml:space="preserve">от 17 августа 2016 года № 84 «Об утверждении </w:t>
      </w:r>
    </w:p>
    <w:p w:rsidR="00187338" w:rsidRPr="00E33FD1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 xml:space="preserve">административного регламента комитета общего </w:t>
      </w:r>
    </w:p>
    <w:p w:rsidR="00813090" w:rsidRPr="00E33FD1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 xml:space="preserve">и профессионального образования </w:t>
      </w:r>
    </w:p>
    <w:p w:rsidR="00813090" w:rsidRPr="00E33FD1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>Ленинградской области»</w:t>
      </w:r>
    </w:p>
    <w:p w:rsidR="00813090" w:rsidRPr="00E33FD1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13090" w:rsidRPr="00E33FD1" w:rsidRDefault="00813090" w:rsidP="003E0AD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D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50496" w:rsidRPr="00E33FD1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9371A0" w:rsidRPr="00E33FD1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F50496" w:rsidRPr="00E33FD1">
        <w:rPr>
          <w:rFonts w:ascii="Times New Roman" w:hAnsi="Times New Roman" w:cs="Times New Roman"/>
          <w:sz w:val="28"/>
          <w:szCs w:val="28"/>
        </w:rPr>
        <w:t>комитета общего и профессионального образования Ленинградской области в соответствие с действующим законодательством</w:t>
      </w:r>
      <w:r w:rsidR="00187338" w:rsidRPr="00E33FD1">
        <w:rPr>
          <w:rFonts w:ascii="Times New Roman" w:hAnsi="Times New Roman" w:cs="Times New Roman"/>
          <w:sz w:val="28"/>
          <w:szCs w:val="28"/>
        </w:rPr>
        <w:t>,</w:t>
      </w:r>
      <w:r w:rsidR="00F50496" w:rsidRPr="00E33FD1">
        <w:rPr>
          <w:rFonts w:ascii="Times New Roman" w:hAnsi="Times New Roman" w:cs="Times New Roman"/>
          <w:sz w:val="28"/>
          <w:szCs w:val="28"/>
        </w:rPr>
        <w:t xml:space="preserve"> </w:t>
      </w:r>
      <w:r w:rsidRPr="00E33FD1">
        <w:rPr>
          <w:rFonts w:ascii="Times New Roman" w:hAnsi="Times New Roman" w:cs="Times New Roman"/>
          <w:sz w:val="28"/>
          <w:szCs w:val="28"/>
        </w:rPr>
        <w:t>приказываю:</w:t>
      </w:r>
    </w:p>
    <w:p w:rsidR="003E0AD2" w:rsidRDefault="00813090" w:rsidP="003E0AD2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D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0AD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E33FD1">
        <w:rPr>
          <w:rFonts w:ascii="Times New Roman" w:hAnsi="Times New Roman" w:cs="Times New Roman"/>
          <w:sz w:val="28"/>
          <w:szCs w:val="28"/>
        </w:rPr>
        <w:t>изменени</w:t>
      </w:r>
      <w:r w:rsidR="003E0AD2">
        <w:rPr>
          <w:rFonts w:ascii="Times New Roman" w:hAnsi="Times New Roman" w:cs="Times New Roman"/>
          <w:sz w:val="28"/>
          <w:szCs w:val="28"/>
        </w:rPr>
        <w:t>я</w:t>
      </w:r>
      <w:r w:rsidRPr="00E33FD1">
        <w:rPr>
          <w:rFonts w:ascii="Times New Roman" w:hAnsi="Times New Roman" w:cs="Times New Roman"/>
          <w:sz w:val="28"/>
          <w:szCs w:val="28"/>
        </w:rPr>
        <w:t xml:space="preserve"> в приложение к приказу комитета общего и профессионального образования Ленинградской области от 17 августа 2016 года № 84 «Об утверждении административного регламента комитета общего и профессионального образования Ленинградской области»</w:t>
      </w:r>
      <w:r w:rsidR="003E0AD2">
        <w:rPr>
          <w:rFonts w:ascii="Times New Roman" w:hAnsi="Times New Roman" w:cs="Times New Roman"/>
          <w:sz w:val="28"/>
          <w:szCs w:val="28"/>
        </w:rPr>
        <w:t>:</w:t>
      </w:r>
    </w:p>
    <w:p w:rsidR="00F50496" w:rsidRPr="00E33FD1" w:rsidRDefault="003E0AD2" w:rsidP="003E0AD2">
      <w:pPr>
        <w:pStyle w:val="a3"/>
        <w:tabs>
          <w:tab w:val="left" w:pos="1134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г</w:t>
      </w:r>
      <w:r w:rsidR="004E4FF0" w:rsidRPr="00E33FD1">
        <w:rPr>
          <w:rFonts w:ascii="Times New Roman" w:hAnsi="Times New Roman" w:cs="Times New Roman"/>
          <w:sz w:val="28"/>
          <w:szCs w:val="28"/>
        </w:rPr>
        <w:t xml:space="preserve">лаву 19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4E4FF0" w:rsidRPr="00E33FD1">
        <w:rPr>
          <w:rFonts w:ascii="Times New Roman" w:hAnsi="Times New Roman" w:cs="Times New Roman"/>
          <w:sz w:val="28"/>
          <w:szCs w:val="28"/>
        </w:rPr>
        <w:t>в новой редакции</w:t>
      </w:r>
      <w:r w:rsidR="00F50496" w:rsidRPr="00E33FD1">
        <w:rPr>
          <w:rFonts w:ascii="Times New Roman" w:hAnsi="Times New Roman" w:cs="Times New Roman"/>
          <w:sz w:val="28"/>
          <w:szCs w:val="28"/>
        </w:rPr>
        <w:t>:</w:t>
      </w:r>
    </w:p>
    <w:p w:rsidR="004E4FF0" w:rsidRPr="00E33FD1" w:rsidRDefault="004E4FF0" w:rsidP="003E0AD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FD1">
        <w:rPr>
          <w:rFonts w:ascii="Times New Roman" w:hAnsi="Times New Roman" w:cs="Times New Roman"/>
          <w:sz w:val="28"/>
          <w:szCs w:val="28"/>
        </w:rPr>
        <w:t>«       19. Порядок рассмотрения отдельных видов обращений</w:t>
      </w:r>
    </w:p>
    <w:p w:rsidR="004E4FF0" w:rsidRPr="00E33FD1" w:rsidRDefault="004E4FF0" w:rsidP="003E0AD2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FD1">
        <w:rPr>
          <w:rFonts w:ascii="Times New Roman" w:hAnsi="Times New Roman" w:cs="Times New Roman"/>
          <w:sz w:val="28"/>
          <w:szCs w:val="28"/>
        </w:rPr>
        <w:t>19.1. Поступившие в Комитет запросы иных органов исполнительной власти Ленинградской области о представлении информации (заключений), необходимой для реализации их полномочий или исполнения поручений, рассматриваются председателем Комитета (в его отсутствие - заместителем председателя Комитета), после чего направляются лицом, обеспечивающим организацию документооборота, указанным в резолюции председателя Комитета соответствующим должностным лицам Комитета.</w:t>
      </w:r>
    </w:p>
    <w:p w:rsidR="004E4FF0" w:rsidRPr="00E33FD1" w:rsidRDefault="004E4FF0" w:rsidP="004E4FF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FD1">
        <w:rPr>
          <w:rFonts w:ascii="Times New Roman" w:hAnsi="Times New Roman" w:cs="Times New Roman"/>
          <w:sz w:val="28"/>
          <w:szCs w:val="28"/>
        </w:rPr>
        <w:t>19.2. Запросы, поступающие в соответствии с действующим законодательством из правоохранительных органов, исполняются в Комитете в указанный в запросе срок, а если срок не установлен - в течение 30 дней.</w:t>
      </w:r>
    </w:p>
    <w:p w:rsidR="004E4FF0" w:rsidRPr="00E33FD1" w:rsidRDefault="004E4FF0" w:rsidP="004E4FF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FD1">
        <w:rPr>
          <w:rFonts w:ascii="Times New Roman" w:hAnsi="Times New Roman" w:cs="Times New Roman"/>
          <w:sz w:val="28"/>
          <w:szCs w:val="28"/>
        </w:rPr>
        <w:t xml:space="preserve">В случае если запрашиваемая информация не может быть представлена в указанный в запросе срок, лицо, ответственное за подготовку ответа в </w:t>
      </w:r>
      <w:r w:rsidRPr="00E33FD1">
        <w:rPr>
          <w:rFonts w:ascii="Times New Roman" w:hAnsi="Times New Roman" w:cs="Times New Roman"/>
          <w:sz w:val="28"/>
          <w:szCs w:val="28"/>
        </w:rPr>
        <w:lastRenderedPageBreak/>
        <w:t>соответствующий орган, направляет инициатору запроса ответ о невозможности его исполнения в срок с указанием причин, а также возможного срока исполнения запроса.</w:t>
      </w:r>
    </w:p>
    <w:p w:rsidR="004E4FF0" w:rsidRPr="00E33FD1" w:rsidRDefault="004E4FF0" w:rsidP="00E33FD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3FD1">
        <w:rPr>
          <w:rFonts w:ascii="Times New Roman" w:hAnsi="Times New Roman" w:cs="Times New Roman"/>
          <w:sz w:val="28"/>
          <w:szCs w:val="28"/>
        </w:rPr>
        <w:t>Ответ о невозможности исполнения запроса подписывается председателем Комитета (в его отсутствие - заместителем председателя Комитета).</w:t>
      </w:r>
    </w:p>
    <w:p w:rsidR="00173076" w:rsidRPr="00E33FD1" w:rsidRDefault="004E4FF0" w:rsidP="00E33FD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3FD1">
        <w:rPr>
          <w:rFonts w:ascii="Times New Roman" w:hAnsi="Times New Roman" w:cs="Times New Roman"/>
          <w:sz w:val="28"/>
          <w:szCs w:val="28"/>
        </w:rPr>
        <w:t xml:space="preserve">19.3. </w:t>
      </w:r>
      <w:r w:rsidR="00E33FD1" w:rsidRPr="00E33FD1">
        <w:rPr>
          <w:rFonts w:ascii="Times New Roman" w:hAnsi="Times New Roman" w:cs="Times New Roman"/>
          <w:sz w:val="28"/>
          <w:szCs w:val="28"/>
        </w:rPr>
        <w:t>Рассмотрение</w:t>
      </w:r>
      <w:r w:rsidR="00173076" w:rsidRPr="00E33FD1">
        <w:rPr>
          <w:rFonts w:ascii="Times New Roman" w:hAnsi="Times New Roman" w:cs="Times New Roman"/>
          <w:sz w:val="28"/>
          <w:szCs w:val="28"/>
        </w:rPr>
        <w:t xml:space="preserve"> актов прокурорского реагирования</w:t>
      </w:r>
      <w:r w:rsidR="00E33FD1" w:rsidRPr="00E33FD1">
        <w:rPr>
          <w:rFonts w:ascii="Times New Roman" w:hAnsi="Times New Roman" w:cs="Times New Roman"/>
          <w:sz w:val="28"/>
          <w:szCs w:val="28"/>
        </w:rPr>
        <w:t>, поступивших</w:t>
      </w:r>
      <w:r w:rsidR="00E33FD1" w:rsidRPr="00E33FD1">
        <w:rPr>
          <w:rFonts w:ascii="Times New Roman" w:hAnsi="Times New Roman" w:cs="Times New Roman"/>
          <w:sz w:val="28"/>
          <w:szCs w:val="28"/>
        </w:rPr>
        <w:t xml:space="preserve"> из прокуратуры</w:t>
      </w:r>
      <w:r w:rsidR="00E33FD1" w:rsidRPr="00E33FD1">
        <w:rPr>
          <w:rFonts w:ascii="Times New Roman" w:hAnsi="Times New Roman" w:cs="Times New Roman"/>
          <w:sz w:val="28"/>
          <w:szCs w:val="28"/>
        </w:rPr>
        <w:t xml:space="preserve"> Ленинградской области, осуществляется</w:t>
      </w:r>
      <w:r w:rsidR="00E33FD1" w:rsidRPr="00E33FD1">
        <w:rPr>
          <w:rFonts w:ascii="Times New Roman" w:hAnsi="Times New Roman" w:cs="Times New Roman"/>
          <w:sz w:val="28"/>
          <w:szCs w:val="28"/>
        </w:rPr>
        <w:t xml:space="preserve"> в Комитете в срок</w:t>
      </w:r>
      <w:r w:rsidR="00E33FD1" w:rsidRPr="00E33FD1">
        <w:rPr>
          <w:rFonts w:ascii="Times New Roman" w:hAnsi="Times New Roman" w:cs="Times New Roman"/>
          <w:sz w:val="28"/>
          <w:szCs w:val="28"/>
        </w:rPr>
        <w:t>и</w:t>
      </w:r>
      <w:r w:rsidR="00E33FD1" w:rsidRPr="00E33FD1">
        <w:rPr>
          <w:rFonts w:ascii="Times New Roman" w:hAnsi="Times New Roman" w:cs="Times New Roman"/>
          <w:sz w:val="28"/>
          <w:szCs w:val="28"/>
        </w:rPr>
        <w:t xml:space="preserve">, </w:t>
      </w:r>
      <w:r w:rsidR="00E33FD1" w:rsidRPr="00E33FD1">
        <w:rPr>
          <w:rFonts w:ascii="Times New Roman" w:hAnsi="Times New Roman" w:cs="Times New Roman"/>
          <w:sz w:val="28"/>
          <w:szCs w:val="28"/>
        </w:rPr>
        <w:t xml:space="preserve">указанные в Федеральном законе от </w:t>
      </w:r>
      <w:r w:rsidR="00E33FD1" w:rsidRPr="00E33FD1">
        <w:rPr>
          <w:rFonts w:ascii="Times New Roman" w:hAnsi="Times New Roman" w:cs="Times New Roman"/>
          <w:sz w:val="28"/>
          <w:szCs w:val="28"/>
        </w:rPr>
        <w:t>17</w:t>
      </w:r>
      <w:r w:rsidR="00E33FD1" w:rsidRPr="00E33FD1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E33FD1" w:rsidRPr="00E33FD1">
        <w:rPr>
          <w:rFonts w:ascii="Times New Roman" w:hAnsi="Times New Roman" w:cs="Times New Roman"/>
          <w:sz w:val="28"/>
          <w:szCs w:val="28"/>
        </w:rPr>
        <w:t xml:space="preserve">1992 </w:t>
      </w:r>
      <w:r w:rsidR="00E33FD1" w:rsidRPr="00E33FD1">
        <w:rPr>
          <w:rFonts w:ascii="Times New Roman" w:hAnsi="Times New Roman" w:cs="Times New Roman"/>
          <w:sz w:val="28"/>
          <w:szCs w:val="28"/>
        </w:rPr>
        <w:t>года № 2202-1 «</w:t>
      </w:r>
      <w:r w:rsidR="00E33FD1" w:rsidRPr="00E33FD1">
        <w:rPr>
          <w:rFonts w:ascii="Times New Roman" w:hAnsi="Times New Roman" w:cs="Times New Roman"/>
          <w:sz w:val="28"/>
          <w:szCs w:val="28"/>
        </w:rPr>
        <w:t>О п</w:t>
      </w:r>
      <w:r w:rsidR="00E33FD1" w:rsidRPr="00E33FD1">
        <w:rPr>
          <w:rFonts w:ascii="Times New Roman" w:hAnsi="Times New Roman" w:cs="Times New Roman"/>
          <w:sz w:val="28"/>
          <w:szCs w:val="28"/>
        </w:rPr>
        <w:t>рокуратуре Российской Федерации».</w:t>
      </w:r>
      <w:r w:rsidR="00173076" w:rsidRPr="00E33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FF0" w:rsidRPr="00E33FD1" w:rsidRDefault="004E4FF0" w:rsidP="006A432C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3FD1">
        <w:rPr>
          <w:rFonts w:ascii="Times New Roman" w:hAnsi="Times New Roman" w:cs="Times New Roman"/>
          <w:sz w:val="28"/>
          <w:szCs w:val="28"/>
        </w:rPr>
        <w:t xml:space="preserve">19.4. В целях осуществления </w:t>
      </w:r>
      <w:proofErr w:type="gramStart"/>
      <w:r w:rsidRPr="00E33F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33FD1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Комитета установленных сроков подготовки и направления ответов на акты прокурорского реагирования, а также обеспечения своевременности и полноты устранения нарушений законодательства</w:t>
      </w:r>
      <w:r w:rsidR="005007C9" w:rsidRPr="00E33FD1">
        <w:rPr>
          <w:rFonts w:ascii="Times New Roman" w:hAnsi="Times New Roman" w:cs="Times New Roman"/>
          <w:sz w:val="28"/>
          <w:szCs w:val="28"/>
        </w:rPr>
        <w:t>,</w:t>
      </w:r>
      <w:r w:rsidRPr="00E33FD1">
        <w:rPr>
          <w:rFonts w:ascii="Times New Roman" w:hAnsi="Times New Roman" w:cs="Times New Roman"/>
          <w:sz w:val="28"/>
          <w:szCs w:val="28"/>
        </w:rPr>
        <w:t xml:space="preserve"> подготовленные проекты ответов на акты прокурорского реагирования </w:t>
      </w:r>
      <w:r w:rsidR="005007C9" w:rsidRPr="00E33FD1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Pr="00E33FD1">
        <w:rPr>
          <w:rFonts w:ascii="Times New Roman" w:hAnsi="Times New Roman" w:cs="Times New Roman"/>
          <w:sz w:val="28"/>
          <w:szCs w:val="28"/>
        </w:rPr>
        <w:t>согласовываются с комитетом правового обеспечения Ленинградской области.</w:t>
      </w:r>
    </w:p>
    <w:p w:rsidR="004E4FF0" w:rsidRPr="00E33FD1" w:rsidRDefault="004E4FF0" w:rsidP="004E4FF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FD1">
        <w:rPr>
          <w:rFonts w:ascii="Times New Roman" w:hAnsi="Times New Roman" w:cs="Times New Roman"/>
          <w:sz w:val="28"/>
          <w:szCs w:val="28"/>
        </w:rPr>
        <w:t xml:space="preserve">19.5. К согласованию ответов на акты прокурорского реагирования необходимо приступать не </w:t>
      </w:r>
      <w:proofErr w:type="gramStart"/>
      <w:r w:rsidRPr="00E33FD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33FD1">
        <w:rPr>
          <w:rFonts w:ascii="Times New Roman" w:hAnsi="Times New Roman" w:cs="Times New Roman"/>
          <w:sz w:val="28"/>
          <w:szCs w:val="28"/>
        </w:rPr>
        <w:t xml:space="preserve"> чем за три рабочих дня до </w:t>
      </w:r>
      <w:r w:rsidR="005007C9" w:rsidRPr="00E33FD1">
        <w:rPr>
          <w:rFonts w:ascii="Times New Roman" w:hAnsi="Times New Roman" w:cs="Times New Roman"/>
          <w:sz w:val="28"/>
          <w:szCs w:val="28"/>
        </w:rPr>
        <w:t>истечения срока рассмотрения ак</w:t>
      </w:r>
      <w:r w:rsidRPr="00E33FD1">
        <w:rPr>
          <w:rFonts w:ascii="Times New Roman" w:hAnsi="Times New Roman" w:cs="Times New Roman"/>
          <w:sz w:val="28"/>
          <w:szCs w:val="28"/>
        </w:rPr>
        <w:t>т</w:t>
      </w:r>
      <w:r w:rsidR="005007C9" w:rsidRPr="00E33FD1">
        <w:rPr>
          <w:rFonts w:ascii="Times New Roman" w:hAnsi="Times New Roman" w:cs="Times New Roman"/>
          <w:sz w:val="28"/>
          <w:szCs w:val="28"/>
        </w:rPr>
        <w:t>а</w:t>
      </w:r>
      <w:r w:rsidRPr="00E33FD1">
        <w:rPr>
          <w:rFonts w:ascii="Times New Roman" w:hAnsi="Times New Roman" w:cs="Times New Roman"/>
          <w:sz w:val="28"/>
          <w:szCs w:val="28"/>
        </w:rPr>
        <w:t xml:space="preserve"> прокурорского реагирования.</w:t>
      </w:r>
    </w:p>
    <w:p w:rsidR="004E4FF0" w:rsidRPr="00E33FD1" w:rsidRDefault="004E4FF0" w:rsidP="004E4FF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FD1">
        <w:rPr>
          <w:rFonts w:ascii="Times New Roman" w:hAnsi="Times New Roman" w:cs="Times New Roman"/>
          <w:sz w:val="28"/>
          <w:szCs w:val="28"/>
        </w:rPr>
        <w:t>19.6. Согласование осуществляется путем направления ответственному работнику комитета правового обеспечения Ленинградской области:</w:t>
      </w:r>
    </w:p>
    <w:p w:rsidR="004E4FF0" w:rsidRPr="00E33FD1" w:rsidRDefault="004E4FF0" w:rsidP="004E4FF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FD1">
        <w:rPr>
          <w:rFonts w:ascii="Times New Roman" w:hAnsi="Times New Roman" w:cs="Times New Roman"/>
          <w:sz w:val="28"/>
          <w:szCs w:val="28"/>
        </w:rPr>
        <w:t>сопроводительного письма с просьбой о согласовании проекта ответа на акт прокурорского реагирования;</w:t>
      </w:r>
    </w:p>
    <w:p w:rsidR="004E4FF0" w:rsidRPr="00E33FD1" w:rsidRDefault="004E4FF0" w:rsidP="004E4FF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FD1">
        <w:rPr>
          <w:rFonts w:ascii="Times New Roman" w:hAnsi="Times New Roman" w:cs="Times New Roman"/>
          <w:sz w:val="28"/>
          <w:szCs w:val="28"/>
        </w:rPr>
        <w:t>копии акта прокурорского реагирования;</w:t>
      </w:r>
    </w:p>
    <w:p w:rsidR="004E4FF0" w:rsidRPr="00E33FD1" w:rsidRDefault="004E4FF0" w:rsidP="004E4FF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FD1">
        <w:rPr>
          <w:rFonts w:ascii="Times New Roman" w:hAnsi="Times New Roman" w:cs="Times New Roman"/>
          <w:sz w:val="28"/>
          <w:szCs w:val="28"/>
        </w:rPr>
        <w:t>проекта ответа на акт прокурорского реагирования;</w:t>
      </w:r>
    </w:p>
    <w:p w:rsidR="004E4FF0" w:rsidRPr="00E33FD1" w:rsidRDefault="004E4FF0" w:rsidP="004E4FF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FD1">
        <w:rPr>
          <w:rFonts w:ascii="Times New Roman" w:hAnsi="Times New Roman" w:cs="Times New Roman"/>
          <w:sz w:val="28"/>
          <w:szCs w:val="28"/>
        </w:rPr>
        <w:t>документа в подтверждение правовой позиции, изложенной в проекте ответа на акт прокурорского реагирования.</w:t>
      </w:r>
    </w:p>
    <w:p w:rsidR="002F05A2" w:rsidRPr="00E33FD1" w:rsidRDefault="004E4FF0" w:rsidP="004E4FF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FD1">
        <w:rPr>
          <w:rFonts w:ascii="Times New Roman" w:hAnsi="Times New Roman" w:cs="Times New Roman"/>
          <w:sz w:val="28"/>
          <w:szCs w:val="28"/>
        </w:rPr>
        <w:t>19.7.</w:t>
      </w:r>
      <w:r w:rsidR="002F05A2" w:rsidRPr="00E33FD1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19.6 настоящего Административного регламента,</w:t>
      </w:r>
      <w:r w:rsidRPr="00E33FD1">
        <w:rPr>
          <w:rFonts w:ascii="Times New Roman" w:hAnsi="Times New Roman" w:cs="Times New Roman"/>
          <w:sz w:val="28"/>
          <w:szCs w:val="28"/>
        </w:rPr>
        <w:t xml:space="preserve"> </w:t>
      </w:r>
      <w:r w:rsidR="002F05A2" w:rsidRPr="00E33FD1">
        <w:rPr>
          <w:rFonts w:ascii="Times New Roman" w:hAnsi="Times New Roman" w:cs="Times New Roman"/>
          <w:sz w:val="28"/>
          <w:szCs w:val="28"/>
        </w:rPr>
        <w:t>направляются в комитет правового обеспечения Ленинградской области посредством системы электронного документооборота Ленинградской области.</w:t>
      </w:r>
    </w:p>
    <w:p w:rsidR="004E4FF0" w:rsidRPr="00E33FD1" w:rsidRDefault="004E4FF0" w:rsidP="004E4FF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FD1">
        <w:rPr>
          <w:rFonts w:ascii="Times New Roman" w:hAnsi="Times New Roman" w:cs="Times New Roman"/>
          <w:sz w:val="28"/>
          <w:szCs w:val="28"/>
        </w:rPr>
        <w:t>Направление документов</w:t>
      </w:r>
      <w:r w:rsidR="002F05A2" w:rsidRPr="00E33FD1">
        <w:rPr>
          <w:rFonts w:ascii="Times New Roman" w:hAnsi="Times New Roman" w:cs="Times New Roman"/>
          <w:sz w:val="28"/>
          <w:szCs w:val="28"/>
        </w:rPr>
        <w:t xml:space="preserve">, указанных в пункте 19.6 настоящего Административного регламента, </w:t>
      </w:r>
      <w:r w:rsidRPr="00E33FD1">
        <w:rPr>
          <w:rFonts w:ascii="Times New Roman" w:hAnsi="Times New Roman" w:cs="Times New Roman"/>
          <w:sz w:val="28"/>
          <w:szCs w:val="28"/>
        </w:rPr>
        <w:t xml:space="preserve">на адрес электронной почты ответственного работника </w:t>
      </w:r>
      <w:r w:rsidR="002F05A2" w:rsidRPr="00E33FD1">
        <w:rPr>
          <w:rFonts w:ascii="Times New Roman" w:hAnsi="Times New Roman" w:cs="Times New Roman"/>
          <w:sz w:val="28"/>
          <w:szCs w:val="28"/>
        </w:rPr>
        <w:t>комитета правового обеспечения Ленинградской области, не допускается</w:t>
      </w:r>
      <w:r w:rsidRPr="00E33FD1">
        <w:rPr>
          <w:rFonts w:ascii="Times New Roman" w:hAnsi="Times New Roman" w:cs="Times New Roman"/>
          <w:sz w:val="28"/>
          <w:szCs w:val="28"/>
        </w:rPr>
        <w:t>.</w:t>
      </w:r>
    </w:p>
    <w:p w:rsidR="004E4FF0" w:rsidRPr="00E33FD1" w:rsidRDefault="002F05A2" w:rsidP="004E4FF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FD1">
        <w:rPr>
          <w:rFonts w:ascii="Times New Roman" w:hAnsi="Times New Roman" w:cs="Times New Roman"/>
          <w:sz w:val="28"/>
          <w:szCs w:val="28"/>
        </w:rPr>
        <w:t xml:space="preserve">19.8. </w:t>
      </w:r>
      <w:r w:rsidR="004E4FF0" w:rsidRPr="00E33FD1">
        <w:rPr>
          <w:rFonts w:ascii="Times New Roman" w:hAnsi="Times New Roman" w:cs="Times New Roman"/>
          <w:sz w:val="28"/>
          <w:szCs w:val="28"/>
        </w:rPr>
        <w:t>Контактные данные при согласовании проектов ответов на акты прокурорского реагирования:</w:t>
      </w:r>
    </w:p>
    <w:p w:rsidR="004E4FF0" w:rsidRPr="00E33FD1" w:rsidRDefault="004E4FF0" w:rsidP="002F05A2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FD1">
        <w:rPr>
          <w:rFonts w:ascii="Times New Roman" w:hAnsi="Times New Roman" w:cs="Times New Roman"/>
          <w:sz w:val="28"/>
          <w:szCs w:val="28"/>
        </w:rPr>
        <w:t>ответственный работник</w:t>
      </w:r>
      <w:r w:rsidR="002F05A2" w:rsidRPr="00E33FD1">
        <w:rPr>
          <w:rFonts w:ascii="Times New Roman" w:hAnsi="Times New Roman" w:cs="Times New Roman"/>
          <w:sz w:val="28"/>
          <w:szCs w:val="28"/>
        </w:rPr>
        <w:t xml:space="preserve"> комитета правового обеспечения Ленинградской области</w:t>
      </w:r>
      <w:r w:rsidRPr="00E33FD1">
        <w:rPr>
          <w:rFonts w:ascii="Times New Roman" w:hAnsi="Times New Roman" w:cs="Times New Roman"/>
          <w:sz w:val="28"/>
          <w:szCs w:val="28"/>
        </w:rPr>
        <w:t xml:space="preserve">: консультант отдела мониторинга изменений законодательства и законопроектной работы </w:t>
      </w:r>
      <w:r w:rsidR="002F05A2" w:rsidRPr="00E33FD1">
        <w:rPr>
          <w:rFonts w:ascii="Times New Roman" w:hAnsi="Times New Roman" w:cs="Times New Roman"/>
          <w:sz w:val="28"/>
          <w:szCs w:val="28"/>
        </w:rPr>
        <w:t>-</w:t>
      </w:r>
      <w:r w:rsidRPr="00E33FD1">
        <w:rPr>
          <w:rFonts w:ascii="Times New Roman" w:hAnsi="Times New Roman" w:cs="Times New Roman"/>
          <w:sz w:val="28"/>
          <w:szCs w:val="28"/>
        </w:rPr>
        <w:t xml:space="preserve"> </w:t>
      </w:r>
      <w:r w:rsidR="002F05A2" w:rsidRPr="00E33FD1">
        <w:rPr>
          <w:rFonts w:ascii="Times New Roman" w:hAnsi="Times New Roman" w:cs="Times New Roman"/>
          <w:sz w:val="28"/>
          <w:szCs w:val="28"/>
        </w:rPr>
        <w:t xml:space="preserve">Харламова </w:t>
      </w:r>
      <w:r w:rsidR="00607634" w:rsidRPr="00E33FD1">
        <w:rPr>
          <w:rFonts w:ascii="Times New Roman" w:hAnsi="Times New Roman" w:cs="Times New Roman"/>
          <w:sz w:val="28"/>
          <w:szCs w:val="28"/>
        </w:rPr>
        <w:t>Юлия Степановна (тел. 611-43-42</w:t>
      </w:r>
      <w:r w:rsidR="002F05A2" w:rsidRPr="00E33FD1">
        <w:rPr>
          <w:rFonts w:ascii="Times New Roman" w:hAnsi="Times New Roman" w:cs="Times New Roman"/>
          <w:sz w:val="28"/>
          <w:szCs w:val="28"/>
        </w:rPr>
        <w:t>)</w:t>
      </w:r>
      <w:r w:rsidRPr="00E33FD1">
        <w:rPr>
          <w:rFonts w:ascii="Times New Roman" w:hAnsi="Times New Roman" w:cs="Times New Roman"/>
          <w:sz w:val="28"/>
          <w:szCs w:val="28"/>
        </w:rPr>
        <w:t>;</w:t>
      </w:r>
    </w:p>
    <w:p w:rsidR="004E4FF0" w:rsidRPr="00E33FD1" w:rsidRDefault="004E4FF0" w:rsidP="004E4FF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FD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ответственного работника </w:t>
      </w:r>
      <w:r w:rsidR="004D14D1" w:rsidRPr="00E33FD1">
        <w:rPr>
          <w:rFonts w:ascii="Times New Roman" w:hAnsi="Times New Roman" w:cs="Times New Roman"/>
          <w:sz w:val="28"/>
          <w:szCs w:val="28"/>
        </w:rPr>
        <w:t xml:space="preserve">комитета правового обеспечения Ленинградской области </w:t>
      </w:r>
      <w:r w:rsidRPr="00E33FD1">
        <w:rPr>
          <w:rFonts w:ascii="Times New Roman" w:hAnsi="Times New Roman" w:cs="Times New Roman"/>
          <w:sz w:val="28"/>
          <w:szCs w:val="28"/>
        </w:rPr>
        <w:t xml:space="preserve">(командировка, отпуск, болезнь) взаимодействие необходимо осуществлять с </w:t>
      </w:r>
      <w:r w:rsidR="004D14D1" w:rsidRPr="00E33FD1">
        <w:rPr>
          <w:rFonts w:ascii="Times New Roman" w:hAnsi="Times New Roman" w:cs="Times New Roman"/>
          <w:sz w:val="28"/>
          <w:szCs w:val="28"/>
        </w:rPr>
        <w:t>консультантом</w:t>
      </w:r>
      <w:r w:rsidRPr="00E33FD1">
        <w:rPr>
          <w:rFonts w:ascii="Times New Roman" w:hAnsi="Times New Roman" w:cs="Times New Roman"/>
          <w:sz w:val="28"/>
          <w:szCs w:val="28"/>
        </w:rPr>
        <w:t xml:space="preserve"> отдела мониторинга изменений законодательства и законопроектной работы </w:t>
      </w:r>
      <w:r w:rsidR="00607634" w:rsidRPr="00E33FD1">
        <w:rPr>
          <w:rFonts w:ascii="Times New Roman" w:hAnsi="Times New Roman" w:cs="Times New Roman"/>
          <w:sz w:val="28"/>
          <w:szCs w:val="28"/>
        </w:rPr>
        <w:t>-</w:t>
      </w:r>
      <w:r w:rsidRPr="00E33FD1">
        <w:rPr>
          <w:rFonts w:ascii="Times New Roman" w:hAnsi="Times New Roman" w:cs="Times New Roman"/>
          <w:sz w:val="28"/>
          <w:szCs w:val="28"/>
        </w:rPr>
        <w:t xml:space="preserve"> </w:t>
      </w:r>
      <w:r w:rsidR="004D14D1" w:rsidRPr="00E33FD1">
        <w:rPr>
          <w:rFonts w:ascii="Times New Roman" w:hAnsi="Times New Roman" w:cs="Times New Roman"/>
          <w:sz w:val="28"/>
          <w:szCs w:val="28"/>
        </w:rPr>
        <w:t>Исаев</w:t>
      </w:r>
      <w:r w:rsidR="00607634" w:rsidRPr="00E33FD1">
        <w:rPr>
          <w:rFonts w:ascii="Times New Roman" w:hAnsi="Times New Roman" w:cs="Times New Roman"/>
          <w:sz w:val="28"/>
          <w:szCs w:val="28"/>
        </w:rPr>
        <w:t>ой</w:t>
      </w:r>
      <w:r w:rsidR="004D14D1" w:rsidRPr="00E33FD1">
        <w:rPr>
          <w:rFonts w:ascii="Times New Roman" w:hAnsi="Times New Roman" w:cs="Times New Roman"/>
          <w:sz w:val="28"/>
          <w:szCs w:val="28"/>
        </w:rPr>
        <w:t xml:space="preserve"> Анной Владимировной (тел. 611-43-47).</w:t>
      </w:r>
    </w:p>
    <w:p w:rsidR="001B7AC8" w:rsidRPr="00E33FD1" w:rsidRDefault="001B7AC8" w:rsidP="004E4FF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FD1">
        <w:rPr>
          <w:rFonts w:ascii="Times New Roman" w:hAnsi="Times New Roman" w:cs="Times New Roman"/>
          <w:sz w:val="28"/>
          <w:szCs w:val="28"/>
        </w:rPr>
        <w:t>19.9. Комитет правового обеспечения Ленинградской области рассматривает проекты ответа на акт прокурорского реагирования и согласовывает его либо рекомендует его доработать с учетом соответствующих замечаний/предложений.</w:t>
      </w:r>
    </w:p>
    <w:p w:rsidR="001B7AC8" w:rsidRPr="00E33FD1" w:rsidRDefault="001B7AC8" w:rsidP="004E4FF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FD1">
        <w:rPr>
          <w:rFonts w:ascii="Times New Roman" w:hAnsi="Times New Roman" w:cs="Times New Roman"/>
          <w:sz w:val="28"/>
          <w:szCs w:val="28"/>
        </w:rPr>
        <w:t>Повторное согласование после устранения замечаний/учета предложений не требуется.</w:t>
      </w:r>
    </w:p>
    <w:p w:rsidR="00466FF2" w:rsidRPr="00E33FD1" w:rsidRDefault="00466FF2" w:rsidP="004E4FF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FD1">
        <w:rPr>
          <w:rFonts w:ascii="Times New Roman" w:hAnsi="Times New Roman" w:cs="Times New Roman"/>
          <w:sz w:val="28"/>
          <w:szCs w:val="28"/>
        </w:rPr>
        <w:t xml:space="preserve">19.10. </w:t>
      </w:r>
      <w:proofErr w:type="gramStart"/>
      <w:r w:rsidRPr="00E33FD1">
        <w:rPr>
          <w:rFonts w:ascii="Times New Roman" w:hAnsi="Times New Roman" w:cs="Times New Roman"/>
          <w:sz w:val="28"/>
          <w:szCs w:val="28"/>
        </w:rPr>
        <w:t xml:space="preserve">Особенности работы с актами прокурорского реагирования, направленных непосредственно в адрес Губернатора Ленинградской области или Правительства Ленинградской области определяются разделом 6 Инструкции по делопроизводству в органах исполнительной власти Ленинградской области, утвержденной постановлением Губернатора Ленинградской области от 13 февраля 2018 № 4-пг. </w:t>
      </w:r>
      <w:proofErr w:type="gramEnd"/>
    </w:p>
    <w:p w:rsidR="004E4FF0" w:rsidRPr="00E33FD1" w:rsidRDefault="004E4FF0" w:rsidP="004E4FF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"/>
      <w:bookmarkEnd w:id="0"/>
      <w:r w:rsidRPr="00E33FD1">
        <w:rPr>
          <w:rFonts w:ascii="Times New Roman" w:hAnsi="Times New Roman" w:cs="Times New Roman"/>
          <w:sz w:val="28"/>
          <w:szCs w:val="28"/>
        </w:rPr>
        <w:t>19.</w:t>
      </w:r>
      <w:r w:rsidR="00E33FD1" w:rsidRPr="00E33FD1">
        <w:rPr>
          <w:rFonts w:ascii="Times New Roman" w:hAnsi="Times New Roman" w:cs="Times New Roman"/>
          <w:sz w:val="28"/>
          <w:szCs w:val="28"/>
        </w:rPr>
        <w:t>11</w:t>
      </w:r>
      <w:r w:rsidRPr="00E33FD1">
        <w:rPr>
          <w:rFonts w:ascii="Times New Roman" w:hAnsi="Times New Roman" w:cs="Times New Roman"/>
          <w:sz w:val="28"/>
          <w:szCs w:val="28"/>
        </w:rPr>
        <w:t>. Представление документов на основании постановлений о производстве выемки или обыска производится в соответствии с требованиями действующего законодательства.</w:t>
      </w:r>
    </w:p>
    <w:p w:rsidR="004E4FF0" w:rsidRPr="00E33FD1" w:rsidRDefault="004E4FF0" w:rsidP="004E4FF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FD1">
        <w:rPr>
          <w:rFonts w:ascii="Times New Roman" w:hAnsi="Times New Roman" w:cs="Times New Roman"/>
          <w:sz w:val="28"/>
          <w:szCs w:val="28"/>
        </w:rPr>
        <w:t>Изъятие документов из дел постоянного хранения допускается в случаях, предусмотренных действующим законодательством, и производится по согласованию с председателем Комитета (заместителем председателя Комитета).</w:t>
      </w:r>
    </w:p>
    <w:p w:rsidR="004E4FF0" w:rsidRPr="003E0AD2" w:rsidRDefault="004E4FF0" w:rsidP="003E0AD2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FD1">
        <w:rPr>
          <w:rFonts w:ascii="Times New Roman" w:hAnsi="Times New Roman" w:cs="Times New Roman"/>
          <w:sz w:val="28"/>
          <w:szCs w:val="28"/>
        </w:rPr>
        <w:t>19.</w:t>
      </w:r>
      <w:r w:rsidR="00E33FD1" w:rsidRPr="00E33FD1">
        <w:rPr>
          <w:rFonts w:ascii="Times New Roman" w:hAnsi="Times New Roman" w:cs="Times New Roman"/>
          <w:sz w:val="28"/>
          <w:szCs w:val="28"/>
        </w:rPr>
        <w:t>12</w:t>
      </w:r>
      <w:r w:rsidRPr="00E33FD1">
        <w:rPr>
          <w:rFonts w:ascii="Times New Roman" w:hAnsi="Times New Roman" w:cs="Times New Roman"/>
          <w:sz w:val="28"/>
          <w:szCs w:val="28"/>
        </w:rPr>
        <w:t xml:space="preserve">. Запросы и постановления, оформленные и представленные с нарушением установленного порядка, не исполняются и возвращаются </w:t>
      </w:r>
      <w:r w:rsidRPr="003E0AD2">
        <w:rPr>
          <w:rFonts w:ascii="Times New Roman" w:hAnsi="Times New Roman" w:cs="Times New Roman"/>
          <w:sz w:val="28"/>
          <w:szCs w:val="28"/>
        </w:rPr>
        <w:t>инициатору с указанием причин неисполнения.</w:t>
      </w:r>
    </w:p>
    <w:p w:rsidR="004E4FF0" w:rsidRPr="003E0AD2" w:rsidRDefault="004E4FF0" w:rsidP="003E0AD2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AD2">
        <w:rPr>
          <w:rFonts w:ascii="Times New Roman" w:hAnsi="Times New Roman" w:cs="Times New Roman"/>
          <w:sz w:val="28"/>
          <w:szCs w:val="28"/>
        </w:rPr>
        <w:t>19.1</w:t>
      </w:r>
      <w:r w:rsidR="00E33FD1" w:rsidRPr="003E0AD2">
        <w:rPr>
          <w:rFonts w:ascii="Times New Roman" w:hAnsi="Times New Roman" w:cs="Times New Roman"/>
          <w:sz w:val="28"/>
          <w:szCs w:val="28"/>
        </w:rPr>
        <w:t>3</w:t>
      </w:r>
      <w:r w:rsidRPr="003E0AD2">
        <w:rPr>
          <w:rFonts w:ascii="Times New Roman" w:hAnsi="Times New Roman" w:cs="Times New Roman"/>
          <w:sz w:val="28"/>
          <w:szCs w:val="28"/>
        </w:rPr>
        <w:t>. Ответ на запрос подписывается председателем Комитета или соответствующим заместителем председателя Комитета</w:t>
      </w:r>
      <w:proofErr w:type="gramStart"/>
      <w:r w:rsidRPr="003E0AD2">
        <w:rPr>
          <w:rFonts w:ascii="Times New Roman" w:hAnsi="Times New Roman" w:cs="Times New Roman"/>
          <w:sz w:val="28"/>
          <w:szCs w:val="28"/>
        </w:rPr>
        <w:t>.»</w:t>
      </w:r>
      <w:r w:rsidR="003E0AD2" w:rsidRPr="003E0AD2">
        <w:rPr>
          <w:rFonts w:ascii="Times New Roman" w:hAnsi="Times New Roman" w:cs="Times New Roman"/>
          <w:sz w:val="28"/>
          <w:szCs w:val="28"/>
        </w:rPr>
        <w:t>;</w:t>
      </w:r>
    </w:p>
    <w:p w:rsidR="003E0AD2" w:rsidRPr="003E0AD2" w:rsidRDefault="003E0AD2" w:rsidP="003E0AD2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3E0AD2">
        <w:rPr>
          <w:rFonts w:ascii="Times New Roman" w:hAnsi="Times New Roman" w:cs="Times New Roman"/>
          <w:sz w:val="28"/>
          <w:szCs w:val="28"/>
        </w:rPr>
        <w:t>1.2. Пункт</w:t>
      </w:r>
      <w:r>
        <w:rPr>
          <w:rFonts w:ascii="Times New Roman" w:hAnsi="Times New Roman" w:cs="Times New Roman"/>
          <w:sz w:val="28"/>
          <w:szCs w:val="28"/>
        </w:rPr>
        <w:t xml:space="preserve"> 8.2.5 изложить в новой редакции:</w:t>
      </w:r>
      <w:r w:rsidRPr="003E0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AD2" w:rsidRPr="003E0AD2" w:rsidRDefault="003E0AD2" w:rsidP="003E0AD2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0AD2">
        <w:rPr>
          <w:rFonts w:ascii="Times New Roman" w:hAnsi="Times New Roman" w:cs="Times New Roman"/>
          <w:sz w:val="28"/>
          <w:szCs w:val="28"/>
        </w:rPr>
        <w:t xml:space="preserve">8.2.5. Направление подготовленного проекта приказа Комитета в инстанции, указанные в </w:t>
      </w:r>
      <w:hyperlink r:id="rId6" w:history="1">
        <w:r w:rsidRPr="003E0AD2">
          <w:rPr>
            <w:rFonts w:ascii="Times New Roman" w:hAnsi="Times New Roman" w:cs="Times New Roman"/>
            <w:sz w:val="28"/>
            <w:szCs w:val="28"/>
          </w:rPr>
          <w:t>пункте 8.2.4</w:t>
        </w:r>
      </w:hyperlink>
      <w:r w:rsidRPr="003E0AD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E0AD2">
        <w:rPr>
          <w:rFonts w:ascii="Times New Roman" w:hAnsi="Times New Roman" w:cs="Times New Roman"/>
          <w:sz w:val="28"/>
          <w:szCs w:val="28"/>
        </w:rPr>
        <w:t>, осуществляется не позднее одного рабочего дня после его согласования структурными подразделениями Комитета</w:t>
      </w:r>
      <w:r>
        <w:rPr>
          <w:rFonts w:ascii="Times New Roman" w:hAnsi="Times New Roman" w:cs="Times New Roman"/>
          <w:sz w:val="28"/>
          <w:szCs w:val="28"/>
        </w:rPr>
        <w:t>, указанными в пункте 8.2.2 настоящего Административного регламента</w:t>
      </w:r>
      <w:proofErr w:type="gramStart"/>
      <w:r w:rsidRPr="003E0A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E0AD2" w:rsidRDefault="003E0AD2" w:rsidP="003E0AD2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8.2.11 изложить в новой редакции:</w:t>
      </w:r>
    </w:p>
    <w:p w:rsidR="003E0AD2" w:rsidRPr="003E0AD2" w:rsidRDefault="003E0AD2" w:rsidP="003E0AD2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0AD2">
        <w:rPr>
          <w:rFonts w:ascii="Times New Roman" w:hAnsi="Times New Roman" w:cs="Times New Roman"/>
          <w:sz w:val="28"/>
          <w:szCs w:val="28"/>
        </w:rPr>
        <w:t xml:space="preserve">8.2.11. Принятый приказ в обязательном порядке направляется </w:t>
      </w:r>
      <w:proofErr w:type="gramStart"/>
      <w:r w:rsidRPr="003E0A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0AD2">
        <w:rPr>
          <w:rFonts w:ascii="Times New Roman" w:hAnsi="Times New Roman" w:cs="Times New Roman"/>
          <w:sz w:val="28"/>
          <w:szCs w:val="28"/>
        </w:rPr>
        <w:t>:</w:t>
      </w:r>
    </w:p>
    <w:p w:rsidR="003E0AD2" w:rsidRPr="003E0AD2" w:rsidRDefault="003E0AD2" w:rsidP="003E0AD2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0AD2">
        <w:rPr>
          <w:rFonts w:ascii="Times New Roman" w:hAnsi="Times New Roman" w:cs="Times New Roman"/>
          <w:sz w:val="28"/>
          <w:szCs w:val="28"/>
        </w:rPr>
        <w:t xml:space="preserve">а) прокуратуру Ленинградской области (не позднее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0AD2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E0AD2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3E0A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AD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E0AD2">
        <w:rPr>
          <w:rFonts w:ascii="Times New Roman" w:hAnsi="Times New Roman" w:cs="Times New Roman"/>
          <w:sz w:val="28"/>
          <w:szCs w:val="28"/>
        </w:rPr>
        <w:t xml:space="preserve"> его принятия);</w:t>
      </w:r>
    </w:p>
    <w:p w:rsidR="003E0AD2" w:rsidRPr="003E0AD2" w:rsidRDefault="003E0AD2" w:rsidP="003E0AD2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0AD2">
        <w:rPr>
          <w:rFonts w:ascii="Times New Roman" w:hAnsi="Times New Roman" w:cs="Times New Roman"/>
          <w:sz w:val="28"/>
          <w:szCs w:val="28"/>
        </w:rPr>
        <w:lastRenderedPageBreak/>
        <w:t xml:space="preserve">б) юридический сектор в двух экземплярах (один экземпляр на всех листах заверяется печатями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0AD2">
        <w:rPr>
          <w:rFonts w:ascii="Times New Roman" w:hAnsi="Times New Roman" w:cs="Times New Roman"/>
          <w:sz w:val="28"/>
          <w:szCs w:val="28"/>
        </w:rPr>
        <w:t>Копия верна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Pr="003E0AD2">
        <w:rPr>
          <w:rFonts w:ascii="Times New Roman" w:hAnsi="Times New Roman" w:cs="Times New Roman"/>
          <w:sz w:val="28"/>
          <w:szCs w:val="28"/>
        </w:rPr>
        <w:t>Печатью для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0AD2">
        <w:rPr>
          <w:rFonts w:ascii="Times New Roman" w:hAnsi="Times New Roman" w:cs="Times New Roman"/>
          <w:sz w:val="28"/>
          <w:szCs w:val="28"/>
        </w:rPr>
        <w:t xml:space="preserve">, подписывается должностным лицом Комитета, ответственным за подготовку приказа, проставляется дата заверения) (не позднее 1 рабочего дня </w:t>
      </w:r>
      <w:proofErr w:type="gramStart"/>
      <w:r w:rsidRPr="003E0AD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E0AD2">
        <w:rPr>
          <w:rFonts w:ascii="Times New Roman" w:hAnsi="Times New Roman" w:cs="Times New Roman"/>
          <w:sz w:val="28"/>
          <w:szCs w:val="28"/>
        </w:rPr>
        <w:t xml:space="preserve"> его принятия);</w:t>
      </w:r>
    </w:p>
    <w:p w:rsidR="003E0AD2" w:rsidRPr="003E0AD2" w:rsidRDefault="003E0AD2" w:rsidP="003E0AD2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AD2">
        <w:rPr>
          <w:rFonts w:ascii="Times New Roman" w:hAnsi="Times New Roman" w:cs="Times New Roman"/>
          <w:sz w:val="28"/>
          <w:szCs w:val="28"/>
        </w:rPr>
        <w:t xml:space="preserve">в) государственное казенное учреждение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0AD2">
        <w:rPr>
          <w:rFonts w:ascii="Times New Roman" w:hAnsi="Times New Roman" w:cs="Times New Roman"/>
          <w:sz w:val="28"/>
          <w:szCs w:val="28"/>
        </w:rPr>
        <w:t>Государственный экспертный институт регионального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0AD2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r:id="rId7" w:history="1">
        <w:r w:rsidRPr="003E0AD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E0AD2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9 июня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0AD2">
        <w:rPr>
          <w:rFonts w:ascii="Times New Roman" w:hAnsi="Times New Roman" w:cs="Times New Roman"/>
          <w:sz w:val="28"/>
          <w:szCs w:val="28"/>
        </w:rPr>
        <w:t xml:space="preserve"> 209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0AD2">
        <w:rPr>
          <w:rFonts w:ascii="Times New Roman" w:hAnsi="Times New Roman" w:cs="Times New Roman"/>
          <w:sz w:val="28"/>
          <w:szCs w:val="28"/>
        </w:rPr>
        <w:t xml:space="preserve">Об определении уполномоченной организации по размещению (опубликованию)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0AD2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0AD2">
        <w:rPr>
          <w:rFonts w:ascii="Times New Roman" w:hAnsi="Times New Roman" w:cs="Times New Roman"/>
          <w:sz w:val="28"/>
          <w:szCs w:val="28"/>
        </w:rPr>
        <w:t xml:space="preserve"> (www.pravo.gov.ru) правовых актов отраслевых, территориальных и иных органов исполнительной власти Ленинградской области и утверждении Порядка предоставления отраслевыми, территориальными и иными органами</w:t>
      </w:r>
      <w:proofErr w:type="gramEnd"/>
      <w:r w:rsidRPr="003E0AD2">
        <w:rPr>
          <w:rFonts w:ascii="Times New Roman" w:hAnsi="Times New Roman" w:cs="Times New Roman"/>
          <w:sz w:val="28"/>
          <w:szCs w:val="28"/>
        </w:rPr>
        <w:t xml:space="preserve"> исполнительной власти Ленинградской области правовых актов для размещения (опубликования) 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E0AD2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3E0AD2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0AD2">
        <w:rPr>
          <w:rFonts w:ascii="Times New Roman" w:hAnsi="Times New Roman" w:cs="Times New Roman"/>
          <w:sz w:val="28"/>
          <w:szCs w:val="28"/>
        </w:rPr>
        <w:t xml:space="preserve"> (www.pravo.gov.ru)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0AD2">
        <w:rPr>
          <w:rFonts w:ascii="Times New Roman" w:hAnsi="Times New Roman" w:cs="Times New Roman"/>
          <w:sz w:val="28"/>
          <w:szCs w:val="28"/>
        </w:rPr>
        <w:t xml:space="preserve"> (далее - постановление Правительства Ленинградской области от 9 июня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0AD2">
        <w:rPr>
          <w:rFonts w:ascii="Times New Roman" w:hAnsi="Times New Roman" w:cs="Times New Roman"/>
          <w:sz w:val="28"/>
          <w:szCs w:val="28"/>
        </w:rPr>
        <w:t xml:space="preserve"> 209)</w:t>
      </w:r>
      <w:r>
        <w:rPr>
          <w:rFonts w:ascii="Times New Roman" w:hAnsi="Times New Roman" w:cs="Times New Roman"/>
          <w:sz w:val="28"/>
          <w:szCs w:val="28"/>
        </w:rPr>
        <w:t xml:space="preserve"> (в течение 7 рабочих дней с даты принятия)</w:t>
      </w:r>
      <w:r w:rsidRPr="003E0AD2">
        <w:rPr>
          <w:rFonts w:ascii="Times New Roman" w:hAnsi="Times New Roman" w:cs="Times New Roman"/>
          <w:sz w:val="28"/>
          <w:szCs w:val="28"/>
        </w:rPr>
        <w:t>.</w:t>
      </w:r>
    </w:p>
    <w:p w:rsidR="003E0AD2" w:rsidRPr="003E0AD2" w:rsidRDefault="003E0AD2" w:rsidP="003E0AD2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AD2">
        <w:rPr>
          <w:rFonts w:ascii="Times New Roman" w:hAnsi="Times New Roman" w:cs="Times New Roman"/>
          <w:sz w:val="28"/>
          <w:szCs w:val="28"/>
        </w:rPr>
        <w:t xml:space="preserve">Копии приказов необходимо направлять в государственное казенное учреждение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0AD2">
        <w:rPr>
          <w:rFonts w:ascii="Times New Roman" w:hAnsi="Times New Roman" w:cs="Times New Roman"/>
          <w:sz w:val="28"/>
          <w:szCs w:val="28"/>
        </w:rPr>
        <w:t>Государственный экспертный институт регионального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0AD2">
        <w:rPr>
          <w:rFonts w:ascii="Times New Roman" w:hAnsi="Times New Roman" w:cs="Times New Roman"/>
          <w:sz w:val="28"/>
          <w:szCs w:val="28"/>
        </w:rPr>
        <w:t xml:space="preserve"> по адресу электронной почты: opublikovanie@lenreg.ru, а также на бумажном носителе в соответствии с требованиями и сроками, указанными в </w:t>
      </w:r>
      <w:hyperlink r:id="rId8" w:history="1">
        <w:r w:rsidRPr="003E0AD2">
          <w:rPr>
            <w:rFonts w:ascii="Times New Roman" w:hAnsi="Times New Roman" w:cs="Times New Roman"/>
            <w:sz w:val="28"/>
            <w:szCs w:val="28"/>
          </w:rPr>
          <w:t>Указе</w:t>
        </w:r>
      </w:hyperlink>
      <w:r w:rsidRPr="003E0AD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апреля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0AD2">
        <w:rPr>
          <w:rFonts w:ascii="Times New Roman" w:hAnsi="Times New Roman" w:cs="Times New Roman"/>
          <w:sz w:val="28"/>
          <w:szCs w:val="28"/>
        </w:rPr>
        <w:t xml:space="preserve"> 198, а также </w:t>
      </w:r>
      <w:hyperlink r:id="rId9" w:history="1">
        <w:r w:rsidRPr="003E0AD2">
          <w:rPr>
            <w:rFonts w:ascii="Times New Roman" w:hAnsi="Times New Roman" w:cs="Times New Roman"/>
            <w:sz w:val="28"/>
            <w:szCs w:val="28"/>
          </w:rPr>
          <w:t>постановлении</w:t>
        </w:r>
      </w:hyperlink>
      <w:r w:rsidRPr="003E0AD2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9 июня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0AD2">
        <w:rPr>
          <w:rFonts w:ascii="Times New Roman" w:hAnsi="Times New Roman" w:cs="Times New Roman"/>
          <w:sz w:val="28"/>
          <w:szCs w:val="28"/>
        </w:rPr>
        <w:t xml:space="preserve"> 209;</w:t>
      </w:r>
      <w:proofErr w:type="gramEnd"/>
    </w:p>
    <w:p w:rsidR="003E0AD2" w:rsidRPr="003E0AD2" w:rsidRDefault="003E0AD2" w:rsidP="003E0AD2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0AD2">
        <w:rPr>
          <w:rFonts w:ascii="Times New Roman" w:hAnsi="Times New Roman" w:cs="Times New Roman"/>
          <w:sz w:val="28"/>
          <w:szCs w:val="28"/>
        </w:rPr>
        <w:t>г) Управление Министерства юстиции Российской Федер</w:t>
      </w:r>
      <w:r>
        <w:rPr>
          <w:rFonts w:ascii="Times New Roman" w:hAnsi="Times New Roman" w:cs="Times New Roman"/>
          <w:sz w:val="28"/>
          <w:szCs w:val="28"/>
        </w:rPr>
        <w:t>ации по Ленинградской области (не позднее</w:t>
      </w:r>
      <w:r w:rsidRPr="003E0AD2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AD2">
        <w:rPr>
          <w:rFonts w:ascii="Times New Roman" w:hAnsi="Times New Roman" w:cs="Times New Roman"/>
          <w:sz w:val="28"/>
          <w:szCs w:val="28"/>
        </w:rPr>
        <w:t>дне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E0AD2">
        <w:rPr>
          <w:rFonts w:ascii="Times New Roman" w:hAnsi="Times New Roman" w:cs="Times New Roman"/>
          <w:sz w:val="28"/>
          <w:szCs w:val="28"/>
        </w:rPr>
        <w:t xml:space="preserve"> официального опубликования).</w:t>
      </w:r>
      <w:bookmarkStart w:id="1" w:name="_GoBack"/>
      <w:bookmarkEnd w:id="1"/>
    </w:p>
    <w:p w:rsidR="003E0AD2" w:rsidRDefault="003E0AD2" w:rsidP="003E0AD2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0AD2">
        <w:rPr>
          <w:rFonts w:ascii="Times New Roman" w:hAnsi="Times New Roman" w:cs="Times New Roman"/>
          <w:sz w:val="28"/>
          <w:szCs w:val="28"/>
        </w:rPr>
        <w:t>Направление копий приказов в Управление Министерства юстиции Российской Федерации по Ленинградской области осуществляется исключительно через систему электронного документооборота Ленингр</w:t>
      </w:r>
      <w:r w:rsidR="00A90B99">
        <w:rPr>
          <w:rFonts w:ascii="Times New Roman" w:hAnsi="Times New Roman" w:cs="Times New Roman"/>
          <w:sz w:val="28"/>
          <w:szCs w:val="28"/>
        </w:rPr>
        <w:t>адской области (далее - СЭД ЛО);</w:t>
      </w:r>
    </w:p>
    <w:p w:rsidR="00A90B99" w:rsidRPr="003E0AD2" w:rsidRDefault="00A90B99" w:rsidP="003E0AD2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Законодательное собрание Ленинградской области (не позднее 10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3E0AD2" w:rsidRPr="003E0AD2" w:rsidRDefault="00A90B99" w:rsidP="003E0AD2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0AD2">
        <w:rPr>
          <w:rFonts w:ascii="Times New Roman" w:hAnsi="Times New Roman" w:cs="Times New Roman"/>
          <w:sz w:val="28"/>
          <w:szCs w:val="28"/>
        </w:rPr>
        <w:t xml:space="preserve">Направление копий приказов в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Законодательное собрание Ленинградской области </w:t>
      </w:r>
      <w:r w:rsidRPr="003E0AD2">
        <w:rPr>
          <w:rFonts w:ascii="Times New Roman" w:hAnsi="Times New Roman" w:cs="Times New Roman"/>
          <w:sz w:val="28"/>
          <w:szCs w:val="28"/>
        </w:rPr>
        <w:t xml:space="preserve">осуществляется исключительно </w:t>
      </w:r>
      <w:r>
        <w:rPr>
          <w:rFonts w:ascii="Times New Roman" w:hAnsi="Times New Roman" w:cs="Times New Roman"/>
          <w:sz w:val="28"/>
          <w:szCs w:val="28"/>
        </w:rPr>
        <w:t>на бумажном носителе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85234" w:rsidRPr="003E0AD2" w:rsidRDefault="00F85234" w:rsidP="003E0A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A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0AD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оставлю за собой.</w:t>
      </w:r>
    </w:p>
    <w:p w:rsidR="00F85234" w:rsidRPr="003E0AD2" w:rsidRDefault="00F85234" w:rsidP="003E0AD2">
      <w:pPr>
        <w:pStyle w:val="a3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5234" w:rsidRPr="00E33FD1" w:rsidRDefault="00F85234" w:rsidP="00F8523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371A0" w:rsidRPr="00E33FD1" w:rsidRDefault="009371A0" w:rsidP="00F8523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F1D09" w:rsidRPr="00813090" w:rsidRDefault="00F85234" w:rsidP="00D56DA3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33FD1"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  С.В. Тарасов</w:t>
      </w:r>
      <w:r w:rsidR="00AA2C12" w:rsidRPr="00F615A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F1D09" w:rsidRPr="00813090" w:rsidSect="00EB3AF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D4BC0"/>
    <w:multiLevelType w:val="multilevel"/>
    <w:tmpl w:val="A86CCED0"/>
    <w:lvl w:ilvl="0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2160"/>
      </w:pPr>
      <w:rPr>
        <w:rFonts w:hint="default"/>
      </w:rPr>
    </w:lvl>
  </w:abstractNum>
  <w:abstractNum w:abstractNumId="1">
    <w:nsid w:val="515B4BCE"/>
    <w:multiLevelType w:val="multilevel"/>
    <w:tmpl w:val="0C7EB984"/>
    <w:lvl w:ilvl="0">
      <w:start w:val="1"/>
      <w:numFmt w:val="decimal"/>
      <w:suff w:val="space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suff w:val="space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90"/>
    <w:rsid w:val="00096152"/>
    <w:rsid w:val="00097B63"/>
    <w:rsid w:val="00173076"/>
    <w:rsid w:val="00187338"/>
    <w:rsid w:val="001B7AC8"/>
    <w:rsid w:val="00233A40"/>
    <w:rsid w:val="002F05A2"/>
    <w:rsid w:val="003937E4"/>
    <w:rsid w:val="003E0AD2"/>
    <w:rsid w:val="003F2A24"/>
    <w:rsid w:val="00466FF2"/>
    <w:rsid w:val="004D14D1"/>
    <w:rsid w:val="004E4FF0"/>
    <w:rsid w:val="005007C9"/>
    <w:rsid w:val="00545EBC"/>
    <w:rsid w:val="0059385F"/>
    <w:rsid w:val="00607634"/>
    <w:rsid w:val="006A432C"/>
    <w:rsid w:val="00813090"/>
    <w:rsid w:val="0085515F"/>
    <w:rsid w:val="009371A0"/>
    <w:rsid w:val="00A90B99"/>
    <w:rsid w:val="00AA2C12"/>
    <w:rsid w:val="00B36644"/>
    <w:rsid w:val="00C04EB9"/>
    <w:rsid w:val="00CF1D09"/>
    <w:rsid w:val="00D56DA3"/>
    <w:rsid w:val="00E33FD1"/>
    <w:rsid w:val="00EB3AFB"/>
    <w:rsid w:val="00F12ED9"/>
    <w:rsid w:val="00F50496"/>
    <w:rsid w:val="00F615A5"/>
    <w:rsid w:val="00F71D41"/>
    <w:rsid w:val="00F8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EEB7F013DFDB8AF278EBB9202EC5A52E95A42DCE08D82293BEEFAE3FB0F81B25FB5F2EE6CB5D5863590E05F5Y634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DEEB7F013DFDB8AF278F4A8352EC5A52D91AE2BCF01D82293BEEFAE3FB0F81B25FB5F2EE6CB5D5863590E05F5Y63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D5822488624AC9D67A0D2D79A05E109617B31AAC33200A663D4832C04765D39C3B0B16C34442A89536C3A3D576B690F3726E9AD423EF83OEy4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EEB7F013DFDB8AF278F4A8352EC5A52D91AE2BCF01D82293BEEFAE3FB0F81B25FB5F2EE6CB5D5863590E05F5Y63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Ярославовна Лютак</dc:creator>
  <cp:lastModifiedBy>Оксана Владимировна Кокоулина</cp:lastModifiedBy>
  <cp:revision>24</cp:revision>
  <cp:lastPrinted>2018-12-19T14:17:00Z</cp:lastPrinted>
  <dcterms:created xsi:type="dcterms:W3CDTF">2018-07-09T07:44:00Z</dcterms:created>
  <dcterms:modified xsi:type="dcterms:W3CDTF">2018-12-19T14:17:00Z</dcterms:modified>
</cp:coreProperties>
</file>