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65F0" w:rsidRDefault="00FF65F0" w:rsidP="00FF65F0">
      <w:pPr>
        <w:jc w:val="center"/>
        <w:rPr>
          <w:b/>
          <w:bCs/>
          <w:sz w:val="28"/>
          <w:szCs w:val="28"/>
        </w:rPr>
      </w:pPr>
    </w:p>
    <w:p w:rsidR="00FF65F0" w:rsidRDefault="00FF65F0" w:rsidP="00FF65F0">
      <w:pPr>
        <w:jc w:val="center"/>
        <w:rPr>
          <w:b/>
          <w:bCs/>
          <w:sz w:val="28"/>
          <w:szCs w:val="28"/>
        </w:rPr>
      </w:pPr>
    </w:p>
    <w:p w:rsidR="00FF65F0" w:rsidRDefault="00FF65F0" w:rsidP="00FF65F0">
      <w:pPr>
        <w:jc w:val="center"/>
        <w:rPr>
          <w:b/>
          <w:bCs/>
          <w:sz w:val="28"/>
          <w:szCs w:val="28"/>
        </w:rPr>
      </w:pPr>
    </w:p>
    <w:p w:rsidR="00505F1E" w:rsidRPr="003206CB" w:rsidRDefault="00505F1E" w:rsidP="00505F1E">
      <w:pPr>
        <w:tabs>
          <w:tab w:val="num" w:pos="-5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505F1E" w:rsidRPr="003206CB" w:rsidRDefault="00505F1E" w:rsidP="00505F1E">
      <w:pPr>
        <w:tabs>
          <w:tab w:val="num" w:pos="-5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206CB">
        <w:rPr>
          <w:bCs/>
          <w:sz w:val="28"/>
          <w:szCs w:val="28"/>
        </w:rPr>
        <w:t xml:space="preserve">Комитет по социальной защите населения </w:t>
      </w:r>
    </w:p>
    <w:p w:rsidR="00505F1E" w:rsidRPr="003206CB" w:rsidRDefault="00505F1E" w:rsidP="00505F1E">
      <w:pPr>
        <w:tabs>
          <w:tab w:val="num" w:pos="-5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505F1E" w:rsidRDefault="00505F1E" w:rsidP="00505F1E">
      <w:pPr>
        <w:tabs>
          <w:tab w:val="num" w:pos="-5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05F1E" w:rsidRPr="003206CB" w:rsidRDefault="00505F1E" w:rsidP="00505F1E">
      <w:pPr>
        <w:tabs>
          <w:tab w:val="num" w:pos="-5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</w:t>
      </w:r>
    </w:p>
    <w:p w:rsidR="00505F1E" w:rsidRPr="00490724" w:rsidRDefault="00505F1E" w:rsidP="00505F1E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3206CB">
        <w:rPr>
          <w:bCs/>
          <w:sz w:val="28"/>
          <w:szCs w:val="28"/>
        </w:rPr>
        <w:t xml:space="preserve">От__________________                                                       </w:t>
      </w:r>
      <w:r>
        <w:rPr>
          <w:bCs/>
          <w:sz w:val="28"/>
          <w:szCs w:val="28"/>
        </w:rPr>
        <w:t xml:space="preserve">                   №___________</w:t>
      </w:r>
    </w:p>
    <w:p w:rsidR="00E2646D" w:rsidRDefault="00E2646D" w:rsidP="00505F1E">
      <w:pPr>
        <w:rPr>
          <w:b/>
          <w:bCs/>
          <w:sz w:val="28"/>
          <w:szCs w:val="28"/>
        </w:rPr>
      </w:pPr>
    </w:p>
    <w:p w:rsidR="00F93E41" w:rsidRDefault="00F93E41" w:rsidP="00F93E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40"/>
        <w:jc w:val="center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 xml:space="preserve">О внесении изменений в приказ комитета по социальной защите населения Ленинградской области от 27.06.2018 N 14 "Об утверждении получателей, условий и порядка предоставления услуг с использованием технологий социального обслуживания и признании </w:t>
      </w:r>
      <w:proofErr w:type="gramStart"/>
      <w:r>
        <w:rPr>
          <w:rFonts w:cs="Times New Roman"/>
          <w:b/>
          <w:bCs/>
          <w:color w:val="auto"/>
          <w:sz w:val="28"/>
          <w:szCs w:val="28"/>
        </w:rPr>
        <w:t>утратившими</w:t>
      </w:r>
      <w:proofErr w:type="gramEnd"/>
      <w:r>
        <w:rPr>
          <w:rFonts w:cs="Times New Roman"/>
          <w:b/>
          <w:bCs/>
          <w:color w:val="auto"/>
          <w:sz w:val="28"/>
          <w:szCs w:val="28"/>
        </w:rPr>
        <w:t xml:space="preserve"> силу некоторых приказов комитета по социальной защите населения Ленинградской области"</w:t>
      </w:r>
    </w:p>
    <w:p w:rsidR="009E65A9" w:rsidRPr="002A3860" w:rsidRDefault="009E65A9">
      <w:pPr>
        <w:jc w:val="center"/>
        <w:rPr>
          <w:b/>
          <w:bCs/>
          <w:sz w:val="28"/>
          <w:szCs w:val="28"/>
        </w:rPr>
      </w:pPr>
    </w:p>
    <w:p w:rsidR="00FB266F" w:rsidRPr="002A3860" w:rsidRDefault="00FB266F">
      <w:pPr>
        <w:rPr>
          <w:sz w:val="4"/>
          <w:szCs w:val="4"/>
        </w:rPr>
      </w:pPr>
    </w:p>
    <w:p w:rsidR="002A2DCD" w:rsidRPr="00F93E41" w:rsidRDefault="00F93E41" w:rsidP="004A68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540"/>
        <w:jc w:val="both"/>
        <w:rPr>
          <w:rStyle w:val="Hyperlink0"/>
          <w:rFonts w:eastAsia="Arial Unicode MS"/>
          <w:strike/>
        </w:rPr>
      </w:pPr>
      <w:proofErr w:type="gramStart"/>
      <w:r w:rsidRPr="00F93E41">
        <w:rPr>
          <w:rFonts w:cs="Times New Roman"/>
          <w:bCs/>
          <w:color w:val="auto"/>
          <w:sz w:val="28"/>
          <w:szCs w:val="28"/>
        </w:rPr>
        <w:t xml:space="preserve">В соответствии с </w:t>
      </w:r>
      <w:hyperlink r:id="rId9" w:history="1">
        <w:r w:rsidRPr="00F93E41">
          <w:rPr>
            <w:rFonts w:cs="Times New Roman"/>
            <w:bCs/>
            <w:color w:val="0000FF"/>
            <w:sz w:val="28"/>
            <w:szCs w:val="28"/>
          </w:rPr>
          <w:t>пунктом 22 статьи 8</w:t>
        </w:r>
      </w:hyperlink>
      <w:r w:rsidRPr="00F93E41">
        <w:rPr>
          <w:rFonts w:cs="Times New Roman"/>
          <w:bCs/>
          <w:color w:val="auto"/>
          <w:sz w:val="28"/>
          <w:szCs w:val="28"/>
        </w:rPr>
        <w:t xml:space="preserve"> Федерального закона от 28 декабря 2013 года N 442-ФЗ "Об основах социального обслуживания граждан Российской Федерации", в целях реализации мероприятий государственной </w:t>
      </w:r>
      <w:hyperlink r:id="rId10" w:history="1">
        <w:r w:rsidRPr="00F93E41">
          <w:rPr>
            <w:rFonts w:cs="Times New Roman"/>
            <w:bCs/>
            <w:color w:val="0000FF"/>
            <w:sz w:val="28"/>
            <w:szCs w:val="28"/>
          </w:rPr>
          <w:t>программы</w:t>
        </w:r>
      </w:hyperlink>
      <w:r w:rsidRPr="00F93E41">
        <w:rPr>
          <w:rFonts w:cs="Times New Roman"/>
          <w:bCs/>
          <w:color w:val="auto"/>
          <w:sz w:val="28"/>
          <w:szCs w:val="28"/>
        </w:rPr>
        <w:t xml:space="preserve"> Ленинградской области "Социальная поддержка отдельных категорий граждан в Ленинградской области", утвержденной постановлением Правительства Ленинградской области от 14 ноября 2013 года N 406: </w:t>
      </w:r>
      <w:proofErr w:type="gramEnd"/>
    </w:p>
    <w:p w:rsidR="004A68BD" w:rsidRDefault="00F93E41" w:rsidP="004A68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540"/>
        <w:jc w:val="both"/>
        <w:rPr>
          <w:rFonts w:cs="Times New Roman"/>
          <w:color w:val="auto"/>
          <w:sz w:val="28"/>
          <w:szCs w:val="28"/>
        </w:rPr>
      </w:pPr>
      <w:r>
        <w:rPr>
          <w:rStyle w:val="a6"/>
          <w:sz w:val="28"/>
          <w:szCs w:val="28"/>
        </w:rPr>
        <w:t xml:space="preserve">1. </w:t>
      </w:r>
      <w:r w:rsidR="004A68BD">
        <w:rPr>
          <w:rStyle w:val="a6"/>
          <w:sz w:val="28"/>
          <w:szCs w:val="28"/>
        </w:rPr>
        <w:t xml:space="preserve">Внести в </w:t>
      </w:r>
      <w:r w:rsidR="004A68BD">
        <w:rPr>
          <w:rFonts w:cs="Times New Roman"/>
          <w:color w:val="auto"/>
          <w:sz w:val="28"/>
          <w:szCs w:val="28"/>
        </w:rPr>
        <w:t xml:space="preserve">приказ комитета по социальной защите населения Ленинградской области от 27.06.2018 N 14 "Об утверждении получателей, условий и порядка предоставления услуг с использованием технологий социального обслуживания и признании </w:t>
      </w:r>
      <w:proofErr w:type="gramStart"/>
      <w:r w:rsidR="004A68BD">
        <w:rPr>
          <w:rFonts w:cs="Times New Roman"/>
          <w:color w:val="auto"/>
          <w:sz w:val="28"/>
          <w:szCs w:val="28"/>
        </w:rPr>
        <w:t>утратившими</w:t>
      </w:r>
      <w:proofErr w:type="gramEnd"/>
      <w:r w:rsidR="004A68BD">
        <w:rPr>
          <w:rFonts w:cs="Times New Roman"/>
          <w:color w:val="auto"/>
          <w:sz w:val="28"/>
          <w:szCs w:val="28"/>
        </w:rPr>
        <w:t xml:space="preserve"> силу некоторых приказов комитета по социальной защите населения Ленинградской области" следующие изменения:</w:t>
      </w:r>
    </w:p>
    <w:p w:rsidR="00F93E41" w:rsidRDefault="004A68BD" w:rsidP="004A68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540"/>
        <w:jc w:val="both"/>
        <w:rPr>
          <w:rFonts w:cs="Times New Roman"/>
          <w:color w:val="auto"/>
          <w:sz w:val="28"/>
          <w:szCs w:val="28"/>
        </w:rPr>
      </w:pPr>
      <w:r>
        <w:rPr>
          <w:rStyle w:val="a6"/>
          <w:sz w:val="28"/>
          <w:szCs w:val="28"/>
        </w:rPr>
        <w:t>Пункты 1.7 и 1.8</w:t>
      </w:r>
      <w:r>
        <w:rPr>
          <w:rFonts w:cs="Times New Roman"/>
          <w:color w:val="auto"/>
          <w:sz w:val="28"/>
          <w:szCs w:val="28"/>
        </w:rPr>
        <w:t xml:space="preserve"> п</w:t>
      </w:r>
      <w:r w:rsidR="002A2DCD" w:rsidRPr="00B809FC">
        <w:rPr>
          <w:rStyle w:val="a6"/>
          <w:sz w:val="28"/>
          <w:szCs w:val="28"/>
        </w:rPr>
        <w:t>ризнать утратившими силу</w:t>
      </w:r>
      <w:r>
        <w:rPr>
          <w:rStyle w:val="a6"/>
          <w:sz w:val="28"/>
          <w:szCs w:val="28"/>
        </w:rPr>
        <w:t>.</w:t>
      </w:r>
      <w:r w:rsidR="002A2DCD" w:rsidRPr="00B809FC">
        <w:rPr>
          <w:rStyle w:val="a6"/>
          <w:sz w:val="28"/>
          <w:szCs w:val="28"/>
        </w:rPr>
        <w:t xml:space="preserve"> </w:t>
      </w:r>
    </w:p>
    <w:p w:rsidR="00FB266F" w:rsidRDefault="00F93E41" w:rsidP="00505F1E">
      <w:pPr>
        <w:pStyle w:val="ConsPlusNormal"/>
        <w:pBdr>
          <w:bottom w:val="nil"/>
        </w:pBdr>
        <w:spacing w:line="360" w:lineRule="auto"/>
        <w:ind w:firstLine="539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2</w:t>
      </w:r>
      <w:r w:rsidR="00A52DC9">
        <w:rPr>
          <w:rStyle w:val="Hyperlink0"/>
          <w:rFonts w:eastAsia="Arial Unicode MS"/>
        </w:rPr>
        <w:t xml:space="preserve">. </w:t>
      </w:r>
      <w:proofErr w:type="gramStart"/>
      <w:r w:rsidR="00A52DC9">
        <w:rPr>
          <w:rStyle w:val="Hyperlink0"/>
          <w:rFonts w:eastAsia="Arial Unicode MS"/>
        </w:rPr>
        <w:t>Контроль за</w:t>
      </w:r>
      <w:proofErr w:type="gramEnd"/>
      <w:r w:rsidR="00A52DC9">
        <w:rPr>
          <w:rStyle w:val="Hyperlink0"/>
          <w:rFonts w:eastAsia="Arial Unicode MS"/>
        </w:rPr>
        <w:t xml:space="preserve"> исполнением настоящего приказа возложить на заместителя председателя комитета В.И. Максимова.</w:t>
      </w:r>
    </w:p>
    <w:p w:rsidR="009E65A9" w:rsidRDefault="009E65A9" w:rsidP="00505F1E">
      <w:pPr>
        <w:pBdr>
          <w:bottom w:val="nil"/>
        </w:pBdr>
        <w:jc w:val="both"/>
        <w:rPr>
          <w:rStyle w:val="a6"/>
          <w:sz w:val="28"/>
          <w:szCs w:val="28"/>
        </w:rPr>
      </w:pPr>
    </w:p>
    <w:p w:rsidR="00FB266F" w:rsidRDefault="004A68BD" w:rsidP="00505F1E">
      <w:pPr>
        <w:pBdr>
          <w:bottom w:val="nil"/>
        </w:pBdr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</w:t>
      </w:r>
      <w:r w:rsidR="00A52DC9">
        <w:rPr>
          <w:rStyle w:val="a6"/>
          <w:sz w:val="28"/>
          <w:szCs w:val="28"/>
        </w:rPr>
        <w:t xml:space="preserve">редседатель  комитета </w:t>
      </w:r>
    </w:p>
    <w:p w:rsidR="00FB266F" w:rsidRDefault="00A52DC9" w:rsidP="00505F1E">
      <w:pPr>
        <w:pBdr>
          <w:bottom w:val="nil"/>
        </w:pBdr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по социальной защите населения</w:t>
      </w:r>
    </w:p>
    <w:p w:rsidR="00FB266F" w:rsidRDefault="00A52DC9" w:rsidP="00505F1E">
      <w:pPr>
        <w:pBdr>
          <w:bottom w:val="nil"/>
        </w:pBdr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Ленинградской области                                                                    </w:t>
      </w:r>
      <w:r w:rsidR="009E65A9">
        <w:rPr>
          <w:rStyle w:val="a6"/>
          <w:sz w:val="28"/>
          <w:szCs w:val="28"/>
        </w:rPr>
        <w:t xml:space="preserve">          </w:t>
      </w:r>
      <w:r>
        <w:rPr>
          <w:rStyle w:val="a6"/>
          <w:sz w:val="28"/>
          <w:szCs w:val="28"/>
        </w:rPr>
        <w:t xml:space="preserve">   </w:t>
      </w:r>
      <w:proofErr w:type="spellStart"/>
      <w:r>
        <w:rPr>
          <w:rStyle w:val="a6"/>
          <w:sz w:val="28"/>
          <w:szCs w:val="28"/>
        </w:rPr>
        <w:t>Л.Н.Нещадим</w:t>
      </w:r>
      <w:proofErr w:type="spellEnd"/>
    </w:p>
    <w:p w:rsidR="00FB266F" w:rsidRDefault="00FB266F" w:rsidP="00505F1E">
      <w:pPr>
        <w:pBdr>
          <w:bottom w:val="nil"/>
        </w:pBdr>
        <w:jc w:val="center"/>
      </w:pPr>
    </w:p>
    <w:p w:rsidR="00F93E41" w:rsidRDefault="00F93E41" w:rsidP="00505F1E">
      <w:pPr>
        <w:pBdr>
          <w:bottom w:val="nil"/>
        </w:pBdr>
        <w:jc w:val="center"/>
      </w:pPr>
    </w:p>
    <w:p w:rsidR="00F93E41" w:rsidRDefault="00F93E41" w:rsidP="00505F1E">
      <w:pPr>
        <w:pBdr>
          <w:bottom w:val="nil"/>
        </w:pBdr>
        <w:jc w:val="center"/>
      </w:pPr>
    </w:p>
    <w:p w:rsidR="00F93E41" w:rsidRDefault="00F93E41" w:rsidP="00505F1E">
      <w:pPr>
        <w:pBdr>
          <w:bottom w:val="nil"/>
        </w:pBdr>
        <w:jc w:val="center"/>
      </w:pPr>
    </w:p>
    <w:p w:rsidR="00F93E41" w:rsidRDefault="00F93E41" w:rsidP="00505F1E">
      <w:bookmarkStart w:id="0" w:name="_GoBack"/>
      <w:bookmarkEnd w:id="0"/>
    </w:p>
    <w:sectPr w:rsidR="00F93E41" w:rsidSect="00F93E41">
      <w:headerReference w:type="default" r:id="rId11"/>
      <w:pgSz w:w="11900" w:h="16840"/>
      <w:pgMar w:top="568" w:right="567" w:bottom="993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ED" w:rsidRDefault="007920ED">
      <w:r>
        <w:separator/>
      </w:r>
    </w:p>
  </w:endnote>
  <w:endnote w:type="continuationSeparator" w:id="0">
    <w:p w:rsidR="007920ED" w:rsidRDefault="0079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ED" w:rsidRDefault="007920ED">
      <w:r>
        <w:separator/>
      </w:r>
    </w:p>
  </w:footnote>
  <w:footnote w:type="continuationSeparator" w:id="0">
    <w:p w:rsidR="007920ED" w:rsidRDefault="00792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FC" w:rsidRDefault="00B809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064B"/>
    <w:multiLevelType w:val="hybridMultilevel"/>
    <w:tmpl w:val="391C4EE4"/>
    <w:styleLink w:val="2"/>
    <w:lvl w:ilvl="0" w:tplc="18C4862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3CCDC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804B9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82B34A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4E8D3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E8ABD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32C54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86D7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6AA0B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43F373F"/>
    <w:multiLevelType w:val="hybridMultilevel"/>
    <w:tmpl w:val="391C4EE4"/>
    <w:numStyleLink w:val="2"/>
  </w:abstractNum>
  <w:abstractNum w:abstractNumId="2">
    <w:nsid w:val="67FB5FF1"/>
    <w:multiLevelType w:val="hybridMultilevel"/>
    <w:tmpl w:val="E8489508"/>
    <w:styleLink w:val="1"/>
    <w:lvl w:ilvl="0" w:tplc="032E7750">
      <w:start w:val="1"/>
      <w:numFmt w:val="decimal"/>
      <w:lvlText w:val="%1)"/>
      <w:lvlJc w:val="left"/>
      <w:pPr>
        <w:ind w:left="1173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A61BFC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CA7E6C">
      <w:start w:val="1"/>
      <w:numFmt w:val="lowerRoman"/>
      <w:lvlText w:val="%3."/>
      <w:lvlJc w:val="left"/>
      <w:pPr>
        <w:ind w:left="250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6A3618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5C277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4E0846">
      <w:start w:val="1"/>
      <w:numFmt w:val="lowerRoman"/>
      <w:lvlText w:val="%6."/>
      <w:lvlJc w:val="left"/>
      <w:pPr>
        <w:ind w:left="466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0C3B3E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582DDC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D2941E">
      <w:start w:val="1"/>
      <w:numFmt w:val="lowerRoman"/>
      <w:lvlText w:val="%9."/>
      <w:lvlJc w:val="left"/>
      <w:pPr>
        <w:ind w:left="682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5760A39"/>
    <w:multiLevelType w:val="hybridMultilevel"/>
    <w:tmpl w:val="E8489508"/>
    <w:numStyleLink w:val="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266F"/>
    <w:rsid w:val="0004074E"/>
    <w:rsid w:val="00060E62"/>
    <w:rsid w:val="0006167A"/>
    <w:rsid w:val="000A60A0"/>
    <w:rsid w:val="000E47C2"/>
    <w:rsid w:val="00110A43"/>
    <w:rsid w:val="00117E8F"/>
    <w:rsid w:val="00132BD8"/>
    <w:rsid w:val="00140604"/>
    <w:rsid w:val="00141B66"/>
    <w:rsid w:val="0017043C"/>
    <w:rsid w:val="0018276E"/>
    <w:rsid w:val="00183D86"/>
    <w:rsid w:val="001E21D2"/>
    <w:rsid w:val="001E293A"/>
    <w:rsid w:val="00223BD3"/>
    <w:rsid w:val="002653F7"/>
    <w:rsid w:val="002925B5"/>
    <w:rsid w:val="00293E05"/>
    <w:rsid w:val="002A2DCD"/>
    <w:rsid w:val="002A3860"/>
    <w:rsid w:val="002C5E61"/>
    <w:rsid w:val="002E4A83"/>
    <w:rsid w:val="003340B6"/>
    <w:rsid w:val="00334847"/>
    <w:rsid w:val="00393E1E"/>
    <w:rsid w:val="003A4D2F"/>
    <w:rsid w:val="003B3908"/>
    <w:rsid w:val="003B6016"/>
    <w:rsid w:val="003C3FBE"/>
    <w:rsid w:val="003D0AD5"/>
    <w:rsid w:val="003D7E79"/>
    <w:rsid w:val="003E3D8A"/>
    <w:rsid w:val="00472231"/>
    <w:rsid w:val="00476764"/>
    <w:rsid w:val="004938CB"/>
    <w:rsid w:val="004A68BD"/>
    <w:rsid w:val="004D6C6B"/>
    <w:rsid w:val="004F01EE"/>
    <w:rsid w:val="00505F1E"/>
    <w:rsid w:val="0054220C"/>
    <w:rsid w:val="0056787C"/>
    <w:rsid w:val="00575250"/>
    <w:rsid w:val="0058709E"/>
    <w:rsid w:val="00590B7B"/>
    <w:rsid w:val="00596CC9"/>
    <w:rsid w:val="005A706B"/>
    <w:rsid w:val="005B6AEC"/>
    <w:rsid w:val="005C7ED7"/>
    <w:rsid w:val="00606C28"/>
    <w:rsid w:val="006109D4"/>
    <w:rsid w:val="00621C78"/>
    <w:rsid w:val="006247B8"/>
    <w:rsid w:val="006268B1"/>
    <w:rsid w:val="0063306B"/>
    <w:rsid w:val="006408F7"/>
    <w:rsid w:val="006422F6"/>
    <w:rsid w:val="006478A0"/>
    <w:rsid w:val="00687D17"/>
    <w:rsid w:val="006936F9"/>
    <w:rsid w:val="006A3105"/>
    <w:rsid w:val="006D3B97"/>
    <w:rsid w:val="006D70A0"/>
    <w:rsid w:val="006D7F1D"/>
    <w:rsid w:val="006F5837"/>
    <w:rsid w:val="00706107"/>
    <w:rsid w:val="00742B87"/>
    <w:rsid w:val="00757FE4"/>
    <w:rsid w:val="00761E7A"/>
    <w:rsid w:val="00766795"/>
    <w:rsid w:val="007920ED"/>
    <w:rsid w:val="0079472E"/>
    <w:rsid w:val="007B0A9A"/>
    <w:rsid w:val="007F3492"/>
    <w:rsid w:val="008122A5"/>
    <w:rsid w:val="008858EC"/>
    <w:rsid w:val="008C0772"/>
    <w:rsid w:val="008D662D"/>
    <w:rsid w:val="008E2332"/>
    <w:rsid w:val="0090051B"/>
    <w:rsid w:val="009169C5"/>
    <w:rsid w:val="00933D82"/>
    <w:rsid w:val="00970F0D"/>
    <w:rsid w:val="009807F6"/>
    <w:rsid w:val="00990EAC"/>
    <w:rsid w:val="009952F7"/>
    <w:rsid w:val="009A489F"/>
    <w:rsid w:val="009C0664"/>
    <w:rsid w:val="009C4927"/>
    <w:rsid w:val="009D7B14"/>
    <w:rsid w:val="009E65A9"/>
    <w:rsid w:val="00A52DC9"/>
    <w:rsid w:val="00A53266"/>
    <w:rsid w:val="00AB197D"/>
    <w:rsid w:val="00AB45DE"/>
    <w:rsid w:val="00AB4F98"/>
    <w:rsid w:val="00AE1FD4"/>
    <w:rsid w:val="00AE4BC1"/>
    <w:rsid w:val="00AE6E7A"/>
    <w:rsid w:val="00AF35F7"/>
    <w:rsid w:val="00B00F3D"/>
    <w:rsid w:val="00B11005"/>
    <w:rsid w:val="00B266B0"/>
    <w:rsid w:val="00B544DC"/>
    <w:rsid w:val="00B809FC"/>
    <w:rsid w:val="00B84262"/>
    <w:rsid w:val="00B943AA"/>
    <w:rsid w:val="00BA4570"/>
    <w:rsid w:val="00BB0531"/>
    <w:rsid w:val="00BB3FD7"/>
    <w:rsid w:val="00BD3E9C"/>
    <w:rsid w:val="00BE0588"/>
    <w:rsid w:val="00C10D30"/>
    <w:rsid w:val="00C35AF7"/>
    <w:rsid w:val="00C949DB"/>
    <w:rsid w:val="00CC1F09"/>
    <w:rsid w:val="00CC62E8"/>
    <w:rsid w:val="00CE76D1"/>
    <w:rsid w:val="00D06B80"/>
    <w:rsid w:val="00D07AF4"/>
    <w:rsid w:val="00D10B1B"/>
    <w:rsid w:val="00D12C02"/>
    <w:rsid w:val="00D30BC8"/>
    <w:rsid w:val="00D7524A"/>
    <w:rsid w:val="00D8666C"/>
    <w:rsid w:val="00D872EB"/>
    <w:rsid w:val="00DD319C"/>
    <w:rsid w:val="00DF59E4"/>
    <w:rsid w:val="00E10687"/>
    <w:rsid w:val="00E2646D"/>
    <w:rsid w:val="00E55B0C"/>
    <w:rsid w:val="00E80489"/>
    <w:rsid w:val="00E83611"/>
    <w:rsid w:val="00EA73AC"/>
    <w:rsid w:val="00EC4CD8"/>
    <w:rsid w:val="00F03643"/>
    <w:rsid w:val="00F075E3"/>
    <w:rsid w:val="00F14F67"/>
    <w:rsid w:val="00F500C0"/>
    <w:rsid w:val="00F93E41"/>
    <w:rsid w:val="00F96C6F"/>
    <w:rsid w:val="00FB266F"/>
    <w:rsid w:val="00FB79CF"/>
    <w:rsid w:val="00FC084D"/>
    <w:rsid w:val="00FC536C"/>
    <w:rsid w:val="00FD4390"/>
    <w:rsid w:val="00FD43D3"/>
    <w:rsid w:val="00FE3E9C"/>
    <w:rsid w:val="00FE4B42"/>
    <w:rsid w:val="00FF5FF8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5">
    <w:name w:val="heading 5"/>
    <w:next w:val="a"/>
    <w:pPr>
      <w:keepNext/>
      <w:keepLines/>
      <w:spacing w:before="200" w:line="276" w:lineRule="auto"/>
      <w:outlineLvl w:val="4"/>
    </w:pPr>
    <w:rPr>
      <w:rFonts w:ascii="Cambria" w:eastAsia="Cambria" w:hAnsi="Cambria" w:cs="Cambria"/>
      <w:color w:val="243F60"/>
      <w:sz w:val="22"/>
      <w:szCs w:val="22"/>
      <w:u w:color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ConsPlusNormal">
    <w:name w:val="ConsPlusNormal"/>
    <w:pPr>
      <w:ind w:firstLine="720"/>
    </w:pPr>
    <w:rPr>
      <w:rFonts w:ascii="Arial" w:hAnsi="Arial" w:cs="Arial Unicode MS"/>
      <w:color w:val="000000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a6"/>
    <w:rPr>
      <w:sz w:val="28"/>
      <w:szCs w:val="28"/>
    </w:rPr>
  </w:style>
  <w:style w:type="paragraph" w:styleId="a7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formattext">
    <w:name w:val="formattext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a8">
    <w:name w:val="Subtitle"/>
    <w:pPr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a9">
    <w:name w:val="Body Text"/>
    <w:pPr>
      <w:jc w:val="both"/>
    </w:pPr>
    <w:rPr>
      <w:rFonts w:cs="Arial Unicode MS"/>
      <w:color w:val="000000"/>
      <w:sz w:val="28"/>
      <w:szCs w:val="28"/>
      <w:u w:color="000000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Arial Unicode MS"/>
      <w:color w:val="000000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paragraph" w:customStyle="1" w:styleId="msobodytextcxspmiddle">
    <w:name w:val="msobodytextcxspmiddle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20">
    <w:name w:val="Body Text Indent 2"/>
    <w:pPr>
      <w:spacing w:after="120" w:line="480" w:lineRule="auto"/>
      <w:ind w:left="283"/>
    </w:pPr>
    <w:rPr>
      <w:rFonts w:eastAsia="Times New Roman"/>
      <w:color w:val="000000"/>
      <w:sz w:val="24"/>
      <w:szCs w:val="24"/>
      <w:u w:color="000000"/>
    </w:rPr>
  </w:style>
  <w:style w:type="paragraph" w:styleId="3">
    <w:name w:val="Body Text Indent 3"/>
    <w:pPr>
      <w:spacing w:after="120" w:line="276" w:lineRule="auto"/>
      <w:ind w:left="283"/>
    </w:pPr>
    <w:rPr>
      <w:rFonts w:ascii="Calibri" w:eastAsia="Calibri" w:hAnsi="Calibri" w:cs="Calibri"/>
      <w:color w:val="000000"/>
      <w:sz w:val="16"/>
      <w:szCs w:val="16"/>
      <w:u w:color="000000"/>
    </w:rPr>
  </w:style>
  <w:style w:type="paragraph" w:styleId="aa">
    <w:name w:val="Body Text Indent"/>
    <w:pPr>
      <w:spacing w:before="60"/>
      <w:jc w:val="center"/>
    </w:pPr>
    <w:rPr>
      <w:rFonts w:eastAsia="Times New Roman"/>
      <w:b/>
      <w:bCs/>
      <w:color w:val="000000"/>
      <w:spacing w:val="30"/>
      <w:sz w:val="24"/>
      <w:szCs w:val="24"/>
      <w:u w:color="000000"/>
    </w:rPr>
  </w:style>
  <w:style w:type="paragraph" w:styleId="ab">
    <w:name w:val="Title"/>
    <w:pPr>
      <w:jc w:val="center"/>
    </w:pPr>
    <w:rPr>
      <w:rFonts w:cs="Arial Unicode MS"/>
      <w:color w:val="000000"/>
      <w:sz w:val="28"/>
      <w:szCs w:val="28"/>
      <w:u w:color="000000"/>
    </w:rPr>
  </w:style>
  <w:style w:type="paragraph" w:styleId="ac">
    <w:name w:val="endnote text"/>
    <w:rPr>
      <w:rFonts w:cs="Arial Unicode MS"/>
      <w:color w:val="000000"/>
      <w:u w:color="000000"/>
    </w:rPr>
  </w:style>
  <w:style w:type="paragraph" w:styleId="ad">
    <w:name w:val="Balloon Text"/>
    <w:basedOn w:val="a"/>
    <w:link w:val="ae"/>
    <w:uiPriority w:val="99"/>
    <w:semiHidden/>
    <w:unhideWhenUsed/>
    <w:rsid w:val="00141B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1B66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21">
    <w:name w:val="Основной текст 21"/>
    <w:basedOn w:val="a"/>
    <w:rsid w:val="00F93E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Times New Roman" w:cs="Times New Roman"/>
      <w:color w:val="auto"/>
      <w:kern w:val="1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5">
    <w:name w:val="heading 5"/>
    <w:next w:val="a"/>
    <w:pPr>
      <w:keepNext/>
      <w:keepLines/>
      <w:spacing w:before="200" w:line="276" w:lineRule="auto"/>
      <w:outlineLvl w:val="4"/>
    </w:pPr>
    <w:rPr>
      <w:rFonts w:ascii="Cambria" w:eastAsia="Cambria" w:hAnsi="Cambria" w:cs="Cambria"/>
      <w:color w:val="243F60"/>
      <w:sz w:val="22"/>
      <w:szCs w:val="22"/>
      <w:u w:color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ConsPlusNormal">
    <w:name w:val="ConsPlusNormal"/>
    <w:pPr>
      <w:ind w:firstLine="720"/>
    </w:pPr>
    <w:rPr>
      <w:rFonts w:ascii="Arial" w:hAnsi="Arial" w:cs="Arial Unicode MS"/>
      <w:color w:val="000000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a6"/>
    <w:rPr>
      <w:sz w:val="28"/>
      <w:szCs w:val="28"/>
    </w:rPr>
  </w:style>
  <w:style w:type="paragraph" w:styleId="a7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formattext">
    <w:name w:val="formattext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a8">
    <w:name w:val="Subtitle"/>
    <w:pPr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a9">
    <w:name w:val="Body Text"/>
    <w:pPr>
      <w:jc w:val="both"/>
    </w:pPr>
    <w:rPr>
      <w:rFonts w:cs="Arial Unicode MS"/>
      <w:color w:val="000000"/>
      <w:sz w:val="28"/>
      <w:szCs w:val="28"/>
      <w:u w:color="000000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Arial Unicode MS"/>
      <w:color w:val="000000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paragraph" w:customStyle="1" w:styleId="msobodytextcxspmiddle">
    <w:name w:val="msobodytextcxspmiddle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20">
    <w:name w:val="Body Text Indent 2"/>
    <w:pPr>
      <w:spacing w:after="120" w:line="480" w:lineRule="auto"/>
      <w:ind w:left="283"/>
    </w:pPr>
    <w:rPr>
      <w:rFonts w:eastAsia="Times New Roman"/>
      <w:color w:val="000000"/>
      <w:sz w:val="24"/>
      <w:szCs w:val="24"/>
      <w:u w:color="000000"/>
    </w:rPr>
  </w:style>
  <w:style w:type="paragraph" w:styleId="3">
    <w:name w:val="Body Text Indent 3"/>
    <w:pPr>
      <w:spacing w:after="120" w:line="276" w:lineRule="auto"/>
      <w:ind w:left="283"/>
    </w:pPr>
    <w:rPr>
      <w:rFonts w:ascii="Calibri" w:eastAsia="Calibri" w:hAnsi="Calibri" w:cs="Calibri"/>
      <w:color w:val="000000"/>
      <w:sz w:val="16"/>
      <w:szCs w:val="16"/>
      <w:u w:color="000000"/>
    </w:rPr>
  </w:style>
  <w:style w:type="paragraph" w:styleId="aa">
    <w:name w:val="Body Text Indent"/>
    <w:pPr>
      <w:spacing w:before="60"/>
      <w:jc w:val="center"/>
    </w:pPr>
    <w:rPr>
      <w:rFonts w:eastAsia="Times New Roman"/>
      <w:b/>
      <w:bCs/>
      <w:color w:val="000000"/>
      <w:spacing w:val="30"/>
      <w:sz w:val="24"/>
      <w:szCs w:val="24"/>
      <w:u w:color="000000"/>
    </w:rPr>
  </w:style>
  <w:style w:type="paragraph" w:styleId="ab">
    <w:name w:val="Title"/>
    <w:pPr>
      <w:jc w:val="center"/>
    </w:pPr>
    <w:rPr>
      <w:rFonts w:cs="Arial Unicode MS"/>
      <w:color w:val="000000"/>
      <w:sz w:val="28"/>
      <w:szCs w:val="28"/>
      <w:u w:color="000000"/>
    </w:rPr>
  </w:style>
  <w:style w:type="paragraph" w:styleId="ac">
    <w:name w:val="endnote text"/>
    <w:rPr>
      <w:rFonts w:cs="Arial Unicode MS"/>
      <w:color w:val="000000"/>
      <w:u w:color="000000"/>
    </w:rPr>
  </w:style>
  <w:style w:type="paragraph" w:styleId="ad">
    <w:name w:val="Balloon Text"/>
    <w:basedOn w:val="a"/>
    <w:link w:val="ae"/>
    <w:uiPriority w:val="99"/>
    <w:semiHidden/>
    <w:unhideWhenUsed/>
    <w:rsid w:val="00141B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1B66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21">
    <w:name w:val="Основной текст 21"/>
    <w:basedOn w:val="a"/>
    <w:rsid w:val="00F93E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Times New Roman" w:cs="Times New Roman"/>
      <w:color w:val="auto"/>
      <w:kern w:val="1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BD19C707DB2B9498B1ADF9C8E258FBC0211974DB076525E2924266D1F7B106F7B0567F58DDEBBB851FD820E4019E1C434CDE0F87D516FFD09T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D19C707DB2B9498B1AC08D9B258FBC0219994DB976525E2924266D1F7B106F7B0567F58FDFBBB856FD820E4019E1C434CDE0F87D516FFD09TB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F948-9F75-4065-8853-9EC8DE65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Карина Александровна</dc:creator>
  <cp:lastModifiedBy>Цыганова Татьяна Николаевна</cp:lastModifiedBy>
  <cp:revision>2</cp:revision>
  <cp:lastPrinted>2019-02-11T10:42:00Z</cp:lastPrinted>
  <dcterms:created xsi:type="dcterms:W3CDTF">2019-02-11T11:53:00Z</dcterms:created>
  <dcterms:modified xsi:type="dcterms:W3CDTF">2019-02-11T11:53:00Z</dcterms:modified>
</cp:coreProperties>
</file>