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D7" w:rsidRPr="000359E0" w:rsidRDefault="000359E0" w:rsidP="000359E0">
      <w:pPr>
        <w:pStyle w:val="ConsPlusNormal"/>
        <w:jc w:val="right"/>
        <w:outlineLvl w:val="0"/>
        <w:rPr>
          <w:rFonts w:ascii="Times New Roman" w:hAnsi="Times New Roman" w:cs="Times New Roman"/>
          <w:sz w:val="28"/>
          <w:szCs w:val="28"/>
        </w:rPr>
      </w:pPr>
      <w:r w:rsidRPr="000359E0">
        <w:rPr>
          <w:rFonts w:ascii="Times New Roman" w:hAnsi="Times New Roman" w:cs="Times New Roman"/>
          <w:sz w:val="28"/>
          <w:szCs w:val="28"/>
        </w:rPr>
        <w:t>Проект</w:t>
      </w:r>
    </w:p>
    <w:p w:rsidR="000359E0" w:rsidRDefault="000359E0">
      <w:pPr>
        <w:pStyle w:val="ConsPlusNormal"/>
        <w:outlineLvl w:val="0"/>
        <w:rPr>
          <w:rFonts w:ascii="Times New Roman" w:hAnsi="Times New Roman" w:cs="Times New Roman"/>
          <w:sz w:val="28"/>
          <w:szCs w:val="28"/>
        </w:rPr>
      </w:pPr>
    </w:p>
    <w:p w:rsidR="001218BD" w:rsidRDefault="001218BD">
      <w:pPr>
        <w:pStyle w:val="ConsPlusTitle"/>
        <w:jc w:val="center"/>
        <w:outlineLvl w:val="0"/>
        <w:rPr>
          <w:rFonts w:ascii="Times New Roman" w:hAnsi="Times New Roman" w:cs="Times New Roman"/>
          <w:sz w:val="28"/>
          <w:szCs w:val="28"/>
        </w:rPr>
      </w:pPr>
    </w:p>
    <w:p w:rsidR="00E95ED7" w:rsidRPr="00AE7DB8" w:rsidRDefault="00E95ED7">
      <w:pPr>
        <w:pStyle w:val="ConsPlusTitle"/>
        <w:jc w:val="center"/>
        <w:outlineLvl w:val="0"/>
        <w:rPr>
          <w:rFonts w:ascii="Times New Roman" w:hAnsi="Times New Roman" w:cs="Times New Roman"/>
          <w:sz w:val="28"/>
          <w:szCs w:val="28"/>
        </w:rPr>
      </w:pPr>
      <w:r w:rsidRPr="00AE7DB8">
        <w:rPr>
          <w:rFonts w:ascii="Times New Roman" w:hAnsi="Times New Roman" w:cs="Times New Roman"/>
          <w:sz w:val="28"/>
          <w:szCs w:val="28"/>
        </w:rPr>
        <w:t>ПРАВИТЕЛЬСТВО ЛЕНИНГРАДСКОЙ ОБЛАСТИ</w:t>
      </w:r>
    </w:p>
    <w:p w:rsidR="00E95ED7" w:rsidRPr="00AE7DB8" w:rsidRDefault="00E95ED7">
      <w:pPr>
        <w:pStyle w:val="ConsPlusTitle"/>
        <w:jc w:val="center"/>
        <w:rPr>
          <w:rFonts w:ascii="Times New Roman" w:hAnsi="Times New Roman" w:cs="Times New Roman"/>
          <w:sz w:val="28"/>
          <w:szCs w:val="28"/>
        </w:rPr>
      </w:pPr>
    </w:p>
    <w:p w:rsidR="00E95ED7" w:rsidRPr="00AE7DB8" w:rsidRDefault="00E95ED7">
      <w:pPr>
        <w:pStyle w:val="ConsPlusTitle"/>
        <w:jc w:val="center"/>
        <w:rPr>
          <w:rFonts w:ascii="Times New Roman" w:hAnsi="Times New Roman" w:cs="Times New Roman"/>
          <w:sz w:val="28"/>
          <w:szCs w:val="28"/>
        </w:rPr>
      </w:pPr>
      <w:r w:rsidRPr="00AE7DB8">
        <w:rPr>
          <w:rFonts w:ascii="Times New Roman" w:hAnsi="Times New Roman" w:cs="Times New Roman"/>
          <w:sz w:val="28"/>
          <w:szCs w:val="28"/>
        </w:rPr>
        <w:t>ПОСТАНОВЛЕНИЕ</w:t>
      </w:r>
    </w:p>
    <w:p w:rsidR="00E95ED7" w:rsidRPr="00AE7DB8" w:rsidRDefault="00E95ED7">
      <w:pPr>
        <w:pStyle w:val="ConsPlusTitle"/>
        <w:jc w:val="center"/>
        <w:rPr>
          <w:rFonts w:ascii="Times New Roman" w:hAnsi="Times New Roman" w:cs="Times New Roman"/>
          <w:sz w:val="28"/>
          <w:szCs w:val="28"/>
        </w:rPr>
      </w:pPr>
      <w:r w:rsidRPr="00AE7DB8">
        <w:rPr>
          <w:rFonts w:ascii="Times New Roman" w:hAnsi="Times New Roman" w:cs="Times New Roman"/>
          <w:sz w:val="28"/>
          <w:szCs w:val="28"/>
        </w:rPr>
        <w:t xml:space="preserve">от </w:t>
      </w:r>
      <w:r w:rsidR="00917270" w:rsidRPr="00AE7DB8">
        <w:rPr>
          <w:rFonts w:ascii="Times New Roman" w:hAnsi="Times New Roman" w:cs="Times New Roman"/>
          <w:sz w:val="28"/>
          <w:szCs w:val="28"/>
        </w:rPr>
        <w:t>_________________</w:t>
      </w:r>
      <w:r w:rsidRPr="00AE7DB8">
        <w:rPr>
          <w:rFonts w:ascii="Times New Roman" w:hAnsi="Times New Roman" w:cs="Times New Roman"/>
          <w:sz w:val="28"/>
          <w:szCs w:val="28"/>
        </w:rPr>
        <w:t xml:space="preserve"> N </w:t>
      </w:r>
      <w:r w:rsidR="00917270" w:rsidRPr="00AE7DB8">
        <w:rPr>
          <w:rFonts w:ascii="Times New Roman" w:hAnsi="Times New Roman" w:cs="Times New Roman"/>
          <w:sz w:val="28"/>
          <w:szCs w:val="28"/>
        </w:rPr>
        <w:t>______</w:t>
      </w:r>
    </w:p>
    <w:p w:rsidR="00E95ED7" w:rsidRPr="00AE7DB8" w:rsidRDefault="00E95ED7">
      <w:pPr>
        <w:pStyle w:val="ConsPlusTitle"/>
        <w:jc w:val="center"/>
        <w:rPr>
          <w:rFonts w:ascii="Times New Roman" w:hAnsi="Times New Roman" w:cs="Times New Roman"/>
          <w:sz w:val="28"/>
          <w:szCs w:val="28"/>
        </w:rPr>
      </w:pPr>
    </w:p>
    <w:p w:rsidR="001218BD" w:rsidRPr="00AE7DB8" w:rsidRDefault="001218BD">
      <w:pPr>
        <w:pStyle w:val="ConsPlusTitle"/>
        <w:jc w:val="center"/>
        <w:rPr>
          <w:rFonts w:ascii="Times New Roman" w:hAnsi="Times New Roman" w:cs="Times New Roman"/>
          <w:sz w:val="28"/>
          <w:szCs w:val="28"/>
        </w:rPr>
      </w:pPr>
    </w:p>
    <w:p w:rsidR="00E95ED7" w:rsidRPr="00AE7DB8" w:rsidRDefault="0021434E" w:rsidP="007311FB">
      <w:pPr>
        <w:pStyle w:val="ConsPlusTitle"/>
        <w:jc w:val="center"/>
        <w:rPr>
          <w:rFonts w:ascii="Times New Roman" w:hAnsi="Times New Roman" w:cs="Times New Roman"/>
          <w:sz w:val="28"/>
          <w:szCs w:val="28"/>
        </w:rPr>
      </w:pPr>
      <w:r w:rsidRPr="00AE7DB8">
        <w:rPr>
          <w:rFonts w:ascii="Times New Roman" w:hAnsi="Times New Roman" w:cs="Times New Roman"/>
          <w:sz w:val="28"/>
          <w:szCs w:val="28"/>
        </w:rPr>
        <w:t>О</w:t>
      </w:r>
      <w:r w:rsidR="007311FB" w:rsidRPr="00AE7DB8">
        <w:rPr>
          <w:rFonts w:ascii="Times New Roman" w:hAnsi="Times New Roman" w:cs="Times New Roman"/>
          <w:sz w:val="28"/>
          <w:szCs w:val="28"/>
        </w:rPr>
        <w:t xml:space="preserve"> </w:t>
      </w:r>
      <w:r w:rsidRPr="00AE7DB8">
        <w:rPr>
          <w:rFonts w:ascii="Times New Roman" w:hAnsi="Times New Roman" w:cs="Times New Roman"/>
          <w:sz w:val="28"/>
          <w:szCs w:val="28"/>
        </w:rPr>
        <w:t xml:space="preserve"> </w:t>
      </w:r>
      <w:r w:rsidR="007311FB" w:rsidRPr="00AE7DB8">
        <w:rPr>
          <w:rFonts w:ascii="Times New Roman" w:hAnsi="Times New Roman" w:cs="Times New Roman"/>
          <w:sz w:val="28"/>
          <w:szCs w:val="28"/>
        </w:rPr>
        <w:t xml:space="preserve">внесении изменений </w:t>
      </w:r>
      <w:r w:rsidR="00281872" w:rsidRPr="00AE7DB8">
        <w:rPr>
          <w:rFonts w:ascii="Times New Roman" w:hAnsi="Times New Roman" w:cs="Times New Roman"/>
          <w:sz w:val="28"/>
          <w:szCs w:val="28"/>
        </w:rPr>
        <w:t xml:space="preserve">в постановление Правительства Ленинградской области от </w:t>
      </w:r>
      <w:r w:rsidR="009571DF" w:rsidRPr="00AE7DB8">
        <w:rPr>
          <w:rFonts w:ascii="Times New Roman" w:hAnsi="Times New Roman" w:cs="Times New Roman"/>
          <w:sz w:val="28"/>
          <w:szCs w:val="28"/>
        </w:rPr>
        <w:t>26 июня 2014 N 263</w:t>
      </w:r>
    </w:p>
    <w:p w:rsidR="00C5107D" w:rsidRPr="00AE7DB8" w:rsidRDefault="00C5107D" w:rsidP="00514BDC">
      <w:pPr>
        <w:pStyle w:val="ConsPlusNormal"/>
        <w:ind w:firstLine="709"/>
        <w:jc w:val="both"/>
        <w:rPr>
          <w:rFonts w:ascii="Times New Roman" w:eastAsia="Calibri" w:hAnsi="Times New Roman" w:cs="Times New Roman"/>
          <w:sz w:val="28"/>
          <w:szCs w:val="28"/>
        </w:rPr>
      </w:pPr>
    </w:p>
    <w:p w:rsidR="007A1309" w:rsidRPr="00AE7DB8" w:rsidRDefault="007A1309" w:rsidP="00514BDC">
      <w:pPr>
        <w:pStyle w:val="ConsPlusNormal"/>
        <w:ind w:firstLine="709"/>
        <w:jc w:val="both"/>
        <w:rPr>
          <w:rFonts w:ascii="Times New Roman" w:hAnsi="Times New Roman" w:cs="Times New Roman"/>
          <w:sz w:val="28"/>
          <w:szCs w:val="28"/>
        </w:rPr>
      </w:pPr>
      <w:r w:rsidRPr="00AE7DB8">
        <w:rPr>
          <w:rFonts w:ascii="Times New Roman" w:eastAsia="Calibri" w:hAnsi="Times New Roman" w:cs="Times New Roman"/>
          <w:sz w:val="28"/>
          <w:szCs w:val="28"/>
        </w:rPr>
        <w:t xml:space="preserve">В целях приведения постановления Правительства Ленинградской области от </w:t>
      </w:r>
      <w:r w:rsidR="00C350E5" w:rsidRPr="00AE7DB8">
        <w:rPr>
          <w:rFonts w:ascii="Times New Roman" w:eastAsia="Calibri" w:hAnsi="Times New Roman" w:cs="Times New Roman"/>
          <w:sz w:val="28"/>
          <w:szCs w:val="28"/>
        </w:rPr>
        <w:t>26 июня 2014</w:t>
      </w:r>
      <w:r w:rsidRPr="00AE7DB8">
        <w:rPr>
          <w:rFonts w:ascii="Times New Roman" w:eastAsia="Calibri" w:hAnsi="Times New Roman" w:cs="Times New Roman"/>
          <w:sz w:val="28"/>
          <w:szCs w:val="28"/>
        </w:rPr>
        <w:t xml:space="preserve"> г. N </w:t>
      </w:r>
      <w:r w:rsidR="00C350E5" w:rsidRPr="00AE7DB8">
        <w:rPr>
          <w:rFonts w:ascii="Times New Roman" w:eastAsia="Calibri" w:hAnsi="Times New Roman" w:cs="Times New Roman"/>
          <w:sz w:val="28"/>
          <w:szCs w:val="28"/>
        </w:rPr>
        <w:t>263</w:t>
      </w:r>
      <w:r w:rsidRPr="00AE7DB8">
        <w:rPr>
          <w:rFonts w:ascii="Times New Roman" w:eastAsia="Calibri" w:hAnsi="Times New Roman" w:cs="Times New Roman"/>
          <w:sz w:val="28"/>
          <w:szCs w:val="28"/>
        </w:rPr>
        <w:t xml:space="preserve"> «Об утверждении </w:t>
      </w:r>
      <w:r w:rsidR="001B5181" w:rsidRPr="00AE7DB8">
        <w:rPr>
          <w:rFonts w:ascii="Times New Roman" w:eastAsia="Calibri" w:hAnsi="Times New Roman" w:cs="Times New Roman"/>
          <w:sz w:val="28"/>
          <w:szCs w:val="28"/>
        </w:rPr>
        <w:t xml:space="preserve">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w:t>
      </w:r>
      <w:r w:rsidRPr="00AE7DB8">
        <w:rPr>
          <w:rFonts w:ascii="Times New Roman" w:eastAsia="Calibri" w:hAnsi="Times New Roman" w:cs="Times New Roman"/>
          <w:sz w:val="28"/>
          <w:szCs w:val="28"/>
        </w:rPr>
        <w:t xml:space="preserve"> подпрограммы «Жилье для молодежи» государственной программы Ленинградской области «Обеспечение качественным жильем граждан на территории </w:t>
      </w:r>
      <w:r w:rsidRPr="00AE7DB8">
        <w:rPr>
          <w:rFonts w:ascii="Times New Roman" w:hAnsi="Times New Roman" w:cs="Times New Roman"/>
          <w:sz w:val="28"/>
          <w:szCs w:val="28"/>
        </w:rPr>
        <w:t>Ленинградской области»</w:t>
      </w:r>
      <w:r w:rsidR="003558CA" w:rsidRPr="00AE7DB8">
        <w:rPr>
          <w:rFonts w:ascii="Times New Roman" w:hAnsi="Times New Roman" w:cs="Times New Roman"/>
          <w:sz w:val="28"/>
          <w:szCs w:val="28"/>
        </w:rPr>
        <w:t xml:space="preserve"> </w:t>
      </w:r>
      <w:r w:rsidRPr="00AE7DB8">
        <w:rPr>
          <w:rFonts w:ascii="Times New Roman" w:hAnsi="Times New Roman" w:cs="Times New Roman"/>
          <w:sz w:val="28"/>
          <w:szCs w:val="28"/>
        </w:rPr>
        <w:t xml:space="preserve">в соответствие с </w:t>
      </w:r>
      <w:r w:rsidR="00F1493C" w:rsidRPr="00AE7DB8">
        <w:rPr>
          <w:rFonts w:ascii="Times New Roman" w:hAnsi="Times New Roman" w:cs="Times New Roman"/>
          <w:sz w:val="28"/>
          <w:szCs w:val="28"/>
        </w:rPr>
        <w:t xml:space="preserve">действующим законодательством </w:t>
      </w:r>
      <w:r w:rsidR="00E61F8E" w:rsidRPr="00AE7DB8">
        <w:rPr>
          <w:rFonts w:ascii="Times New Roman" w:hAnsi="Times New Roman" w:cs="Times New Roman"/>
          <w:sz w:val="28"/>
          <w:szCs w:val="28"/>
        </w:rPr>
        <w:t xml:space="preserve"> </w:t>
      </w:r>
      <w:r w:rsidRPr="00AE7DB8">
        <w:rPr>
          <w:rFonts w:ascii="Times New Roman" w:hAnsi="Times New Roman" w:cs="Times New Roman"/>
          <w:sz w:val="28"/>
          <w:szCs w:val="28"/>
        </w:rPr>
        <w:t xml:space="preserve">Правительство Ленинградской области  </w:t>
      </w:r>
      <w:proofErr w:type="gramStart"/>
      <w:r w:rsidRPr="00AE7DB8">
        <w:rPr>
          <w:rFonts w:ascii="Times New Roman" w:hAnsi="Times New Roman" w:cs="Times New Roman"/>
          <w:sz w:val="28"/>
          <w:szCs w:val="28"/>
        </w:rPr>
        <w:t>п</w:t>
      </w:r>
      <w:proofErr w:type="gramEnd"/>
      <w:r w:rsidRPr="00AE7DB8">
        <w:rPr>
          <w:rFonts w:ascii="Times New Roman" w:hAnsi="Times New Roman" w:cs="Times New Roman"/>
          <w:sz w:val="28"/>
          <w:szCs w:val="28"/>
        </w:rPr>
        <w:t xml:space="preserve"> о с т а н о в л я е т</w:t>
      </w:r>
      <w:proofErr w:type="gramStart"/>
      <w:r w:rsidRPr="00AE7DB8">
        <w:rPr>
          <w:rFonts w:ascii="Times New Roman" w:hAnsi="Times New Roman" w:cs="Times New Roman"/>
          <w:sz w:val="28"/>
          <w:szCs w:val="28"/>
        </w:rPr>
        <w:t xml:space="preserve"> :</w:t>
      </w:r>
      <w:proofErr w:type="gramEnd"/>
    </w:p>
    <w:p w:rsidR="00673F37" w:rsidRPr="00AE7DB8" w:rsidRDefault="00E61F8E" w:rsidP="00514BDC">
      <w:pPr>
        <w:pStyle w:val="ConsPlusNormal"/>
        <w:ind w:firstLine="709"/>
        <w:jc w:val="both"/>
        <w:rPr>
          <w:rFonts w:ascii="Times New Roman" w:hAnsi="Times New Roman" w:cs="Times New Roman"/>
          <w:sz w:val="28"/>
          <w:szCs w:val="28"/>
        </w:rPr>
      </w:pPr>
      <w:r w:rsidRPr="00AE7DB8">
        <w:rPr>
          <w:rFonts w:ascii="Times New Roman" w:hAnsi="Times New Roman" w:cs="Times New Roman"/>
          <w:sz w:val="28"/>
          <w:szCs w:val="28"/>
        </w:rPr>
        <w:t xml:space="preserve">1. </w:t>
      </w:r>
      <w:r w:rsidR="00673F37" w:rsidRPr="00AE7DB8">
        <w:rPr>
          <w:rFonts w:ascii="Times New Roman" w:hAnsi="Times New Roman" w:cs="Times New Roman"/>
          <w:sz w:val="28"/>
          <w:szCs w:val="28"/>
        </w:rPr>
        <w:t xml:space="preserve">Внести в постановление Правительства Ленинградской области </w:t>
      </w:r>
      <w:r w:rsidR="009571DF" w:rsidRPr="00AE7DB8">
        <w:rPr>
          <w:rFonts w:ascii="Times New Roman" w:hAnsi="Times New Roman" w:cs="Times New Roman"/>
          <w:sz w:val="28"/>
          <w:szCs w:val="28"/>
        </w:rPr>
        <w:t>от 26 июня 2014 N263</w:t>
      </w:r>
      <w:r w:rsidR="00673F37" w:rsidRPr="00AE7DB8">
        <w:rPr>
          <w:rFonts w:ascii="Times New Roman" w:hAnsi="Times New Roman" w:cs="Times New Roman"/>
          <w:sz w:val="28"/>
          <w:szCs w:val="28"/>
        </w:rPr>
        <w:t xml:space="preserve"> </w:t>
      </w:r>
      <w:r w:rsidR="00660A01" w:rsidRPr="00AE7DB8">
        <w:rPr>
          <w:rFonts w:ascii="Times New Roman" w:hAnsi="Times New Roman" w:cs="Times New Roman"/>
          <w:sz w:val="28"/>
          <w:szCs w:val="28"/>
        </w:rPr>
        <w:t>«</w:t>
      </w:r>
      <w:r w:rsidR="001B5181" w:rsidRPr="00AE7DB8">
        <w:rPr>
          <w:rFonts w:ascii="Times New Roman" w:hAnsi="Times New Roman" w:cs="Times New Roman"/>
          <w:sz w:val="28"/>
          <w:szCs w:val="28"/>
        </w:rPr>
        <w:t>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w:t>
      </w:r>
      <w:r w:rsidR="001B5181" w:rsidRPr="00AE7DB8">
        <w:rPr>
          <w:rFonts w:ascii="Times New Roman" w:eastAsia="Calibri" w:hAnsi="Times New Roman" w:cs="Times New Roman"/>
          <w:sz w:val="28"/>
          <w:szCs w:val="28"/>
        </w:rPr>
        <w:t xml:space="preserve"> программы Ленинградской области «Обеспечение качественным жильем граждан на территории Ленинградской области»</w:t>
      </w:r>
      <w:r w:rsidR="001B5181" w:rsidRPr="00AE7DB8">
        <w:rPr>
          <w:rFonts w:ascii="Times New Roman" w:hAnsi="Times New Roman" w:cs="Times New Roman"/>
          <w:sz w:val="28"/>
          <w:szCs w:val="28"/>
        </w:rPr>
        <w:t xml:space="preserve"> </w:t>
      </w:r>
      <w:r w:rsidR="00673F37" w:rsidRPr="00AE7DB8">
        <w:rPr>
          <w:rFonts w:ascii="Times New Roman" w:hAnsi="Times New Roman" w:cs="Times New Roman"/>
          <w:sz w:val="28"/>
          <w:szCs w:val="28"/>
        </w:rPr>
        <w:t>(далее – Постановление) следующие изменения:</w:t>
      </w:r>
    </w:p>
    <w:p w:rsidR="002D57D6" w:rsidRPr="00AE7DB8" w:rsidRDefault="00660A01" w:rsidP="00CE09BF">
      <w:pPr>
        <w:pStyle w:val="ConsPlusNormal"/>
        <w:ind w:firstLine="709"/>
        <w:jc w:val="both"/>
        <w:rPr>
          <w:rFonts w:ascii="Times New Roman" w:hAnsi="Times New Roman" w:cs="Times New Roman"/>
          <w:sz w:val="28"/>
          <w:szCs w:val="28"/>
        </w:rPr>
      </w:pPr>
      <w:proofErr w:type="gramStart"/>
      <w:r w:rsidRPr="00AE7DB8">
        <w:rPr>
          <w:rFonts w:ascii="Times New Roman" w:hAnsi="Times New Roman" w:cs="Times New Roman"/>
          <w:sz w:val="28"/>
          <w:szCs w:val="28"/>
        </w:rPr>
        <w:t xml:space="preserve">в </w:t>
      </w:r>
      <w:r w:rsidR="002D57D6" w:rsidRPr="00AE7DB8">
        <w:rPr>
          <w:rFonts w:ascii="Times New Roman" w:hAnsi="Times New Roman" w:cs="Times New Roman"/>
          <w:sz w:val="28"/>
          <w:szCs w:val="28"/>
        </w:rPr>
        <w:t>наименовани</w:t>
      </w:r>
      <w:r w:rsidRPr="00AE7DB8">
        <w:rPr>
          <w:rFonts w:ascii="Times New Roman" w:hAnsi="Times New Roman" w:cs="Times New Roman"/>
          <w:sz w:val="28"/>
          <w:szCs w:val="28"/>
        </w:rPr>
        <w:t>и</w:t>
      </w:r>
      <w:r w:rsidR="002D57D6" w:rsidRPr="00AE7DB8">
        <w:rPr>
          <w:rFonts w:ascii="Times New Roman" w:hAnsi="Times New Roman" w:cs="Times New Roman"/>
          <w:sz w:val="28"/>
          <w:szCs w:val="28"/>
        </w:rPr>
        <w:t xml:space="preserve"> </w:t>
      </w:r>
      <w:r w:rsidRPr="00AE7DB8">
        <w:rPr>
          <w:rFonts w:ascii="Times New Roman" w:hAnsi="Times New Roman" w:cs="Times New Roman"/>
          <w:sz w:val="28"/>
          <w:szCs w:val="28"/>
        </w:rPr>
        <w:t>и преамбуле слова</w:t>
      </w:r>
      <w:r w:rsidRPr="00AE7DB8">
        <w:t xml:space="preserve"> «</w:t>
      </w:r>
      <w:r w:rsidRPr="00AE7DB8">
        <w:rPr>
          <w:rFonts w:ascii="Times New Roman" w:hAnsi="Times New Roman" w:cs="Times New Roman"/>
          <w:sz w:val="28"/>
          <w:szCs w:val="28"/>
        </w:rPr>
        <w:t>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замени</w:t>
      </w:r>
      <w:r w:rsidR="002D57D6" w:rsidRPr="00AE7DB8">
        <w:rPr>
          <w:rFonts w:ascii="Times New Roman" w:hAnsi="Times New Roman" w:cs="Times New Roman"/>
          <w:sz w:val="28"/>
          <w:szCs w:val="28"/>
        </w:rPr>
        <w:t xml:space="preserve">ть </w:t>
      </w:r>
      <w:r w:rsidRPr="00AE7DB8">
        <w:rPr>
          <w:rFonts w:ascii="Times New Roman" w:hAnsi="Times New Roman" w:cs="Times New Roman"/>
          <w:sz w:val="28"/>
          <w:szCs w:val="28"/>
        </w:rPr>
        <w:t xml:space="preserve">на слова «основного мероприятия «Улучшение жилищных условий </w:t>
      </w:r>
      <w:r w:rsidR="00F1493C" w:rsidRPr="00AE7DB8">
        <w:rPr>
          <w:rFonts w:ascii="Times New Roman" w:hAnsi="Times New Roman" w:cs="Times New Roman"/>
          <w:sz w:val="28"/>
          <w:szCs w:val="28"/>
        </w:rPr>
        <w:t xml:space="preserve">молодых граждан </w:t>
      </w:r>
      <w:r w:rsidRPr="00AE7DB8">
        <w:rPr>
          <w:rFonts w:ascii="Times New Roman" w:hAnsi="Times New Roman" w:cs="Times New Roman"/>
          <w:sz w:val="28"/>
          <w:szCs w:val="28"/>
        </w:rPr>
        <w:t>(</w:t>
      </w:r>
      <w:r w:rsidR="00F1493C" w:rsidRPr="00AE7DB8">
        <w:rPr>
          <w:rFonts w:ascii="Times New Roman" w:hAnsi="Times New Roman" w:cs="Times New Roman"/>
          <w:sz w:val="28"/>
          <w:szCs w:val="28"/>
        </w:rPr>
        <w:t>молодых семей</w:t>
      </w:r>
      <w:r w:rsidRPr="00AE7DB8">
        <w:rPr>
          <w:rFonts w:ascii="Times New Roman" w:hAnsi="Times New Roman" w:cs="Times New Roman"/>
          <w:sz w:val="28"/>
          <w:szCs w:val="28"/>
        </w:rPr>
        <w:t>)»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roofErr w:type="gramEnd"/>
    </w:p>
    <w:p w:rsidR="00AD6B8A" w:rsidRPr="00AE7DB8" w:rsidRDefault="00AD6B8A" w:rsidP="002D57D6">
      <w:pPr>
        <w:pStyle w:val="ConsPlusNormal"/>
        <w:ind w:firstLine="709"/>
        <w:jc w:val="both"/>
        <w:rPr>
          <w:rFonts w:ascii="Times New Roman" w:hAnsi="Times New Roman" w:cs="Times New Roman"/>
          <w:sz w:val="28"/>
          <w:szCs w:val="28"/>
        </w:rPr>
      </w:pPr>
      <w:r w:rsidRPr="00AE7DB8">
        <w:rPr>
          <w:rFonts w:ascii="Times New Roman" w:hAnsi="Times New Roman" w:cs="Times New Roman"/>
          <w:sz w:val="28"/>
          <w:szCs w:val="28"/>
        </w:rPr>
        <w:t>пункт 1 Постановления изложить в следующей редакции:</w:t>
      </w:r>
    </w:p>
    <w:p w:rsidR="00AD6B8A" w:rsidRPr="00AE7DB8" w:rsidRDefault="00AD6B8A" w:rsidP="002D57D6">
      <w:pPr>
        <w:pStyle w:val="ConsPlusNormal"/>
        <w:ind w:firstLine="709"/>
        <w:jc w:val="both"/>
        <w:rPr>
          <w:rFonts w:ascii="Times New Roman" w:hAnsi="Times New Roman" w:cs="Times New Roman"/>
          <w:sz w:val="28"/>
          <w:szCs w:val="28"/>
        </w:rPr>
      </w:pPr>
      <w:r w:rsidRPr="00AE7DB8">
        <w:rPr>
          <w:rFonts w:ascii="Times New Roman" w:hAnsi="Times New Roman" w:cs="Times New Roman"/>
          <w:sz w:val="28"/>
          <w:szCs w:val="28"/>
        </w:rPr>
        <w:t xml:space="preserve">«1. </w:t>
      </w:r>
      <w:proofErr w:type="gramStart"/>
      <w:r w:rsidRPr="00AE7DB8">
        <w:rPr>
          <w:rFonts w:ascii="Times New Roman" w:hAnsi="Times New Roman" w:cs="Times New Roman"/>
          <w:sz w:val="28"/>
          <w:szCs w:val="28"/>
        </w:rPr>
        <w:t xml:space="preserve">Утвердить </w:t>
      </w:r>
      <w:r w:rsidR="001B5181" w:rsidRPr="00AE7DB8">
        <w:rPr>
          <w:rFonts w:ascii="Times New Roman" w:hAnsi="Times New Roman" w:cs="Times New Roman"/>
          <w:sz w:val="28"/>
          <w:szCs w:val="28"/>
        </w:rPr>
        <w:t xml:space="preserve">прилагаемый Порядок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w:t>
      </w:r>
      <w:r w:rsidRPr="00AE7DB8">
        <w:rPr>
          <w:rFonts w:ascii="Times New Roman" w:hAnsi="Times New Roman" w:cs="Times New Roman"/>
          <w:sz w:val="28"/>
          <w:szCs w:val="28"/>
        </w:rPr>
        <w:t xml:space="preserve">основного мероприятия «Улучшение жилищных условий </w:t>
      </w:r>
      <w:r w:rsidR="00F1493C" w:rsidRPr="00AE7DB8">
        <w:rPr>
          <w:rFonts w:ascii="Times New Roman" w:hAnsi="Times New Roman" w:cs="Times New Roman"/>
          <w:sz w:val="28"/>
          <w:szCs w:val="28"/>
        </w:rPr>
        <w:t xml:space="preserve">молодых граждан </w:t>
      </w:r>
      <w:r w:rsidRPr="00AE7DB8">
        <w:rPr>
          <w:rFonts w:ascii="Times New Roman" w:hAnsi="Times New Roman" w:cs="Times New Roman"/>
          <w:sz w:val="28"/>
          <w:szCs w:val="28"/>
        </w:rPr>
        <w:t>(</w:t>
      </w:r>
      <w:r w:rsidR="00F1493C" w:rsidRPr="00AE7DB8">
        <w:rPr>
          <w:rFonts w:ascii="Times New Roman" w:hAnsi="Times New Roman" w:cs="Times New Roman"/>
          <w:sz w:val="28"/>
          <w:szCs w:val="28"/>
        </w:rPr>
        <w:t>молодых семей</w:t>
      </w:r>
      <w:r w:rsidRPr="00AE7DB8">
        <w:rPr>
          <w:rFonts w:ascii="Times New Roman" w:hAnsi="Times New Roman" w:cs="Times New Roman"/>
          <w:sz w:val="28"/>
          <w:szCs w:val="28"/>
        </w:rPr>
        <w:t>)»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согласно приложению.»;</w:t>
      </w:r>
      <w:proofErr w:type="gramEnd"/>
    </w:p>
    <w:p w:rsidR="001218BD" w:rsidRPr="00AE7DB8" w:rsidRDefault="001218BD" w:rsidP="002D57D6">
      <w:pPr>
        <w:pStyle w:val="ConsPlusNormal"/>
        <w:ind w:firstLine="709"/>
        <w:jc w:val="both"/>
        <w:rPr>
          <w:rFonts w:ascii="Times New Roman" w:hAnsi="Times New Roman" w:cs="Times New Roman"/>
          <w:sz w:val="28"/>
          <w:szCs w:val="28"/>
        </w:rPr>
      </w:pPr>
    </w:p>
    <w:p w:rsidR="00AD6B8A" w:rsidRPr="00AE7DB8" w:rsidRDefault="009B135E" w:rsidP="002D57D6">
      <w:pPr>
        <w:pStyle w:val="ConsPlusNormal"/>
        <w:ind w:firstLine="709"/>
        <w:jc w:val="both"/>
        <w:rPr>
          <w:rFonts w:ascii="Times New Roman" w:hAnsi="Times New Roman" w:cs="Times New Roman"/>
          <w:sz w:val="28"/>
          <w:szCs w:val="28"/>
        </w:rPr>
      </w:pPr>
      <w:r w:rsidRPr="00AE7DB8">
        <w:rPr>
          <w:rFonts w:ascii="Times New Roman" w:hAnsi="Times New Roman" w:cs="Times New Roman"/>
          <w:sz w:val="28"/>
          <w:szCs w:val="28"/>
        </w:rPr>
        <w:lastRenderedPageBreak/>
        <w:t xml:space="preserve">приложение </w:t>
      </w:r>
      <w:r w:rsidR="00C15A9A" w:rsidRPr="00AE7DB8">
        <w:rPr>
          <w:rFonts w:ascii="Times New Roman" w:hAnsi="Times New Roman" w:cs="Times New Roman"/>
          <w:sz w:val="28"/>
          <w:szCs w:val="28"/>
        </w:rPr>
        <w:t xml:space="preserve">к </w:t>
      </w:r>
      <w:r w:rsidRPr="00AE7DB8">
        <w:rPr>
          <w:rFonts w:ascii="Times New Roman" w:hAnsi="Times New Roman" w:cs="Times New Roman"/>
          <w:sz w:val="28"/>
          <w:szCs w:val="28"/>
        </w:rPr>
        <w:t>Постановлени</w:t>
      </w:r>
      <w:r w:rsidR="00C15A9A" w:rsidRPr="00AE7DB8">
        <w:rPr>
          <w:rFonts w:ascii="Times New Roman" w:hAnsi="Times New Roman" w:cs="Times New Roman"/>
          <w:sz w:val="28"/>
          <w:szCs w:val="28"/>
        </w:rPr>
        <w:t>ю</w:t>
      </w:r>
      <w:r w:rsidRPr="00AE7DB8">
        <w:rPr>
          <w:rFonts w:ascii="Times New Roman" w:hAnsi="Times New Roman" w:cs="Times New Roman"/>
          <w:sz w:val="28"/>
          <w:szCs w:val="28"/>
        </w:rPr>
        <w:t xml:space="preserve"> изложить в редакции</w:t>
      </w:r>
      <w:r w:rsidR="00E61F8E" w:rsidRPr="00AE7DB8">
        <w:rPr>
          <w:rFonts w:ascii="Times New Roman" w:hAnsi="Times New Roman" w:cs="Times New Roman"/>
          <w:sz w:val="28"/>
          <w:szCs w:val="28"/>
        </w:rPr>
        <w:t xml:space="preserve"> согласно приложению к настоящему постановлению</w:t>
      </w:r>
      <w:r w:rsidRPr="00AE7DB8">
        <w:rPr>
          <w:rFonts w:ascii="Times New Roman" w:hAnsi="Times New Roman" w:cs="Times New Roman"/>
          <w:sz w:val="28"/>
          <w:szCs w:val="28"/>
        </w:rPr>
        <w:t>.</w:t>
      </w:r>
    </w:p>
    <w:p w:rsidR="00673F37" w:rsidRPr="00AE7DB8" w:rsidRDefault="00673F37" w:rsidP="00673F37">
      <w:pPr>
        <w:pStyle w:val="ConsPlusNormal"/>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2. </w:t>
      </w:r>
      <w:proofErr w:type="gramStart"/>
      <w:r w:rsidRPr="00AE7DB8">
        <w:rPr>
          <w:rFonts w:ascii="Times New Roman" w:hAnsi="Times New Roman" w:cs="Times New Roman"/>
          <w:sz w:val="28"/>
          <w:szCs w:val="28"/>
        </w:rPr>
        <w:t>Контроль за</w:t>
      </w:r>
      <w:proofErr w:type="gramEnd"/>
      <w:r w:rsidRPr="00AE7DB8">
        <w:rPr>
          <w:rFonts w:ascii="Times New Roman" w:hAnsi="Times New Roman" w:cs="Times New Roman"/>
          <w:sz w:val="28"/>
          <w:szCs w:val="28"/>
        </w:rPr>
        <w:t xml:space="preserve"> исполнением постановления возложить на заместителя Председателя Правительства Ленинградской области по строительству.  </w:t>
      </w:r>
    </w:p>
    <w:p w:rsidR="00112945" w:rsidRPr="00AE7DB8" w:rsidRDefault="00112945">
      <w:pPr>
        <w:pStyle w:val="ConsPlusNormal"/>
        <w:jc w:val="right"/>
        <w:rPr>
          <w:rFonts w:ascii="Times New Roman" w:hAnsi="Times New Roman" w:cs="Times New Roman"/>
          <w:sz w:val="28"/>
          <w:szCs w:val="28"/>
        </w:rPr>
      </w:pPr>
    </w:p>
    <w:p w:rsidR="005D0327" w:rsidRPr="00AE7DB8" w:rsidRDefault="00E95ED7" w:rsidP="00510460">
      <w:pPr>
        <w:pStyle w:val="ConsPlusNormal"/>
        <w:rPr>
          <w:rFonts w:ascii="Times New Roman" w:hAnsi="Times New Roman" w:cs="Times New Roman"/>
          <w:sz w:val="28"/>
          <w:szCs w:val="28"/>
        </w:rPr>
      </w:pPr>
      <w:r w:rsidRPr="00AE7DB8">
        <w:rPr>
          <w:rFonts w:ascii="Times New Roman" w:hAnsi="Times New Roman" w:cs="Times New Roman"/>
          <w:sz w:val="28"/>
          <w:szCs w:val="28"/>
        </w:rPr>
        <w:t>Губернатор</w:t>
      </w:r>
      <w:r w:rsidR="00112945" w:rsidRPr="00AE7DB8">
        <w:rPr>
          <w:rFonts w:ascii="Times New Roman" w:hAnsi="Times New Roman" w:cs="Times New Roman"/>
          <w:sz w:val="28"/>
          <w:szCs w:val="28"/>
        </w:rPr>
        <w:t xml:space="preserve"> </w:t>
      </w:r>
    </w:p>
    <w:p w:rsidR="00B561C3" w:rsidRPr="00AE7DB8" w:rsidRDefault="00E95ED7" w:rsidP="00FD3694">
      <w:pPr>
        <w:pStyle w:val="ConsPlusNormal"/>
        <w:rPr>
          <w:rFonts w:ascii="Times New Roman" w:hAnsi="Times New Roman" w:cs="Times New Roman"/>
          <w:sz w:val="28"/>
          <w:szCs w:val="28"/>
        </w:rPr>
      </w:pPr>
      <w:r w:rsidRPr="00AE7DB8">
        <w:rPr>
          <w:rFonts w:ascii="Times New Roman" w:hAnsi="Times New Roman" w:cs="Times New Roman"/>
          <w:sz w:val="28"/>
          <w:szCs w:val="28"/>
        </w:rPr>
        <w:t>Ленинградской области</w:t>
      </w:r>
      <w:r w:rsidR="00112945" w:rsidRPr="00AE7DB8">
        <w:rPr>
          <w:rFonts w:ascii="Times New Roman" w:hAnsi="Times New Roman" w:cs="Times New Roman"/>
          <w:sz w:val="28"/>
          <w:szCs w:val="28"/>
        </w:rPr>
        <w:t xml:space="preserve">             </w:t>
      </w:r>
      <w:r w:rsidR="00C13DC7" w:rsidRPr="00AE7DB8">
        <w:rPr>
          <w:rFonts w:ascii="Times New Roman" w:hAnsi="Times New Roman" w:cs="Times New Roman"/>
          <w:sz w:val="28"/>
          <w:szCs w:val="28"/>
        </w:rPr>
        <w:t xml:space="preserve">         </w:t>
      </w:r>
      <w:r w:rsidR="00112945" w:rsidRPr="00AE7DB8">
        <w:rPr>
          <w:rFonts w:ascii="Times New Roman" w:hAnsi="Times New Roman" w:cs="Times New Roman"/>
          <w:sz w:val="28"/>
          <w:szCs w:val="28"/>
        </w:rPr>
        <w:t xml:space="preserve">                           </w:t>
      </w:r>
      <w:r w:rsidR="00510460" w:rsidRPr="00AE7DB8">
        <w:rPr>
          <w:rFonts w:ascii="Times New Roman" w:hAnsi="Times New Roman" w:cs="Times New Roman"/>
          <w:sz w:val="28"/>
          <w:szCs w:val="28"/>
        </w:rPr>
        <w:t xml:space="preserve">        </w:t>
      </w:r>
      <w:r w:rsidR="001218BD" w:rsidRPr="00AE7DB8">
        <w:rPr>
          <w:rFonts w:ascii="Times New Roman" w:hAnsi="Times New Roman" w:cs="Times New Roman"/>
          <w:sz w:val="28"/>
          <w:szCs w:val="28"/>
        </w:rPr>
        <w:t xml:space="preserve">                   </w:t>
      </w:r>
      <w:r w:rsidRPr="00AE7DB8">
        <w:rPr>
          <w:rFonts w:ascii="Times New Roman" w:hAnsi="Times New Roman" w:cs="Times New Roman"/>
          <w:sz w:val="28"/>
          <w:szCs w:val="28"/>
        </w:rPr>
        <w:t>А.</w:t>
      </w:r>
      <w:r w:rsidR="00510460" w:rsidRPr="00AE7DB8">
        <w:rPr>
          <w:rFonts w:ascii="Times New Roman" w:hAnsi="Times New Roman" w:cs="Times New Roman"/>
          <w:sz w:val="28"/>
          <w:szCs w:val="28"/>
        </w:rPr>
        <w:t xml:space="preserve"> </w:t>
      </w:r>
      <w:r w:rsidRPr="00AE7DB8">
        <w:rPr>
          <w:rFonts w:ascii="Times New Roman" w:hAnsi="Times New Roman" w:cs="Times New Roman"/>
          <w:sz w:val="28"/>
          <w:szCs w:val="28"/>
        </w:rPr>
        <w:t>Дрозденко</w:t>
      </w:r>
    </w:p>
    <w:p w:rsidR="002B5EB8" w:rsidRPr="00AE7DB8" w:rsidRDefault="002B5EB8">
      <w:pPr>
        <w:pStyle w:val="ConsPlusNormal"/>
        <w:jc w:val="right"/>
        <w:outlineLvl w:val="0"/>
        <w:rPr>
          <w:rFonts w:ascii="Times New Roman" w:hAnsi="Times New Roman" w:cs="Times New Roman"/>
          <w:sz w:val="28"/>
          <w:szCs w:val="28"/>
        </w:rPr>
        <w:sectPr w:rsidR="002B5EB8" w:rsidRPr="00AE7DB8" w:rsidSect="001218BD">
          <w:pgSz w:w="11905" w:h="16838"/>
          <w:pgMar w:top="851" w:right="706" w:bottom="1135" w:left="1276" w:header="0" w:footer="0" w:gutter="0"/>
          <w:cols w:space="720"/>
          <w:docGrid w:linePitch="299"/>
        </w:sectPr>
      </w:pPr>
    </w:p>
    <w:p w:rsidR="00D010F7" w:rsidRPr="00AE7DB8" w:rsidRDefault="00D010F7" w:rsidP="00D010F7">
      <w:pPr>
        <w:autoSpaceDE w:val="0"/>
        <w:autoSpaceDN w:val="0"/>
        <w:adjustRightInd w:val="0"/>
        <w:spacing w:after="0" w:line="240" w:lineRule="auto"/>
        <w:jc w:val="right"/>
        <w:outlineLvl w:val="0"/>
        <w:rPr>
          <w:rFonts w:ascii="Times New Roman" w:hAnsi="Times New Roman" w:cs="Times New Roman"/>
          <w:sz w:val="28"/>
          <w:szCs w:val="28"/>
        </w:rPr>
      </w:pPr>
      <w:r w:rsidRPr="00AE7DB8">
        <w:rPr>
          <w:rFonts w:ascii="Times New Roman" w:hAnsi="Times New Roman" w:cs="Times New Roman"/>
          <w:sz w:val="28"/>
          <w:szCs w:val="28"/>
        </w:rPr>
        <w:lastRenderedPageBreak/>
        <w:t>УТВЕРЖДЕН</w:t>
      </w:r>
    </w:p>
    <w:p w:rsidR="00D010F7" w:rsidRPr="00AE7DB8" w:rsidRDefault="00D010F7" w:rsidP="00D010F7">
      <w:pPr>
        <w:autoSpaceDE w:val="0"/>
        <w:autoSpaceDN w:val="0"/>
        <w:adjustRightInd w:val="0"/>
        <w:spacing w:after="0" w:line="240" w:lineRule="auto"/>
        <w:jc w:val="right"/>
        <w:rPr>
          <w:rFonts w:ascii="Times New Roman" w:hAnsi="Times New Roman" w:cs="Times New Roman"/>
          <w:sz w:val="28"/>
          <w:szCs w:val="28"/>
        </w:rPr>
      </w:pPr>
      <w:r w:rsidRPr="00AE7DB8">
        <w:rPr>
          <w:rFonts w:ascii="Times New Roman" w:hAnsi="Times New Roman" w:cs="Times New Roman"/>
          <w:sz w:val="28"/>
          <w:szCs w:val="28"/>
        </w:rPr>
        <w:t>постановлением Правительства</w:t>
      </w:r>
    </w:p>
    <w:p w:rsidR="00D010F7" w:rsidRPr="00AE7DB8" w:rsidRDefault="00D010F7" w:rsidP="00D010F7">
      <w:pPr>
        <w:autoSpaceDE w:val="0"/>
        <w:autoSpaceDN w:val="0"/>
        <w:adjustRightInd w:val="0"/>
        <w:spacing w:after="0" w:line="240" w:lineRule="auto"/>
        <w:jc w:val="right"/>
        <w:rPr>
          <w:rFonts w:ascii="Times New Roman" w:hAnsi="Times New Roman" w:cs="Times New Roman"/>
          <w:sz w:val="28"/>
          <w:szCs w:val="28"/>
        </w:rPr>
      </w:pPr>
      <w:r w:rsidRPr="00AE7DB8">
        <w:rPr>
          <w:rFonts w:ascii="Times New Roman" w:hAnsi="Times New Roman" w:cs="Times New Roman"/>
          <w:sz w:val="28"/>
          <w:szCs w:val="28"/>
        </w:rPr>
        <w:t>Ленинградской области</w:t>
      </w:r>
    </w:p>
    <w:p w:rsidR="00D010F7" w:rsidRPr="00AE7DB8" w:rsidRDefault="00D010F7" w:rsidP="00D010F7">
      <w:pPr>
        <w:autoSpaceDE w:val="0"/>
        <w:autoSpaceDN w:val="0"/>
        <w:adjustRightInd w:val="0"/>
        <w:spacing w:after="0" w:line="240" w:lineRule="auto"/>
        <w:jc w:val="right"/>
        <w:rPr>
          <w:rFonts w:ascii="Times New Roman" w:hAnsi="Times New Roman" w:cs="Times New Roman"/>
          <w:sz w:val="28"/>
          <w:szCs w:val="28"/>
        </w:rPr>
      </w:pPr>
      <w:r w:rsidRPr="00AE7DB8">
        <w:rPr>
          <w:rFonts w:ascii="Times New Roman" w:hAnsi="Times New Roman" w:cs="Times New Roman"/>
          <w:sz w:val="28"/>
          <w:szCs w:val="28"/>
        </w:rPr>
        <w:t>от 26.06.2014 N 263</w:t>
      </w:r>
    </w:p>
    <w:p w:rsidR="00D010F7" w:rsidRPr="00AE7DB8" w:rsidRDefault="00D010F7" w:rsidP="00D010F7">
      <w:pPr>
        <w:autoSpaceDE w:val="0"/>
        <w:autoSpaceDN w:val="0"/>
        <w:adjustRightInd w:val="0"/>
        <w:spacing w:after="0" w:line="240" w:lineRule="auto"/>
        <w:jc w:val="right"/>
        <w:rPr>
          <w:rFonts w:ascii="Times New Roman" w:hAnsi="Times New Roman" w:cs="Times New Roman"/>
          <w:sz w:val="28"/>
          <w:szCs w:val="28"/>
        </w:rPr>
      </w:pPr>
      <w:r w:rsidRPr="00AE7DB8">
        <w:rPr>
          <w:rFonts w:ascii="Times New Roman" w:hAnsi="Times New Roman" w:cs="Times New Roman"/>
          <w:sz w:val="28"/>
          <w:szCs w:val="28"/>
        </w:rPr>
        <w:t>(приложение)</w:t>
      </w:r>
    </w:p>
    <w:p w:rsidR="00344268" w:rsidRPr="00AE7DB8" w:rsidRDefault="00344268" w:rsidP="00D010F7">
      <w:pPr>
        <w:autoSpaceDE w:val="0"/>
        <w:autoSpaceDN w:val="0"/>
        <w:adjustRightInd w:val="0"/>
        <w:spacing w:line="240" w:lineRule="auto"/>
        <w:jc w:val="center"/>
        <w:rPr>
          <w:rFonts w:ascii="Times New Roman" w:hAnsi="Times New Roman" w:cs="Times New Roman"/>
          <w:sz w:val="28"/>
          <w:szCs w:val="28"/>
        </w:rPr>
      </w:pPr>
      <w:bookmarkStart w:id="0" w:name="Par37"/>
      <w:bookmarkEnd w:id="0"/>
      <w:r w:rsidRPr="00AE7DB8">
        <w:rPr>
          <w:rFonts w:ascii="Times New Roman" w:hAnsi="Times New Roman" w:cs="Times New Roman"/>
          <w:sz w:val="28"/>
          <w:szCs w:val="28"/>
        </w:rPr>
        <w:t>ПОРЯДОК</w:t>
      </w:r>
    </w:p>
    <w:p w:rsidR="00D010F7" w:rsidRPr="00AE7DB8" w:rsidRDefault="00344268" w:rsidP="00E300D7">
      <w:pPr>
        <w:autoSpaceDE w:val="0"/>
        <w:autoSpaceDN w:val="0"/>
        <w:adjustRightInd w:val="0"/>
        <w:spacing w:line="240" w:lineRule="auto"/>
        <w:jc w:val="center"/>
        <w:rPr>
          <w:rFonts w:ascii="Times New Roman" w:hAnsi="Times New Roman" w:cs="Times New Roman"/>
          <w:sz w:val="28"/>
          <w:szCs w:val="28"/>
        </w:rPr>
      </w:pPr>
      <w:r w:rsidRPr="00AE7DB8">
        <w:rPr>
          <w:rFonts w:ascii="Times New Roman" w:hAnsi="Times New Roman" w:cs="Times New Roman"/>
          <w:sz w:val="28"/>
          <w:szCs w:val="28"/>
        </w:rPr>
        <w:t xml:space="preserve">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w:t>
      </w:r>
      <w:r w:rsidR="00E300D7" w:rsidRPr="00AE7DB8">
        <w:rPr>
          <w:rFonts w:ascii="Times New Roman" w:hAnsi="Times New Roman" w:cs="Times New Roman"/>
          <w:sz w:val="28"/>
          <w:szCs w:val="28"/>
        </w:rPr>
        <w:t>основного мероприятия «Улучшение жилищных условий молодых семей (молодых граждан)»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010F7" w:rsidRPr="00AE7DB8" w:rsidRDefault="00D010F7" w:rsidP="00D010F7">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1. </w:t>
      </w:r>
      <w:proofErr w:type="gramStart"/>
      <w:r w:rsidRPr="00AE7DB8">
        <w:rPr>
          <w:rFonts w:ascii="Times New Roman" w:hAnsi="Times New Roman" w:cs="Times New Roman"/>
          <w:sz w:val="28"/>
          <w:szCs w:val="28"/>
        </w:rPr>
        <w:t xml:space="preserve">Настоящий Порядок определяет цели и условия предоставления и расходования субсидий из областного бюджета Ленинградской области бюджетам муниципальных образований в целях реализации </w:t>
      </w:r>
      <w:r w:rsidR="00E300D7" w:rsidRPr="00AE7DB8">
        <w:rPr>
          <w:rFonts w:ascii="Times New Roman" w:hAnsi="Times New Roman" w:cs="Times New Roman"/>
          <w:sz w:val="28"/>
          <w:szCs w:val="28"/>
        </w:rPr>
        <w:t xml:space="preserve">основного мероприятия «Улучшение жилищных условий </w:t>
      </w:r>
      <w:r w:rsidR="00F1493C" w:rsidRPr="00AE7DB8">
        <w:rPr>
          <w:rFonts w:ascii="Times New Roman" w:hAnsi="Times New Roman" w:cs="Times New Roman"/>
          <w:sz w:val="28"/>
          <w:szCs w:val="28"/>
        </w:rPr>
        <w:t xml:space="preserve">молодых граждан </w:t>
      </w:r>
      <w:r w:rsidR="00E300D7" w:rsidRPr="00AE7DB8">
        <w:rPr>
          <w:rFonts w:ascii="Times New Roman" w:hAnsi="Times New Roman" w:cs="Times New Roman"/>
          <w:sz w:val="28"/>
          <w:szCs w:val="28"/>
        </w:rPr>
        <w:t>(</w:t>
      </w:r>
      <w:r w:rsidR="00F1493C" w:rsidRPr="00AE7DB8">
        <w:rPr>
          <w:rFonts w:ascii="Times New Roman" w:hAnsi="Times New Roman" w:cs="Times New Roman"/>
          <w:sz w:val="28"/>
          <w:szCs w:val="28"/>
        </w:rPr>
        <w:t>молодых семей</w:t>
      </w:r>
      <w:r w:rsidR="00E300D7" w:rsidRPr="00AE7DB8">
        <w:rPr>
          <w:rFonts w:ascii="Times New Roman" w:hAnsi="Times New Roman" w:cs="Times New Roman"/>
          <w:sz w:val="28"/>
          <w:szCs w:val="28"/>
        </w:rPr>
        <w:t>)»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в части предоставления субсидий муниципальным образованиям</w:t>
      </w:r>
      <w:proofErr w:type="gramEnd"/>
      <w:r w:rsidR="00E300D7" w:rsidRPr="00AE7DB8">
        <w:rPr>
          <w:rFonts w:ascii="Times New Roman" w:hAnsi="Times New Roman" w:cs="Times New Roman"/>
          <w:sz w:val="28"/>
          <w:szCs w:val="28"/>
        </w:rPr>
        <w:t xml:space="preserve"> в рамках </w:t>
      </w:r>
      <w:r w:rsidR="002749D4" w:rsidRPr="00AE7DB8">
        <w:rPr>
          <w:rFonts w:ascii="Times New Roman" w:hAnsi="Times New Roman" w:cs="Times New Roman"/>
          <w:sz w:val="28"/>
          <w:szCs w:val="28"/>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D65F7B" w:rsidRPr="00AE7DB8">
        <w:rPr>
          <w:rFonts w:ascii="Times New Roman" w:hAnsi="Times New Roman" w:cs="Times New Roman"/>
          <w:sz w:val="28"/>
          <w:szCs w:val="28"/>
        </w:rPr>
        <w:t>(далее – Мероприятие</w:t>
      </w:r>
      <w:r w:rsidR="002749D4" w:rsidRPr="00AE7DB8">
        <w:rPr>
          <w:rFonts w:ascii="Times New Roman" w:hAnsi="Times New Roman" w:cs="Times New Roman"/>
          <w:sz w:val="28"/>
          <w:szCs w:val="28"/>
        </w:rPr>
        <w:t>)</w:t>
      </w:r>
      <w:r w:rsidR="00AB3510" w:rsidRPr="00AE7DB8">
        <w:rPr>
          <w:rFonts w:ascii="Times New Roman" w:hAnsi="Times New Roman" w:cs="Times New Roman"/>
          <w:sz w:val="28"/>
          <w:szCs w:val="28"/>
        </w:rPr>
        <w:t>.</w:t>
      </w:r>
    </w:p>
    <w:p w:rsidR="00D010F7" w:rsidRPr="00AE7DB8" w:rsidRDefault="00D010F7" w:rsidP="00C301DB">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Главным распорядителем бюджетных средств является комитет по строительству Ленинградской области (далее - Комитет).</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2. </w:t>
      </w:r>
      <w:proofErr w:type="gramStart"/>
      <w:r w:rsidRPr="00AE7DB8">
        <w:rPr>
          <w:rFonts w:ascii="Times New Roman" w:hAnsi="Times New Roman" w:cs="Times New Roman"/>
          <w:sz w:val="28"/>
          <w:szCs w:val="28"/>
        </w:rPr>
        <w:t xml:space="preserve">Субсидии предоставляются на софинансирование расходных обязательств муниципальных образований, возникающих при выполнении полномочий органов местного самоуправления в соответствии с жилищным законодательством, связанных с предоставлением социальных выплат на приобретение (строительство) жилья молодым семьям, нуждающимся в улучшении жилищных условий, в рамках </w:t>
      </w:r>
      <w:r w:rsidR="00D65F7B" w:rsidRPr="00AE7DB8">
        <w:rPr>
          <w:rFonts w:ascii="Times New Roman" w:hAnsi="Times New Roman" w:cs="Times New Roman"/>
          <w:sz w:val="28"/>
          <w:szCs w:val="28"/>
        </w:rPr>
        <w:t>Мероприятия</w:t>
      </w:r>
      <w:r w:rsidRPr="00AE7DB8">
        <w:rPr>
          <w:rFonts w:ascii="Times New Roman" w:hAnsi="Times New Roman" w:cs="Times New Roman"/>
          <w:sz w:val="28"/>
          <w:szCs w:val="28"/>
        </w:rPr>
        <w:t xml:space="preserve"> (далее - социальная выплата)</w:t>
      </w:r>
      <w:r w:rsidR="000372A4" w:rsidRPr="00AE7DB8">
        <w:rPr>
          <w:rFonts w:ascii="Times New Roman" w:hAnsi="Times New Roman" w:cs="Times New Roman"/>
          <w:sz w:val="28"/>
          <w:szCs w:val="28"/>
        </w:rPr>
        <w:t xml:space="preserve"> в пределах ассигнований областного бюджета Ленинградской области, предусмотренных на реализацию </w:t>
      </w:r>
      <w:r w:rsidR="00D65F7B" w:rsidRPr="00AE7DB8">
        <w:rPr>
          <w:rFonts w:ascii="Times New Roman" w:hAnsi="Times New Roman" w:cs="Times New Roman"/>
          <w:sz w:val="28"/>
          <w:szCs w:val="28"/>
        </w:rPr>
        <w:t>М</w:t>
      </w:r>
      <w:r w:rsidR="000372A4" w:rsidRPr="00AE7DB8">
        <w:rPr>
          <w:rFonts w:ascii="Times New Roman" w:hAnsi="Times New Roman" w:cs="Times New Roman"/>
          <w:sz w:val="28"/>
          <w:szCs w:val="28"/>
        </w:rPr>
        <w:t xml:space="preserve">ероприятия, утвержденных областным законом Ленинградской области и </w:t>
      </w:r>
      <w:r w:rsidR="00C301DB" w:rsidRPr="00AE7DB8">
        <w:rPr>
          <w:rFonts w:ascii="Times New Roman" w:hAnsi="Times New Roman" w:cs="Times New Roman"/>
          <w:sz w:val="28"/>
          <w:szCs w:val="28"/>
        </w:rPr>
        <w:t>средств</w:t>
      </w:r>
      <w:proofErr w:type="gramEnd"/>
      <w:r w:rsidR="00C301DB" w:rsidRPr="00AE7DB8">
        <w:rPr>
          <w:rFonts w:ascii="Times New Roman" w:hAnsi="Times New Roman" w:cs="Times New Roman"/>
          <w:sz w:val="28"/>
          <w:szCs w:val="28"/>
        </w:rPr>
        <w:t xml:space="preserve"> федерального бюджета</w:t>
      </w:r>
      <w:r w:rsidRPr="00AE7DB8">
        <w:rPr>
          <w:rFonts w:ascii="Times New Roman" w:hAnsi="Times New Roman" w:cs="Times New Roman"/>
          <w:sz w:val="28"/>
          <w:szCs w:val="28"/>
        </w:rPr>
        <w:t>;</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Значения целевых показателей результативности предоставления субсидий (далее - целевые показатели результативности), а также детализированные требования к достижению значений целевых показателей результативности определяются для муниципального образования единым способом: исходя из количества моло</w:t>
      </w:r>
      <w:r w:rsidR="00D65F7B" w:rsidRPr="00AE7DB8">
        <w:rPr>
          <w:rFonts w:ascii="Times New Roman" w:hAnsi="Times New Roman" w:cs="Times New Roman"/>
          <w:sz w:val="28"/>
          <w:szCs w:val="28"/>
        </w:rPr>
        <w:t>дых семей, получивших свидетельство о праве на получение социальной выплаты.</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3. Условия предоставления </w:t>
      </w:r>
      <w:r w:rsidR="00384A06" w:rsidRPr="00AE7DB8">
        <w:rPr>
          <w:rFonts w:ascii="Times New Roman" w:hAnsi="Times New Roman" w:cs="Times New Roman"/>
          <w:sz w:val="28"/>
          <w:szCs w:val="28"/>
        </w:rPr>
        <w:t>субсидии</w:t>
      </w:r>
      <w:r w:rsidRPr="00AE7DB8">
        <w:rPr>
          <w:rFonts w:ascii="Times New Roman" w:hAnsi="Times New Roman" w:cs="Times New Roman"/>
          <w:sz w:val="28"/>
          <w:szCs w:val="28"/>
        </w:rPr>
        <w:t xml:space="preserve"> на предоставление молодым семьям социальных выплат </w:t>
      </w:r>
      <w:r w:rsidR="00384A06" w:rsidRPr="00AE7DB8">
        <w:rPr>
          <w:rFonts w:ascii="Times New Roman" w:hAnsi="Times New Roman" w:cs="Times New Roman"/>
          <w:sz w:val="28"/>
          <w:szCs w:val="28"/>
        </w:rPr>
        <w:t xml:space="preserve"> </w:t>
      </w:r>
      <w:r w:rsidRPr="00AE7DB8">
        <w:rPr>
          <w:rFonts w:ascii="Times New Roman" w:hAnsi="Times New Roman" w:cs="Times New Roman"/>
          <w:sz w:val="28"/>
          <w:szCs w:val="28"/>
        </w:rPr>
        <w:t xml:space="preserve">(далее - субсидии) устанавливаются </w:t>
      </w:r>
      <w:hyperlink r:id="rId9" w:history="1">
        <w:r w:rsidRPr="00AE7DB8">
          <w:rPr>
            <w:rFonts w:ascii="Times New Roman" w:hAnsi="Times New Roman" w:cs="Times New Roman"/>
            <w:sz w:val="28"/>
            <w:szCs w:val="28"/>
          </w:rPr>
          <w:t>пунктом 3.1</w:t>
        </w:r>
      </w:hyperlink>
      <w:r w:rsidRPr="00AE7DB8">
        <w:rPr>
          <w:rFonts w:ascii="Times New Roman" w:hAnsi="Times New Roman" w:cs="Times New Roman"/>
          <w:sz w:val="28"/>
          <w:szCs w:val="28"/>
        </w:rPr>
        <w:t xml:space="preserve"> Правил </w:t>
      </w:r>
      <w:r w:rsidRPr="00AE7DB8">
        <w:rPr>
          <w:rFonts w:ascii="Times New Roman" w:hAnsi="Times New Roman" w:cs="Times New Roman"/>
          <w:sz w:val="28"/>
          <w:szCs w:val="28"/>
        </w:rPr>
        <w:lastRenderedPageBreak/>
        <w:t>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предоставления субсидий).</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4. Соглашение между муниципальным образованием и Комитетом о предоставлении субсидии (далее - соглашение) заключается в течение </w:t>
      </w:r>
      <w:r w:rsidR="00A0409B" w:rsidRPr="00AE7DB8">
        <w:rPr>
          <w:rFonts w:ascii="Times New Roman" w:hAnsi="Times New Roman" w:cs="Times New Roman"/>
          <w:sz w:val="28"/>
          <w:szCs w:val="28"/>
        </w:rPr>
        <w:t>14</w:t>
      </w:r>
      <w:r w:rsidRPr="00AE7DB8">
        <w:rPr>
          <w:rFonts w:ascii="Times New Roman" w:hAnsi="Times New Roman" w:cs="Times New Roman"/>
          <w:sz w:val="28"/>
          <w:szCs w:val="28"/>
        </w:rPr>
        <w:t xml:space="preserve"> календарных дней </w:t>
      </w:r>
      <w:proofErr w:type="gramStart"/>
      <w:r w:rsidRPr="00AE7DB8">
        <w:rPr>
          <w:rFonts w:ascii="Times New Roman" w:hAnsi="Times New Roman" w:cs="Times New Roman"/>
          <w:sz w:val="28"/>
          <w:szCs w:val="28"/>
        </w:rPr>
        <w:t>с даты принятия</w:t>
      </w:r>
      <w:proofErr w:type="gramEnd"/>
      <w:r w:rsidRPr="00AE7DB8">
        <w:rPr>
          <w:rFonts w:ascii="Times New Roman" w:hAnsi="Times New Roman" w:cs="Times New Roman"/>
          <w:sz w:val="28"/>
          <w:szCs w:val="28"/>
        </w:rPr>
        <w:t xml:space="preserve"> нормативного правового акта Правительства Ленинградской области о распределении субсидий муниципальным образованиям.</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Соглашение </w:t>
      </w:r>
      <w:r w:rsidR="00EF5606" w:rsidRPr="00AE7DB8">
        <w:rPr>
          <w:rFonts w:ascii="Times New Roman" w:hAnsi="Times New Roman" w:cs="Times New Roman"/>
          <w:sz w:val="28"/>
          <w:szCs w:val="28"/>
        </w:rPr>
        <w:t>формируется и заключается в государственной интегрированной информационной системе управления общественными финансами "Электронный бюджет" (далее - ГИС "Электронный бюджет") по форме, размещенной в ГИС "Электронный бюджет</w:t>
      </w:r>
      <w:r w:rsidRPr="00AE7DB8">
        <w:rPr>
          <w:rFonts w:ascii="Times New Roman" w:hAnsi="Times New Roman" w:cs="Times New Roman"/>
          <w:sz w:val="28"/>
          <w:szCs w:val="28"/>
        </w:rPr>
        <w:t xml:space="preserve">, </w:t>
      </w:r>
      <w:r w:rsidR="005C0FE5" w:rsidRPr="00AE7DB8">
        <w:rPr>
          <w:rFonts w:ascii="Times New Roman" w:hAnsi="Times New Roman" w:cs="Times New Roman"/>
          <w:sz w:val="28"/>
          <w:szCs w:val="28"/>
        </w:rPr>
        <w:t>с учетом</w:t>
      </w:r>
      <w:r w:rsidR="005C0FE5" w:rsidRPr="00AE7DB8">
        <w:t xml:space="preserve"> </w:t>
      </w:r>
      <w:r w:rsidR="00732ECA" w:rsidRPr="00AE7DB8">
        <w:rPr>
          <w:rFonts w:ascii="Times New Roman" w:hAnsi="Times New Roman" w:cs="Times New Roman"/>
          <w:sz w:val="28"/>
          <w:szCs w:val="28"/>
        </w:rPr>
        <w:t xml:space="preserve"> требований установленных пунктом 3.2. </w:t>
      </w:r>
      <w:r w:rsidR="005C0FE5" w:rsidRPr="00AE7DB8">
        <w:rPr>
          <w:rFonts w:ascii="Times New Roman" w:hAnsi="Times New Roman" w:cs="Times New Roman"/>
          <w:sz w:val="28"/>
          <w:szCs w:val="28"/>
        </w:rPr>
        <w:t>Правил предоставления субсидий.</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bookmarkStart w:id="1" w:name="Par85"/>
      <w:bookmarkEnd w:id="1"/>
      <w:r w:rsidRPr="00AE7DB8">
        <w:rPr>
          <w:rFonts w:ascii="Times New Roman" w:hAnsi="Times New Roman" w:cs="Times New Roman"/>
          <w:sz w:val="28"/>
          <w:szCs w:val="28"/>
        </w:rPr>
        <w:t>5. Субсидии направляются для однократного предоставления социальных выплат молодым семьям.</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Социальные выплаты могут быть использованы молодыми семьями на </w:t>
      </w:r>
      <w:proofErr w:type="gramStart"/>
      <w:r w:rsidRPr="00AE7DB8">
        <w:rPr>
          <w:rFonts w:ascii="Times New Roman" w:hAnsi="Times New Roman" w:cs="Times New Roman"/>
          <w:sz w:val="28"/>
          <w:szCs w:val="28"/>
        </w:rPr>
        <w:t>цели</w:t>
      </w:r>
      <w:proofErr w:type="gramEnd"/>
      <w:r w:rsidRPr="00AE7DB8">
        <w:rPr>
          <w:rFonts w:ascii="Times New Roman" w:hAnsi="Times New Roman" w:cs="Times New Roman"/>
          <w:sz w:val="28"/>
          <w:szCs w:val="28"/>
        </w:rPr>
        <w:t xml:space="preserve"> установленные </w:t>
      </w:r>
      <w:r w:rsidR="00EC1291" w:rsidRPr="00AE7DB8">
        <w:rPr>
          <w:rFonts w:ascii="Times New Roman" w:hAnsi="Times New Roman" w:cs="Times New Roman"/>
          <w:sz w:val="28"/>
          <w:szCs w:val="28"/>
        </w:rPr>
        <w:t xml:space="preserve">п.2 </w:t>
      </w:r>
      <w:r w:rsidR="00C301DB" w:rsidRPr="00AE7DB8">
        <w:rPr>
          <w:rFonts w:ascii="Times New Roman" w:hAnsi="Times New Roman" w:cs="Times New Roman"/>
          <w:sz w:val="28"/>
          <w:szCs w:val="28"/>
        </w:rPr>
        <w:t xml:space="preserve">Правил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года №1050 </w:t>
      </w:r>
      <w:r w:rsidR="00FB681E" w:rsidRPr="00AE7DB8">
        <w:rPr>
          <w:rFonts w:ascii="Times New Roman" w:hAnsi="Times New Roman" w:cs="Times New Roman"/>
          <w:sz w:val="28"/>
          <w:szCs w:val="28"/>
        </w:rPr>
        <w:t>«О реализации отдельных мероприятий государственной программы Российской Федерации «Обес</w:t>
      </w:r>
      <w:r w:rsidR="002749D4" w:rsidRPr="00AE7DB8">
        <w:rPr>
          <w:rFonts w:ascii="Times New Roman" w:hAnsi="Times New Roman" w:cs="Times New Roman"/>
          <w:sz w:val="28"/>
          <w:szCs w:val="28"/>
        </w:rPr>
        <w:t>печение доступным и комфорт</w:t>
      </w:r>
      <w:r w:rsidR="00FB681E" w:rsidRPr="00AE7DB8">
        <w:rPr>
          <w:rFonts w:ascii="Times New Roman" w:hAnsi="Times New Roman" w:cs="Times New Roman"/>
          <w:sz w:val="28"/>
          <w:szCs w:val="28"/>
        </w:rPr>
        <w:t xml:space="preserve">ным жильем и коммунальными услугами граждан Российской Федерации» </w:t>
      </w:r>
      <w:r w:rsidR="00B9612E" w:rsidRPr="00AE7DB8">
        <w:rPr>
          <w:rFonts w:ascii="Times New Roman" w:hAnsi="Times New Roman" w:cs="Times New Roman"/>
          <w:sz w:val="28"/>
          <w:szCs w:val="28"/>
        </w:rPr>
        <w:t>(далее – Правила)</w:t>
      </w:r>
      <w:r w:rsidRPr="00AE7DB8">
        <w:rPr>
          <w:rFonts w:ascii="Times New Roman" w:hAnsi="Times New Roman" w:cs="Times New Roman"/>
          <w:sz w:val="28"/>
          <w:szCs w:val="28"/>
        </w:rPr>
        <w:t>.</w:t>
      </w:r>
    </w:p>
    <w:p w:rsidR="004064DC" w:rsidRPr="00AE7DB8" w:rsidRDefault="00C301DB"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6</w:t>
      </w:r>
      <w:r w:rsidR="00773F6B" w:rsidRPr="00AE7DB8">
        <w:rPr>
          <w:rFonts w:ascii="Times New Roman" w:hAnsi="Times New Roman" w:cs="Times New Roman"/>
          <w:sz w:val="28"/>
          <w:szCs w:val="28"/>
        </w:rPr>
        <w:t xml:space="preserve">. </w:t>
      </w:r>
      <w:r w:rsidR="00CF1E01" w:rsidRPr="00AE7DB8">
        <w:rPr>
          <w:rFonts w:ascii="Times New Roman" w:hAnsi="Times New Roman" w:cs="Times New Roman"/>
          <w:sz w:val="28"/>
          <w:szCs w:val="28"/>
        </w:rPr>
        <w:t>Использование молодыми семьями</w:t>
      </w:r>
      <w:r w:rsidR="00773F6B" w:rsidRPr="00AE7DB8">
        <w:rPr>
          <w:rFonts w:ascii="Times New Roman" w:hAnsi="Times New Roman" w:cs="Times New Roman"/>
          <w:sz w:val="28"/>
          <w:szCs w:val="28"/>
        </w:rPr>
        <w:t xml:space="preserve"> социальной выплаты является основанием для исключения получателей социальной выплаты молодых семей из </w:t>
      </w:r>
      <w:proofErr w:type="gramStart"/>
      <w:r w:rsidR="00773F6B" w:rsidRPr="00AE7DB8">
        <w:rPr>
          <w:rFonts w:ascii="Times New Roman" w:hAnsi="Times New Roman" w:cs="Times New Roman"/>
          <w:sz w:val="28"/>
          <w:szCs w:val="28"/>
        </w:rPr>
        <w:t>числа</w:t>
      </w:r>
      <w:proofErr w:type="gramEnd"/>
      <w:r w:rsidR="00773F6B" w:rsidRPr="00AE7DB8">
        <w:rPr>
          <w:rFonts w:ascii="Times New Roman" w:hAnsi="Times New Roman" w:cs="Times New Roman"/>
          <w:sz w:val="28"/>
          <w:szCs w:val="28"/>
        </w:rPr>
        <w:t xml:space="preserve">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w:t>
      </w:r>
    </w:p>
    <w:p w:rsidR="00D010F7" w:rsidRPr="00AE7DB8" w:rsidRDefault="00C301DB"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7</w:t>
      </w:r>
      <w:r w:rsidR="00D010F7" w:rsidRPr="00AE7DB8">
        <w:rPr>
          <w:rFonts w:ascii="Times New Roman" w:hAnsi="Times New Roman" w:cs="Times New Roman"/>
          <w:sz w:val="28"/>
          <w:szCs w:val="28"/>
        </w:rPr>
        <w:t>.  В целях реализации Мероприятия под молодой семьей понимается семья, состав и возраст членов которой, наличие нуждаемости в улучшении жилищных условий и достаточности сре</w:t>
      </w:r>
      <w:proofErr w:type="gramStart"/>
      <w:r w:rsidR="00D010F7" w:rsidRPr="00AE7DB8">
        <w:rPr>
          <w:rFonts w:ascii="Times New Roman" w:hAnsi="Times New Roman" w:cs="Times New Roman"/>
          <w:sz w:val="28"/>
          <w:szCs w:val="28"/>
        </w:rPr>
        <w:t>дств дл</w:t>
      </w:r>
      <w:proofErr w:type="gramEnd"/>
      <w:r w:rsidR="00D010F7" w:rsidRPr="00AE7DB8">
        <w:rPr>
          <w:rFonts w:ascii="Times New Roman" w:hAnsi="Times New Roman" w:cs="Times New Roman"/>
          <w:sz w:val="28"/>
          <w:szCs w:val="28"/>
        </w:rPr>
        <w:t>я оплаты стоимости жилья установлены Правилами.</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Право на получение социальной выплаты в рамках Мероприятия молодая семья имеет при соответствии условиям, установленным Правилами.</w:t>
      </w:r>
    </w:p>
    <w:p w:rsidR="00344268" w:rsidRPr="00AE7DB8" w:rsidRDefault="00C301DB"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8</w:t>
      </w:r>
      <w:r w:rsidR="00344268" w:rsidRPr="00AE7DB8">
        <w:rPr>
          <w:rFonts w:ascii="Times New Roman" w:hAnsi="Times New Roman" w:cs="Times New Roman"/>
          <w:sz w:val="28"/>
          <w:szCs w:val="28"/>
        </w:rPr>
        <w:t>. Форма свидетельства о праве на получение социальной выплаты на приобретение жилого помещения или объекта индивидуального жилищного строительства в рамках Мероприятия (далее - Свидетельство), сроки и условия выдачи молодым семьям Свидетельства, а также порядок и сроки хранения погашенных Свидетельств установлены Правилами.</w:t>
      </w:r>
    </w:p>
    <w:p w:rsidR="00344268" w:rsidRPr="00AE7DB8" w:rsidRDefault="00344268"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Срок действия Свидетельства составляет не более семи месяцев </w:t>
      </w:r>
      <w:proofErr w:type="gramStart"/>
      <w:r w:rsidRPr="00AE7DB8">
        <w:rPr>
          <w:rFonts w:ascii="Times New Roman" w:hAnsi="Times New Roman" w:cs="Times New Roman"/>
          <w:sz w:val="28"/>
          <w:szCs w:val="28"/>
        </w:rPr>
        <w:t>с даты выдачи</w:t>
      </w:r>
      <w:proofErr w:type="gramEnd"/>
      <w:r w:rsidRPr="00AE7DB8">
        <w:rPr>
          <w:rFonts w:ascii="Times New Roman" w:hAnsi="Times New Roman" w:cs="Times New Roman"/>
          <w:sz w:val="28"/>
          <w:szCs w:val="28"/>
        </w:rPr>
        <w:t>, указанной в Свидетельстве, исчисляется со дня, следующего за днем выдачи свидетельства о праве на получение социальной выплаты, и прекращается в день, указанный в Свидетельстве, включительно, но не позднее 31 декабря текущего года.</w:t>
      </w:r>
    </w:p>
    <w:p w:rsidR="00344268" w:rsidRPr="00AE7DB8" w:rsidRDefault="00344268"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Социальная выплата предоставляется молодой семье, получившей Свидетельство, в безналичной форме путем зачисления соответствующих средств на банковский счет, открытый молодой семьей в банке, отобранном Комитетом для обслуживания средств, предоставляемых молодым семьям в качестве социальных </w:t>
      </w:r>
      <w:r w:rsidRPr="00AE7DB8">
        <w:rPr>
          <w:rFonts w:ascii="Times New Roman" w:hAnsi="Times New Roman" w:cs="Times New Roman"/>
          <w:sz w:val="28"/>
          <w:szCs w:val="28"/>
        </w:rPr>
        <w:lastRenderedPageBreak/>
        <w:t>выплат. Порядок отбора банков, а также порядок использования молодыми семьями социальных выплат устанавливаются Комитетом.</w:t>
      </w:r>
    </w:p>
    <w:p w:rsidR="00D010F7" w:rsidRPr="00AE7DB8" w:rsidRDefault="00C301DB"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9</w:t>
      </w:r>
      <w:r w:rsidR="00D010F7" w:rsidRPr="00AE7DB8">
        <w:rPr>
          <w:rFonts w:ascii="Times New Roman" w:hAnsi="Times New Roman" w:cs="Times New Roman"/>
          <w:sz w:val="28"/>
          <w:szCs w:val="28"/>
        </w:rPr>
        <w:t>. Комитет проводит отбор муниципальных образований для предоставления субсидий. Порядок проведения отбора муниципальных образований для предоставления субсидий устанавливается нормативным правовым актом Комитета.</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Условиями участия муниципальных образований в отборе для предоставления субсидии являются:</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наличие муниципальной программы обеспечения жильем молодых семей;</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наличие списка молодых семей, изъявивших желание получить социальную выплату на приобретение (строительство) жилья;</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представление обязательств муниципального образования </w:t>
      </w:r>
      <w:proofErr w:type="gramStart"/>
      <w:r w:rsidRPr="00AE7DB8">
        <w:rPr>
          <w:rFonts w:ascii="Times New Roman" w:hAnsi="Times New Roman" w:cs="Times New Roman"/>
          <w:sz w:val="28"/>
          <w:szCs w:val="28"/>
        </w:rPr>
        <w:t>по финансированию предоставления участникам Мероприятия социальной выплаты на улучшение жилищных условий с указанием доли финансирования за счет средств местного бюджета в расчете</w:t>
      </w:r>
      <w:proofErr w:type="gramEnd"/>
      <w:r w:rsidRPr="00AE7DB8">
        <w:rPr>
          <w:rFonts w:ascii="Times New Roman" w:hAnsi="Times New Roman" w:cs="Times New Roman"/>
          <w:sz w:val="28"/>
          <w:szCs w:val="28"/>
        </w:rPr>
        <w:t xml:space="preserve"> на одну молодую семью - участника Мероприятия (в процентах от </w:t>
      </w:r>
      <w:r w:rsidR="008B2A54" w:rsidRPr="00AE7DB8">
        <w:rPr>
          <w:rFonts w:ascii="Times New Roman" w:hAnsi="Times New Roman" w:cs="Times New Roman"/>
          <w:sz w:val="28"/>
          <w:szCs w:val="28"/>
        </w:rPr>
        <w:t>социальной выплаты</w:t>
      </w:r>
      <w:r w:rsidRPr="00AE7DB8">
        <w:rPr>
          <w:rFonts w:ascii="Times New Roman" w:hAnsi="Times New Roman" w:cs="Times New Roman"/>
          <w:sz w:val="28"/>
          <w:szCs w:val="28"/>
        </w:rPr>
        <w:t>);</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отсутствие нецелевого использования субвенций и субсидий, получаемых за счет средств федерального бюджета и областного бюджета Ленинградской области.</w:t>
      </w:r>
    </w:p>
    <w:p w:rsidR="00D010F7" w:rsidRPr="00AE7DB8" w:rsidRDefault="00C301DB" w:rsidP="001F7C44">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10</w:t>
      </w:r>
      <w:r w:rsidR="00D010F7" w:rsidRPr="00AE7DB8">
        <w:rPr>
          <w:rFonts w:ascii="Times New Roman" w:hAnsi="Times New Roman" w:cs="Times New Roman"/>
          <w:sz w:val="28"/>
          <w:szCs w:val="28"/>
        </w:rPr>
        <w:t>. Критерием отбора для предоставления муниципальному образованию субсидии из областного бюджета Ленинградской области является включение молодых семей, заявленных муниципальным образованием, в список молодых семей - претендентов на получение в планируемом году социальной выплаты на приобретение (строительство) жилья, сформированный в порядке, установленном Комитетом.</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1</w:t>
      </w:r>
      <w:r w:rsidR="00C301DB" w:rsidRPr="00AE7DB8">
        <w:rPr>
          <w:rFonts w:ascii="Times New Roman" w:hAnsi="Times New Roman" w:cs="Times New Roman"/>
          <w:sz w:val="28"/>
          <w:szCs w:val="28"/>
        </w:rPr>
        <w:t>1</w:t>
      </w:r>
      <w:r w:rsidRPr="00AE7DB8">
        <w:rPr>
          <w:rFonts w:ascii="Times New Roman" w:hAnsi="Times New Roman" w:cs="Times New Roman"/>
          <w:sz w:val="28"/>
          <w:szCs w:val="28"/>
        </w:rPr>
        <w:t xml:space="preserve">. Администрации муниципальных образований осуществляют прием заявлений и документов молодых семей, изъявивших желание получить в планируемом году социальную выплату на приобретение (строительство) жилья, в соответствии с перечнем, установленным Комитетом, затем формируют списки молодых семей, изъявивших желание получить в планируемом году социальную выплату на приобретение (строительство) жилья. </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Порядок формирования списка молодых семей, изъявивших желание получить в планируемом году социальную выплату на приобретение (строительство) жилья, определяется Комитетом.</w:t>
      </w:r>
      <w:r w:rsidR="007729E5" w:rsidRPr="00AE7DB8">
        <w:rPr>
          <w:rFonts w:ascii="Times New Roman" w:hAnsi="Times New Roman" w:cs="Times New Roman"/>
          <w:sz w:val="28"/>
          <w:szCs w:val="28"/>
        </w:rPr>
        <w:t xml:space="preserve"> При этом в первую очередь в списки включаются молодые семьи, определенные Правилами.</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Копии документов молодых семей и списки молодых семей, изъявивших желание получить в планируемом году социальную выплату на приобретение (строительство) жилья, направляются администрациями муниципальных образований в Комитет в соответствии со сроками и порядком, установленными Комитетом.</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Администрации муниципальных образований несут ответственность за правомерность включения молодых семей в списки молодых семей, изъявивших желание получить в планируемом году социальную выплату на приобретение (строительство) жилья.</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bookmarkStart w:id="2" w:name="Par138"/>
      <w:bookmarkEnd w:id="2"/>
      <w:r w:rsidRPr="00AE7DB8">
        <w:rPr>
          <w:rFonts w:ascii="Times New Roman" w:hAnsi="Times New Roman" w:cs="Times New Roman"/>
          <w:sz w:val="28"/>
          <w:szCs w:val="28"/>
        </w:rPr>
        <w:t>1</w:t>
      </w:r>
      <w:r w:rsidR="00C301DB" w:rsidRPr="00AE7DB8">
        <w:rPr>
          <w:rFonts w:ascii="Times New Roman" w:hAnsi="Times New Roman" w:cs="Times New Roman"/>
          <w:sz w:val="28"/>
          <w:szCs w:val="28"/>
        </w:rPr>
        <w:t>2</w:t>
      </w:r>
      <w:r w:rsidRPr="00AE7DB8">
        <w:rPr>
          <w:rFonts w:ascii="Times New Roman" w:hAnsi="Times New Roman" w:cs="Times New Roman"/>
          <w:sz w:val="28"/>
          <w:szCs w:val="28"/>
        </w:rPr>
        <w:t xml:space="preserve">. </w:t>
      </w:r>
      <w:proofErr w:type="gramStart"/>
      <w:r w:rsidRPr="00AE7DB8">
        <w:rPr>
          <w:rFonts w:ascii="Times New Roman" w:hAnsi="Times New Roman" w:cs="Times New Roman"/>
          <w:sz w:val="28"/>
          <w:szCs w:val="28"/>
        </w:rPr>
        <w:t xml:space="preserve">Комитет формирует сводный список молодых семей, изъявивших желание получить в планируемом году социальную выплату на приобретение (строительство) жилья, и на его основе формирует в порядке, установленном Комитетом, список молодых семей - претендентов на получение в планируемом году социальной выплаты на приобретение (строительство) жилья, а также </w:t>
      </w:r>
      <w:r w:rsidRPr="00AE7DB8">
        <w:rPr>
          <w:rFonts w:ascii="Times New Roman" w:hAnsi="Times New Roman" w:cs="Times New Roman"/>
          <w:sz w:val="28"/>
          <w:szCs w:val="28"/>
        </w:rPr>
        <w:lastRenderedPageBreak/>
        <w:t>осуществляет расчет размера субсидии в пределах ассигнований, утвержденных областным законом об областном бюджете Ленинградской области на</w:t>
      </w:r>
      <w:proofErr w:type="gramEnd"/>
      <w:r w:rsidRPr="00AE7DB8">
        <w:rPr>
          <w:rFonts w:ascii="Times New Roman" w:hAnsi="Times New Roman" w:cs="Times New Roman"/>
          <w:sz w:val="28"/>
          <w:szCs w:val="28"/>
        </w:rPr>
        <w:t xml:space="preserve"> реализацию Мероприятия на соответствующий финансовый год.</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Размер субсидии для каждого муниципального образования определяется исходя из объема средств областного бюджета Ленинградской области и федерального бюджета в составе социальных выплат, предоставляемых гражданам, включенным по конкретному муниципальному образованию в утвержденный правовым актом Комитета список молодых семей - претендентов на получение социальных выплат, по формуле:</w:t>
      </w:r>
    </w:p>
    <w:p w:rsidR="00D010F7" w:rsidRPr="00AE7DB8" w:rsidRDefault="00D010F7" w:rsidP="00D010F7">
      <w:pPr>
        <w:autoSpaceDE w:val="0"/>
        <w:autoSpaceDN w:val="0"/>
        <w:adjustRightInd w:val="0"/>
        <w:spacing w:after="0" w:line="240" w:lineRule="auto"/>
        <w:jc w:val="center"/>
        <w:rPr>
          <w:rFonts w:ascii="Arial" w:hAnsi="Arial" w:cs="Arial"/>
          <w:sz w:val="20"/>
          <w:szCs w:val="20"/>
        </w:rPr>
      </w:pPr>
      <w:r w:rsidRPr="00AE7DB8">
        <w:rPr>
          <w:rFonts w:ascii="Arial" w:hAnsi="Arial" w:cs="Arial"/>
          <w:noProof/>
          <w:position w:val="-10"/>
          <w:sz w:val="20"/>
          <w:szCs w:val="20"/>
          <w:lang w:eastAsia="ru-RU"/>
        </w:rPr>
        <w:drawing>
          <wp:inline distT="0" distB="0" distL="0" distR="0" wp14:anchorId="6A4558CF" wp14:editId="016CF709">
            <wp:extent cx="2198370" cy="255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8370" cy="255270"/>
                    </a:xfrm>
                    <a:prstGeom prst="rect">
                      <a:avLst/>
                    </a:prstGeom>
                    <a:noFill/>
                    <a:ln>
                      <a:noFill/>
                    </a:ln>
                  </pic:spPr>
                </pic:pic>
              </a:graphicData>
            </a:graphic>
          </wp:inline>
        </w:drawing>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где:</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РС </w:t>
      </w:r>
      <w:proofErr w:type="spellStart"/>
      <w:proofErr w:type="gramStart"/>
      <w:r w:rsidRPr="00AE7DB8">
        <w:rPr>
          <w:rFonts w:ascii="Times New Roman" w:hAnsi="Times New Roman" w:cs="Times New Roman"/>
          <w:sz w:val="28"/>
          <w:szCs w:val="28"/>
        </w:rPr>
        <w:t>i</w:t>
      </w:r>
      <w:proofErr w:type="gramEnd"/>
      <w:r w:rsidRPr="00AE7DB8">
        <w:rPr>
          <w:rFonts w:ascii="Times New Roman" w:hAnsi="Times New Roman" w:cs="Times New Roman"/>
          <w:sz w:val="28"/>
          <w:szCs w:val="28"/>
        </w:rPr>
        <w:t>мо</w:t>
      </w:r>
      <w:proofErr w:type="spellEnd"/>
      <w:r w:rsidRPr="00AE7DB8">
        <w:rPr>
          <w:rFonts w:ascii="Times New Roman" w:hAnsi="Times New Roman" w:cs="Times New Roman"/>
          <w:sz w:val="28"/>
          <w:szCs w:val="28"/>
        </w:rPr>
        <w:t xml:space="preserve"> - размер субсидии конкретному муниципальному образованию;</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РСВ </w:t>
      </w:r>
      <w:proofErr w:type="spellStart"/>
      <w:proofErr w:type="gramStart"/>
      <w:r w:rsidRPr="00AE7DB8">
        <w:rPr>
          <w:rFonts w:ascii="Times New Roman" w:hAnsi="Times New Roman" w:cs="Times New Roman"/>
          <w:sz w:val="28"/>
          <w:szCs w:val="28"/>
        </w:rPr>
        <w:t>i</w:t>
      </w:r>
      <w:proofErr w:type="gramEnd"/>
      <w:r w:rsidRPr="00AE7DB8">
        <w:rPr>
          <w:rFonts w:ascii="Times New Roman" w:hAnsi="Times New Roman" w:cs="Times New Roman"/>
          <w:sz w:val="28"/>
          <w:szCs w:val="28"/>
        </w:rPr>
        <w:t>мо</w:t>
      </w:r>
      <w:proofErr w:type="spellEnd"/>
      <w:r w:rsidRPr="00AE7DB8">
        <w:rPr>
          <w:rFonts w:ascii="Times New Roman" w:hAnsi="Times New Roman" w:cs="Times New Roman"/>
          <w:sz w:val="28"/>
          <w:szCs w:val="28"/>
        </w:rPr>
        <w:t xml:space="preserve"> - размер социальной выплаты, предоставленной молодой семье - претенденту на получение социальной выплаты в конкретном муниципальном образовании;</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РМ </w:t>
      </w:r>
      <w:proofErr w:type="spellStart"/>
      <w:proofErr w:type="gramStart"/>
      <w:r w:rsidRPr="00AE7DB8">
        <w:rPr>
          <w:rFonts w:ascii="Times New Roman" w:hAnsi="Times New Roman" w:cs="Times New Roman"/>
          <w:sz w:val="28"/>
          <w:szCs w:val="28"/>
        </w:rPr>
        <w:t>i</w:t>
      </w:r>
      <w:proofErr w:type="gramEnd"/>
      <w:r w:rsidRPr="00AE7DB8">
        <w:rPr>
          <w:rFonts w:ascii="Times New Roman" w:hAnsi="Times New Roman" w:cs="Times New Roman"/>
          <w:sz w:val="28"/>
          <w:szCs w:val="28"/>
        </w:rPr>
        <w:t>мо</w:t>
      </w:r>
      <w:proofErr w:type="spellEnd"/>
      <w:r w:rsidRPr="00AE7DB8">
        <w:rPr>
          <w:rFonts w:ascii="Times New Roman" w:hAnsi="Times New Roman" w:cs="Times New Roman"/>
          <w:sz w:val="28"/>
          <w:szCs w:val="28"/>
        </w:rPr>
        <w:t xml:space="preserve"> - размер средств местного бюджета конкретного муниципального образования.</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Минимальная доля софинансирования на предоставление молодым семьям социальных выплат определяется для муниципального образования по формуле:</w:t>
      </w:r>
    </w:p>
    <w:p w:rsidR="00D010F7" w:rsidRPr="00AE7DB8" w:rsidRDefault="00D010F7" w:rsidP="00D010F7">
      <w:pPr>
        <w:autoSpaceDE w:val="0"/>
        <w:autoSpaceDN w:val="0"/>
        <w:adjustRightInd w:val="0"/>
        <w:spacing w:after="0" w:line="240" w:lineRule="auto"/>
        <w:jc w:val="center"/>
        <w:rPr>
          <w:rFonts w:ascii="Times New Roman" w:hAnsi="Times New Roman" w:cs="Times New Roman"/>
          <w:sz w:val="28"/>
          <w:szCs w:val="28"/>
        </w:rPr>
      </w:pPr>
      <w:proofErr w:type="spellStart"/>
      <w:r w:rsidRPr="00AE7DB8">
        <w:rPr>
          <w:rFonts w:ascii="Times New Roman" w:hAnsi="Times New Roman" w:cs="Times New Roman"/>
          <w:sz w:val="28"/>
          <w:szCs w:val="28"/>
        </w:rPr>
        <w:t>ДС</w:t>
      </w:r>
      <w:proofErr w:type="gramStart"/>
      <w:r w:rsidRPr="00AE7DB8">
        <w:rPr>
          <w:rFonts w:ascii="Times New Roman" w:hAnsi="Times New Roman" w:cs="Times New Roman"/>
          <w:sz w:val="28"/>
          <w:szCs w:val="28"/>
        </w:rPr>
        <w:t>i</w:t>
      </w:r>
      <w:proofErr w:type="spellEnd"/>
      <w:proofErr w:type="gramEnd"/>
      <w:r w:rsidRPr="00AE7DB8">
        <w:rPr>
          <w:rFonts w:ascii="Times New Roman" w:hAnsi="Times New Roman" w:cs="Times New Roman"/>
          <w:sz w:val="28"/>
          <w:szCs w:val="28"/>
        </w:rPr>
        <w:t xml:space="preserve"> = </w:t>
      </w:r>
      <w:proofErr w:type="spellStart"/>
      <w:r w:rsidRPr="00AE7DB8">
        <w:rPr>
          <w:rFonts w:ascii="Times New Roman" w:hAnsi="Times New Roman" w:cs="Times New Roman"/>
          <w:sz w:val="28"/>
          <w:szCs w:val="28"/>
        </w:rPr>
        <w:t>ДСб</w:t>
      </w:r>
      <w:proofErr w:type="spellEnd"/>
      <w:r w:rsidRPr="00AE7DB8">
        <w:rPr>
          <w:rFonts w:ascii="Times New Roman" w:hAnsi="Times New Roman" w:cs="Times New Roman"/>
          <w:sz w:val="28"/>
          <w:szCs w:val="28"/>
        </w:rPr>
        <w:t xml:space="preserve"> x </w:t>
      </w:r>
      <w:proofErr w:type="spellStart"/>
      <w:r w:rsidRPr="00AE7DB8">
        <w:rPr>
          <w:rFonts w:ascii="Times New Roman" w:hAnsi="Times New Roman" w:cs="Times New Roman"/>
          <w:sz w:val="28"/>
          <w:szCs w:val="28"/>
        </w:rPr>
        <w:t>РБОi</w:t>
      </w:r>
      <w:proofErr w:type="spellEnd"/>
      <w:r w:rsidRPr="00AE7DB8">
        <w:rPr>
          <w:rFonts w:ascii="Times New Roman" w:hAnsi="Times New Roman" w:cs="Times New Roman"/>
          <w:sz w:val="28"/>
          <w:szCs w:val="28"/>
        </w:rPr>
        <w:t xml:space="preserve"> / </w:t>
      </w:r>
      <w:proofErr w:type="spellStart"/>
      <w:r w:rsidRPr="00AE7DB8">
        <w:rPr>
          <w:rFonts w:ascii="Times New Roman" w:hAnsi="Times New Roman" w:cs="Times New Roman"/>
          <w:sz w:val="28"/>
          <w:szCs w:val="28"/>
        </w:rPr>
        <w:t>РБОср</w:t>
      </w:r>
      <w:proofErr w:type="spellEnd"/>
      <w:r w:rsidRPr="00AE7DB8">
        <w:rPr>
          <w:rFonts w:ascii="Times New Roman" w:hAnsi="Times New Roman" w:cs="Times New Roman"/>
          <w:sz w:val="28"/>
          <w:szCs w:val="28"/>
        </w:rPr>
        <w:t>,</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где:</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AE7DB8">
        <w:rPr>
          <w:rFonts w:ascii="Times New Roman" w:hAnsi="Times New Roman" w:cs="Times New Roman"/>
          <w:sz w:val="28"/>
          <w:szCs w:val="28"/>
        </w:rPr>
        <w:t>ДС</w:t>
      </w:r>
      <w:proofErr w:type="gramStart"/>
      <w:r w:rsidRPr="00AE7DB8">
        <w:rPr>
          <w:rFonts w:ascii="Times New Roman" w:hAnsi="Times New Roman" w:cs="Times New Roman"/>
          <w:sz w:val="28"/>
          <w:szCs w:val="28"/>
        </w:rPr>
        <w:t>i</w:t>
      </w:r>
      <w:proofErr w:type="spellEnd"/>
      <w:proofErr w:type="gramEnd"/>
      <w:r w:rsidRPr="00AE7DB8">
        <w:rPr>
          <w:rFonts w:ascii="Times New Roman" w:hAnsi="Times New Roman" w:cs="Times New Roman"/>
          <w:sz w:val="28"/>
          <w:szCs w:val="28"/>
        </w:rPr>
        <w:t xml:space="preserve"> - минимальная доля софинансирования для i-</w:t>
      </w:r>
      <w:proofErr w:type="spellStart"/>
      <w:r w:rsidRPr="00AE7DB8">
        <w:rPr>
          <w:rFonts w:ascii="Times New Roman" w:hAnsi="Times New Roman" w:cs="Times New Roman"/>
          <w:sz w:val="28"/>
          <w:szCs w:val="28"/>
        </w:rPr>
        <w:t>го</w:t>
      </w:r>
      <w:proofErr w:type="spellEnd"/>
      <w:r w:rsidRPr="00AE7DB8">
        <w:rPr>
          <w:rFonts w:ascii="Times New Roman" w:hAnsi="Times New Roman" w:cs="Times New Roman"/>
          <w:sz w:val="28"/>
          <w:szCs w:val="28"/>
        </w:rPr>
        <w:t xml:space="preserve"> муниципального образования.</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Минимальная доля софинансирования для муниципального образования устанавливается в соответствии с </w:t>
      </w:r>
      <w:r w:rsidR="00A04686" w:rsidRPr="00AE7DB8">
        <w:rPr>
          <w:rFonts w:ascii="Times New Roman" w:hAnsi="Times New Roman" w:cs="Times New Roman"/>
          <w:sz w:val="28"/>
          <w:szCs w:val="28"/>
        </w:rPr>
        <w:t xml:space="preserve">пунктом 3.4 </w:t>
      </w:r>
      <w:hyperlink r:id="rId11" w:history="1">
        <w:r w:rsidRPr="00AE7DB8">
          <w:rPr>
            <w:rFonts w:ascii="Times New Roman" w:hAnsi="Times New Roman" w:cs="Times New Roman"/>
            <w:sz w:val="28"/>
            <w:szCs w:val="28"/>
          </w:rPr>
          <w:t>Правилами</w:t>
        </w:r>
      </w:hyperlink>
      <w:r w:rsidRPr="00AE7DB8">
        <w:rPr>
          <w:rFonts w:ascii="Times New Roman" w:hAnsi="Times New Roman" w:cs="Times New Roman"/>
          <w:sz w:val="28"/>
          <w:szCs w:val="28"/>
        </w:rPr>
        <w:t xml:space="preserve"> предоставления субсидий;</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AE7DB8">
        <w:rPr>
          <w:rFonts w:ascii="Times New Roman" w:hAnsi="Times New Roman" w:cs="Times New Roman"/>
          <w:sz w:val="28"/>
          <w:szCs w:val="28"/>
        </w:rPr>
        <w:t>ДСб</w:t>
      </w:r>
      <w:proofErr w:type="spellEnd"/>
      <w:r w:rsidRPr="00AE7DB8">
        <w:rPr>
          <w:rFonts w:ascii="Times New Roman" w:hAnsi="Times New Roman" w:cs="Times New Roman"/>
          <w:sz w:val="28"/>
          <w:szCs w:val="28"/>
        </w:rPr>
        <w:t xml:space="preserve"> - базовый процент (доля) финансирования за счет средств бюджета муниципального образования обязательств, на исполнение которых предоставляются субсидии.</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Базовый процент финансирования за счет средств бюджета муниципального образования обязательств, на исполнение которых предоставляются субсидии, устанавливается для муниципальных районов (городских округов), городских и сельских поселений равным одному проценту;</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AE7DB8">
        <w:rPr>
          <w:rFonts w:ascii="Times New Roman" w:hAnsi="Times New Roman" w:cs="Times New Roman"/>
          <w:sz w:val="28"/>
          <w:szCs w:val="28"/>
        </w:rPr>
        <w:t>РБО</w:t>
      </w:r>
      <w:proofErr w:type="gramStart"/>
      <w:r w:rsidRPr="00AE7DB8">
        <w:rPr>
          <w:rFonts w:ascii="Times New Roman" w:hAnsi="Times New Roman" w:cs="Times New Roman"/>
          <w:sz w:val="28"/>
          <w:szCs w:val="28"/>
        </w:rPr>
        <w:t>i</w:t>
      </w:r>
      <w:proofErr w:type="spellEnd"/>
      <w:proofErr w:type="gramEnd"/>
      <w:r w:rsidRPr="00AE7DB8">
        <w:rPr>
          <w:rFonts w:ascii="Times New Roman" w:hAnsi="Times New Roman" w:cs="Times New Roman"/>
          <w:sz w:val="28"/>
          <w:szCs w:val="28"/>
        </w:rPr>
        <w:t xml:space="preserve"> - расчетная бюджетная обеспеченность i-</w:t>
      </w:r>
      <w:proofErr w:type="spellStart"/>
      <w:r w:rsidRPr="00AE7DB8">
        <w:rPr>
          <w:rFonts w:ascii="Times New Roman" w:hAnsi="Times New Roman" w:cs="Times New Roman"/>
          <w:sz w:val="28"/>
          <w:szCs w:val="28"/>
        </w:rPr>
        <w:t>го</w:t>
      </w:r>
      <w:proofErr w:type="spellEnd"/>
      <w:r w:rsidRPr="00AE7DB8">
        <w:rPr>
          <w:rFonts w:ascii="Times New Roman" w:hAnsi="Times New Roman" w:cs="Times New Roman"/>
          <w:sz w:val="28"/>
          <w:szCs w:val="28"/>
        </w:rPr>
        <w:t xml:space="preserve"> муниципального образования после выравнивания;</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AE7DB8">
        <w:rPr>
          <w:rFonts w:ascii="Times New Roman" w:hAnsi="Times New Roman" w:cs="Times New Roman"/>
          <w:sz w:val="28"/>
          <w:szCs w:val="28"/>
        </w:rPr>
        <w:t>РБОср</w:t>
      </w:r>
      <w:proofErr w:type="spellEnd"/>
      <w:r w:rsidRPr="00AE7DB8">
        <w:rPr>
          <w:rFonts w:ascii="Times New Roman" w:hAnsi="Times New Roman" w:cs="Times New Roman"/>
          <w:sz w:val="28"/>
          <w:szCs w:val="28"/>
        </w:rPr>
        <w:t xml:space="preserve"> - средняя расчетная бюджетная обеспеченность муниципальных образований после выравнивания.</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В качестве расчетной бюджетной обеспеченности после выравнивания применяется расчетная бюджетная обеспеченность после выравнивания, определенная в соответствии с областным </w:t>
      </w:r>
      <w:hyperlink r:id="rId12" w:history="1">
        <w:r w:rsidRPr="00AE7DB8">
          <w:rPr>
            <w:rFonts w:ascii="Times New Roman" w:hAnsi="Times New Roman" w:cs="Times New Roman"/>
            <w:sz w:val="28"/>
            <w:szCs w:val="28"/>
          </w:rPr>
          <w:t>законом</w:t>
        </w:r>
      </w:hyperlink>
      <w:r w:rsidRPr="00AE7DB8">
        <w:rPr>
          <w:rFonts w:ascii="Times New Roman" w:hAnsi="Times New Roman" w:cs="Times New Roman"/>
          <w:sz w:val="28"/>
          <w:szCs w:val="28"/>
        </w:rPr>
        <w:t xml:space="preserve"> от 8 августа 2005 года N 67-оз "О фондах финансовой поддержки муниципальных образований Ленинградской области" на очередной финансовый год и на плановый период.</w:t>
      </w:r>
    </w:p>
    <w:p w:rsidR="00D010F7" w:rsidRPr="00AE7DB8" w:rsidRDefault="00344268" w:rsidP="001F7C44">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1</w:t>
      </w:r>
      <w:r w:rsidR="00C301DB" w:rsidRPr="00AE7DB8">
        <w:rPr>
          <w:rFonts w:ascii="Times New Roman" w:hAnsi="Times New Roman" w:cs="Times New Roman"/>
          <w:sz w:val="28"/>
          <w:szCs w:val="28"/>
        </w:rPr>
        <w:t>3</w:t>
      </w:r>
      <w:r w:rsidR="00D010F7" w:rsidRPr="00AE7DB8">
        <w:rPr>
          <w:rFonts w:ascii="Times New Roman" w:hAnsi="Times New Roman" w:cs="Times New Roman"/>
          <w:sz w:val="28"/>
          <w:szCs w:val="28"/>
        </w:rPr>
        <w:t>. Расчетная (средняя) стоимость жилья (</w:t>
      </w:r>
      <w:proofErr w:type="spellStart"/>
      <w:r w:rsidR="00D010F7" w:rsidRPr="00AE7DB8">
        <w:rPr>
          <w:rFonts w:ascii="Times New Roman" w:hAnsi="Times New Roman" w:cs="Times New Roman"/>
          <w:sz w:val="28"/>
          <w:szCs w:val="28"/>
        </w:rPr>
        <w:t>СтЖ</w:t>
      </w:r>
      <w:proofErr w:type="spellEnd"/>
      <w:r w:rsidR="00D010F7" w:rsidRPr="00AE7DB8">
        <w:rPr>
          <w:rFonts w:ascii="Times New Roman" w:hAnsi="Times New Roman" w:cs="Times New Roman"/>
          <w:sz w:val="28"/>
          <w:szCs w:val="28"/>
        </w:rPr>
        <w:t>), используемая для расчета размера социальной выплаты молодой семье, рассчитывается по формуле:</w:t>
      </w:r>
    </w:p>
    <w:p w:rsidR="00D010F7" w:rsidRPr="00AE7DB8" w:rsidRDefault="00D010F7" w:rsidP="00D010F7">
      <w:pPr>
        <w:autoSpaceDE w:val="0"/>
        <w:autoSpaceDN w:val="0"/>
        <w:adjustRightInd w:val="0"/>
        <w:spacing w:after="0" w:line="240" w:lineRule="auto"/>
        <w:jc w:val="center"/>
        <w:rPr>
          <w:rFonts w:ascii="Times New Roman" w:hAnsi="Times New Roman" w:cs="Times New Roman"/>
          <w:sz w:val="28"/>
          <w:szCs w:val="28"/>
        </w:rPr>
      </w:pPr>
      <w:proofErr w:type="spellStart"/>
      <w:r w:rsidRPr="00AE7DB8">
        <w:rPr>
          <w:rFonts w:ascii="Times New Roman" w:hAnsi="Times New Roman" w:cs="Times New Roman"/>
          <w:sz w:val="28"/>
          <w:szCs w:val="28"/>
        </w:rPr>
        <w:t>СтЖ</w:t>
      </w:r>
      <w:proofErr w:type="spellEnd"/>
      <w:r w:rsidRPr="00AE7DB8">
        <w:rPr>
          <w:rFonts w:ascii="Times New Roman" w:hAnsi="Times New Roman" w:cs="Times New Roman"/>
          <w:sz w:val="28"/>
          <w:szCs w:val="28"/>
        </w:rPr>
        <w:t xml:space="preserve"> = РЖ x Н,</w:t>
      </w:r>
    </w:p>
    <w:p w:rsidR="00D010F7" w:rsidRPr="00AE7DB8" w:rsidRDefault="00D010F7" w:rsidP="00D010F7">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где:</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lastRenderedPageBreak/>
        <w:t>РЖ - размер общей площади жилого помещения, установленный для семей разной численности (42 кв. м - на семью, состоящую из двух человек, и по 18 кв. м - на каждого члена семьи при численности семьи три и более человека);</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Н - норматив стоимости одного квадратного метра общей площади жилья по муниципальному образованию, в котором молодая семья включена в список молодых семей, изъявивших желание получить социальную выплату.</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Норматив стоимости одного квадратного метра общей площади жилья по муниципальному образованию для расчета социальной выплаты устанавливается органом местного самоуправления, но не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Расчет размера социальной выплаты (РСВ) осуществляется Комитетом на дату утверждения списка претендентов на получение социальной выплаты, указывается в свидетельстве о предоставлении социальной выплаты и остается неизменным в течение всего срока его действия.</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E7DB8">
        <w:rPr>
          <w:rFonts w:ascii="Times New Roman" w:hAnsi="Times New Roman" w:cs="Times New Roman"/>
          <w:sz w:val="28"/>
          <w:szCs w:val="28"/>
        </w:rP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установленного размера социальной выплаты.</w:t>
      </w:r>
      <w:proofErr w:type="gramEnd"/>
    </w:p>
    <w:p w:rsidR="00D010F7" w:rsidRPr="00AE7DB8" w:rsidRDefault="00344268" w:rsidP="001F7C44">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1</w:t>
      </w:r>
      <w:r w:rsidR="00C301DB" w:rsidRPr="00AE7DB8">
        <w:rPr>
          <w:rFonts w:ascii="Times New Roman" w:hAnsi="Times New Roman" w:cs="Times New Roman"/>
          <w:sz w:val="28"/>
          <w:szCs w:val="28"/>
        </w:rPr>
        <w:t>4</w:t>
      </w:r>
      <w:r w:rsidR="00D010F7" w:rsidRPr="00AE7DB8">
        <w:rPr>
          <w:rFonts w:ascii="Times New Roman" w:hAnsi="Times New Roman" w:cs="Times New Roman"/>
          <w:sz w:val="28"/>
          <w:szCs w:val="28"/>
        </w:rPr>
        <w:t xml:space="preserve">. Размер социальной выплаты (РСВ), предоставляемой молодым семьям за счет средств областного бюджета, федерального бюджета и местного бюджета, с учетом </w:t>
      </w:r>
      <w:hyperlink r:id="rId13" w:history="1">
        <w:r w:rsidR="00D010F7" w:rsidRPr="00AE7DB8">
          <w:rPr>
            <w:rFonts w:ascii="Times New Roman" w:hAnsi="Times New Roman" w:cs="Times New Roman"/>
            <w:sz w:val="28"/>
            <w:szCs w:val="28"/>
          </w:rPr>
          <w:t>пунктов 10</w:t>
        </w:r>
      </w:hyperlink>
      <w:r w:rsidR="00D010F7" w:rsidRPr="00AE7DB8">
        <w:rPr>
          <w:rFonts w:ascii="Times New Roman" w:hAnsi="Times New Roman" w:cs="Times New Roman"/>
          <w:sz w:val="28"/>
          <w:szCs w:val="28"/>
        </w:rPr>
        <w:t xml:space="preserve"> - </w:t>
      </w:r>
      <w:hyperlink r:id="rId14" w:history="1">
        <w:r w:rsidR="00D010F7" w:rsidRPr="00AE7DB8">
          <w:rPr>
            <w:rFonts w:ascii="Times New Roman" w:hAnsi="Times New Roman" w:cs="Times New Roman"/>
            <w:sz w:val="28"/>
            <w:szCs w:val="28"/>
          </w:rPr>
          <w:t>12</w:t>
        </w:r>
      </w:hyperlink>
      <w:r w:rsidR="00D010F7" w:rsidRPr="00AE7DB8">
        <w:rPr>
          <w:rFonts w:ascii="Times New Roman" w:hAnsi="Times New Roman" w:cs="Times New Roman"/>
          <w:sz w:val="28"/>
          <w:szCs w:val="28"/>
        </w:rPr>
        <w:t xml:space="preserve"> Правил, не превышает 50 процентов от расчетной стоимости жилья и рассчитывается по формуле:</w:t>
      </w:r>
    </w:p>
    <w:p w:rsidR="00D010F7" w:rsidRPr="00AE7DB8" w:rsidRDefault="00D010F7" w:rsidP="00D010F7">
      <w:pPr>
        <w:autoSpaceDE w:val="0"/>
        <w:autoSpaceDN w:val="0"/>
        <w:adjustRightInd w:val="0"/>
        <w:spacing w:after="0" w:line="240" w:lineRule="auto"/>
        <w:jc w:val="center"/>
        <w:rPr>
          <w:rFonts w:ascii="Times New Roman" w:hAnsi="Times New Roman" w:cs="Times New Roman"/>
          <w:sz w:val="28"/>
          <w:szCs w:val="28"/>
        </w:rPr>
      </w:pPr>
      <w:r w:rsidRPr="00AE7DB8">
        <w:rPr>
          <w:rFonts w:ascii="Times New Roman" w:hAnsi="Times New Roman" w:cs="Times New Roman"/>
          <w:sz w:val="28"/>
          <w:szCs w:val="28"/>
        </w:rPr>
        <w:t xml:space="preserve">РСВ = </w:t>
      </w:r>
      <w:proofErr w:type="spellStart"/>
      <w:r w:rsidRPr="00AE7DB8">
        <w:rPr>
          <w:rFonts w:ascii="Times New Roman" w:hAnsi="Times New Roman" w:cs="Times New Roman"/>
          <w:sz w:val="28"/>
          <w:szCs w:val="28"/>
        </w:rPr>
        <w:t>СтЖ</w:t>
      </w:r>
      <w:proofErr w:type="spellEnd"/>
      <w:r w:rsidRPr="00AE7DB8">
        <w:rPr>
          <w:rFonts w:ascii="Times New Roman" w:hAnsi="Times New Roman" w:cs="Times New Roman"/>
          <w:sz w:val="28"/>
          <w:szCs w:val="28"/>
        </w:rPr>
        <w:t xml:space="preserve"> x 50%,</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где:</w:t>
      </w:r>
    </w:p>
    <w:p w:rsidR="00D010F7" w:rsidRPr="00AE7DB8" w:rsidRDefault="00D010F7" w:rsidP="004064D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AE7DB8">
        <w:rPr>
          <w:rFonts w:ascii="Times New Roman" w:hAnsi="Times New Roman" w:cs="Times New Roman"/>
          <w:sz w:val="28"/>
          <w:szCs w:val="28"/>
        </w:rPr>
        <w:t>СтЖ</w:t>
      </w:r>
      <w:proofErr w:type="spellEnd"/>
      <w:r w:rsidRPr="00AE7DB8">
        <w:rPr>
          <w:rFonts w:ascii="Times New Roman" w:hAnsi="Times New Roman" w:cs="Times New Roman"/>
          <w:sz w:val="28"/>
          <w:szCs w:val="28"/>
        </w:rPr>
        <w:t xml:space="preserve"> - расчетная стоимость приобретения (строительства) жилья, используемая для расчета размера социальной выплаты, определяется в соответствии с </w:t>
      </w:r>
      <w:hyperlink r:id="rId15" w:history="1">
        <w:r w:rsidRPr="00AE7DB8">
          <w:rPr>
            <w:rFonts w:ascii="Times New Roman" w:hAnsi="Times New Roman" w:cs="Times New Roman"/>
            <w:sz w:val="28"/>
            <w:szCs w:val="28"/>
          </w:rPr>
          <w:t>пунктом 16</w:t>
        </w:r>
      </w:hyperlink>
      <w:r w:rsidRPr="00AE7DB8">
        <w:rPr>
          <w:rFonts w:ascii="Times New Roman" w:hAnsi="Times New Roman" w:cs="Times New Roman"/>
          <w:sz w:val="28"/>
          <w:szCs w:val="28"/>
        </w:rPr>
        <w:t xml:space="preserve"> Правил.</w:t>
      </w:r>
    </w:p>
    <w:p w:rsidR="00D010F7" w:rsidRPr="00AE7DB8" w:rsidRDefault="00D010F7" w:rsidP="00D010F7">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1</w:t>
      </w:r>
      <w:r w:rsidR="00C301DB" w:rsidRPr="00AE7DB8">
        <w:rPr>
          <w:rFonts w:ascii="Times New Roman" w:hAnsi="Times New Roman" w:cs="Times New Roman"/>
          <w:sz w:val="28"/>
          <w:szCs w:val="28"/>
        </w:rPr>
        <w:t>5</w:t>
      </w:r>
      <w:r w:rsidRPr="00AE7DB8">
        <w:rPr>
          <w:rFonts w:ascii="Times New Roman" w:hAnsi="Times New Roman" w:cs="Times New Roman"/>
          <w:sz w:val="28"/>
          <w:szCs w:val="28"/>
        </w:rPr>
        <w:t>. Доля средств (в процентах), выделяемых за счет средств консолидированного (областного и муниципального) бюджета Ленинградской области на софинансирование предоставления социальной выплаты в рамках Мероприятия, определяется по формуле:</w:t>
      </w:r>
    </w:p>
    <w:p w:rsidR="00D010F7" w:rsidRPr="00AE7DB8" w:rsidRDefault="00D010F7" w:rsidP="00D010F7">
      <w:pPr>
        <w:autoSpaceDE w:val="0"/>
        <w:autoSpaceDN w:val="0"/>
        <w:adjustRightInd w:val="0"/>
        <w:spacing w:after="0" w:line="240" w:lineRule="auto"/>
        <w:jc w:val="center"/>
        <w:rPr>
          <w:rFonts w:ascii="Times New Roman" w:hAnsi="Times New Roman" w:cs="Times New Roman"/>
          <w:sz w:val="28"/>
          <w:szCs w:val="28"/>
        </w:rPr>
      </w:pPr>
      <w:r w:rsidRPr="00AE7DB8">
        <w:rPr>
          <w:rFonts w:ascii="Times New Roman" w:hAnsi="Times New Roman" w:cs="Times New Roman"/>
          <w:sz w:val="28"/>
          <w:szCs w:val="28"/>
        </w:rPr>
        <w:t>ДРБ = ДС - ДФБ,</w:t>
      </w:r>
    </w:p>
    <w:p w:rsidR="00D010F7" w:rsidRPr="00AE7DB8" w:rsidRDefault="00D010F7" w:rsidP="00D010F7">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где:</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ДРБ - доля средств (в процентах) в социальной выплате, выделяемых консолидированным (областным и муниципальным) бюджетом.</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Минимальная доля софинансирования на предоставление молодым семьям социальной выплаты определяется для муниципального образования по формуле, установленной </w:t>
      </w:r>
      <w:hyperlink w:anchor="Par138" w:history="1">
        <w:r w:rsidR="00C301DB" w:rsidRPr="00AE7DB8">
          <w:rPr>
            <w:rFonts w:ascii="Times New Roman" w:hAnsi="Times New Roman" w:cs="Times New Roman"/>
            <w:sz w:val="28"/>
            <w:szCs w:val="28"/>
          </w:rPr>
          <w:t>12</w:t>
        </w:r>
      </w:hyperlink>
      <w:r w:rsidRPr="00AE7DB8">
        <w:rPr>
          <w:rFonts w:ascii="Times New Roman" w:hAnsi="Times New Roman" w:cs="Times New Roman"/>
          <w:sz w:val="28"/>
          <w:szCs w:val="28"/>
        </w:rPr>
        <w:t xml:space="preserve"> настоящего Пор</w:t>
      </w:r>
      <w:r w:rsidR="00815255" w:rsidRPr="00AE7DB8">
        <w:rPr>
          <w:rFonts w:ascii="Times New Roman" w:hAnsi="Times New Roman" w:cs="Times New Roman"/>
          <w:sz w:val="28"/>
          <w:szCs w:val="28"/>
        </w:rPr>
        <w:t>ядка</w:t>
      </w:r>
      <w:r w:rsidRPr="00AE7DB8">
        <w:rPr>
          <w:rFonts w:ascii="Times New Roman" w:hAnsi="Times New Roman" w:cs="Times New Roman"/>
          <w:sz w:val="28"/>
          <w:szCs w:val="28"/>
        </w:rPr>
        <w:t>;</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ДС - сумма долей средств (в процентах) в социальной выплате, выделяемых за счет консолидированного (областного и муниципального) бюджета и федерального бюджета;</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ДФБ - доля средств (в процентах) в социальной выплате, выделяемых из федерального бюджета.</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lastRenderedPageBreak/>
        <w:t>Доля средств федерального бюджета в социальной выплате рассчитывается Комитетом после определения государственным заказчиком Мероприятия размера субсидии, предоставляемой областному бюджету Ленинградской области из федерального бюджета, в соответствии с уровнем софинансирования, установленным в соглашении с государственным заказчиком Мероприятия.</w:t>
      </w:r>
    </w:p>
    <w:p w:rsidR="00D010F7" w:rsidRPr="00AE7DB8" w:rsidRDefault="004064DC"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1</w:t>
      </w:r>
      <w:r w:rsidR="00C301DB" w:rsidRPr="00AE7DB8">
        <w:rPr>
          <w:rFonts w:ascii="Times New Roman" w:hAnsi="Times New Roman" w:cs="Times New Roman"/>
          <w:sz w:val="28"/>
          <w:szCs w:val="28"/>
        </w:rPr>
        <w:t>6</w:t>
      </w:r>
      <w:r w:rsidR="00D010F7" w:rsidRPr="00AE7DB8">
        <w:rPr>
          <w:rFonts w:ascii="Times New Roman" w:hAnsi="Times New Roman" w:cs="Times New Roman"/>
          <w:sz w:val="28"/>
          <w:szCs w:val="28"/>
        </w:rPr>
        <w:t>. Распределение субсидий между муниципальными образованиями в рамках Мероприятия - после утверждения Правительством Российской Федерации размера субсидии, предоставляемой бюджету Ленинградской области на планируемый (текущий) год, и доведения государственным заказчиком Мероприятия указанных сведений до органов исполнительной власти Ленинградской области.</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Распределение субсидий </w:t>
      </w:r>
      <w:proofErr w:type="gramStart"/>
      <w:r w:rsidRPr="00AE7DB8">
        <w:rPr>
          <w:rFonts w:ascii="Times New Roman" w:hAnsi="Times New Roman" w:cs="Times New Roman"/>
          <w:sz w:val="28"/>
          <w:szCs w:val="28"/>
        </w:rPr>
        <w:t>исходя из расчетного объема средств, необходимого для достижения значений целевых показателей результативности, осуществляется</w:t>
      </w:r>
      <w:proofErr w:type="gramEnd"/>
      <w:r w:rsidRPr="00AE7DB8">
        <w:rPr>
          <w:rFonts w:ascii="Times New Roman" w:hAnsi="Times New Roman" w:cs="Times New Roman"/>
          <w:sz w:val="28"/>
          <w:szCs w:val="28"/>
        </w:rPr>
        <w:t xml:space="preserve"> по формуле:</w:t>
      </w:r>
    </w:p>
    <w:p w:rsidR="00D010F7" w:rsidRPr="00AE7DB8" w:rsidRDefault="00D010F7" w:rsidP="00D010F7">
      <w:pPr>
        <w:autoSpaceDE w:val="0"/>
        <w:autoSpaceDN w:val="0"/>
        <w:adjustRightInd w:val="0"/>
        <w:spacing w:after="0" w:line="240" w:lineRule="auto"/>
        <w:jc w:val="center"/>
        <w:rPr>
          <w:rFonts w:ascii="Times New Roman" w:hAnsi="Times New Roman" w:cs="Times New Roman"/>
          <w:sz w:val="28"/>
          <w:szCs w:val="28"/>
        </w:rPr>
      </w:pPr>
      <w:proofErr w:type="spellStart"/>
      <w:r w:rsidRPr="00AE7DB8">
        <w:rPr>
          <w:rFonts w:ascii="Times New Roman" w:hAnsi="Times New Roman" w:cs="Times New Roman"/>
          <w:sz w:val="28"/>
          <w:szCs w:val="28"/>
        </w:rPr>
        <w:t>С</w:t>
      </w:r>
      <w:proofErr w:type="gramStart"/>
      <w:r w:rsidRPr="00AE7DB8">
        <w:rPr>
          <w:rFonts w:ascii="Times New Roman" w:hAnsi="Times New Roman" w:cs="Times New Roman"/>
          <w:sz w:val="28"/>
          <w:szCs w:val="28"/>
        </w:rPr>
        <w:t>i</w:t>
      </w:r>
      <w:proofErr w:type="spellEnd"/>
      <w:proofErr w:type="gramEnd"/>
      <w:r w:rsidRPr="00AE7DB8">
        <w:rPr>
          <w:rFonts w:ascii="Times New Roman" w:hAnsi="Times New Roman" w:cs="Times New Roman"/>
          <w:sz w:val="28"/>
          <w:szCs w:val="28"/>
        </w:rPr>
        <w:t xml:space="preserve"> = </w:t>
      </w:r>
      <w:proofErr w:type="spellStart"/>
      <w:r w:rsidRPr="00AE7DB8">
        <w:rPr>
          <w:rFonts w:ascii="Times New Roman" w:hAnsi="Times New Roman" w:cs="Times New Roman"/>
          <w:sz w:val="28"/>
          <w:szCs w:val="28"/>
        </w:rPr>
        <w:t>РОСi</w:t>
      </w:r>
      <w:proofErr w:type="spellEnd"/>
      <w:r w:rsidRPr="00AE7DB8">
        <w:rPr>
          <w:rFonts w:ascii="Times New Roman" w:hAnsi="Times New Roman" w:cs="Times New Roman"/>
          <w:sz w:val="28"/>
          <w:szCs w:val="28"/>
        </w:rPr>
        <w:t xml:space="preserve"> x (1 - </w:t>
      </w:r>
      <w:proofErr w:type="spellStart"/>
      <w:r w:rsidRPr="00AE7DB8">
        <w:rPr>
          <w:rFonts w:ascii="Times New Roman" w:hAnsi="Times New Roman" w:cs="Times New Roman"/>
          <w:sz w:val="28"/>
          <w:szCs w:val="28"/>
        </w:rPr>
        <w:t>ДСi</w:t>
      </w:r>
      <w:proofErr w:type="spellEnd"/>
      <w:r w:rsidRPr="00AE7DB8">
        <w:rPr>
          <w:rFonts w:ascii="Times New Roman" w:hAnsi="Times New Roman" w:cs="Times New Roman"/>
          <w:sz w:val="28"/>
          <w:szCs w:val="28"/>
        </w:rPr>
        <w:t>),</w:t>
      </w:r>
    </w:p>
    <w:p w:rsidR="00D010F7" w:rsidRPr="00AE7DB8" w:rsidRDefault="00D010F7" w:rsidP="00D010F7">
      <w:pPr>
        <w:autoSpaceDE w:val="0"/>
        <w:autoSpaceDN w:val="0"/>
        <w:adjustRightInd w:val="0"/>
        <w:spacing w:after="0" w:line="240" w:lineRule="auto"/>
        <w:rPr>
          <w:rFonts w:ascii="Times New Roman" w:hAnsi="Times New Roman" w:cs="Times New Roman"/>
          <w:sz w:val="28"/>
          <w:szCs w:val="28"/>
        </w:rPr>
      </w:pPr>
    </w:p>
    <w:p w:rsidR="00F3770C" w:rsidRDefault="00F3770C" w:rsidP="00D010F7">
      <w:pPr>
        <w:autoSpaceDE w:val="0"/>
        <w:autoSpaceDN w:val="0"/>
        <w:adjustRightInd w:val="0"/>
        <w:spacing w:after="0" w:line="240" w:lineRule="auto"/>
        <w:ind w:firstLine="540"/>
        <w:jc w:val="both"/>
        <w:rPr>
          <w:rFonts w:ascii="Times New Roman" w:hAnsi="Times New Roman" w:cs="Times New Roman"/>
          <w:sz w:val="28"/>
          <w:szCs w:val="28"/>
        </w:rPr>
      </w:pPr>
    </w:p>
    <w:p w:rsidR="00D010F7" w:rsidRPr="00AE7DB8" w:rsidRDefault="00D010F7" w:rsidP="00D010F7">
      <w:pPr>
        <w:autoSpaceDE w:val="0"/>
        <w:autoSpaceDN w:val="0"/>
        <w:adjustRightInd w:val="0"/>
        <w:spacing w:after="0" w:line="240" w:lineRule="auto"/>
        <w:ind w:firstLine="540"/>
        <w:jc w:val="both"/>
        <w:rPr>
          <w:rFonts w:ascii="Times New Roman" w:hAnsi="Times New Roman" w:cs="Times New Roman"/>
          <w:sz w:val="28"/>
          <w:szCs w:val="28"/>
        </w:rPr>
      </w:pPr>
      <w:bookmarkStart w:id="3" w:name="_GoBack"/>
      <w:bookmarkEnd w:id="3"/>
      <w:r w:rsidRPr="00AE7DB8">
        <w:rPr>
          <w:rFonts w:ascii="Times New Roman" w:hAnsi="Times New Roman" w:cs="Times New Roman"/>
          <w:sz w:val="28"/>
          <w:szCs w:val="28"/>
        </w:rPr>
        <w:t>где:</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AE7DB8">
        <w:rPr>
          <w:rFonts w:ascii="Times New Roman" w:hAnsi="Times New Roman" w:cs="Times New Roman"/>
          <w:sz w:val="28"/>
          <w:szCs w:val="28"/>
        </w:rPr>
        <w:t>РОС</w:t>
      </w:r>
      <w:proofErr w:type="gramStart"/>
      <w:r w:rsidRPr="00AE7DB8">
        <w:rPr>
          <w:rFonts w:ascii="Times New Roman" w:hAnsi="Times New Roman" w:cs="Times New Roman"/>
          <w:sz w:val="28"/>
          <w:szCs w:val="28"/>
        </w:rPr>
        <w:t>i</w:t>
      </w:r>
      <w:proofErr w:type="spellEnd"/>
      <w:proofErr w:type="gramEnd"/>
      <w:r w:rsidRPr="00AE7DB8">
        <w:rPr>
          <w:rFonts w:ascii="Times New Roman" w:hAnsi="Times New Roman" w:cs="Times New Roman"/>
          <w:sz w:val="28"/>
          <w:szCs w:val="28"/>
        </w:rPr>
        <w:t xml:space="preserve"> - расчетный объем расходов, необходимый для достижения значений целевых показателей результативности i-м муниципальным образованием, определяемый как сумма социальных выплат (РСВ), предоставляемых молодым гражданам (молодым семьям) i-</w:t>
      </w:r>
      <w:proofErr w:type="spellStart"/>
      <w:r w:rsidRPr="00AE7DB8">
        <w:rPr>
          <w:rFonts w:ascii="Times New Roman" w:hAnsi="Times New Roman" w:cs="Times New Roman"/>
          <w:sz w:val="28"/>
          <w:szCs w:val="28"/>
        </w:rPr>
        <w:t>го</w:t>
      </w:r>
      <w:proofErr w:type="spellEnd"/>
      <w:r w:rsidRPr="00AE7DB8">
        <w:rPr>
          <w:rFonts w:ascii="Times New Roman" w:hAnsi="Times New Roman" w:cs="Times New Roman"/>
          <w:sz w:val="28"/>
          <w:szCs w:val="28"/>
        </w:rPr>
        <w:t xml:space="preserve"> муниципального образования.</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Распределение субсидий между муниципальными образованиями утверждается постановлением Правительства Ленинградской области.</w:t>
      </w:r>
    </w:p>
    <w:p w:rsidR="00D010F7" w:rsidRPr="00AE7DB8" w:rsidRDefault="004064DC" w:rsidP="001F7C44">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1</w:t>
      </w:r>
      <w:r w:rsidR="00C301DB" w:rsidRPr="00AE7DB8">
        <w:rPr>
          <w:rFonts w:ascii="Times New Roman" w:hAnsi="Times New Roman" w:cs="Times New Roman"/>
          <w:sz w:val="28"/>
          <w:szCs w:val="28"/>
        </w:rPr>
        <w:t>7</w:t>
      </w:r>
      <w:r w:rsidR="00D010F7" w:rsidRPr="00AE7DB8">
        <w:rPr>
          <w:rFonts w:ascii="Times New Roman" w:hAnsi="Times New Roman" w:cs="Times New Roman"/>
          <w:sz w:val="28"/>
          <w:szCs w:val="28"/>
        </w:rPr>
        <w:t>. Утвержденный для муниципального образования объем субсидий может быть пересмотрен:</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bookmarkStart w:id="4" w:name="Par250"/>
      <w:bookmarkEnd w:id="4"/>
      <w:r w:rsidRPr="00AE7DB8">
        <w:rPr>
          <w:rFonts w:ascii="Times New Roman" w:hAnsi="Times New Roman" w:cs="Times New Roman"/>
          <w:sz w:val="28"/>
          <w:szCs w:val="28"/>
        </w:rPr>
        <w:t>а) при уточнении расчетного объема расходов, необходимого для достижения значений целевых показателей результативности;</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б) при увеличении общего объема бюджетных ассигнований областного бюджета Ленинградской области, предусмотренного для предоставления субсидий;</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bookmarkStart w:id="5" w:name="Par253"/>
      <w:bookmarkEnd w:id="5"/>
      <w:r w:rsidRPr="00AE7DB8">
        <w:rPr>
          <w:rFonts w:ascii="Times New Roman" w:hAnsi="Times New Roman" w:cs="Times New Roman"/>
          <w:sz w:val="28"/>
          <w:szCs w:val="28"/>
        </w:rPr>
        <w:t>в) при распределении нераспределенного объема субсидий;</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г) при отказе муниципального образования от заключения соглашения;</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bookmarkStart w:id="6" w:name="Par255"/>
      <w:bookmarkEnd w:id="6"/>
      <w:r w:rsidRPr="00AE7DB8">
        <w:rPr>
          <w:rFonts w:ascii="Times New Roman" w:hAnsi="Times New Roman" w:cs="Times New Roman"/>
          <w:sz w:val="28"/>
          <w:szCs w:val="28"/>
        </w:rPr>
        <w:t>д) при распределении объема субсидий, образовавшегося в результате отказа одного или нескольких муниципальных образований от подписания соглашений.</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Пересмотр утвержденного объема субсидий в большую сторону допускается только в случаях, установленных </w:t>
      </w:r>
      <w:hyperlink w:anchor="Par250" w:history="1">
        <w:r w:rsidRPr="00AE7DB8">
          <w:rPr>
            <w:rFonts w:ascii="Times New Roman" w:hAnsi="Times New Roman" w:cs="Times New Roman"/>
            <w:sz w:val="28"/>
            <w:szCs w:val="28"/>
          </w:rPr>
          <w:t>подпунктами "а"</w:t>
        </w:r>
      </w:hyperlink>
      <w:r w:rsidRPr="00AE7DB8">
        <w:rPr>
          <w:rFonts w:ascii="Times New Roman" w:hAnsi="Times New Roman" w:cs="Times New Roman"/>
          <w:sz w:val="28"/>
          <w:szCs w:val="28"/>
        </w:rPr>
        <w:t xml:space="preserve"> - </w:t>
      </w:r>
      <w:hyperlink w:anchor="Par253" w:history="1">
        <w:r w:rsidRPr="00AE7DB8">
          <w:rPr>
            <w:rFonts w:ascii="Times New Roman" w:hAnsi="Times New Roman" w:cs="Times New Roman"/>
            <w:sz w:val="28"/>
            <w:szCs w:val="28"/>
          </w:rPr>
          <w:t>"в"</w:t>
        </w:r>
      </w:hyperlink>
      <w:r w:rsidRPr="00AE7DB8">
        <w:rPr>
          <w:rFonts w:ascii="Times New Roman" w:hAnsi="Times New Roman" w:cs="Times New Roman"/>
          <w:sz w:val="28"/>
          <w:szCs w:val="28"/>
        </w:rPr>
        <w:t xml:space="preserve">, </w:t>
      </w:r>
      <w:hyperlink w:anchor="Par255" w:history="1">
        <w:r w:rsidRPr="00AE7DB8">
          <w:rPr>
            <w:rFonts w:ascii="Times New Roman" w:hAnsi="Times New Roman" w:cs="Times New Roman"/>
            <w:sz w:val="28"/>
            <w:szCs w:val="28"/>
          </w:rPr>
          <w:t>"д"</w:t>
        </w:r>
      </w:hyperlink>
      <w:r w:rsidRPr="00AE7DB8">
        <w:rPr>
          <w:rFonts w:ascii="Times New Roman" w:hAnsi="Times New Roman" w:cs="Times New Roman"/>
          <w:sz w:val="28"/>
          <w:szCs w:val="28"/>
        </w:rPr>
        <w:t xml:space="preserve"> настоящего пункта.</w:t>
      </w:r>
    </w:p>
    <w:p w:rsidR="00D010F7" w:rsidRPr="00AE7DB8" w:rsidRDefault="00D010F7" w:rsidP="00344268">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Порядок пересмотра утвержденного объема субсидий определяется правовым актом Комитета.</w:t>
      </w:r>
    </w:p>
    <w:p w:rsidR="00A04686" w:rsidRPr="00AE7DB8" w:rsidRDefault="007B78F4" w:rsidP="00A04686">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1</w:t>
      </w:r>
      <w:r w:rsidR="00C301DB" w:rsidRPr="00AE7DB8">
        <w:rPr>
          <w:rFonts w:ascii="Times New Roman" w:hAnsi="Times New Roman" w:cs="Times New Roman"/>
          <w:sz w:val="28"/>
          <w:szCs w:val="28"/>
        </w:rPr>
        <w:t>8</w:t>
      </w:r>
      <w:r w:rsidR="00D010F7" w:rsidRPr="00AE7DB8">
        <w:rPr>
          <w:rFonts w:ascii="Times New Roman" w:hAnsi="Times New Roman" w:cs="Times New Roman"/>
          <w:sz w:val="28"/>
          <w:szCs w:val="28"/>
        </w:rPr>
        <w:t xml:space="preserve">. </w:t>
      </w:r>
      <w:r w:rsidR="008B2A54" w:rsidRPr="00AE7DB8">
        <w:rPr>
          <w:rFonts w:ascii="Times New Roman" w:hAnsi="Times New Roman" w:cs="Times New Roman"/>
          <w:sz w:val="28"/>
          <w:szCs w:val="28"/>
        </w:rPr>
        <w:t>Перечи</w:t>
      </w:r>
      <w:r w:rsidR="000E7D05" w:rsidRPr="00AE7DB8">
        <w:rPr>
          <w:rFonts w:ascii="Times New Roman" w:hAnsi="Times New Roman" w:cs="Times New Roman"/>
          <w:sz w:val="28"/>
          <w:szCs w:val="28"/>
        </w:rPr>
        <w:t>сление субсидий осуществляется К</w:t>
      </w:r>
      <w:r w:rsidR="008B2A54" w:rsidRPr="00AE7DB8">
        <w:rPr>
          <w:rFonts w:ascii="Times New Roman" w:hAnsi="Times New Roman" w:cs="Times New Roman"/>
          <w:sz w:val="28"/>
          <w:szCs w:val="28"/>
        </w:rPr>
        <w:t>омитетом на счета главных администраторов доходов бюджета в муниципальных образованиях, открытые в территориальных отделах Управления Федерального казначейства по Ленинградской области, исходя из фактической потребности в осуществлении расходов за счет средств субсидий.</w:t>
      </w:r>
    </w:p>
    <w:p w:rsidR="000E7D05" w:rsidRPr="00AE7DB8" w:rsidRDefault="000E7D05" w:rsidP="000E7D05">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Документом, подтверждающим потребность в осуществлении расходов за счет средств субсидии в рамках реализации Мероприятия, является утвержденный в установленном порядке список молодых семей - претендентов на получение социальной выплаты (с указанием размера социальной выплаты для каждой </w:t>
      </w:r>
      <w:r w:rsidRPr="00AE7DB8">
        <w:rPr>
          <w:rFonts w:ascii="Times New Roman" w:hAnsi="Times New Roman" w:cs="Times New Roman"/>
          <w:sz w:val="28"/>
          <w:szCs w:val="28"/>
        </w:rPr>
        <w:lastRenderedPageBreak/>
        <w:t>молодой семьи), сформированный в соответствии с требованиями, установленными Правилами.</w:t>
      </w:r>
    </w:p>
    <w:p w:rsidR="00992508" w:rsidRPr="00AE7DB8" w:rsidRDefault="00992508" w:rsidP="000E7D05">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 xml:space="preserve">Срок перечисления субсидии на счета главных администраторов доходов бюджета в муниципальных образованиях осуществляется </w:t>
      </w:r>
      <w:r w:rsidR="00370B89" w:rsidRPr="00AE7DB8">
        <w:rPr>
          <w:rFonts w:ascii="Times New Roman" w:hAnsi="Times New Roman" w:cs="Times New Roman"/>
          <w:sz w:val="28"/>
          <w:szCs w:val="28"/>
        </w:rPr>
        <w:t xml:space="preserve">Комитетом </w:t>
      </w:r>
      <w:r w:rsidRPr="00AE7DB8">
        <w:rPr>
          <w:rFonts w:ascii="Times New Roman" w:hAnsi="Times New Roman" w:cs="Times New Roman"/>
          <w:sz w:val="28"/>
          <w:szCs w:val="28"/>
        </w:rPr>
        <w:t>исходя из фактической потребности в осуществлении расходов за счет средств субсидий.</w:t>
      </w:r>
    </w:p>
    <w:p w:rsidR="00D010F7" w:rsidRPr="00AE7DB8" w:rsidRDefault="00A04686" w:rsidP="001F7C44">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19</w:t>
      </w:r>
      <w:r w:rsidR="00D010F7" w:rsidRPr="00AE7DB8">
        <w:rPr>
          <w:rFonts w:ascii="Times New Roman" w:hAnsi="Times New Roman" w:cs="Times New Roman"/>
          <w:sz w:val="28"/>
          <w:szCs w:val="28"/>
        </w:rPr>
        <w:t>. Субсидии, не использованные в текущем году или использованные не по целевому назначению, подлежат возврату в областной бюджет Ленинградской области в порядке, установленном комитетом финансов Ленинградской области.</w:t>
      </w:r>
    </w:p>
    <w:p w:rsidR="001F7C44" w:rsidRPr="00AE7DB8" w:rsidRDefault="001F7C44" w:rsidP="001F7C44">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2</w:t>
      </w:r>
      <w:r w:rsidR="00A04686" w:rsidRPr="00AE7DB8">
        <w:rPr>
          <w:rFonts w:ascii="Times New Roman" w:hAnsi="Times New Roman" w:cs="Times New Roman"/>
          <w:sz w:val="28"/>
          <w:szCs w:val="28"/>
        </w:rPr>
        <w:t>0</w:t>
      </w:r>
      <w:r w:rsidRPr="00AE7DB8">
        <w:rPr>
          <w:rFonts w:ascii="Times New Roman" w:hAnsi="Times New Roman" w:cs="Times New Roman"/>
          <w:sz w:val="28"/>
          <w:szCs w:val="28"/>
        </w:rPr>
        <w:t>. Ответственность за достоверность представляемых документов и сведений, а также за нецелевое использование субсидий несут администрации муниципальных образований.</w:t>
      </w:r>
    </w:p>
    <w:p w:rsidR="001F7C44" w:rsidRPr="00AE7DB8" w:rsidRDefault="00A04686" w:rsidP="001F7C44">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21</w:t>
      </w:r>
      <w:r w:rsidR="001F7C44" w:rsidRPr="00AE7DB8">
        <w:rPr>
          <w:rFonts w:ascii="Times New Roman" w:hAnsi="Times New Roman" w:cs="Times New Roman"/>
          <w:sz w:val="28"/>
          <w:szCs w:val="28"/>
        </w:rPr>
        <w:t>. Субсидии, использованные администрациями муниципальных образований не по целевому назначению, а также использованные с нарушением условий предоставления субсидий, подлежат возврату в областной бюджет Ленинградской области.</w:t>
      </w:r>
    </w:p>
    <w:p w:rsidR="001F7C44" w:rsidRPr="00AE7DB8" w:rsidRDefault="00A04686" w:rsidP="001F7C44">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22</w:t>
      </w:r>
      <w:r w:rsidR="001F7C44" w:rsidRPr="00AE7DB8">
        <w:rPr>
          <w:rFonts w:ascii="Times New Roman" w:hAnsi="Times New Roman" w:cs="Times New Roman"/>
          <w:sz w:val="28"/>
          <w:szCs w:val="28"/>
        </w:rPr>
        <w:t>. Контроль соблюдения муниципальными образованиями целей, порядка и условий предоставления субсидий,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w:t>
      </w:r>
    </w:p>
    <w:p w:rsidR="001F7C44" w:rsidRPr="00AE7DB8" w:rsidRDefault="00A04686" w:rsidP="001F7C44">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23</w:t>
      </w:r>
      <w:r w:rsidR="001F7C44" w:rsidRPr="00AE7DB8">
        <w:rPr>
          <w:rFonts w:ascii="Times New Roman" w:hAnsi="Times New Roman" w:cs="Times New Roman"/>
          <w:sz w:val="28"/>
          <w:szCs w:val="28"/>
        </w:rPr>
        <w:t xml:space="preserve">. </w:t>
      </w:r>
      <w:r w:rsidRPr="00AE7DB8">
        <w:rPr>
          <w:rFonts w:ascii="Times New Roman" w:hAnsi="Times New Roman" w:cs="Times New Roman"/>
          <w:sz w:val="28"/>
          <w:szCs w:val="28"/>
        </w:rPr>
        <w:t xml:space="preserve">В случае </w:t>
      </w:r>
      <w:proofErr w:type="spellStart"/>
      <w:r w:rsidRPr="00AE7DB8">
        <w:rPr>
          <w:rFonts w:ascii="Times New Roman" w:hAnsi="Times New Roman" w:cs="Times New Roman"/>
          <w:sz w:val="28"/>
          <w:szCs w:val="28"/>
        </w:rPr>
        <w:t>недостижения</w:t>
      </w:r>
      <w:proofErr w:type="spellEnd"/>
      <w:r w:rsidRPr="00AE7DB8">
        <w:rPr>
          <w:rFonts w:ascii="Times New Roman" w:hAnsi="Times New Roman" w:cs="Times New Roman"/>
          <w:sz w:val="28"/>
          <w:szCs w:val="28"/>
        </w:rPr>
        <w:t xml:space="preserve"> муниципальным образованием значений целевых показателей результативности к нему применяются меры ответственности, предусмотренные </w:t>
      </w:r>
      <w:r w:rsidR="001F7C44" w:rsidRPr="00AE7DB8">
        <w:rPr>
          <w:rFonts w:ascii="Times New Roman" w:hAnsi="Times New Roman" w:cs="Times New Roman"/>
          <w:sz w:val="28"/>
          <w:szCs w:val="28"/>
        </w:rPr>
        <w:t>разделом 6. Правил предоставления субсидий.</w:t>
      </w:r>
    </w:p>
    <w:p w:rsidR="00226AE7" w:rsidRPr="00AE7DB8" w:rsidRDefault="00A04686" w:rsidP="00226AE7">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24</w:t>
      </w:r>
      <w:r w:rsidR="00226AE7" w:rsidRPr="00AE7DB8">
        <w:rPr>
          <w:rFonts w:ascii="Times New Roman" w:hAnsi="Times New Roman" w:cs="Times New Roman"/>
          <w:sz w:val="28"/>
          <w:szCs w:val="28"/>
        </w:rPr>
        <w:t xml:space="preserve">. </w:t>
      </w:r>
      <w:proofErr w:type="gramStart"/>
      <w:r w:rsidR="00226AE7" w:rsidRPr="00AE7DB8">
        <w:rPr>
          <w:rFonts w:ascii="Times New Roman" w:hAnsi="Times New Roman" w:cs="Times New Roman"/>
          <w:sz w:val="28"/>
          <w:szCs w:val="28"/>
        </w:rPr>
        <w:t>Администрации муниципальных образований ежемесячно до 5-го числа представляют в Комитет отчеты об использовании субсидий на бумажном и электронном носителях по формам, установленным правовым актом Комитета.</w:t>
      </w:r>
      <w:proofErr w:type="gramEnd"/>
    </w:p>
    <w:p w:rsidR="00E311AB" w:rsidRPr="00AE7DB8" w:rsidRDefault="00C469ED" w:rsidP="001F7C44">
      <w:pPr>
        <w:autoSpaceDE w:val="0"/>
        <w:autoSpaceDN w:val="0"/>
        <w:adjustRightInd w:val="0"/>
        <w:spacing w:after="0" w:line="240" w:lineRule="auto"/>
        <w:ind w:firstLine="540"/>
        <w:jc w:val="both"/>
        <w:rPr>
          <w:rFonts w:ascii="Arial" w:hAnsi="Arial" w:cs="Arial"/>
          <w:sz w:val="20"/>
          <w:szCs w:val="20"/>
        </w:rPr>
      </w:pPr>
      <w:hyperlink r:id="rId16" w:history="1">
        <w:r w:rsidR="001F7C44" w:rsidRPr="00AE7DB8">
          <w:rPr>
            <w:rFonts w:ascii="Times New Roman" w:hAnsi="Times New Roman" w:cs="Times New Roman"/>
            <w:sz w:val="28"/>
            <w:szCs w:val="28"/>
          </w:rPr>
          <w:t>25</w:t>
        </w:r>
      </w:hyperlink>
      <w:r w:rsidR="00D010F7" w:rsidRPr="00AE7DB8">
        <w:rPr>
          <w:rFonts w:ascii="Times New Roman" w:hAnsi="Times New Roman" w:cs="Times New Roman"/>
          <w:sz w:val="28"/>
          <w:szCs w:val="28"/>
        </w:rPr>
        <w:t>. Комитет до 15-го числа месяца, следующего за отчетным кварталом, представляет в комитет финансов Ленинградской области сводный отчет об использовании субсидий в разрезе муниципальных образований.</w:t>
      </w:r>
    </w:p>
    <w:p w:rsidR="00E311AB" w:rsidRPr="00AE7DB8" w:rsidRDefault="00E311AB" w:rsidP="00D010F7">
      <w:pPr>
        <w:autoSpaceDE w:val="0"/>
        <w:autoSpaceDN w:val="0"/>
        <w:adjustRightInd w:val="0"/>
        <w:spacing w:after="0" w:line="240" w:lineRule="auto"/>
        <w:ind w:firstLine="540"/>
        <w:jc w:val="both"/>
        <w:rPr>
          <w:rFonts w:ascii="Arial" w:hAnsi="Arial" w:cs="Arial"/>
          <w:sz w:val="20"/>
          <w:szCs w:val="20"/>
        </w:rPr>
      </w:pPr>
    </w:p>
    <w:p w:rsidR="00E311AB" w:rsidRPr="00AE7DB8" w:rsidRDefault="00E311AB" w:rsidP="00D010F7">
      <w:pPr>
        <w:autoSpaceDE w:val="0"/>
        <w:autoSpaceDN w:val="0"/>
        <w:adjustRightInd w:val="0"/>
        <w:spacing w:after="0" w:line="240" w:lineRule="auto"/>
        <w:ind w:firstLine="540"/>
        <w:jc w:val="both"/>
        <w:rPr>
          <w:rFonts w:ascii="Arial" w:hAnsi="Arial" w:cs="Arial"/>
          <w:sz w:val="20"/>
          <w:szCs w:val="20"/>
        </w:rPr>
      </w:pPr>
    </w:p>
    <w:p w:rsidR="00DF3B1A" w:rsidRPr="00AE7DB8" w:rsidRDefault="00DF3B1A" w:rsidP="00D010F7">
      <w:pPr>
        <w:autoSpaceDE w:val="0"/>
        <w:autoSpaceDN w:val="0"/>
        <w:adjustRightInd w:val="0"/>
        <w:spacing w:after="0" w:line="240" w:lineRule="auto"/>
        <w:ind w:firstLine="540"/>
        <w:jc w:val="both"/>
        <w:rPr>
          <w:rFonts w:ascii="Arial" w:hAnsi="Arial" w:cs="Arial"/>
          <w:sz w:val="20"/>
          <w:szCs w:val="20"/>
        </w:rPr>
      </w:pPr>
    </w:p>
    <w:p w:rsidR="00DF3B1A" w:rsidRPr="00AE7DB8" w:rsidRDefault="00DF3B1A" w:rsidP="00D010F7">
      <w:pPr>
        <w:autoSpaceDE w:val="0"/>
        <w:autoSpaceDN w:val="0"/>
        <w:adjustRightInd w:val="0"/>
        <w:spacing w:after="0" w:line="240" w:lineRule="auto"/>
        <w:ind w:firstLine="540"/>
        <w:jc w:val="both"/>
        <w:rPr>
          <w:rFonts w:ascii="Arial" w:hAnsi="Arial" w:cs="Arial"/>
          <w:sz w:val="20"/>
          <w:szCs w:val="20"/>
        </w:rPr>
      </w:pPr>
    </w:p>
    <w:p w:rsidR="00DF3B1A" w:rsidRPr="00AE7DB8" w:rsidRDefault="00DF3B1A" w:rsidP="00D010F7">
      <w:pPr>
        <w:autoSpaceDE w:val="0"/>
        <w:autoSpaceDN w:val="0"/>
        <w:adjustRightInd w:val="0"/>
        <w:spacing w:after="0" w:line="240" w:lineRule="auto"/>
        <w:ind w:firstLine="540"/>
        <w:jc w:val="both"/>
        <w:rPr>
          <w:rFonts w:ascii="Arial" w:hAnsi="Arial" w:cs="Arial"/>
          <w:sz w:val="20"/>
          <w:szCs w:val="20"/>
        </w:rPr>
      </w:pPr>
    </w:p>
    <w:p w:rsidR="00DF3B1A" w:rsidRPr="00AE7DB8" w:rsidRDefault="00DF3B1A"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865161" w:rsidRPr="00AE7DB8" w:rsidRDefault="00865161" w:rsidP="00D010F7">
      <w:pPr>
        <w:autoSpaceDE w:val="0"/>
        <w:autoSpaceDN w:val="0"/>
        <w:adjustRightInd w:val="0"/>
        <w:spacing w:after="0" w:line="240" w:lineRule="auto"/>
        <w:ind w:firstLine="540"/>
        <w:jc w:val="both"/>
        <w:rPr>
          <w:rFonts w:ascii="Arial" w:hAnsi="Arial" w:cs="Arial"/>
          <w:sz w:val="20"/>
          <w:szCs w:val="20"/>
        </w:rPr>
      </w:pPr>
    </w:p>
    <w:p w:rsidR="00C53112" w:rsidRPr="00AE7DB8" w:rsidRDefault="00C53112" w:rsidP="00D010F7">
      <w:pPr>
        <w:autoSpaceDE w:val="0"/>
        <w:autoSpaceDN w:val="0"/>
        <w:adjustRightInd w:val="0"/>
        <w:spacing w:after="0" w:line="240" w:lineRule="auto"/>
        <w:ind w:firstLine="540"/>
        <w:jc w:val="both"/>
        <w:rPr>
          <w:rFonts w:ascii="Arial" w:hAnsi="Arial" w:cs="Arial"/>
          <w:sz w:val="20"/>
          <w:szCs w:val="20"/>
        </w:rPr>
      </w:pPr>
    </w:p>
    <w:p w:rsidR="00C53112" w:rsidRPr="00AE7DB8" w:rsidRDefault="00C53112" w:rsidP="00D010F7">
      <w:pPr>
        <w:autoSpaceDE w:val="0"/>
        <w:autoSpaceDN w:val="0"/>
        <w:adjustRightInd w:val="0"/>
        <w:spacing w:after="0" w:line="240" w:lineRule="auto"/>
        <w:ind w:firstLine="540"/>
        <w:jc w:val="both"/>
        <w:rPr>
          <w:rFonts w:ascii="Arial" w:hAnsi="Arial" w:cs="Arial"/>
          <w:sz w:val="20"/>
          <w:szCs w:val="20"/>
        </w:rPr>
      </w:pPr>
    </w:p>
    <w:p w:rsidR="001F7C44" w:rsidRPr="00AE7DB8" w:rsidRDefault="001F7C44" w:rsidP="00D010F7">
      <w:pPr>
        <w:autoSpaceDE w:val="0"/>
        <w:autoSpaceDN w:val="0"/>
        <w:adjustRightInd w:val="0"/>
        <w:spacing w:after="0" w:line="240" w:lineRule="auto"/>
        <w:ind w:firstLine="540"/>
        <w:jc w:val="both"/>
        <w:rPr>
          <w:rFonts w:ascii="Arial" w:hAnsi="Arial" w:cs="Arial"/>
          <w:sz w:val="20"/>
          <w:szCs w:val="20"/>
        </w:rPr>
      </w:pPr>
    </w:p>
    <w:p w:rsidR="001F7C44" w:rsidRPr="00AE7DB8" w:rsidRDefault="001F7C44" w:rsidP="00D010F7">
      <w:pPr>
        <w:autoSpaceDE w:val="0"/>
        <w:autoSpaceDN w:val="0"/>
        <w:adjustRightInd w:val="0"/>
        <w:spacing w:after="0" w:line="240" w:lineRule="auto"/>
        <w:ind w:firstLine="540"/>
        <w:jc w:val="both"/>
        <w:rPr>
          <w:rFonts w:ascii="Arial" w:hAnsi="Arial" w:cs="Arial"/>
          <w:sz w:val="20"/>
          <w:szCs w:val="20"/>
        </w:rPr>
      </w:pPr>
    </w:p>
    <w:p w:rsidR="001218BD" w:rsidRPr="00AE7DB8" w:rsidRDefault="001218BD" w:rsidP="00D010F7">
      <w:pPr>
        <w:autoSpaceDE w:val="0"/>
        <w:autoSpaceDN w:val="0"/>
        <w:adjustRightInd w:val="0"/>
        <w:spacing w:after="0" w:line="240" w:lineRule="auto"/>
        <w:ind w:firstLine="540"/>
        <w:jc w:val="both"/>
        <w:rPr>
          <w:rFonts w:ascii="Arial" w:hAnsi="Arial" w:cs="Arial"/>
          <w:sz w:val="20"/>
          <w:szCs w:val="20"/>
        </w:rPr>
      </w:pPr>
    </w:p>
    <w:p w:rsidR="001218BD" w:rsidRPr="00AE7DB8" w:rsidRDefault="001218BD" w:rsidP="00D010F7">
      <w:pPr>
        <w:autoSpaceDE w:val="0"/>
        <w:autoSpaceDN w:val="0"/>
        <w:adjustRightInd w:val="0"/>
        <w:spacing w:after="0" w:line="240" w:lineRule="auto"/>
        <w:ind w:firstLine="540"/>
        <w:jc w:val="both"/>
        <w:rPr>
          <w:rFonts w:ascii="Arial" w:hAnsi="Arial" w:cs="Arial"/>
          <w:sz w:val="20"/>
          <w:szCs w:val="20"/>
        </w:rPr>
      </w:pPr>
    </w:p>
    <w:p w:rsidR="001218BD" w:rsidRPr="00AE7DB8" w:rsidRDefault="001218BD" w:rsidP="00D010F7">
      <w:pPr>
        <w:autoSpaceDE w:val="0"/>
        <w:autoSpaceDN w:val="0"/>
        <w:adjustRightInd w:val="0"/>
        <w:spacing w:after="0" w:line="240" w:lineRule="auto"/>
        <w:ind w:firstLine="540"/>
        <w:jc w:val="both"/>
        <w:rPr>
          <w:rFonts w:ascii="Arial" w:hAnsi="Arial" w:cs="Arial"/>
          <w:sz w:val="20"/>
          <w:szCs w:val="20"/>
        </w:rPr>
      </w:pPr>
    </w:p>
    <w:p w:rsidR="001F7C44" w:rsidRPr="00AE7DB8" w:rsidRDefault="001F7C44" w:rsidP="00D010F7">
      <w:pPr>
        <w:autoSpaceDE w:val="0"/>
        <w:autoSpaceDN w:val="0"/>
        <w:adjustRightInd w:val="0"/>
        <w:spacing w:after="0" w:line="240" w:lineRule="auto"/>
        <w:ind w:firstLine="540"/>
        <w:jc w:val="both"/>
        <w:rPr>
          <w:rFonts w:ascii="Arial" w:hAnsi="Arial" w:cs="Arial"/>
          <w:sz w:val="20"/>
          <w:szCs w:val="20"/>
        </w:rPr>
      </w:pPr>
    </w:p>
    <w:p w:rsidR="00DF3B1A" w:rsidRPr="00AE7DB8" w:rsidRDefault="00DF3B1A" w:rsidP="00D010F7">
      <w:pPr>
        <w:autoSpaceDE w:val="0"/>
        <w:autoSpaceDN w:val="0"/>
        <w:adjustRightInd w:val="0"/>
        <w:spacing w:after="0" w:line="240" w:lineRule="auto"/>
        <w:ind w:firstLine="540"/>
        <w:jc w:val="both"/>
        <w:rPr>
          <w:rFonts w:ascii="Arial" w:hAnsi="Arial" w:cs="Arial"/>
          <w:sz w:val="20"/>
          <w:szCs w:val="20"/>
        </w:rPr>
      </w:pPr>
    </w:p>
    <w:p w:rsidR="00DF3B1A" w:rsidRPr="00AE7DB8" w:rsidRDefault="00DF3B1A" w:rsidP="00DF3B1A">
      <w:pPr>
        <w:autoSpaceDE w:val="0"/>
        <w:autoSpaceDN w:val="0"/>
        <w:adjustRightInd w:val="0"/>
        <w:spacing w:after="0" w:line="240" w:lineRule="auto"/>
        <w:ind w:firstLine="540"/>
        <w:jc w:val="center"/>
        <w:rPr>
          <w:rFonts w:ascii="Times New Roman" w:hAnsi="Times New Roman" w:cs="Times New Roman"/>
          <w:sz w:val="28"/>
          <w:szCs w:val="28"/>
        </w:rPr>
      </w:pPr>
      <w:r w:rsidRPr="00AE7DB8">
        <w:rPr>
          <w:rFonts w:ascii="Times New Roman" w:hAnsi="Times New Roman" w:cs="Times New Roman"/>
          <w:sz w:val="28"/>
          <w:szCs w:val="28"/>
        </w:rPr>
        <w:t xml:space="preserve">Пояснительная записка и технико-экономическое обоснование </w:t>
      </w:r>
      <w:r w:rsidR="00DF18D1" w:rsidRPr="00AE7DB8">
        <w:rPr>
          <w:rFonts w:ascii="Times New Roman" w:hAnsi="Times New Roman" w:cs="Times New Roman"/>
          <w:sz w:val="28"/>
          <w:szCs w:val="28"/>
        </w:rPr>
        <w:t xml:space="preserve">к </w:t>
      </w:r>
      <w:r w:rsidRPr="00AE7DB8">
        <w:rPr>
          <w:rFonts w:ascii="Times New Roman" w:hAnsi="Times New Roman" w:cs="Times New Roman"/>
          <w:sz w:val="28"/>
          <w:szCs w:val="28"/>
        </w:rPr>
        <w:t>проекту постановления Правительства Ленинградской области</w:t>
      </w:r>
      <w:r w:rsidR="00DF18D1" w:rsidRPr="00AE7DB8">
        <w:rPr>
          <w:rFonts w:ascii="Times New Roman" w:hAnsi="Times New Roman" w:cs="Times New Roman"/>
          <w:sz w:val="28"/>
          <w:szCs w:val="28"/>
        </w:rPr>
        <w:t xml:space="preserve"> </w:t>
      </w:r>
      <w:r w:rsidRPr="00AE7DB8">
        <w:rPr>
          <w:rFonts w:ascii="Times New Roman" w:hAnsi="Times New Roman" w:cs="Times New Roman"/>
          <w:sz w:val="28"/>
          <w:szCs w:val="28"/>
        </w:rPr>
        <w:t>«О  внесении изменений в постановление Правительства Ленинградской области от 26 июня 2014 N 263»</w:t>
      </w:r>
    </w:p>
    <w:p w:rsidR="00ED5BED" w:rsidRPr="00AE7DB8" w:rsidRDefault="00ED5BED" w:rsidP="00ED5BED">
      <w:pPr>
        <w:autoSpaceDE w:val="0"/>
        <w:autoSpaceDN w:val="0"/>
        <w:adjustRightInd w:val="0"/>
        <w:spacing w:after="0" w:line="240" w:lineRule="auto"/>
        <w:ind w:firstLine="540"/>
        <w:jc w:val="both"/>
        <w:rPr>
          <w:rFonts w:ascii="Times New Roman" w:hAnsi="Times New Roman" w:cs="Times New Roman"/>
          <w:sz w:val="28"/>
          <w:szCs w:val="28"/>
        </w:rPr>
      </w:pPr>
    </w:p>
    <w:p w:rsidR="00DF3B1A" w:rsidRPr="00AE7DB8" w:rsidRDefault="00DF3B1A" w:rsidP="00ED5BE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E7DB8">
        <w:rPr>
          <w:rFonts w:ascii="Times New Roman" w:hAnsi="Times New Roman" w:cs="Times New Roman"/>
          <w:sz w:val="28"/>
          <w:szCs w:val="28"/>
        </w:rPr>
        <w:t xml:space="preserve">Настоящий проект постановления </w:t>
      </w:r>
      <w:r w:rsidR="009A148F" w:rsidRPr="00AE7DB8">
        <w:rPr>
          <w:rFonts w:ascii="Times New Roman" w:hAnsi="Times New Roman" w:cs="Times New Roman"/>
          <w:sz w:val="28"/>
          <w:szCs w:val="28"/>
        </w:rPr>
        <w:t xml:space="preserve">Правительства Ленинградской области  (далее – Проект) </w:t>
      </w:r>
      <w:r w:rsidRPr="00AE7DB8">
        <w:rPr>
          <w:rFonts w:ascii="Times New Roman" w:hAnsi="Times New Roman" w:cs="Times New Roman"/>
          <w:sz w:val="28"/>
          <w:szCs w:val="28"/>
        </w:rPr>
        <w:t>разработан в целях приведения постановления Правительства Ленинградской области от 26 июня 2014 N263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в соответствие с</w:t>
      </w:r>
      <w:proofErr w:type="gramEnd"/>
      <w:r w:rsidRPr="00AE7DB8">
        <w:rPr>
          <w:rFonts w:ascii="Times New Roman" w:hAnsi="Times New Roman" w:cs="Times New Roman"/>
          <w:sz w:val="28"/>
          <w:szCs w:val="28"/>
        </w:rPr>
        <w:t xml:space="preserve"> </w:t>
      </w:r>
      <w:proofErr w:type="gramStart"/>
      <w:r w:rsidRPr="00AE7DB8">
        <w:rPr>
          <w:rFonts w:ascii="Times New Roman" w:hAnsi="Times New Roman" w:cs="Times New Roman"/>
          <w:sz w:val="28"/>
          <w:szCs w:val="28"/>
        </w:rPr>
        <w:t xml:space="preserve">постановлением Правительства Ленинградской области </w:t>
      </w:r>
      <w:r w:rsidR="009A148F" w:rsidRPr="00AE7DB8">
        <w:rPr>
          <w:rFonts w:ascii="Times New Roman" w:hAnsi="Times New Roman" w:cs="Times New Roman"/>
          <w:sz w:val="28"/>
          <w:szCs w:val="28"/>
        </w:rPr>
        <w:t xml:space="preserve">от 14 ноября 2013 года № 407 «Об утверждении государственной программы Ленинградской области «Обеспечение качественным жильем граждан на территории Ленинградской области» (в редакции </w:t>
      </w:r>
      <w:r w:rsidRPr="00AE7DB8">
        <w:rPr>
          <w:rFonts w:ascii="Times New Roman" w:hAnsi="Times New Roman" w:cs="Times New Roman"/>
          <w:sz w:val="28"/>
          <w:szCs w:val="28"/>
        </w:rPr>
        <w:t>от 20 декабря 2018 года №505</w:t>
      </w:r>
      <w:r w:rsidR="009A148F" w:rsidRPr="00AE7DB8">
        <w:rPr>
          <w:rFonts w:ascii="Times New Roman" w:hAnsi="Times New Roman" w:cs="Times New Roman"/>
          <w:sz w:val="28"/>
          <w:szCs w:val="28"/>
        </w:rPr>
        <w:t xml:space="preserve">) </w:t>
      </w:r>
      <w:r w:rsidR="00FD3694" w:rsidRPr="00AE7DB8">
        <w:rPr>
          <w:rFonts w:ascii="Times New Roman" w:hAnsi="Times New Roman" w:cs="Times New Roman"/>
          <w:sz w:val="28"/>
          <w:szCs w:val="28"/>
        </w:rPr>
        <w:t xml:space="preserve">и </w:t>
      </w:r>
      <w:r w:rsidR="00022AF2" w:rsidRPr="00AE7DB8">
        <w:rPr>
          <w:rFonts w:ascii="Times New Roman" w:hAnsi="Times New Roman" w:cs="Times New Roman"/>
          <w:sz w:val="28"/>
          <w:szCs w:val="28"/>
        </w:rPr>
        <w:t>постановлением</w:t>
      </w:r>
      <w:r w:rsidR="00FD3694" w:rsidRPr="00AE7DB8">
        <w:rPr>
          <w:rFonts w:ascii="Times New Roman" w:hAnsi="Times New Roman" w:cs="Times New Roman"/>
          <w:sz w:val="28"/>
          <w:szCs w:val="28"/>
        </w:rPr>
        <w:t xml:space="preserve"> Правительства Российской Федерации от 17.12.2010 №1050 </w:t>
      </w:r>
      <w:r w:rsidR="001218BD" w:rsidRPr="00AE7DB8">
        <w:rPr>
          <w:rFonts w:ascii="Times New Roman" w:hAnsi="Times New Roman" w:cs="Times New Roman"/>
          <w:sz w:val="28"/>
          <w:szCs w:val="28"/>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D3694" w:rsidRPr="00AE7DB8">
        <w:rPr>
          <w:rFonts w:ascii="Times New Roman" w:hAnsi="Times New Roman" w:cs="Times New Roman"/>
          <w:sz w:val="28"/>
          <w:szCs w:val="28"/>
        </w:rPr>
        <w:t>(в</w:t>
      </w:r>
      <w:proofErr w:type="gramEnd"/>
      <w:r w:rsidR="00FD3694" w:rsidRPr="00AE7DB8">
        <w:rPr>
          <w:rFonts w:ascii="Times New Roman" w:hAnsi="Times New Roman" w:cs="Times New Roman"/>
          <w:sz w:val="28"/>
          <w:szCs w:val="28"/>
        </w:rPr>
        <w:t xml:space="preserve"> редакции от 31.01.2019 №62</w:t>
      </w:r>
      <w:r w:rsidR="009A148F" w:rsidRPr="00AE7DB8">
        <w:rPr>
          <w:rFonts w:ascii="Times New Roman" w:hAnsi="Times New Roman" w:cs="Times New Roman"/>
          <w:sz w:val="28"/>
          <w:szCs w:val="28"/>
        </w:rPr>
        <w:t>)</w:t>
      </w:r>
      <w:r w:rsidRPr="00AE7DB8">
        <w:rPr>
          <w:rFonts w:ascii="Times New Roman" w:hAnsi="Times New Roman" w:cs="Times New Roman"/>
          <w:sz w:val="28"/>
          <w:szCs w:val="28"/>
        </w:rPr>
        <w:t>.</w:t>
      </w:r>
    </w:p>
    <w:p w:rsidR="00DF18D1" w:rsidRPr="00AE7DB8" w:rsidRDefault="009A148F" w:rsidP="00E311A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E7DB8">
        <w:rPr>
          <w:rFonts w:ascii="Times New Roman" w:hAnsi="Times New Roman" w:cs="Times New Roman"/>
          <w:sz w:val="28"/>
          <w:szCs w:val="28"/>
        </w:rPr>
        <w:t>Проектом предусмотрен механизм</w:t>
      </w:r>
      <w:r w:rsidR="00524C1A" w:rsidRPr="00AE7DB8">
        <w:rPr>
          <w:rFonts w:ascii="Times New Roman" w:hAnsi="Times New Roman" w:cs="Times New Roman"/>
          <w:sz w:val="28"/>
          <w:szCs w:val="28"/>
        </w:rPr>
        <w:t xml:space="preserve"> </w:t>
      </w:r>
      <w:r w:rsidRPr="00AE7DB8">
        <w:rPr>
          <w:rFonts w:ascii="Times New Roman" w:hAnsi="Times New Roman" w:cs="Times New Roman"/>
          <w:sz w:val="28"/>
          <w:szCs w:val="28"/>
        </w:rPr>
        <w:t xml:space="preserve">реализации </w:t>
      </w:r>
      <w:r w:rsidRPr="00AE7DB8">
        <w:rPr>
          <w:rFonts w:ascii="Times New Roman" w:eastAsia="Times New Roman" w:hAnsi="Times New Roman"/>
          <w:snapToGrid w:val="0"/>
          <w:sz w:val="28"/>
          <w:szCs w:val="28"/>
          <w:lang w:eastAsia="ru-RU"/>
        </w:rPr>
        <w:t xml:space="preserve">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AE7DB8">
        <w:rPr>
          <w:rFonts w:ascii="Times New Roman" w:hAnsi="Times New Roman" w:cs="Times New Roman"/>
          <w:sz w:val="28"/>
          <w:szCs w:val="28"/>
        </w:rPr>
        <w:t>посредством</w:t>
      </w:r>
      <w:r w:rsidR="00524C1A" w:rsidRPr="00AE7DB8">
        <w:rPr>
          <w:rFonts w:ascii="Times New Roman" w:hAnsi="Times New Roman" w:cs="Times New Roman"/>
          <w:sz w:val="28"/>
          <w:szCs w:val="28"/>
        </w:rPr>
        <w:t xml:space="preserve"> предоставлени</w:t>
      </w:r>
      <w:r w:rsidRPr="00AE7DB8">
        <w:rPr>
          <w:rFonts w:ascii="Times New Roman" w:hAnsi="Times New Roman" w:cs="Times New Roman"/>
          <w:sz w:val="28"/>
          <w:szCs w:val="28"/>
        </w:rPr>
        <w:t>я</w:t>
      </w:r>
      <w:r w:rsidR="00524C1A" w:rsidRPr="00AE7DB8">
        <w:rPr>
          <w:rFonts w:ascii="Times New Roman" w:hAnsi="Times New Roman" w:cs="Times New Roman"/>
          <w:sz w:val="28"/>
          <w:szCs w:val="28"/>
        </w:rPr>
        <w:t xml:space="preserve"> субсидий</w:t>
      </w:r>
      <w:r w:rsidRPr="00AE7DB8">
        <w:rPr>
          <w:rFonts w:ascii="Times New Roman" w:hAnsi="Times New Roman" w:cs="Times New Roman"/>
          <w:sz w:val="28"/>
          <w:szCs w:val="28"/>
        </w:rPr>
        <w:t xml:space="preserve"> из областного бюджета Ленинградской области</w:t>
      </w:r>
      <w:r w:rsidR="00524C1A" w:rsidRPr="00AE7DB8">
        <w:rPr>
          <w:rFonts w:ascii="Times New Roman" w:hAnsi="Times New Roman" w:cs="Times New Roman"/>
          <w:sz w:val="28"/>
          <w:szCs w:val="28"/>
        </w:rPr>
        <w:t xml:space="preserve"> бюджетам муниципальных образований </w:t>
      </w:r>
      <w:r w:rsidRPr="00AE7DB8">
        <w:rPr>
          <w:rFonts w:ascii="Times New Roman" w:eastAsia="Times New Roman" w:hAnsi="Times New Roman"/>
          <w:snapToGrid w:val="0"/>
          <w:sz w:val="28"/>
          <w:szCs w:val="28"/>
          <w:lang w:eastAsia="ru-RU"/>
        </w:rPr>
        <w:t xml:space="preserve">в целях реализации </w:t>
      </w:r>
      <w:r w:rsidR="001218BD" w:rsidRPr="00AE7DB8">
        <w:rPr>
          <w:rFonts w:ascii="Times New Roman" w:eastAsia="Times New Roman" w:hAnsi="Times New Roman"/>
          <w:snapToGrid w:val="0"/>
          <w:sz w:val="28"/>
          <w:szCs w:val="28"/>
          <w:lang w:eastAsia="ru-RU"/>
        </w:rPr>
        <w:t>мероприятия по обеспечению жильем молодых семей ведомственной целевой программы</w:t>
      </w:r>
      <w:proofErr w:type="gramEnd"/>
      <w:r w:rsidR="001218BD" w:rsidRPr="00AE7DB8">
        <w:rPr>
          <w:rFonts w:ascii="Times New Roman" w:eastAsia="Times New Roman" w:hAnsi="Times New Roman"/>
          <w:snapToGrid w:val="0"/>
          <w:sz w:val="28"/>
          <w:szCs w:val="28"/>
          <w:lang w:eastAsia="ru-RU"/>
        </w:rP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24C1A" w:rsidRPr="00AE7DB8">
        <w:rPr>
          <w:rFonts w:ascii="Times New Roman" w:hAnsi="Times New Roman" w:cs="Times New Roman"/>
          <w:sz w:val="28"/>
          <w:szCs w:val="28"/>
        </w:rPr>
        <w:t xml:space="preserve">.  </w:t>
      </w:r>
    </w:p>
    <w:p w:rsidR="009A148F" w:rsidRPr="00AE7DB8" w:rsidRDefault="009A148F" w:rsidP="00E311AB">
      <w:pPr>
        <w:autoSpaceDE w:val="0"/>
        <w:autoSpaceDN w:val="0"/>
        <w:adjustRightInd w:val="0"/>
        <w:spacing w:after="0" w:line="240" w:lineRule="auto"/>
        <w:ind w:firstLine="540"/>
        <w:jc w:val="both"/>
        <w:rPr>
          <w:rFonts w:ascii="Times New Roman" w:hAnsi="Times New Roman"/>
          <w:bCs/>
          <w:sz w:val="28"/>
          <w:szCs w:val="28"/>
        </w:rPr>
      </w:pPr>
      <w:proofErr w:type="gramStart"/>
      <w:r w:rsidRPr="00AE7DB8">
        <w:rPr>
          <w:rFonts w:ascii="Times New Roman" w:eastAsia="Times New Roman" w:hAnsi="Times New Roman"/>
          <w:snapToGrid w:val="0"/>
          <w:sz w:val="28"/>
          <w:szCs w:val="28"/>
          <w:lang w:eastAsia="ru-RU"/>
        </w:rPr>
        <w:t>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программой Ленинградской области «Формирование городской среды и обеспечение качественным жильем граждан на территории Ленинградской области» предусмотрен механизм его реализации посредством</w:t>
      </w:r>
      <w:r w:rsidR="00D7160C" w:rsidRPr="00AE7DB8">
        <w:rPr>
          <w:rFonts w:ascii="Times New Roman" w:eastAsia="Times New Roman" w:hAnsi="Times New Roman"/>
          <w:snapToGrid w:val="0"/>
          <w:sz w:val="28"/>
          <w:szCs w:val="28"/>
          <w:lang w:eastAsia="ru-RU"/>
        </w:rPr>
        <w:t>,</w:t>
      </w:r>
      <w:r w:rsidRPr="00AE7DB8">
        <w:rPr>
          <w:rFonts w:ascii="Times New Roman" w:eastAsia="Times New Roman" w:hAnsi="Times New Roman"/>
          <w:snapToGrid w:val="0"/>
          <w:sz w:val="28"/>
          <w:szCs w:val="28"/>
          <w:lang w:eastAsia="ru-RU"/>
        </w:rPr>
        <w:t xml:space="preserve"> в том числе</w:t>
      </w:r>
      <w:r w:rsidR="00D7160C" w:rsidRPr="00AE7DB8">
        <w:rPr>
          <w:rFonts w:ascii="Times New Roman" w:eastAsia="Times New Roman" w:hAnsi="Times New Roman"/>
          <w:snapToGrid w:val="0"/>
          <w:sz w:val="28"/>
          <w:szCs w:val="28"/>
          <w:lang w:eastAsia="ru-RU"/>
        </w:rPr>
        <w:t>,</w:t>
      </w:r>
      <w:r w:rsidRPr="00AE7DB8">
        <w:rPr>
          <w:rFonts w:ascii="Times New Roman" w:eastAsia="Times New Roman" w:hAnsi="Times New Roman"/>
          <w:snapToGrid w:val="0"/>
          <w:sz w:val="28"/>
          <w:szCs w:val="28"/>
          <w:lang w:eastAsia="ru-RU"/>
        </w:rPr>
        <w:t xml:space="preserve"> перечисления социальных выплат из областного бюджета на банковские счета молодых граждан (молодых семей), с которыми заключено соглашение</w:t>
      </w:r>
      <w:proofErr w:type="gramEnd"/>
      <w:r w:rsidRPr="00AE7DB8">
        <w:rPr>
          <w:rFonts w:ascii="Times New Roman" w:eastAsia="Times New Roman" w:hAnsi="Times New Roman"/>
          <w:snapToGrid w:val="0"/>
          <w:sz w:val="28"/>
          <w:szCs w:val="28"/>
          <w:lang w:eastAsia="ru-RU"/>
        </w:rPr>
        <w:t xml:space="preserve"> о целевом использовании социальной выплаты (далее – мероприятие по перечислению социальных выплат). Мероприятие по предоставлению социальных выплат будет регулироваться постановлением Правительства Ленинградской области</w:t>
      </w:r>
      <w:r w:rsidRPr="00AE7DB8">
        <w:rPr>
          <w:rFonts w:ascii="Times New Roman" w:hAnsi="Times New Roman"/>
          <w:bCs/>
          <w:sz w:val="28"/>
          <w:szCs w:val="28"/>
        </w:rPr>
        <w:t xml:space="preserve"> от 25 мая 2018 г. N 167</w:t>
      </w:r>
      <w:r w:rsidR="001218BD" w:rsidRPr="00AE7DB8">
        <w:rPr>
          <w:rFonts w:ascii="Times New Roman" w:hAnsi="Times New Roman"/>
          <w:bCs/>
          <w:sz w:val="28"/>
          <w:szCs w:val="28"/>
        </w:rPr>
        <w:t xml:space="preserve">, которое </w:t>
      </w:r>
      <w:r w:rsidR="00022AF2" w:rsidRPr="00AE7DB8">
        <w:rPr>
          <w:rFonts w:ascii="Times New Roman" w:hAnsi="Times New Roman"/>
          <w:bCs/>
          <w:sz w:val="28"/>
          <w:szCs w:val="28"/>
        </w:rPr>
        <w:t xml:space="preserve">также </w:t>
      </w:r>
      <w:r w:rsidR="001218BD" w:rsidRPr="00AE7DB8">
        <w:rPr>
          <w:rFonts w:ascii="Times New Roman" w:hAnsi="Times New Roman"/>
          <w:bCs/>
          <w:sz w:val="28"/>
          <w:szCs w:val="28"/>
        </w:rPr>
        <w:t>в настоящее время приводится в соответствие с действующим законодательством.</w:t>
      </w:r>
    </w:p>
    <w:p w:rsidR="00D7160C" w:rsidRPr="00AE7DB8" w:rsidRDefault="00D7160C" w:rsidP="00ED5BED">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Проектом предусмотрено изменение наименований основного мероприятия, подпрограммы и государственной программы.</w:t>
      </w:r>
    </w:p>
    <w:p w:rsidR="00524C1A" w:rsidRPr="00AE7DB8" w:rsidRDefault="00524C1A" w:rsidP="00ED5BED">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lastRenderedPageBreak/>
        <w:t xml:space="preserve">Проведение процедуры оценки регулирующего воздействия на субъекты предпринимательской деятельности не требуется, поскольку данный  проект постановления не устанавливает обязанности, запреты и ограничения для физических и юридических лиц в сфере предпринимательской и иной экономической деятельности. </w:t>
      </w:r>
    </w:p>
    <w:p w:rsidR="00524C1A" w:rsidRPr="00AE7DB8" w:rsidRDefault="00524C1A" w:rsidP="00ED5BED">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Принятие данного нормативно-правового акта не влечет увеличение расходной части областного бюджета Ленинградской области.</w:t>
      </w:r>
    </w:p>
    <w:p w:rsidR="00524C1A" w:rsidRPr="00AE7DB8" w:rsidRDefault="00D7160C" w:rsidP="00ED5BED">
      <w:pPr>
        <w:autoSpaceDE w:val="0"/>
        <w:autoSpaceDN w:val="0"/>
        <w:adjustRightInd w:val="0"/>
        <w:spacing w:after="0" w:line="240" w:lineRule="auto"/>
        <w:ind w:firstLine="540"/>
        <w:jc w:val="both"/>
        <w:rPr>
          <w:rFonts w:ascii="Times New Roman" w:hAnsi="Times New Roman" w:cs="Times New Roman"/>
          <w:sz w:val="28"/>
          <w:szCs w:val="28"/>
        </w:rPr>
      </w:pPr>
      <w:r w:rsidRPr="00AE7DB8">
        <w:rPr>
          <w:rFonts w:ascii="Times New Roman" w:hAnsi="Times New Roman" w:cs="Times New Roman"/>
          <w:sz w:val="28"/>
          <w:szCs w:val="28"/>
        </w:rPr>
        <w:t>Настоящий П</w:t>
      </w:r>
      <w:r w:rsidR="00524C1A" w:rsidRPr="00AE7DB8">
        <w:rPr>
          <w:rFonts w:ascii="Times New Roman" w:hAnsi="Times New Roman" w:cs="Times New Roman"/>
          <w:sz w:val="28"/>
          <w:szCs w:val="28"/>
        </w:rPr>
        <w:t>роект размещен в сети Интернет на сайте Администрации Ленинградской области с целью обеспечения проведения его независимой антикоррупционной экспертизы.</w:t>
      </w:r>
    </w:p>
    <w:p w:rsidR="001218BD" w:rsidRPr="00AE7DB8" w:rsidRDefault="001218BD" w:rsidP="00982C2B">
      <w:pPr>
        <w:autoSpaceDE w:val="0"/>
        <w:autoSpaceDN w:val="0"/>
        <w:adjustRightInd w:val="0"/>
        <w:spacing w:after="0" w:line="240" w:lineRule="auto"/>
        <w:jc w:val="both"/>
        <w:rPr>
          <w:rFonts w:ascii="Times New Roman" w:hAnsi="Times New Roman" w:cs="Times New Roman"/>
          <w:sz w:val="28"/>
          <w:szCs w:val="28"/>
        </w:rPr>
      </w:pPr>
    </w:p>
    <w:p w:rsidR="001218BD" w:rsidRPr="00AE7DB8" w:rsidRDefault="001218BD" w:rsidP="00982C2B">
      <w:pPr>
        <w:autoSpaceDE w:val="0"/>
        <w:autoSpaceDN w:val="0"/>
        <w:adjustRightInd w:val="0"/>
        <w:spacing w:after="0" w:line="240" w:lineRule="auto"/>
        <w:jc w:val="both"/>
        <w:rPr>
          <w:rFonts w:ascii="Times New Roman" w:hAnsi="Times New Roman" w:cs="Times New Roman"/>
          <w:sz w:val="28"/>
          <w:szCs w:val="28"/>
        </w:rPr>
      </w:pPr>
    </w:p>
    <w:p w:rsidR="00524C1A" w:rsidRPr="00AE7DB8" w:rsidRDefault="00524C1A" w:rsidP="00982C2B">
      <w:pPr>
        <w:autoSpaceDE w:val="0"/>
        <w:autoSpaceDN w:val="0"/>
        <w:adjustRightInd w:val="0"/>
        <w:spacing w:after="0" w:line="240" w:lineRule="auto"/>
        <w:jc w:val="both"/>
        <w:rPr>
          <w:rFonts w:ascii="Times New Roman" w:hAnsi="Times New Roman" w:cs="Times New Roman"/>
          <w:sz w:val="28"/>
          <w:szCs w:val="28"/>
        </w:rPr>
      </w:pPr>
      <w:r w:rsidRPr="00AE7DB8">
        <w:rPr>
          <w:rFonts w:ascii="Times New Roman" w:hAnsi="Times New Roman" w:cs="Times New Roman"/>
          <w:sz w:val="28"/>
          <w:szCs w:val="28"/>
        </w:rPr>
        <w:t>Председатель комитета</w:t>
      </w:r>
    </w:p>
    <w:p w:rsidR="00DF18D1" w:rsidRPr="00AE7DB8" w:rsidRDefault="00524C1A" w:rsidP="00982C2B">
      <w:pPr>
        <w:autoSpaceDE w:val="0"/>
        <w:autoSpaceDN w:val="0"/>
        <w:adjustRightInd w:val="0"/>
        <w:spacing w:after="0" w:line="240" w:lineRule="auto"/>
        <w:jc w:val="both"/>
        <w:rPr>
          <w:rFonts w:ascii="Times New Roman" w:hAnsi="Times New Roman" w:cs="Times New Roman"/>
          <w:sz w:val="28"/>
          <w:szCs w:val="28"/>
        </w:rPr>
      </w:pPr>
      <w:r w:rsidRPr="00AE7DB8">
        <w:rPr>
          <w:rFonts w:ascii="Times New Roman" w:hAnsi="Times New Roman" w:cs="Times New Roman"/>
          <w:sz w:val="28"/>
          <w:szCs w:val="28"/>
        </w:rPr>
        <w:t xml:space="preserve">по строительству Ленинградской области                   </w:t>
      </w:r>
      <w:r w:rsidRPr="00AE7DB8">
        <w:rPr>
          <w:rFonts w:ascii="Times New Roman" w:hAnsi="Times New Roman" w:cs="Times New Roman"/>
          <w:sz w:val="28"/>
          <w:szCs w:val="28"/>
        </w:rPr>
        <w:tab/>
        <w:t xml:space="preserve">     </w:t>
      </w:r>
      <w:r w:rsidR="00982C2B" w:rsidRPr="00AE7DB8">
        <w:rPr>
          <w:rFonts w:ascii="Times New Roman" w:hAnsi="Times New Roman" w:cs="Times New Roman"/>
          <w:sz w:val="28"/>
          <w:szCs w:val="28"/>
        </w:rPr>
        <w:t xml:space="preserve">        </w:t>
      </w:r>
      <w:r w:rsidRPr="00AE7DB8">
        <w:rPr>
          <w:rFonts w:ascii="Times New Roman" w:hAnsi="Times New Roman" w:cs="Times New Roman"/>
          <w:sz w:val="28"/>
          <w:szCs w:val="28"/>
        </w:rPr>
        <w:t xml:space="preserve">                </w:t>
      </w:r>
      <w:proofErr w:type="spellStart"/>
      <w:r w:rsidRPr="00AE7DB8">
        <w:rPr>
          <w:rFonts w:ascii="Times New Roman" w:hAnsi="Times New Roman" w:cs="Times New Roman"/>
          <w:sz w:val="28"/>
          <w:szCs w:val="28"/>
        </w:rPr>
        <w:t>К.Панкратьев</w:t>
      </w:r>
      <w:proofErr w:type="spellEnd"/>
    </w:p>
    <w:p w:rsidR="001F7C44" w:rsidRPr="00AE7DB8" w:rsidRDefault="001F7C44"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FC5A68" w:rsidRPr="00AE7DB8" w:rsidRDefault="00FC5A68" w:rsidP="00DF18D1">
      <w:pPr>
        <w:autoSpaceDE w:val="0"/>
        <w:autoSpaceDN w:val="0"/>
        <w:adjustRightInd w:val="0"/>
        <w:spacing w:after="0" w:line="240" w:lineRule="auto"/>
        <w:ind w:firstLine="540"/>
        <w:jc w:val="both"/>
        <w:rPr>
          <w:rFonts w:ascii="Times New Roman" w:hAnsi="Times New Roman" w:cs="Times New Roman"/>
        </w:rPr>
      </w:pPr>
    </w:p>
    <w:p w:rsidR="00FC5A68" w:rsidRPr="00AE7DB8" w:rsidRDefault="00FC5A68"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1218BD" w:rsidRPr="00AE7DB8" w:rsidRDefault="001218BD" w:rsidP="00DF18D1">
      <w:pPr>
        <w:autoSpaceDE w:val="0"/>
        <w:autoSpaceDN w:val="0"/>
        <w:adjustRightInd w:val="0"/>
        <w:spacing w:after="0" w:line="240" w:lineRule="auto"/>
        <w:ind w:firstLine="540"/>
        <w:jc w:val="both"/>
        <w:rPr>
          <w:rFonts w:ascii="Times New Roman" w:hAnsi="Times New Roman" w:cs="Times New Roman"/>
        </w:rPr>
      </w:pPr>
    </w:p>
    <w:p w:rsidR="00EF02A0" w:rsidRPr="00AE7DB8" w:rsidRDefault="00524C1A" w:rsidP="001F7C44">
      <w:pPr>
        <w:autoSpaceDE w:val="0"/>
        <w:autoSpaceDN w:val="0"/>
        <w:adjustRightInd w:val="0"/>
        <w:spacing w:after="0" w:line="240" w:lineRule="auto"/>
        <w:rPr>
          <w:rFonts w:ascii="Times New Roman" w:hAnsi="Times New Roman" w:cs="Times New Roman"/>
          <w:sz w:val="28"/>
          <w:szCs w:val="28"/>
        </w:rPr>
      </w:pPr>
      <w:proofErr w:type="spellStart"/>
      <w:r w:rsidRPr="00AE7DB8">
        <w:rPr>
          <w:rFonts w:ascii="Times New Roman" w:hAnsi="Times New Roman" w:cs="Times New Roman"/>
        </w:rPr>
        <w:t>Горинова</w:t>
      </w:r>
      <w:proofErr w:type="spellEnd"/>
      <w:r w:rsidRPr="00AE7DB8">
        <w:rPr>
          <w:rFonts w:ascii="Times New Roman" w:hAnsi="Times New Roman" w:cs="Times New Roman"/>
        </w:rPr>
        <w:t xml:space="preserve"> И.А.</w:t>
      </w:r>
      <w:r w:rsidR="00D7160C" w:rsidRPr="00AE7DB8">
        <w:rPr>
          <w:rFonts w:ascii="Times New Roman" w:hAnsi="Times New Roman" w:cs="Times New Roman"/>
        </w:rPr>
        <w:t>, (812) 611-44-38 (</w:t>
      </w:r>
      <w:r w:rsidRPr="00AE7DB8">
        <w:rPr>
          <w:rFonts w:ascii="Times New Roman" w:hAnsi="Times New Roman" w:cs="Times New Roman"/>
        </w:rPr>
        <w:t>доб.2041</w:t>
      </w:r>
      <w:r w:rsidR="00D7160C" w:rsidRPr="00AE7DB8">
        <w:rPr>
          <w:rFonts w:ascii="Times New Roman" w:hAnsi="Times New Roman" w:cs="Times New Roman"/>
        </w:rPr>
        <w:t>)</w:t>
      </w:r>
      <w:r w:rsidRPr="00AE7DB8">
        <w:rPr>
          <w:rFonts w:ascii="Times New Roman" w:hAnsi="Times New Roman" w:cs="Times New Roman"/>
        </w:rPr>
        <w:t xml:space="preserve">, </w:t>
      </w:r>
      <w:proofErr w:type="spellStart"/>
      <w:r w:rsidRPr="00AE7DB8">
        <w:rPr>
          <w:rFonts w:ascii="Times New Roman" w:hAnsi="Times New Roman" w:cs="Times New Roman"/>
        </w:rPr>
        <w:t>м.т</w:t>
      </w:r>
      <w:proofErr w:type="spellEnd"/>
      <w:r w:rsidRPr="00AE7DB8">
        <w:rPr>
          <w:rFonts w:ascii="Times New Roman" w:hAnsi="Times New Roman" w:cs="Times New Roman"/>
        </w:rPr>
        <w:t>. 911-149-29-69</w:t>
      </w:r>
    </w:p>
    <w:sectPr w:rsidR="00EF02A0" w:rsidRPr="00AE7DB8" w:rsidSect="001218BD">
      <w:pgSz w:w="11905" w:h="16838"/>
      <w:pgMar w:top="709" w:right="565" w:bottom="709"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9ED" w:rsidRDefault="00C469ED" w:rsidP="000359E0">
      <w:pPr>
        <w:spacing w:after="0" w:line="240" w:lineRule="auto"/>
      </w:pPr>
      <w:r>
        <w:separator/>
      </w:r>
    </w:p>
  </w:endnote>
  <w:endnote w:type="continuationSeparator" w:id="0">
    <w:p w:rsidR="00C469ED" w:rsidRDefault="00C469ED" w:rsidP="0003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9ED" w:rsidRDefault="00C469ED" w:rsidP="000359E0">
      <w:pPr>
        <w:spacing w:after="0" w:line="240" w:lineRule="auto"/>
      </w:pPr>
      <w:r>
        <w:separator/>
      </w:r>
    </w:p>
  </w:footnote>
  <w:footnote w:type="continuationSeparator" w:id="0">
    <w:p w:rsidR="00C469ED" w:rsidRDefault="00C469ED" w:rsidP="000359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33BD6"/>
    <w:multiLevelType w:val="hybridMultilevel"/>
    <w:tmpl w:val="ABA6AC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27448E9"/>
    <w:multiLevelType w:val="hybridMultilevel"/>
    <w:tmpl w:val="54C6C90C"/>
    <w:lvl w:ilvl="0" w:tplc="ED22E0E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D7"/>
    <w:rsid w:val="00001A26"/>
    <w:rsid w:val="0001653B"/>
    <w:rsid w:val="00022AF2"/>
    <w:rsid w:val="000311B7"/>
    <w:rsid w:val="00031B9D"/>
    <w:rsid w:val="000359E0"/>
    <w:rsid w:val="00035CD6"/>
    <w:rsid w:val="000372A4"/>
    <w:rsid w:val="000407EC"/>
    <w:rsid w:val="000701D7"/>
    <w:rsid w:val="000732CD"/>
    <w:rsid w:val="00075FCC"/>
    <w:rsid w:val="00092CA6"/>
    <w:rsid w:val="00096F67"/>
    <w:rsid w:val="000C7CB9"/>
    <w:rsid w:val="000D2CFD"/>
    <w:rsid w:val="000D324B"/>
    <w:rsid w:val="000D3B26"/>
    <w:rsid w:val="000E1BB5"/>
    <w:rsid w:val="000E5F9D"/>
    <w:rsid w:val="000E61B0"/>
    <w:rsid w:val="000E68DB"/>
    <w:rsid w:val="000E7D05"/>
    <w:rsid w:val="00103B3A"/>
    <w:rsid w:val="00112945"/>
    <w:rsid w:val="001218BD"/>
    <w:rsid w:val="00123CAC"/>
    <w:rsid w:val="00163962"/>
    <w:rsid w:val="001723A2"/>
    <w:rsid w:val="00172B11"/>
    <w:rsid w:val="001A337B"/>
    <w:rsid w:val="001B085A"/>
    <w:rsid w:val="001B1946"/>
    <w:rsid w:val="001B2BFB"/>
    <w:rsid w:val="001B34C2"/>
    <w:rsid w:val="001B5181"/>
    <w:rsid w:val="001C0C08"/>
    <w:rsid w:val="001E0DC4"/>
    <w:rsid w:val="001E104E"/>
    <w:rsid w:val="001F5B4E"/>
    <w:rsid w:val="001F654C"/>
    <w:rsid w:val="001F6BE0"/>
    <w:rsid w:val="001F7C44"/>
    <w:rsid w:val="0021434E"/>
    <w:rsid w:val="0022341D"/>
    <w:rsid w:val="002235F9"/>
    <w:rsid w:val="00226AE7"/>
    <w:rsid w:val="00270430"/>
    <w:rsid w:val="002749D4"/>
    <w:rsid w:val="00280119"/>
    <w:rsid w:val="00280E5E"/>
    <w:rsid w:val="00281872"/>
    <w:rsid w:val="00284558"/>
    <w:rsid w:val="002A2C55"/>
    <w:rsid w:val="002A2EE2"/>
    <w:rsid w:val="002A4B3B"/>
    <w:rsid w:val="002B5EB8"/>
    <w:rsid w:val="002C7485"/>
    <w:rsid w:val="002D1C6D"/>
    <w:rsid w:val="002D57D6"/>
    <w:rsid w:val="002E18B7"/>
    <w:rsid w:val="002E2A11"/>
    <w:rsid w:val="002F3589"/>
    <w:rsid w:val="002F4ED3"/>
    <w:rsid w:val="00320390"/>
    <w:rsid w:val="00323305"/>
    <w:rsid w:val="00344268"/>
    <w:rsid w:val="00347811"/>
    <w:rsid w:val="00353152"/>
    <w:rsid w:val="003558CA"/>
    <w:rsid w:val="003637F1"/>
    <w:rsid w:val="00370B89"/>
    <w:rsid w:val="00373DAC"/>
    <w:rsid w:val="003756CF"/>
    <w:rsid w:val="00384A06"/>
    <w:rsid w:val="00384C7F"/>
    <w:rsid w:val="00384F00"/>
    <w:rsid w:val="0038680B"/>
    <w:rsid w:val="003B3606"/>
    <w:rsid w:val="003C10AD"/>
    <w:rsid w:val="003C1675"/>
    <w:rsid w:val="003C4092"/>
    <w:rsid w:val="003C56B8"/>
    <w:rsid w:val="003F3F8D"/>
    <w:rsid w:val="004064DC"/>
    <w:rsid w:val="00420E3E"/>
    <w:rsid w:val="00443814"/>
    <w:rsid w:val="00451F38"/>
    <w:rsid w:val="0045734D"/>
    <w:rsid w:val="00466117"/>
    <w:rsid w:val="00484013"/>
    <w:rsid w:val="004906BE"/>
    <w:rsid w:val="004913CA"/>
    <w:rsid w:val="00495C68"/>
    <w:rsid w:val="004B36DE"/>
    <w:rsid w:val="004B7023"/>
    <w:rsid w:val="004C191A"/>
    <w:rsid w:val="004D1813"/>
    <w:rsid w:val="004E5634"/>
    <w:rsid w:val="004E6A1A"/>
    <w:rsid w:val="00502184"/>
    <w:rsid w:val="00503001"/>
    <w:rsid w:val="00506FB3"/>
    <w:rsid w:val="00510460"/>
    <w:rsid w:val="0051165F"/>
    <w:rsid w:val="0051183F"/>
    <w:rsid w:val="00514BDC"/>
    <w:rsid w:val="00524C1A"/>
    <w:rsid w:val="005472B0"/>
    <w:rsid w:val="00553A2C"/>
    <w:rsid w:val="00563AD3"/>
    <w:rsid w:val="00570C05"/>
    <w:rsid w:val="0058248E"/>
    <w:rsid w:val="005845B3"/>
    <w:rsid w:val="00585975"/>
    <w:rsid w:val="005B0F75"/>
    <w:rsid w:val="005C0FE5"/>
    <w:rsid w:val="005D0327"/>
    <w:rsid w:val="005E2656"/>
    <w:rsid w:val="00624BB7"/>
    <w:rsid w:val="00654990"/>
    <w:rsid w:val="00655772"/>
    <w:rsid w:val="00660A01"/>
    <w:rsid w:val="00673F37"/>
    <w:rsid w:val="00694A72"/>
    <w:rsid w:val="006A1744"/>
    <w:rsid w:val="006A1A41"/>
    <w:rsid w:val="006A4787"/>
    <w:rsid w:val="006B048E"/>
    <w:rsid w:val="006F6084"/>
    <w:rsid w:val="00710120"/>
    <w:rsid w:val="00711366"/>
    <w:rsid w:val="0072183D"/>
    <w:rsid w:val="0072685E"/>
    <w:rsid w:val="007311FB"/>
    <w:rsid w:val="00732ECA"/>
    <w:rsid w:val="007432A5"/>
    <w:rsid w:val="00752D02"/>
    <w:rsid w:val="00767B55"/>
    <w:rsid w:val="007729E5"/>
    <w:rsid w:val="00773F6B"/>
    <w:rsid w:val="00782C4C"/>
    <w:rsid w:val="00791383"/>
    <w:rsid w:val="007A1309"/>
    <w:rsid w:val="007A6776"/>
    <w:rsid w:val="007B3A6A"/>
    <w:rsid w:val="007B6371"/>
    <w:rsid w:val="007B6A21"/>
    <w:rsid w:val="007B78F4"/>
    <w:rsid w:val="007B7CA5"/>
    <w:rsid w:val="007C0E9B"/>
    <w:rsid w:val="007D7719"/>
    <w:rsid w:val="00803C2F"/>
    <w:rsid w:val="0081309E"/>
    <w:rsid w:val="00815255"/>
    <w:rsid w:val="008416A9"/>
    <w:rsid w:val="00860131"/>
    <w:rsid w:val="00861FEC"/>
    <w:rsid w:val="00865161"/>
    <w:rsid w:val="008A0557"/>
    <w:rsid w:val="008A22CD"/>
    <w:rsid w:val="008A5893"/>
    <w:rsid w:val="008B2A54"/>
    <w:rsid w:val="008C5E92"/>
    <w:rsid w:val="008D3EEC"/>
    <w:rsid w:val="008D50E8"/>
    <w:rsid w:val="008E1D39"/>
    <w:rsid w:val="008F06EA"/>
    <w:rsid w:val="0090219C"/>
    <w:rsid w:val="0091216D"/>
    <w:rsid w:val="00913D9F"/>
    <w:rsid w:val="00914950"/>
    <w:rsid w:val="00917270"/>
    <w:rsid w:val="00920B03"/>
    <w:rsid w:val="00937A14"/>
    <w:rsid w:val="009552DD"/>
    <w:rsid w:val="009571DF"/>
    <w:rsid w:val="009746CE"/>
    <w:rsid w:val="00982C2B"/>
    <w:rsid w:val="009900FB"/>
    <w:rsid w:val="00992508"/>
    <w:rsid w:val="00996707"/>
    <w:rsid w:val="009A148F"/>
    <w:rsid w:val="009A5660"/>
    <w:rsid w:val="009B135E"/>
    <w:rsid w:val="009E22F5"/>
    <w:rsid w:val="009F11E8"/>
    <w:rsid w:val="009F4E96"/>
    <w:rsid w:val="00A01E6B"/>
    <w:rsid w:val="00A02943"/>
    <w:rsid w:val="00A0409B"/>
    <w:rsid w:val="00A04686"/>
    <w:rsid w:val="00A170A9"/>
    <w:rsid w:val="00A22DF0"/>
    <w:rsid w:val="00A25C3E"/>
    <w:rsid w:val="00A45A63"/>
    <w:rsid w:val="00A738A3"/>
    <w:rsid w:val="00A84E79"/>
    <w:rsid w:val="00A85FE5"/>
    <w:rsid w:val="00A9495B"/>
    <w:rsid w:val="00AB0C1B"/>
    <w:rsid w:val="00AB3510"/>
    <w:rsid w:val="00AB4799"/>
    <w:rsid w:val="00AD21B4"/>
    <w:rsid w:val="00AD6946"/>
    <w:rsid w:val="00AD6B8A"/>
    <w:rsid w:val="00AE7DB8"/>
    <w:rsid w:val="00B26340"/>
    <w:rsid w:val="00B36552"/>
    <w:rsid w:val="00B42912"/>
    <w:rsid w:val="00B51032"/>
    <w:rsid w:val="00B52BD6"/>
    <w:rsid w:val="00B561C3"/>
    <w:rsid w:val="00B76B7D"/>
    <w:rsid w:val="00B84DEB"/>
    <w:rsid w:val="00B86C43"/>
    <w:rsid w:val="00B9612E"/>
    <w:rsid w:val="00B96CDB"/>
    <w:rsid w:val="00B97C90"/>
    <w:rsid w:val="00BA6AFF"/>
    <w:rsid w:val="00BB2C88"/>
    <w:rsid w:val="00BC0120"/>
    <w:rsid w:val="00BF0A7F"/>
    <w:rsid w:val="00C1278A"/>
    <w:rsid w:val="00C13DC7"/>
    <w:rsid w:val="00C15A9A"/>
    <w:rsid w:val="00C26C16"/>
    <w:rsid w:val="00C301DB"/>
    <w:rsid w:val="00C350E5"/>
    <w:rsid w:val="00C448B3"/>
    <w:rsid w:val="00C469ED"/>
    <w:rsid w:val="00C5107D"/>
    <w:rsid w:val="00C53112"/>
    <w:rsid w:val="00C773B8"/>
    <w:rsid w:val="00C90B32"/>
    <w:rsid w:val="00C97C0A"/>
    <w:rsid w:val="00CA2E3F"/>
    <w:rsid w:val="00CE09BF"/>
    <w:rsid w:val="00CF1E01"/>
    <w:rsid w:val="00CF4ABB"/>
    <w:rsid w:val="00D006DD"/>
    <w:rsid w:val="00D010F7"/>
    <w:rsid w:val="00D0423C"/>
    <w:rsid w:val="00D12536"/>
    <w:rsid w:val="00D13D12"/>
    <w:rsid w:val="00D173B1"/>
    <w:rsid w:val="00D20662"/>
    <w:rsid w:val="00D32AC4"/>
    <w:rsid w:val="00D4046E"/>
    <w:rsid w:val="00D44A78"/>
    <w:rsid w:val="00D46D5B"/>
    <w:rsid w:val="00D56403"/>
    <w:rsid w:val="00D63EA8"/>
    <w:rsid w:val="00D65F7B"/>
    <w:rsid w:val="00D7160C"/>
    <w:rsid w:val="00D92C3F"/>
    <w:rsid w:val="00D96333"/>
    <w:rsid w:val="00DC5A73"/>
    <w:rsid w:val="00DD40C3"/>
    <w:rsid w:val="00DE7706"/>
    <w:rsid w:val="00DF18D1"/>
    <w:rsid w:val="00DF248B"/>
    <w:rsid w:val="00DF3B1A"/>
    <w:rsid w:val="00E0017D"/>
    <w:rsid w:val="00E300D7"/>
    <w:rsid w:val="00E311AB"/>
    <w:rsid w:val="00E365C4"/>
    <w:rsid w:val="00E5791C"/>
    <w:rsid w:val="00E60C14"/>
    <w:rsid w:val="00E61F8E"/>
    <w:rsid w:val="00E7352B"/>
    <w:rsid w:val="00E74EC4"/>
    <w:rsid w:val="00E95ED7"/>
    <w:rsid w:val="00E9733D"/>
    <w:rsid w:val="00EB187E"/>
    <w:rsid w:val="00EB5D6B"/>
    <w:rsid w:val="00EC1291"/>
    <w:rsid w:val="00EC1D56"/>
    <w:rsid w:val="00ED5BED"/>
    <w:rsid w:val="00ED7BC9"/>
    <w:rsid w:val="00EE3AF9"/>
    <w:rsid w:val="00EF02A0"/>
    <w:rsid w:val="00EF5606"/>
    <w:rsid w:val="00EF63AC"/>
    <w:rsid w:val="00F132FB"/>
    <w:rsid w:val="00F1493C"/>
    <w:rsid w:val="00F1710B"/>
    <w:rsid w:val="00F17620"/>
    <w:rsid w:val="00F24C2E"/>
    <w:rsid w:val="00F3770C"/>
    <w:rsid w:val="00F47A6B"/>
    <w:rsid w:val="00F52947"/>
    <w:rsid w:val="00F54DE3"/>
    <w:rsid w:val="00F55EC4"/>
    <w:rsid w:val="00F63AAC"/>
    <w:rsid w:val="00F86702"/>
    <w:rsid w:val="00FA3DB4"/>
    <w:rsid w:val="00FB56A7"/>
    <w:rsid w:val="00FB681E"/>
    <w:rsid w:val="00FC5A68"/>
    <w:rsid w:val="00FC672D"/>
    <w:rsid w:val="00FD3694"/>
    <w:rsid w:val="00FD47A0"/>
    <w:rsid w:val="00FD5259"/>
    <w:rsid w:val="00FD7395"/>
    <w:rsid w:val="00FE2776"/>
    <w:rsid w:val="00FE5E05"/>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5E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5E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5E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5E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5ED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359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59E0"/>
  </w:style>
  <w:style w:type="paragraph" w:styleId="a5">
    <w:name w:val="footer"/>
    <w:basedOn w:val="a"/>
    <w:link w:val="a6"/>
    <w:uiPriority w:val="99"/>
    <w:unhideWhenUsed/>
    <w:rsid w:val="000359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59E0"/>
  </w:style>
  <w:style w:type="table" w:styleId="a7">
    <w:name w:val="Table Grid"/>
    <w:basedOn w:val="a1"/>
    <w:uiPriority w:val="59"/>
    <w:rsid w:val="008A0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0557"/>
    <w:pPr>
      <w:ind w:left="720"/>
      <w:contextualSpacing/>
    </w:pPr>
  </w:style>
  <w:style w:type="paragraph" w:styleId="a9">
    <w:name w:val="Balloon Text"/>
    <w:basedOn w:val="a"/>
    <w:link w:val="aa"/>
    <w:uiPriority w:val="99"/>
    <w:semiHidden/>
    <w:unhideWhenUsed/>
    <w:rsid w:val="009F11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1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5E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5E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5E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5E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5ED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359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59E0"/>
  </w:style>
  <w:style w:type="paragraph" w:styleId="a5">
    <w:name w:val="footer"/>
    <w:basedOn w:val="a"/>
    <w:link w:val="a6"/>
    <w:uiPriority w:val="99"/>
    <w:unhideWhenUsed/>
    <w:rsid w:val="000359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59E0"/>
  </w:style>
  <w:style w:type="table" w:styleId="a7">
    <w:name w:val="Table Grid"/>
    <w:basedOn w:val="a1"/>
    <w:uiPriority w:val="59"/>
    <w:rsid w:val="008A0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0557"/>
    <w:pPr>
      <w:ind w:left="720"/>
      <w:contextualSpacing/>
    </w:pPr>
  </w:style>
  <w:style w:type="paragraph" w:styleId="a9">
    <w:name w:val="Balloon Text"/>
    <w:basedOn w:val="a"/>
    <w:link w:val="aa"/>
    <w:uiPriority w:val="99"/>
    <w:semiHidden/>
    <w:unhideWhenUsed/>
    <w:rsid w:val="009F11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1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38">
      <w:bodyDiv w:val="1"/>
      <w:marLeft w:val="0"/>
      <w:marRight w:val="0"/>
      <w:marTop w:val="0"/>
      <w:marBottom w:val="0"/>
      <w:divBdr>
        <w:top w:val="none" w:sz="0" w:space="0" w:color="auto"/>
        <w:left w:val="none" w:sz="0" w:space="0" w:color="auto"/>
        <w:bottom w:val="none" w:sz="0" w:space="0" w:color="auto"/>
        <w:right w:val="none" w:sz="0" w:space="0" w:color="auto"/>
      </w:divBdr>
    </w:div>
    <w:div w:id="5129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AAAD7D8C17963BEA035FFA889AF480BD0B05A865FE66636420DFF5C1CB9398AEA8AB5364DD4339F36EE637DBC13A717EFD94B21582yCM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BAAAD7D8C17963BEA0340EB9D9AF480BC0A01A66DFD66636420DFF5C1CB9398BCA8F35F61D45A33A521A062D7yCMB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BAAAD7D8C17963BEA0340EB9D9AF480BF0307A86AFB66636420DFF5C1CB9398AEA8AB5363DC443AA534F63392963F6D77E18BB20B81C044yEM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AAAD7D8C17963BEA0340EB9D9AF480BC0A04A86FFA66636420DFF5C1CB9398AEA8AB5363DC4633A534F63392963F6D77E18BB20B81C044yEM6L" TargetMode="External"/><Relationship Id="rId5" Type="http://schemas.openxmlformats.org/officeDocument/2006/relationships/settings" Target="settings.xml"/><Relationship Id="rId15" Type="http://schemas.openxmlformats.org/officeDocument/2006/relationships/hyperlink" Target="consultantplus://offline/ref=3BAAAD7D8C17963BEA035FFA889AF480BD0B05A865FE66636420DFF5C1CB9398AEA8AB5364DF4639F36EE637DBC13A717EFD94B21582yCM8L" TargetMode="Externa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3BAAAD7D8C17963BEA0340EB9D9AF480BC0A04A86FFA66636420DFF5C1CB9398AEA8AB5363DC4636A234F63392963F6D77E18BB20B81C044yEM6L" TargetMode="External"/><Relationship Id="rId14" Type="http://schemas.openxmlformats.org/officeDocument/2006/relationships/hyperlink" Target="consultantplus://offline/ref=3BAAAD7D8C17963BEA035FFA889AF480BD0B05A865FE66636420DFF5C1CB9398AEA8AB5364DE4539F36EE637DBC13A717EFD94B21582yCM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2D6B-65B6-46A2-99AB-B38D2E9D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3931</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Егоровна Матвеева</dc:creator>
  <cp:lastModifiedBy>Ирина Александровна ГОРИНОВА</cp:lastModifiedBy>
  <cp:revision>2</cp:revision>
  <cp:lastPrinted>2019-01-29T13:55:00Z</cp:lastPrinted>
  <dcterms:created xsi:type="dcterms:W3CDTF">2019-02-20T12:55:00Z</dcterms:created>
  <dcterms:modified xsi:type="dcterms:W3CDTF">2019-02-20T12:55:00Z</dcterms:modified>
</cp:coreProperties>
</file>