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2" w:rsidRDefault="006D7B62" w:rsidP="00646E3F">
      <w:pPr>
        <w:spacing w:after="0" w:line="240" w:lineRule="auto"/>
        <w:rPr>
          <w:rFonts w:ascii="Times New Roman" w:hAnsi="Times New Roman"/>
          <w:b/>
          <w:sz w:val="28"/>
          <w:szCs w:val="28"/>
        </w:rPr>
      </w:pPr>
      <w:bookmarkStart w:id="0" w:name="_GoBack"/>
      <w:bookmarkEnd w:id="0"/>
    </w:p>
    <w:p w:rsidR="006D7B62" w:rsidRDefault="006D7B62" w:rsidP="00E435C1">
      <w:pPr>
        <w:spacing w:after="0" w:line="240" w:lineRule="auto"/>
        <w:jc w:val="center"/>
        <w:rPr>
          <w:rFonts w:ascii="Times New Roman" w:hAnsi="Times New Roman"/>
          <w:b/>
          <w:sz w:val="28"/>
          <w:szCs w:val="28"/>
        </w:rPr>
      </w:pPr>
    </w:p>
    <w:p w:rsidR="00646E3F" w:rsidRDefault="00646E3F" w:rsidP="00646E3F">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E435C1" w:rsidRDefault="00E435C1" w:rsidP="00E435C1">
      <w:pPr>
        <w:spacing w:after="0" w:line="240" w:lineRule="auto"/>
        <w:jc w:val="center"/>
        <w:rPr>
          <w:rFonts w:ascii="Times New Roman" w:hAnsi="Times New Roman"/>
          <w:b/>
          <w:sz w:val="28"/>
          <w:szCs w:val="28"/>
        </w:rPr>
      </w:pPr>
      <w:r w:rsidRPr="00546372">
        <w:rPr>
          <w:rFonts w:ascii="Times New Roman" w:hAnsi="Times New Roman"/>
          <w:b/>
          <w:sz w:val="28"/>
          <w:szCs w:val="28"/>
        </w:rPr>
        <w:t>ПРАВИТЕЛЬСТВО ЛЕНИНГРАДСКОЙ  ОБЛАСТИ</w:t>
      </w:r>
    </w:p>
    <w:p w:rsidR="00E435C1" w:rsidRPr="00546372" w:rsidRDefault="00E435C1" w:rsidP="00E435C1">
      <w:pPr>
        <w:spacing w:after="0" w:line="240" w:lineRule="auto"/>
        <w:jc w:val="center"/>
        <w:rPr>
          <w:rFonts w:ascii="Times New Roman" w:hAnsi="Times New Roman"/>
          <w:b/>
          <w:sz w:val="28"/>
          <w:szCs w:val="28"/>
        </w:rPr>
      </w:pPr>
    </w:p>
    <w:p w:rsidR="00E435C1" w:rsidRPr="00546372" w:rsidRDefault="00E435C1" w:rsidP="00E435C1">
      <w:pPr>
        <w:spacing w:after="0" w:line="240" w:lineRule="auto"/>
        <w:jc w:val="center"/>
        <w:rPr>
          <w:rFonts w:ascii="Times New Roman" w:hAnsi="Times New Roman"/>
          <w:sz w:val="28"/>
          <w:szCs w:val="28"/>
        </w:rPr>
      </w:pPr>
      <w:r w:rsidRPr="00546372">
        <w:rPr>
          <w:rFonts w:ascii="Times New Roman" w:hAnsi="Times New Roman"/>
          <w:b/>
          <w:sz w:val="28"/>
          <w:szCs w:val="28"/>
        </w:rPr>
        <w:t>ПОСТАНОВЛЕНИЕ</w:t>
      </w:r>
    </w:p>
    <w:p w:rsidR="00E435C1" w:rsidRPr="00546372" w:rsidRDefault="00E435C1" w:rsidP="00E435C1">
      <w:pPr>
        <w:spacing w:after="0" w:line="240" w:lineRule="auto"/>
        <w:jc w:val="both"/>
        <w:rPr>
          <w:rFonts w:ascii="Times New Roman" w:hAnsi="Times New Roman"/>
          <w:sz w:val="28"/>
          <w:szCs w:val="28"/>
        </w:rPr>
      </w:pPr>
      <w:r w:rsidRPr="00546372">
        <w:rPr>
          <w:rFonts w:ascii="Times New Roman" w:hAnsi="Times New Roman"/>
          <w:sz w:val="28"/>
          <w:szCs w:val="28"/>
        </w:rPr>
        <w:t xml:space="preserve">                            от «___»___________ 201</w:t>
      </w:r>
      <w:r>
        <w:rPr>
          <w:rFonts w:ascii="Times New Roman" w:hAnsi="Times New Roman"/>
          <w:sz w:val="28"/>
          <w:szCs w:val="28"/>
        </w:rPr>
        <w:t xml:space="preserve">9  </w:t>
      </w:r>
      <w:r w:rsidRPr="00546372">
        <w:rPr>
          <w:rFonts w:ascii="Times New Roman" w:hAnsi="Times New Roman"/>
          <w:sz w:val="28"/>
          <w:szCs w:val="28"/>
        </w:rPr>
        <w:t>года   №  ______</w:t>
      </w:r>
    </w:p>
    <w:p w:rsidR="00E435C1" w:rsidRDefault="00E435C1" w:rsidP="00E435C1">
      <w:pPr>
        <w:spacing w:after="0" w:line="240" w:lineRule="auto"/>
        <w:jc w:val="both"/>
        <w:rPr>
          <w:rFonts w:ascii="Times New Roman" w:hAnsi="Times New Roman"/>
          <w:sz w:val="28"/>
          <w:szCs w:val="28"/>
        </w:rPr>
      </w:pPr>
    </w:p>
    <w:p w:rsidR="00E435C1" w:rsidRDefault="00E435C1" w:rsidP="00646E3F">
      <w:pPr>
        <w:pStyle w:val="ConsPlusNormal"/>
        <w:outlineLvl w:val="0"/>
      </w:pPr>
    </w:p>
    <w:p w:rsidR="00E435C1" w:rsidRDefault="00E435C1" w:rsidP="00E435C1">
      <w:pPr>
        <w:pStyle w:val="ConsPlusNormal"/>
        <w:ind w:left="6096" w:firstLine="425"/>
        <w:outlineLvl w:val="0"/>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E435C1" w:rsidRPr="00156D22" w:rsidTr="00B67DDD">
        <w:trPr>
          <w:jc w:val="center"/>
        </w:trPr>
        <w:tc>
          <w:tcPr>
            <w:tcW w:w="7938" w:type="dxa"/>
            <w:tcBorders>
              <w:top w:val="nil"/>
              <w:left w:val="nil"/>
              <w:bottom w:val="nil"/>
              <w:right w:val="nil"/>
            </w:tcBorders>
          </w:tcPr>
          <w:p w:rsidR="00E435C1" w:rsidRPr="00156D22" w:rsidRDefault="00E435C1" w:rsidP="00B67DDD">
            <w:pPr>
              <w:widowControl w:val="0"/>
              <w:autoSpaceDE w:val="0"/>
              <w:autoSpaceDN w:val="0"/>
              <w:spacing w:after="0" w:line="240" w:lineRule="auto"/>
              <w:jc w:val="center"/>
              <w:rPr>
                <w:rFonts w:eastAsia="Times New Roman" w:cs="Calibri"/>
                <w:b/>
                <w:sz w:val="28"/>
                <w:szCs w:val="20"/>
                <w:lang w:eastAsia="ru-RU"/>
              </w:rPr>
            </w:pPr>
            <w:r w:rsidRPr="00156D22">
              <w:rPr>
                <w:rFonts w:ascii="Times New Roman" w:eastAsia="Times New Roman" w:hAnsi="Times New Roman"/>
                <w:b/>
                <w:sz w:val="28"/>
                <w:szCs w:val="28"/>
                <w:lang w:eastAsia="ru-RU"/>
              </w:rPr>
              <w:t>О внесении изменений в отдельные постановления Правительства Ленинградской области по вопросам предоставления мер социальной поддержки                                в сфере социальной защиты населения</w:t>
            </w:r>
          </w:p>
        </w:tc>
      </w:tr>
    </w:tbl>
    <w:p w:rsidR="00E435C1" w:rsidRPr="00156D22" w:rsidRDefault="00E435C1" w:rsidP="00E435C1">
      <w:pPr>
        <w:spacing w:after="0" w:line="240" w:lineRule="auto"/>
        <w:ind w:firstLine="720"/>
        <w:jc w:val="both"/>
        <w:rPr>
          <w:rFonts w:ascii="Times New Roman" w:eastAsia="Times New Roman" w:hAnsi="Times New Roman"/>
          <w:sz w:val="28"/>
          <w:szCs w:val="20"/>
          <w:lang w:eastAsia="ru-RU"/>
        </w:rPr>
      </w:pPr>
    </w:p>
    <w:p w:rsidR="00E435C1" w:rsidRPr="00156D22" w:rsidRDefault="00E435C1" w:rsidP="00E435C1">
      <w:pPr>
        <w:shd w:val="clear" w:color="auto" w:fill="FFFFFF"/>
        <w:spacing w:after="0" w:line="240" w:lineRule="auto"/>
        <w:ind w:firstLine="720"/>
        <w:jc w:val="both"/>
        <w:rPr>
          <w:rFonts w:ascii="Times New Roman" w:eastAsia="Times New Roman" w:hAnsi="Times New Roman"/>
          <w:snapToGrid w:val="0"/>
          <w:sz w:val="28"/>
          <w:szCs w:val="20"/>
          <w:lang w:eastAsia="ru-RU"/>
        </w:rPr>
      </w:pPr>
    </w:p>
    <w:p w:rsidR="00E435C1" w:rsidRPr="00156D22" w:rsidRDefault="00E435C1" w:rsidP="00E435C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56D22">
        <w:rPr>
          <w:rFonts w:ascii="Times New Roman" w:eastAsia="Times New Roman" w:hAnsi="Times New Roman"/>
          <w:sz w:val="28"/>
          <w:szCs w:val="28"/>
          <w:lang w:eastAsia="ru-RU"/>
        </w:rPr>
        <w:t xml:space="preserve">В целях приведения нормативных правовых актов Ленинградской области в соответствие с действующим законодательством                                        и совершенствования механизма предоставления мер социальной поддержки Правительство Ленинградской области  </w:t>
      </w:r>
      <w:proofErr w:type="gramStart"/>
      <w:r w:rsidRPr="00156D22">
        <w:rPr>
          <w:rFonts w:ascii="Times New Roman" w:eastAsia="Times New Roman" w:hAnsi="Times New Roman"/>
          <w:sz w:val="28"/>
          <w:szCs w:val="28"/>
          <w:lang w:eastAsia="ru-RU"/>
        </w:rPr>
        <w:t>п</w:t>
      </w:r>
      <w:proofErr w:type="gramEnd"/>
      <w:r w:rsidRPr="00156D22">
        <w:rPr>
          <w:rFonts w:ascii="Times New Roman" w:eastAsia="Times New Roman" w:hAnsi="Times New Roman"/>
          <w:sz w:val="28"/>
          <w:szCs w:val="28"/>
          <w:lang w:eastAsia="ru-RU"/>
        </w:rPr>
        <w:t xml:space="preserve"> о с т а н о в л я е т :</w:t>
      </w:r>
    </w:p>
    <w:p w:rsidR="00E435C1" w:rsidRPr="005E000D" w:rsidRDefault="00E435C1" w:rsidP="00E435C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56D22">
        <w:rPr>
          <w:rFonts w:ascii="Times New Roman" w:eastAsia="Times New Roman" w:hAnsi="Times New Roman"/>
          <w:sz w:val="28"/>
          <w:szCs w:val="28"/>
          <w:lang w:eastAsia="ru-RU"/>
        </w:rPr>
        <w:t xml:space="preserve">1. Внести в отдельные постановления Правительства Ленинградской области по вопросам предоставления мер социальной поддержки в сфере социальной защиты </w:t>
      </w:r>
      <w:r w:rsidRPr="005E000D">
        <w:rPr>
          <w:rFonts w:ascii="Times New Roman" w:eastAsia="Times New Roman" w:hAnsi="Times New Roman"/>
          <w:sz w:val="28"/>
          <w:szCs w:val="28"/>
          <w:lang w:eastAsia="ru-RU"/>
        </w:rPr>
        <w:t xml:space="preserve">населения </w:t>
      </w:r>
      <w:hyperlink w:anchor="P33" w:history="1">
        <w:r w:rsidRPr="005E000D">
          <w:rPr>
            <w:rFonts w:ascii="Times New Roman" w:eastAsia="Times New Roman" w:hAnsi="Times New Roman"/>
            <w:color w:val="000000"/>
            <w:sz w:val="28"/>
            <w:szCs w:val="28"/>
            <w:lang w:eastAsia="ru-RU"/>
          </w:rPr>
          <w:t>изменения</w:t>
        </w:r>
      </w:hyperlink>
      <w:r w:rsidRPr="005E000D">
        <w:rPr>
          <w:rFonts w:ascii="Times New Roman" w:eastAsia="Times New Roman" w:hAnsi="Times New Roman"/>
          <w:color w:val="000000"/>
          <w:sz w:val="28"/>
          <w:szCs w:val="28"/>
          <w:lang w:eastAsia="ru-RU"/>
        </w:rPr>
        <w:t xml:space="preserve"> </w:t>
      </w:r>
      <w:r w:rsidRPr="005E000D">
        <w:rPr>
          <w:rFonts w:ascii="Times New Roman" w:eastAsia="Times New Roman" w:hAnsi="Times New Roman"/>
          <w:sz w:val="28"/>
          <w:szCs w:val="28"/>
          <w:lang w:eastAsia="ru-RU"/>
        </w:rPr>
        <w:t>согласно приложению   к настоящему постановлению.</w:t>
      </w:r>
    </w:p>
    <w:p w:rsidR="00E435C1" w:rsidRPr="005E000D" w:rsidRDefault="00E435C1" w:rsidP="00E435C1">
      <w:pPr>
        <w:autoSpaceDE w:val="0"/>
        <w:autoSpaceDN w:val="0"/>
        <w:adjustRightInd w:val="0"/>
        <w:spacing w:after="0" w:line="240" w:lineRule="auto"/>
        <w:ind w:firstLine="540"/>
        <w:jc w:val="both"/>
        <w:rPr>
          <w:rFonts w:ascii="Times New Roman" w:hAnsi="Times New Roman"/>
          <w:sz w:val="28"/>
          <w:szCs w:val="28"/>
        </w:rPr>
      </w:pPr>
      <w:r w:rsidRPr="005E000D">
        <w:rPr>
          <w:rFonts w:ascii="Times New Roman" w:hAnsi="Times New Roman"/>
          <w:sz w:val="28"/>
          <w:szCs w:val="28"/>
        </w:rPr>
        <w:t xml:space="preserve">  2. </w:t>
      </w:r>
      <w:proofErr w:type="gramStart"/>
      <w:r w:rsidRPr="005E000D">
        <w:rPr>
          <w:rFonts w:ascii="Times New Roman" w:hAnsi="Times New Roman"/>
          <w:sz w:val="28"/>
          <w:szCs w:val="28"/>
        </w:rPr>
        <w:t>Контроль за</w:t>
      </w:r>
      <w:proofErr w:type="gramEnd"/>
      <w:r w:rsidRPr="005E000D">
        <w:rPr>
          <w:rFonts w:ascii="Times New Roman" w:hAnsi="Times New Roman"/>
          <w:sz w:val="28"/>
          <w:szCs w:val="2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E435C1" w:rsidRPr="000B6B75" w:rsidRDefault="00E435C1" w:rsidP="00E435C1">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 w:name="P17"/>
      <w:bookmarkEnd w:id="1"/>
      <w:r w:rsidRPr="005E000D">
        <w:rPr>
          <w:rFonts w:ascii="Times New Roman" w:hAnsi="Times New Roman"/>
          <w:sz w:val="28"/>
          <w:szCs w:val="28"/>
        </w:rPr>
        <w:t xml:space="preserve">  </w:t>
      </w:r>
      <w:r w:rsidRPr="000B6B75">
        <w:rPr>
          <w:rFonts w:ascii="Times New Roman" w:eastAsia="Times New Roman" w:hAnsi="Times New Roman"/>
          <w:sz w:val="28"/>
          <w:szCs w:val="28"/>
          <w:lang w:eastAsia="ru-RU"/>
        </w:rPr>
        <w:t xml:space="preserve">3. Настоящее постановление вступает в силу по </w:t>
      </w:r>
      <w:proofErr w:type="gramStart"/>
      <w:r w:rsidRPr="000B6B75">
        <w:rPr>
          <w:rFonts w:ascii="Times New Roman" w:eastAsia="Times New Roman" w:hAnsi="Times New Roman"/>
          <w:sz w:val="28"/>
          <w:szCs w:val="28"/>
          <w:lang w:eastAsia="ru-RU"/>
        </w:rPr>
        <w:t>истечении</w:t>
      </w:r>
      <w:proofErr w:type="gramEnd"/>
      <w:r w:rsidRPr="000B6B75">
        <w:rPr>
          <w:rFonts w:ascii="Times New Roman" w:eastAsia="Times New Roman" w:hAnsi="Times New Roman"/>
          <w:sz w:val="28"/>
          <w:szCs w:val="28"/>
          <w:lang w:eastAsia="ru-RU"/>
        </w:rPr>
        <w:t xml:space="preserve"> 10 дней                   со дня официального опубликования (за исключением пункта  5 </w:t>
      </w:r>
      <w:r>
        <w:rPr>
          <w:rFonts w:ascii="Times New Roman" w:eastAsia="Times New Roman" w:hAnsi="Times New Roman"/>
          <w:sz w:val="28"/>
          <w:szCs w:val="28"/>
          <w:lang w:eastAsia="ru-RU"/>
        </w:rPr>
        <w:t xml:space="preserve">приложения  к </w:t>
      </w:r>
      <w:r w:rsidRPr="000B6B75">
        <w:rPr>
          <w:rFonts w:ascii="Times New Roman" w:eastAsia="Times New Roman" w:hAnsi="Times New Roman"/>
          <w:sz w:val="28"/>
          <w:szCs w:val="28"/>
          <w:lang w:eastAsia="ru-RU"/>
        </w:rPr>
        <w:t>настоящ</w:t>
      </w:r>
      <w:r>
        <w:rPr>
          <w:rFonts w:ascii="Times New Roman" w:eastAsia="Times New Roman" w:hAnsi="Times New Roman"/>
          <w:sz w:val="28"/>
          <w:szCs w:val="28"/>
          <w:lang w:eastAsia="ru-RU"/>
        </w:rPr>
        <w:t>ему</w:t>
      </w:r>
      <w:r w:rsidRPr="000B6B75">
        <w:rPr>
          <w:rFonts w:ascii="Times New Roman" w:eastAsia="Times New Roman" w:hAnsi="Times New Roman"/>
          <w:sz w:val="28"/>
          <w:szCs w:val="28"/>
          <w:lang w:eastAsia="ru-RU"/>
        </w:rPr>
        <w:t xml:space="preserve">  постановлени</w:t>
      </w:r>
      <w:r>
        <w:rPr>
          <w:rFonts w:ascii="Times New Roman" w:eastAsia="Times New Roman" w:hAnsi="Times New Roman"/>
          <w:sz w:val="28"/>
          <w:szCs w:val="28"/>
          <w:lang w:eastAsia="ru-RU"/>
        </w:rPr>
        <w:t>ю</w:t>
      </w:r>
      <w:r w:rsidRPr="000B6B75">
        <w:rPr>
          <w:rFonts w:ascii="Times New Roman" w:eastAsia="Times New Roman" w:hAnsi="Times New Roman"/>
          <w:sz w:val="28"/>
          <w:szCs w:val="28"/>
          <w:lang w:eastAsia="ru-RU"/>
        </w:rPr>
        <w:t>).</w:t>
      </w:r>
    </w:p>
    <w:p w:rsidR="00E435C1" w:rsidRDefault="00E435C1" w:rsidP="00E435C1">
      <w:pPr>
        <w:autoSpaceDE w:val="0"/>
        <w:autoSpaceDN w:val="0"/>
        <w:adjustRightInd w:val="0"/>
        <w:spacing w:after="0" w:line="240" w:lineRule="auto"/>
        <w:jc w:val="both"/>
        <w:rPr>
          <w:rFonts w:ascii="Times New Roman" w:eastAsia="Times New Roman" w:hAnsi="Times New Roman"/>
          <w:sz w:val="28"/>
          <w:szCs w:val="28"/>
          <w:lang w:eastAsia="ru-RU"/>
        </w:rPr>
      </w:pPr>
      <w:r w:rsidRPr="000B6B75">
        <w:rPr>
          <w:rFonts w:ascii="Times New Roman" w:eastAsia="Times New Roman" w:hAnsi="Times New Roman"/>
          <w:sz w:val="28"/>
          <w:szCs w:val="28"/>
          <w:lang w:eastAsia="ru-RU"/>
        </w:rPr>
        <w:t xml:space="preserve">         4. Положения  пункта 5 </w:t>
      </w:r>
      <w:r>
        <w:rPr>
          <w:rFonts w:ascii="Times New Roman" w:eastAsia="Times New Roman" w:hAnsi="Times New Roman"/>
          <w:sz w:val="28"/>
          <w:szCs w:val="28"/>
          <w:lang w:eastAsia="ru-RU"/>
        </w:rPr>
        <w:t xml:space="preserve">приложения  к </w:t>
      </w:r>
      <w:r w:rsidRPr="000B6B75">
        <w:rPr>
          <w:rFonts w:ascii="Times New Roman" w:eastAsia="Times New Roman" w:hAnsi="Times New Roman"/>
          <w:sz w:val="28"/>
          <w:szCs w:val="28"/>
          <w:lang w:eastAsia="ru-RU"/>
        </w:rPr>
        <w:t>настоящ</w:t>
      </w:r>
      <w:r>
        <w:rPr>
          <w:rFonts w:ascii="Times New Roman" w:eastAsia="Times New Roman" w:hAnsi="Times New Roman"/>
          <w:sz w:val="28"/>
          <w:szCs w:val="28"/>
          <w:lang w:eastAsia="ru-RU"/>
        </w:rPr>
        <w:t>ему</w:t>
      </w:r>
      <w:r w:rsidRPr="000B6B75">
        <w:rPr>
          <w:rFonts w:ascii="Times New Roman" w:eastAsia="Times New Roman" w:hAnsi="Times New Roman"/>
          <w:sz w:val="28"/>
          <w:szCs w:val="28"/>
          <w:lang w:eastAsia="ru-RU"/>
        </w:rPr>
        <w:t xml:space="preserve">  постановлени</w:t>
      </w:r>
      <w:r>
        <w:rPr>
          <w:rFonts w:ascii="Times New Roman" w:eastAsia="Times New Roman" w:hAnsi="Times New Roman"/>
          <w:sz w:val="28"/>
          <w:szCs w:val="28"/>
          <w:lang w:eastAsia="ru-RU"/>
        </w:rPr>
        <w:t>ю</w:t>
      </w:r>
      <w:r w:rsidRPr="000B6B75">
        <w:rPr>
          <w:rFonts w:ascii="Times New Roman" w:eastAsia="Times New Roman" w:hAnsi="Times New Roman"/>
          <w:sz w:val="28"/>
          <w:szCs w:val="28"/>
          <w:lang w:eastAsia="ru-RU"/>
        </w:rPr>
        <w:t xml:space="preserve"> применяются с даты </w:t>
      </w:r>
      <w:r w:rsidRPr="000B6B75">
        <w:rPr>
          <w:rFonts w:ascii="Times New Roman" w:hAnsi="Times New Roman"/>
          <w:sz w:val="28"/>
          <w:szCs w:val="28"/>
        </w:rPr>
        <w:t xml:space="preserve">официального опубликования </w:t>
      </w:r>
      <w:r w:rsidRPr="000B6B75">
        <w:rPr>
          <w:rFonts w:ascii="Times New Roman" w:eastAsia="Times New Roman" w:hAnsi="Times New Roman"/>
          <w:sz w:val="28"/>
          <w:szCs w:val="28"/>
          <w:lang w:eastAsia="ru-RU"/>
        </w:rPr>
        <w:t xml:space="preserve">постановления </w:t>
      </w:r>
      <w:r w:rsidRPr="000B6B75">
        <w:rPr>
          <w:rFonts w:ascii="Times New Roman" w:hAnsi="Times New Roman"/>
          <w:sz w:val="28"/>
          <w:szCs w:val="28"/>
        </w:rPr>
        <w:t xml:space="preserve"> Правительства Ленинградской области от 29 октября 2018 года N 412 «О внесении изменений в отдельные постановления Правительства Ленинградской области по вопросам предоставления мер социальной поддержки в сфере социальной защиты населения».</w:t>
      </w:r>
    </w:p>
    <w:p w:rsidR="00E435C1" w:rsidRDefault="00E435C1" w:rsidP="00E435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435C1" w:rsidRDefault="00E435C1" w:rsidP="00E435C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435C1" w:rsidRPr="00156D22" w:rsidRDefault="00E435C1" w:rsidP="00E435C1">
      <w:pPr>
        <w:spacing w:after="0" w:line="240" w:lineRule="auto"/>
        <w:ind w:firstLine="720"/>
        <w:jc w:val="both"/>
        <w:rPr>
          <w:rFonts w:ascii="Times New Roman" w:eastAsia="Times New Roman" w:hAnsi="Times New Roman"/>
          <w:sz w:val="28"/>
          <w:szCs w:val="28"/>
          <w:lang w:eastAsia="ru-RU"/>
        </w:rPr>
      </w:pPr>
    </w:p>
    <w:tbl>
      <w:tblPr>
        <w:tblW w:w="9322" w:type="dxa"/>
        <w:tblLayout w:type="fixed"/>
        <w:tblLook w:val="0000" w:firstRow="0" w:lastRow="0" w:firstColumn="0" w:lastColumn="0" w:noHBand="0" w:noVBand="0"/>
      </w:tblPr>
      <w:tblGrid>
        <w:gridCol w:w="5495"/>
        <w:gridCol w:w="3827"/>
      </w:tblGrid>
      <w:tr w:rsidR="00E435C1" w:rsidRPr="00156D22" w:rsidTr="00B67DDD">
        <w:tc>
          <w:tcPr>
            <w:tcW w:w="5495" w:type="dxa"/>
          </w:tcPr>
          <w:p w:rsidR="00E435C1" w:rsidRPr="00156D22" w:rsidRDefault="00E435C1" w:rsidP="00B67DDD">
            <w:pPr>
              <w:spacing w:after="0" w:line="240" w:lineRule="auto"/>
              <w:jc w:val="both"/>
              <w:rPr>
                <w:rFonts w:ascii="Times New Roman" w:eastAsia="Times New Roman" w:hAnsi="Times New Roman"/>
                <w:sz w:val="28"/>
                <w:szCs w:val="20"/>
                <w:lang w:eastAsia="ru-RU"/>
              </w:rPr>
            </w:pPr>
            <w:r w:rsidRPr="00156D22">
              <w:rPr>
                <w:rFonts w:ascii="Times New Roman" w:eastAsia="Times New Roman" w:hAnsi="Times New Roman"/>
                <w:sz w:val="28"/>
                <w:szCs w:val="20"/>
                <w:lang w:eastAsia="ru-RU"/>
              </w:rPr>
              <w:t xml:space="preserve">Губернатор </w:t>
            </w:r>
          </w:p>
          <w:p w:rsidR="00E435C1" w:rsidRPr="00156D22" w:rsidRDefault="00E435C1" w:rsidP="00B67DDD">
            <w:pPr>
              <w:spacing w:after="0" w:line="240" w:lineRule="auto"/>
              <w:jc w:val="both"/>
              <w:rPr>
                <w:rFonts w:ascii="Times New Roman" w:eastAsia="Times New Roman" w:hAnsi="Times New Roman"/>
                <w:sz w:val="28"/>
                <w:szCs w:val="20"/>
                <w:lang w:eastAsia="ru-RU"/>
              </w:rPr>
            </w:pPr>
            <w:r w:rsidRPr="00156D22">
              <w:rPr>
                <w:rFonts w:ascii="Times New Roman" w:eastAsia="Times New Roman" w:hAnsi="Times New Roman"/>
                <w:sz w:val="28"/>
                <w:szCs w:val="20"/>
                <w:lang w:eastAsia="ru-RU"/>
              </w:rPr>
              <w:t xml:space="preserve">Ленинградской области </w:t>
            </w:r>
          </w:p>
        </w:tc>
        <w:tc>
          <w:tcPr>
            <w:tcW w:w="3827" w:type="dxa"/>
          </w:tcPr>
          <w:p w:rsidR="00E435C1" w:rsidRPr="00156D22" w:rsidRDefault="00E435C1" w:rsidP="00B67DDD">
            <w:pPr>
              <w:spacing w:after="0" w:line="240" w:lineRule="auto"/>
              <w:ind w:firstLine="720"/>
              <w:jc w:val="both"/>
              <w:rPr>
                <w:rFonts w:ascii="Times New Roman" w:eastAsia="Times New Roman" w:hAnsi="Times New Roman"/>
                <w:sz w:val="28"/>
                <w:szCs w:val="20"/>
                <w:lang w:eastAsia="ru-RU"/>
              </w:rPr>
            </w:pPr>
          </w:p>
          <w:p w:rsidR="00E435C1" w:rsidRPr="00156D22" w:rsidRDefault="00E435C1" w:rsidP="00B67DDD">
            <w:pPr>
              <w:spacing w:after="0" w:line="240" w:lineRule="auto"/>
              <w:ind w:firstLine="720"/>
              <w:jc w:val="right"/>
              <w:rPr>
                <w:rFonts w:ascii="Times New Roman" w:eastAsia="Times New Roman" w:hAnsi="Times New Roman"/>
                <w:sz w:val="28"/>
                <w:szCs w:val="20"/>
                <w:lang w:eastAsia="ru-RU"/>
              </w:rPr>
            </w:pPr>
            <w:proofErr w:type="spellStart"/>
            <w:r w:rsidRPr="00156D22">
              <w:rPr>
                <w:rFonts w:ascii="Times New Roman" w:eastAsia="Times New Roman" w:hAnsi="Times New Roman"/>
                <w:sz w:val="28"/>
                <w:szCs w:val="20"/>
                <w:lang w:eastAsia="ru-RU"/>
              </w:rPr>
              <w:t>А.Дрозденко</w:t>
            </w:r>
            <w:proofErr w:type="spellEnd"/>
          </w:p>
        </w:tc>
      </w:tr>
    </w:tbl>
    <w:p w:rsidR="00E435C1" w:rsidRDefault="00E435C1" w:rsidP="00E435C1">
      <w:pPr>
        <w:pStyle w:val="ConsPlusNormal"/>
        <w:ind w:left="6096" w:firstLine="425"/>
        <w:outlineLvl w:val="0"/>
      </w:pPr>
    </w:p>
    <w:p w:rsidR="00E435C1" w:rsidRDefault="00E435C1" w:rsidP="00E435C1">
      <w:pPr>
        <w:pStyle w:val="ConsPlusNormal"/>
        <w:ind w:left="6096" w:firstLine="425"/>
        <w:outlineLvl w:val="0"/>
      </w:pPr>
      <w:r>
        <w:br w:type="page"/>
      </w:r>
    </w:p>
    <w:p w:rsidR="00E435C1" w:rsidRPr="00754FBE" w:rsidRDefault="00E435C1" w:rsidP="00E435C1">
      <w:pPr>
        <w:pStyle w:val="ConsPlusNormal"/>
        <w:ind w:left="6096" w:firstLine="425"/>
        <w:outlineLvl w:val="0"/>
      </w:pPr>
      <w:r w:rsidRPr="00754FBE">
        <w:lastRenderedPageBreak/>
        <w:t>П</w:t>
      </w:r>
      <w:r>
        <w:t>риложение</w:t>
      </w:r>
    </w:p>
    <w:p w:rsidR="00E435C1" w:rsidRPr="00754FBE" w:rsidRDefault="00E435C1" w:rsidP="00E435C1">
      <w:pPr>
        <w:pStyle w:val="ConsPlusNormal"/>
        <w:ind w:left="6096" w:hanging="709"/>
      </w:pPr>
      <w:r w:rsidRPr="00754FBE">
        <w:t>к постановлению Правительства</w:t>
      </w:r>
    </w:p>
    <w:p w:rsidR="00E435C1" w:rsidRPr="00754FBE" w:rsidRDefault="00E435C1" w:rsidP="00E435C1">
      <w:pPr>
        <w:pStyle w:val="ConsPlusNormal"/>
        <w:ind w:left="6096" w:hanging="709"/>
      </w:pPr>
      <w:r w:rsidRPr="00754FBE">
        <w:t>Ленинградской области</w:t>
      </w:r>
    </w:p>
    <w:p w:rsidR="00E435C1" w:rsidRPr="00743C98" w:rsidRDefault="00E435C1" w:rsidP="00E435C1">
      <w:pPr>
        <w:pStyle w:val="ConsPlusNormal"/>
        <w:ind w:left="6096" w:hanging="709"/>
      </w:pPr>
    </w:p>
    <w:p w:rsidR="00E435C1" w:rsidRPr="00743C98" w:rsidRDefault="00E435C1" w:rsidP="00E435C1">
      <w:pPr>
        <w:pStyle w:val="ConsPlusNormal"/>
        <w:ind w:left="6096" w:hanging="709"/>
      </w:pPr>
    </w:p>
    <w:p w:rsidR="00E435C1" w:rsidRPr="000E065A" w:rsidRDefault="00E435C1" w:rsidP="00E435C1">
      <w:pPr>
        <w:pStyle w:val="ConsPlusTitle"/>
        <w:jc w:val="center"/>
        <w:rPr>
          <w:rFonts w:ascii="Times New Roman" w:hAnsi="Times New Roman" w:cs="Times New Roman"/>
          <w:b w:val="0"/>
          <w:sz w:val="16"/>
          <w:szCs w:val="16"/>
        </w:rPr>
      </w:pPr>
      <w:bookmarkStart w:id="2" w:name="P33"/>
      <w:bookmarkEnd w:id="2"/>
      <w:r>
        <w:rPr>
          <w:rFonts w:ascii="Times New Roman" w:hAnsi="Times New Roman" w:cs="Times New Roman"/>
          <w:b w:val="0"/>
          <w:sz w:val="28"/>
          <w:szCs w:val="28"/>
        </w:rPr>
        <w:t xml:space="preserve">  </w:t>
      </w:r>
    </w:p>
    <w:p w:rsidR="00E435C1" w:rsidRPr="00F72CF2" w:rsidRDefault="00E435C1" w:rsidP="00E435C1">
      <w:pPr>
        <w:pStyle w:val="ConsPlusTitle"/>
        <w:jc w:val="center"/>
        <w:rPr>
          <w:rFonts w:ascii="Times New Roman" w:hAnsi="Times New Roman" w:cs="Times New Roman"/>
          <w:b w:val="0"/>
          <w:sz w:val="28"/>
          <w:szCs w:val="28"/>
        </w:rPr>
      </w:pPr>
      <w:r w:rsidRPr="00F72CF2">
        <w:rPr>
          <w:rFonts w:ascii="Times New Roman" w:hAnsi="Times New Roman" w:cs="Times New Roman"/>
          <w:b w:val="0"/>
          <w:sz w:val="28"/>
          <w:szCs w:val="28"/>
        </w:rPr>
        <w:t>ИЗМЕНЕНИЯ,</w:t>
      </w:r>
    </w:p>
    <w:p w:rsidR="00E435C1" w:rsidRPr="00F72CF2" w:rsidRDefault="00E435C1" w:rsidP="00E435C1">
      <w:pPr>
        <w:pStyle w:val="ConsPlusTitle"/>
        <w:jc w:val="center"/>
        <w:rPr>
          <w:rFonts w:ascii="Times New Roman" w:hAnsi="Times New Roman" w:cs="Times New Roman"/>
          <w:b w:val="0"/>
          <w:sz w:val="28"/>
          <w:szCs w:val="28"/>
        </w:rPr>
      </w:pPr>
      <w:r w:rsidRPr="00F72CF2">
        <w:rPr>
          <w:rFonts w:ascii="Times New Roman" w:hAnsi="Times New Roman" w:cs="Times New Roman"/>
          <w:b w:val="0"/>
          <w:sz w:val="28"/>
          <w:szCs w:val="28"/>
        </w:rPr>
        <w:t>которые вносятся в отдельные постановления Правительства</w:t>
      </w:r>
    </w:p>
    <w:p w:rsidR="00E435C1" w:rsidRPr="00F72CF2" w:rsidRDefault="00E435C1" w:rsidP="00E435C1">
      <w:pPr>
        <w:pStyle w:val="ConsPlusTitle"/>
        <w:jc w:val="center"/>
        <w:rPr>
          <w:rFonts w:ascii="Times New Roman" w:hAnsi="Times New Roman" w:cs="Times New Roman"/>
          <w:b w:val="0"/>
          <w:sz w:val="28"/>
          <w:szCs w:val="28"/>
        </w:rPr>
      </w:pPr>
      <w:r w:rsidRPr="00F72CF2">
        <w:rPr>
          <w:rFonts w:ascii="Times New Roman" w:hAnsi="Times New Roman" w:cs="Times New Roman"/>
          <w:b w:val="0"/>
          <w:sz w:val="28"/>
          <w:szCs w:val="28"/>
        </w:rPr>
        <w:t xml:space="preserve">Ленинградской области по вопросам предоставления мер </w:t>
      </w:r>
    </w:p>
    <w:p w:rsidR="00E435C1" w:rsidRPr="00F72CF2" w:rsidRDefault="00E435C1" w:rsidP="00E435C1">
      <w:pPr>
        <w:pStyle w:val="ConsPlusTitle"/>
        <w:jc w:val="center"/>
        <w:rPr>
          <w:rFonts w:ascii="Times New Roman" w:hAnsi="Times New Roman" w:cs="Times New Roman"/>
          <w:b w:val="0"/>
          <w:sz w:val="28"/>
          <w:szCs w:val="28"/>
        </w:rPr>
      </w:pPr>
      <w:r w:rsidRPr="00F72CF2">
        <w:rPr>
          <w:rFonts w:ascii="Times New Roman" w:hAnsi="Times New Roman" w:cs="Times New Roman"/>
          <w:b w:val="0"/>
          <w:sz w:val="28"/>
          <w:szCs w:val="28"/>
        </w:rPr>
        <w:t>социальной поддержки в сфере социальной защиты населения</w:t>
      </w:r>
    </w:p>
    <w:p w:rsidR="00E435C1" w:rsidRPr="00F72CF2" w:rsidRDefault="00E435C1" w:rsidP="00E435C1">
      <w:pPr>
        <w:pStyle w:val="ConsPlusNormal"/>
        <w:ind w:firstLine="709"/>
        <w:jc w:val="center"/>
      </w:pPr>
    </w:p>
    <w:p w:rsidR="00E435C1" w:rsidRPr="00F72CF2" w:rsidRDefault="00E435C1" w:rsidP="00E435C1">
      <w:pPr>
        <w:autoSpaceDE w:val="0"/>
        <w:autoSpaceDN w:val="0"/>
        <w:adjustRightInd w:val="0"/>
        <w:spacing w:after="0" w:line="240" w:lineRule="auto"/>
        <w:ind w:firstLine="709"/>
        <w:jc w:val="both"/>
        <w:rPr>
          <w:rFonts w:ascii="Times New Roman" w:hAnsi="Times New Roman"/>
          <w:sz w:val="28"/>
          <w:szCs w:val="28"/>
          <w:lang w:eastAsia="ru-RU"/>
        </w:rPr>
      </w:pPr>
      <w:r w:rsidRPr="00F72CF2">
        <w:rPr>
          <w:rFonts w:ascii="Times New Roman" w:eastAsia="Times New Roman" w:hAnsi="Times New Roman"/>
          <w:sz w:val="28"/>
          <w:szCs w:val="28"/>
          <w:lang w:eastAsia="ru-RU"/>
        </w:rPr>
        <w:t xml:space="preserve">1. </w:t>
      </w:r>
      <w:proofErr w:type="gramStart"/>
      <w:r w:rsidRPr="00F72CF2">
        <w:rPr>
          <w:rFonts w:ascii="Times New Roman" w:hAnsi="Times New Roman"/>
          <w:bCs/>
          <w:sz w:val="28"/>
          <w:szCs w:val="28"/>
          <w:lang w:eastAsia="ru-RU"/>
        </w:rPr>
        <w:t xml:space="preserve">Внести в постановление Правительства Ленинградской области от 13 марта 2018 года </w:t>
      </w:r>
      <w:r w:rsidRPr="00D94AFA">
        <w:rPr>
          <w:rFonts w:ascii="Times New Roman" w:hAnsi="Times New Roman"/>
          <w:bCs/>
          <w:sz w:val="28"/>
          <w:szCs w:val="28"/>
          <w:lang w:eastAsia="ru-RU"/>
        </w:rPr>
        <w:t xml:space="preserve">№ </w:t>
      </w:r>
      <w:r w:rsidRPr="00D94AFA">
        <w:rPr>
          <w:rFonts w:ascii="Times New Roman" w:hAnsi="Times New Roman"/>
          <w:sz w:val="28"/>
          <w:szCs w:val="28"/>
          <w:lang w:eastAsia="ru-RU"/>
        </w:rPr>
        <w:t>78 "</w:t>
      </w:r>
      <w:r w:rsidRPr="00FF26A9">
        <w:rPr>
          <w:rFonts w:ascii="Times New Roman" w:hAnsi="Times New Roman"/>
          <w:sz w:val="28"/>
          <w:szCs w:val="28"/>
          <w:lang w:eastAsia="ru-RU"/>
        </w:rPr>
        <w:t>Об</w:t>
      </w:r>
      <w:r w:rsidRPr="00F72CF2">
        <w:rPr>
          <w:rFonts w:ascii="Times New Roman" w:hAnsi="Times New Roman"/>
          <w:sz w:val="28"/>
          <w:szCs w:val="28"/>
          <w:lang w:eastAsia="ru-RU"/>
        </w:rPr>
        <w:t xml:space="preserve"> утверждении порядков предоставления мер социальной поддержки отдельным категориям граждан, состава денежных доходов лиц, указанных в пункте 2 части 1 статьи 7.2 и пункте 2 части 1 статьи 7.3 областного закона от 17 ноября 2017 года № 72-оз "Социальный кодекс Ленинградской области", учитываемых при исчислении среднедушевого денежного дохода члена</w:t>
      </w:r>
      <w:proofErr w:type="gramEnd"/>
      <w:r w:rsidRPr="00F72CF2">
        <w:rPr>
          <w:rFonts w:ascii="Times New Roman" w:hAnsi="Times New Roman"/>
          <w:sz w:val="28"/>
          <w:szCs w:val="28"/>
          <w:lang w:eastAsia="ru-RU"/>
        </w:rPr>
        <w:t xml:space="preserve"> семьи  (среднего  денежного   дохода   одиноко  проживающего  гражданина), признании </w:t>
      </w:r>
      <w:proofErr w:type="gramStart"/>
      <w:r w:rsidRPr="00F72CF2">
        <w:rPr>
          <w:rFonts w:ascii="Times New Roman" w:hAnsi="Times New Roman"/>
          <w:sz w:val="28"/>
          <w:szCs w:val="28"/>
          <w:lang w:eastAsia="ru-RU"/>
        </w:rPr>
        <w:t>утратившими</w:t>
      </w:r>
      <w:proofErr w:type="gramEnd"/>
      <w:r w:rsidRPr="00F72CF2">
        <w:rPr>
          <w:rFonts w:ascii="Times New Roman" w:hAnsi="Times New Roman"/>
          <w:sz w:val="28"/>
          <w:szCs w:val="28"/>
          <w:lang w:eastAsia="ru-RU"/>
        </w:rPr>
        <w:t xml:space="preserve"> силу отдельных постановлений Правительства Ленинградской области" следующие изменения: </w:t>
      </w:r>
    </w:p>
    <w:p w:rsidR="00E435C1" w:rsidRPr="00F72CF2" w:rsidRDefault="00E435C1" w:rsidP="00E435C1">
      <w:pPr>
        <w:pStyle w:val="af"/>
        <w:numPr>
          <w:ilvl w:val="0"/>
          <w:numId w:val="1"/>
        </w:numPr>
        <w:autoSpaceDE w:val="0"/>
        <w:autoSpaceDN w:val="0"/>
        <w:adjustRightInd w:val="0"/>
        <w:spacing w:after="0" w:line="240" w:lineRule="auto"/>
        <w:jc w:val="both"/>
        <w:rPr>
          <w:rFonts w:ascii="Times New Roman" w:hAnsi="Times New Roman"/>
          <w:sz w:val="28"/>
          <w:szCs w:val="28"/>
        </w:rPr>
      </w:pPr>
      <w:r w:rsidRPr="00F72CF2">
        <w:rPr>
          <w:rFonts w:ascii="Times New Roman" w:hAnsi="Times New Roman"/>
          <w:sz w:val="28"/>
          <w:szCs w:val="28"/>
        </w:rPr>
        <w:t>наименование постановления изложить в следующей редакции:</w:t>
      </w:r>
    </w:p>
    <w:p w:rsidR="00E435C1" w:rsidRPr="00F72CF2" w:rsidRDefault="00E435C1" w:rsidP="00E435C1">
      <w:pPr>
        <w:autoSpaceDE w:val="0"/>
        <w:autoSpaceDN w:val="0"/>
        <w:adjustRightInd w:val="0"/>
        <w:spacing w:after="0" w:line="240" w:lineRule="auto"/>
        <w:jc w:val="both"/>
        <w:rPr>
          <w:rFonts w:ascii="Times New Roman" w:hAnsi="Times New Roman"/>
          <w:sz w:val="28"/>
          <w:szCs w:val="28"/>
        </w:rPr>
      </w:pPr>
      <w:r w:rsidRPr="00F72CF2">
        <w:rPr>
          <w:rFonts w:ascii="Times New Roman" w:hAnsi="Times New Roman"/>
          <w:sz w:val="28"/>
          <w:szCs w:val="28"/>
        </w:rPr>
        <w:t xml:space="preserve">«Об утверждении порядков предоставления мер социальной поддержки отдельным категориям граждан, состава денежных доходов лиц, указанных в пункте 2 части 1 статьи 7.2 областного закона от 17 ноября 2017 года № 72-оз «Социальный кодекс Ленинградской области», учитываемых при исчислении среднего денежного дохода, и признании </w:t>
      </w:r>
      <w:proofErr w:type="gramStart"/>
      <w:r w:rsidRPr="00F72CF2">
        <w:rPr>
          <w:rFonts w:ascii="Times New Roman" w:hAnsi="Times New Roman"/>
          <w:sz w:val="28"/>
          <w:szCs w:val="28"/>
        </w:rPr>
        <w:t>утратившими</w:t>
      </w:r>
      <w:proofErr w:type="gramEnd"/>
      <w:r w:rsidRPr="00F72CF2">
        <w:rPr>
          <w:rFonts w:ascii="Times New Roman" w:hAnsi="Times New Roman"/>
          <w:sz w:val="28"/>
          <w:szCs w:val="28"/>
        </w:rPr>
        <w:t xml:space="preserve"> силу отдельных постановлений Правительства Ленинградской области»;</w:t>
      </w:r>
    </w:p>
    <w:p w:rsidR="00E435C1" w:rsidRPr="00DB52FE"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B52FE">
        <w:rPr>
          <w:rFonts w:ascii="Times New Roman" w:hAnsi="Times New Roman"/>
          <w:sz w:val="28"/>
          <w:szCs w:val="28"/>
        </w:rPr>
        <w:t>в пункте 1:</w:t>
      </w:r>
    </w:p>
    <w:p w:rsidR="00E435C1" w:rsidRPr="00F72CF2"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B52FE">
        <w:rPr>
          <w:rFonts w:ascii="Times New Roman" w:hAnsi="Times New Roman"/>
          <w:sz w:val="28"/>
          <w:szCs w:val="28"/>
        </w:rPr>
        <w:t>в абзаце четвертом</w:t>
      </w:r>
      <w:r w:rsidRPr="00F72CF2">
        <w:rPr>
          <w:rFonts w:ascii="Times New Roman" w:hAnsi="Times New Roman"/>
          <w:sz w:val="28"/>
          <w:szCs w:val="28"/>
        </w:rPr>
        <w:t xml:space="preserve"> слова «неработающим пенсионерам» исключить;</w:t>
      </w:r>
    </w:p>
    <w:p w:rsidR="00E435C1" w:rsidRPr="00F72CF2" w:rsidRDefault="00E435C1" w:rsidP="00E435C1">
      <w:pPr>
        <w:autoSpaceDE w:val="0"/>
        <w:autoSpaceDN w:val="0"/>
        <w:adjustRightInd w:val="0"/>
        <w:spacing w:after="0" w:line="240" w:lineRule="auto"/>
        <w:ind w:firstLine="709"/>
        <w:jc w:val="both"/>
        <w:rPr>
          <w:rFonts w:ascii="Times New Roman" w:hAnsi="Times New Roman"/>
          <w:sz w:val="28"/>
          <w:szCs w:val="28"/>
        </w:rPr>
      </w:pPr>
      <w:r w:rsidRPr="00F72CF2">
        <w:rPr>
          <w:rFonts w:ascii="Times New Roman" w:hAnsi="Times New Roman"/>
          <w:sz w:val="28"/>
          <w:szCs w:val="28"/>
        </w:rPr>
        <w:t xml:space="preserve">абзац </w:t>
      </w:r>
      <w:r>
        <w:rPr>
          <w:rFonts w:ascii="Times New Roman" w:hAnsi="Times New Roman"/>
          <w:sz w:val="28"/>
          <w:szCs w:val="28"/>
        </w:rPr>
        <w:t xml:space="preserve">шестой </w:t>
      </w:r>
      <w:r w:rsidRPr="00F72CF2">
        <w:rPr>
          <w:rFonts w:ascii="Times New Roman" w:hAnsi="Times New Roman"/>
          <w:sz w:val="28"/>
          <w:szCs w:val="28"/>
        </w:rPr>
        <w:t>изложить в следующей редакции:</w:t>
      </w:r>
    </w:p>
    <w:p w:rsidR="00E435C1" w:rsidRPr="007C609F" w:rsidRDefault="00E435C1" w:rsidP="00E435C1">
      <w:pPr>
        <w:autoSpaceDE w:val="0"/>
        <w:autoSpaceDN w:val="0"/>
        <w:adjustRightInd w:val="0"/>
        <w:spacing w:after="0" w:line="240" w:lineRule="auto"/>
        <w:ind w:firstLine="709"/>
        <w:jc w:val="both"/>
        <w:rPr>
          <w:rFonts w:ascii="Times New Roman" w:hAnsi="Times New Roman"/>
          <w:sz w:val="28"/>
          <w:szCs w:val="28"/>
        </w:rPr>
      </w:pPr>
      <w:r w:rsidRPr="00F72CF2">
        <w:rPr>
          <w:rFonts w:ascii="Times New Roman" w:hAnsi="Times New Roman"/>
          <w:sz w:val="28"/>
          <w:szCs w:val="28"/>
        </w:rPr>
        <w:t xml:space="preserve">«состав денежных доходов лиц, указанных в пункте 2 части 1 статьи 7.2 областного закона от 17 ноября 2017 года N 72-оз "Социальный кодекс </w:t>
      </w:r>
      <w:r w:rsidRPr="005E000D">
        <w:rPr>
          <w:rFonts w:ascii="Times New Roman" w:hAnsi="Times New Roman"/>
          <w:sz w:val="28"/>
          <w:szCs w:val="28"/>
        </w:rPr>
        <w:t xml:space="preserve">Ленинградской области", учитываемых при исчислении среднего денежного дохода, </w:t>
      </w:r>
      <w:r w:rsidRPr="007C609F">
        <w:rPr>
          <w:rFonts w:ascii="Times New Roman" w:hAnsi="Times New Roman"/>
          <w:sz w:val="28"/>
          <w:szCs w:val="28"/>
        </w:rPr>
        <w:t>согласно приложению 5.»;</w:t>
      </w:r>
    </w:p>
    <w:p w:rsidR="00E435C1" w:rsidRPr="007C609F" w:rsidRDefault="00E435C1" w:rsidP="00E435C1">
      <w:pPr>
        <w:autoSpaceDE w:val="0"/>
        <w:autoSpaceDN w:val="0"/>
        <w:adjustRightInd w:val="0"/>
        <w:spacing w:after="0" w:line="240" w:lineRule="auto"/>
        <w:ind w:firstLine="709"/>
        <w:jc w:val="both"/>
        <w:rPr>
          <w:rFonts w:ascii="Times New Roman" w:hAnsi="Times New Roman"/>
          <w:sz w:val="28"/>
          <w:szCs w:val="28"/>
        </w:rPr>
      </w:pPr>
      <w:r w:rsidRPr="007C609F">
        <w:rPr>
          <w:rFonts w:ascii="Times New Roman" w:hAnsi="Times New Roman"/>
          <w:sz w:val="28"/>
          <w:szCs w:val="28"/>
        </w:rPr>
        <w:t>в пункте 8 слова «и части 1 статьи 7.3» исключить;</w:t>
      </w:r>
    </w:p>
    <w:p w:rsidR="00E435C1" w:rsidRPr="007C609F" w:rsidRDefault="00E435C1" w:rsidP="00E435C1">
      <w:pPr>
        <w:autoSpaceDE w:val="0"/>
        <w:autoSpaceDN w:val="0"/>
        <w:adjustRightInd w:val="0"/>
        <w:spacing w:after="0" w:line="240" w:lineRule="auto"/>
        <w:ind w:firstLine="709"/>
        <w:jc w:val="both"/>
        <w:rPr>
          <w:rFonts w:ascii="Times New Roman" w:hAnsi="Times New Roman"/>
          <w:sz w:val="28"/>
          <w:szCs w:val="28"/>
        </w:rPr>
      </w:pPr>
      <w:r w:rsidRPr="007C609F">
        <w:rPr>
          <w:rFonts w:ascii="Times New Roman" w:hAnsi="Times New Roman"/>
          <w:sz w:val="28"/>
          <w:szCs w:val="28"/>
        </w:rPr>
        <w:t>2) в п</w:t>
      </w:r>
      <w:r w:rsidRPr="007C609F">
        <w:rPr>
          <w:rFonts w:ascii="Times New Roman" w:hAnsi="Times New Roman"/>
          <w:bCs/>
          <w:sz w:val="28"/>
          <w:szCs w:val="28"/>
        </w:rPr>
        <w:t>риложении 1 (</w:t>
      </w:r>
      <w:hyperlink w:anchor="P56" w:history="1">
        <w:r w:rsidRPr="007C609F">
          <w:rPr>
            <w:rFonts w:ascii="Times New Roman" w:hAnsi="Times New Roman"/>
            <w:sz w:val="28"/>
            <w:szCs w:val="28"/>
          </w:rPr>
          <w:t>Порядок</w:t>
        </w:r>
      </w:hyperlink>
      <w:r w:rsidRPr="007C609F">
        <w:rPr>
          <w:rFonts w:ascii="Times New Roman" w:hAnsi="Times New Roman"/>
          <w:sz w:val="28"/>
          <w:szCs w:val="28"/>
        </w:rPr>
        <w:t xml:space="preserve"> предоставления ежемесячной денежной компенсации части  расходов  на оплату жилого помещения и коммунальных услуг отдельным категориям граждан, проживающих на территории Ленинградской области):</w:t>
      </w:r>
    </w:p>
    <w:p w:rsidR="00E435C1" w:rsidRPr="007C609F" w:rsidRDefault="00E435C1" w:rsidP="00E435C1">
      <w:pPr>
        <w:autoSpaceDE w:val="0"/>
        <w:autoSpaceDN w:val="0"/>
        <w:adjustRightInd w:val="0"/>
        <w:spacing w:after="0" w:line="240" w:lineRule="auto"/>
        <w:jc w:val="both"/>
        <w:rPr>
          <w:rFonts w:ascii="Times New Roman" w:hAnsi="Times New Roman"/>
          <w:sz w:val="28"/>
          <w:szCs w:val="28"/>
        </w:rPr>
      </w:pPr>
      <w:r w:rsidRPr="007C609F">
        <w:rPr>
          <w:rFonts w:ascii="Times New Roman" w:hAnsi="Times New Roman"/>
          <w:sz w:val="28"/>
          <w:szCs w:val="28"/>
        </w:rPr>
        <w:t xml:space="preserve">           абзац двенадцатый  подпункта 1 пункта 1.1 после слов «вышедших на пенсию» дополнить словами «либо достигших возраста </w:t>
      </w:r>
      <w:r>
        <w:rPr>
          <w:rFonts w:ascii="Times New Roman" w:hAnsi="Times New Roman"/>
          <w:sz w:val="28"/>
          <w:szCs w:val="28"/>
        </w:rPr>
        <w:t xml:space="preserve"> </w:t>
      </w:r>
      <w:r w:rsidRPr="007C609F">
        <w:rPr>
          <w:rFonts w:ascii="Times New Roman" w:hAnsi="Times New Roman"/>
          <w:sz w:val="28"/>
          <w:szCs w:val="28"/>
        </w:rPr>
        <w:t xml:space="preserve">60 лет </w:t>
      </w:r>
      <w:r>
        <w:rPr>
          <w:rFonts w:ascii="Times New Roman" w:hAnsi="Times New Roman"/>
          <w:sz w:val="28"/>
          <w:szCs w:val="28"/>
        </w:rPr>
        <w:t xml:space="preserve">для мужчин, </w:t>
      </w:r>
      <w:r w:rsidRPr="007C609F">
        <w:rPr>
          <w:rFonts w:ascii="Times New Roman" w:hAnsi="Times New Roman"/>
          <w:sz w:val="28"/>
          <w:szCs w:val="28"/>
        </w:rPr>
        <w:t xml:space="preserve"> 55 лет </w:t>
      </w:r>
      <w:r>
        <w:rPr>
          <w:rFonts w:ascii="Times New Roman" w:hAnsi="Times New Roman"/>
          <w:sz w:val="28"/>
          <w:szCs w:val="28"/>
        </w:rPr>
        <w:t>для женщин (далее – достигших возраста 60(55) лет)</w:t>
      </w:r>
      <w:r w:rsidRPr="007C609F">
        <w:rPr>
          <w:rFonts w:ascii="Times New Roman" w:hAnsi="Times New Roman"/>
          <w:sz w:val="28"/>
          <w:szCs w:val="28"/>
        </w:rPr>
        <w:t xml:space="preserve">», после слов «(далее - специалисты, вышедшие на пенсию)» дополнить словами «, либо достигшие </w:t>
      </w:r>
      <w:r>
        <w:rPr>
          <w:rFonts w:ascii="Times New Roman" w:hAnsi="Times New Roman"/>
          <w:sz w:val="28"/>
          <w:szCs w:val="28"/>
        </w:rPr>
        <w:t>возраста 60(55) лет</w:t>
      </w:r>
      <w:r w:rsidRPr="007C609F">
        <w:rPr>
          <w:rFonts w:ascii="Times New Roman" w:hAnsi="Times New Roman"/>
          <w:sz w:val="28"/>
          <w:szCs w:val="28"/>
        </w:rPr>
        <w:t>»;</w:t>
      </w:r>
    </w:p>
    <w:p w:rsidR="00E435C1" w:rsidRPr="007C609F" w:rsidRDefault="00E435C1" w:rsidP="00E435C1">
      <w:pPr>
        <w:autoSpaceDE w:val="0"/>
        <w:autoSpaceDN w:val="0"/>
        <w:adjustRightInd w:val="0"/>
        <w:spacing w:after="0" w:line="240" w:lineRule="auto"/>
        <w:ind w:firstLine="709"/>
        <w:jc w:val="both"/>
        <w:rPr>
          <w:rFonts w:ascii="Times New Roman" w:hAnsi="Times New Roman"/>
          <w:sz w:val="28"/>
          <w:szCs w:val="28"/>
        </w:rPr>
      </w:pPr>
      <w:r w:rsidRPr="007C609F">
        <w:rPr>
          <w:rFonts w:ascii="Times New Roman" w:hAnsi="Times New Roman"/>
          <w:sz w:val="28"/>
          <w:szCs w:val="28"/>
        </w:rPr>
        <w:t xml:space="preserve">  </w:t>
      </w:r>
    </w:p>
    <w:p w:rsidR="00E435C1" w:rsidRPr="007C609F" w:rsidRDefault="00E435C1" w:rsidP="00E435C1">
      <w:pPr>
        <w:autoSpaceDE w:val="0"/>
        <w:autoSpaceDN w:val="0"/>
        <w:adjustRightInd w:val="0"/>
        <w:spacing w:after="0" w:line="240" w:lineRule="auto"/>
        <w:ind w:firstLine="709"/>
        <w:jc w:val="both"/>
        <w:rPr>
          <w:rFonts w:ascii="Times New Roman" w:hAnsi="Times New Roman"/>
          <w:sz w:val="28"/>
          <w:szCs w:val="28"/>
        </w:rPr>
      </w:pPr>
      <w:r w:rsidRPr="007C609F">
        <w:rPr>
          <w:rFonts w:ascii="Times New Roman" w:hAnsi="Times New Roman"/>
          <w:sz w:val="28"/>
          <w:szCs w:val="28"/>
        </w:rPr>
        <w:lastRenderedPageBreak/>
        <w:t xml:space="preserve">подпункт 2 пункта 1.1 после слов «вышедших на пенсию» дополнить словами «либо достигших </w:t>
      </w:r>
      <w:r>
        <w:rPr>
          <w:rFonts w:ascii="Times New Roman" w:hAnsi="Times New Roman"/>
          <w:sz w:val="28"/>
          <w:szCs w:val="28"/>
        </w:rPr>
        <w:t>возраста 60 (55) лет</w:t>
      </w:r>
      <w:r w:rsidRPr="007C609F">
        <w:rPr>
          <w:rFonts w:ascii="Times New Roman" w:hAnsi="Times New Roman"/>
          <w:sz w:val="28"/>
          <w:szCs w:val="28"/>
        </w:rPr>
        <w:t xml:space="preserve">», после слов «(далее - специалисты, вышедшие на пенсию)» дополнить словами «, либо достигшие </w:t>
      </w:r>
      <w:r>
        <w:rPr>
          <w:rFonts w:ascii="Times New Roman" w:hAnsi="Times New Roman"/>
          <w:sz w:val="28"/>
          <w:szCs w:val="28"/>
        </w:rPr>
        <w:t>возраста 60 (55) лет</w:t>
      </w:r>
      <w:r w:rsidRPr="007C609F">
        <w:rPr>
          <w:rFonts w:ascii="Times New Roman" w:hAnsi="Times New Roman"/>
          <w:sz w:val="28"/>
          <w:szCs w:val="28"/>
        </w:rPr>
        <w:t>»;</w:t>
      </w:r>
    </w:p>
    <w:p w:rsidR="00E435C1" w:rsidRPr="007C609F" w:rsidRDefault="00E435C1" w:rsidP="00E435C1">
      <w:pPr>
        <w:widowControl w:val="0"/>
        <w:autoSpaceDE w:val="0"/>
        <w:autoSpaceDN w:val="0"/>
        <w:spacing w:after="0" w:line="240" w:lineRule="auto"/>
        <w:ind w:firstLine="709"/>
        <w:jc w:val="both"/>
        <w:rPr>
          <w:rFonts w:ascii="Times New Roman" w:hAnsi="Times New Roman" w:cs="Calibri"/>
          <w:sz w:val="28"/>
          <w:szCs w:val="28"/>
          <w:lang w:eastAsia="ru-RU"/>
        </w:rPr>
      </w:pPr>
      <w:r w:rsidRPr="007C609F">
        <w:rPr>
          <w:rFonts w:ascii="Times New Roman" w:hAnsi="Times New Roman"/>
          <w:sz w:val="28"/>
          <w:szCs w:val="28"/>
        </w:rPr>
        <w:t xml:space="preserve">в пункте 1.4 </w:t>
      </w:r>
      <w:r w:rsidRPr="007C609F">
        <w:rPr>
          <w:rFonts w:ascii="Times New Roman" w:eastAsia="Times New Roman" w:hAnsi="Times New Roman" w:cs="Calibri"/>
          <w:sz w:val="28"/>
          <w:szCs w:val="28"/>
          <w:lang w:eastAsia="ru-RU"/>
        </w:rPr>
        <w:t>после слов "</w:t>
      </w:r>
      <w:r w:rsidRPr="007C609F">
        <w:rPr>
          <w:rFonts w:ascii="Times New Roman" w:hAnsi="Times New Roman" w:cs="Calibri"/>
          <w:sz w:val="28"/>
          <w:szCs w:val="28"/>
          <w:lang w:eastAsia="ru-RU"/>
        </w:rPr>
        <w:t>специалиста, вышедшего на пенсию" дополнить словами ",</w:t>
      </w:r>
      <w:r w:rsidRPr="007C609F">
        <w:t xml:space="preserve"> </w:t>
      </w:r>
      <w:r w:rsidRPr="007C609F">
        <w:rPr>
          <w:rFonts w:ascii="Times New Roman" w:hAnsi="Times New Roman" w:cs="Calibri"/>
          <w:sz w:val="28"/>
          <w:szCs w:val="28"/>
          <w:lang w:eastAsia="ru-RU"/>
        </w:rPr>
        <w:t xml:space="preserve">либо  достигшего </w:t>
      </w:r>
      <w:r>
        <w:rPr>
          <w:rFonts w:ascii="Times New Roman" w:hAnsi="Times New Roman"/>
          <w:sz w:val="28"/>
          <w:szCs w:val="28"/>
        </w:rPr>
        <w:t>возраста 60 (55) лет</w:t>
      </w:r>
      <w:r w:rsidRPr="007C609F">
        <w:rPr>
          <w:rFonts w:ascii="Times New Roman" w:hAnsi="Times New Roman" w:cs="Calibri"/>
          <w:sz w:val="28"/>
          <w:szCs w:val="28"/>
          <w:lang w:eastAsia="ru-RU"/>
        </w:rPr>
        <w:t>»;</w:t>
      </w:r>
    </w:p>
    <w:p w:rsidR="00E435C1" w:rsidRPr="007C609F" w:rsidRDefault="00E435C1" w:rsidP="00E435C1">
      <w:pPr>
        <w:widowControl w:val="0"/>
        <w:autoSpaceDE w:val="0"/>
        <w:autoSpaceDN w:val="0"/>
        <w:spacing w:after="0" w:line="240" w:lineRule="auto"/>
        <w:ind w:firstLine="709"/>
        <w:jc w:val="both"/>
        <w:rPr>
          <w:rFonts w:ascii="Times New Roman" w:hAnsi="Times New Roman" w:cs="Calibri"/>
          <w:sz w:val="28"/>
          <w:szCs w:val="28"/>
          <w:lang w:eastAsia="ru-RU"/>
        </w:rPr>
      </w:pPr>
      <w:r w:rsidRPr="007C609F">
        <w:rPr>
          <w:rFonts w:ascii="Times New Roman" w:hAnsi="Times New Roman" w:cs="Calibri"/>
          <w:sz w:val="28"/>
          <w:szCs w:val="28"/>
          <w:lang w:eastAsia="ru-RU"/>
        </w:rPr>
        <w:t>в пункте 1.5:</w:t>
      </w:r>
    </w:p>
    <w:p w:rsidR="00E435C1" w:rsidRPr="007C609F"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7C609F">
        <w:rPr>
          <w:rFonts w:ascii="Times New Roman" w:eastAsia="Times New Roman" w:hAnsi="Times New Roman" w:cs="Calibri"/>
          <w:sz w:val="28"/>
          <w:szCs w:val="28"/>
          <w:lang w:eastAsia="ru-RU"/>
        </w:rPr>
        <w:t>в абзаце первом слова «(специалиста, вышедшего на пенсию)» исключить;</w:t>
      </w:r>
    </w:p>
    <w:p w:rsidR="00E435C1" w:rsidRPr="007C609F"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7C609F">
        <w:rPr>
          <w:rFonts w:ascii="Times New Roman" w:eastAsia="Times New Roman" w:hAnsi="Times New Roman" w:cs="Calibri"/>
          <w:sz w:val="28"/>
          <w:szCs w:val="28"/>
          <w:lang w:eastAsia="ru-RU"/>
        </w:rPr>
        <w:t>после абзаца первого дополнить абзацем следующего содержания:</w:t>
      </w:r>
    </w:p>
    <w:p w:rsidR="00E435C1" w:rsidRPr="007C609F"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7C609F">
        <w:rPr>
          <w:rFonts w:ascii="Times New Roman" w:eastAsia="Times New Roman" w:hAnsi="Times New Roman" w:cs="Calibri"/>
          <w:sz w:val="28"/>
          <w:szCs w:val="28"/>
          <w:lang w:eastAsia="ru-RU"/>
        </w:rPr>
        <w:t>«Состав денежных доходов, учитываемых при исчислении среднего денежного дохода лиц, указанных в пункте 2 части 1 статьи 7.2 областного закона от 17 ноября 2017 года N 72-оз "Социальный кодекс Ленинградской области", утвержден приложением 5 к настоящему постановлению</w:t>
      </w:r>
      <w:proofErr w:type="gramStart"/>
      <w:r w:rsidRPr="007C609F">
        <w:rPr>
          <w:rFonts w:ascii="Times New Roman" w:eastAsia="Times New Roman" w:hAnsi="Times New Roman" w:cs="Calibri"/>
          <w:sz w:val="28"/>
          <w:szCs w:val="28"/>
          <w:lang w:eastAsia="ru-RU"/>
        </w:rPr>
        <w:t>.»;</w:t>
      </w:r>
      <w:proofErr w:type="gramEnd"/>
    </w:p>
    <w:p w:rsidR="00E435C1" w:rsidRPr="007C609F" w:rsidRDefault="00E435C1" w:rsidP="00E435C1">
      <w:pPr>
        <w:autoSpaceDE w:val="0"/>
        <w:autoSpaceDN w:val="0"/>
        <w:adjustRightInd w:val="0"/>
        <w:spacing w:after="0" w:line="240" w:lineRule="auto"/>
        <w:jc w:val="both"/>
        <w:rPr>
          <w:rFonts w:ascii="Times New Roman" w:hAnsi="Times New Roman"/>
          <w:sz w:val="28"/>
          <w:szCs w:val="28"/>
        </w:rPr>
      </w:pPr>
      <w:r w:rsidRPr="007C609F">
        <w:rPr>
          <w:rFonts w:ascii="Times New Roman" w:eastAsia="Times New Roman" w:hAnsi="Times New Roman" w:cs="Calibri"/>
          <w:sz w:val="28"/>
          <w:szCs w:val="28"/>
          <w:lang w:eastAsia="ru-RU"/>
        </w:rPr>
        <w:t xml:space="preserve">          абзац четвертый после слов «</w:t>
      </w:r>
      <w:r w:rsidRPr="007C609F">
        <w:rPr>
          <w:rFonts w:ascii="Times New Roman" w:hAnsi="Times New Roman"/>
          <w:sz w:val="28"/>
          <w:szCs w:val="28"/>
        </w:rPr>
        <w:t xml:space="preserve">специалиста, вышедшего на пенсию» дополнить словами «либо достигшего </w:t>
      </w:r>
      <w:r>
        <w:rPr>
          <w:rFonts w:ascii="Times New Roman" w:hAnsi="Times New Roman"/>
          <w:sz w:val="28"/>
          <w:szCs w:val="28"/>
        </w:rPr>
        <w:t>возраста 60 (55) лет</w:t>
      </w:r>
      <w:r w:rsidRPr="007C609F">
        <w:rPr>
          <w:rFonts w:ascii="Times New Roman" w:hAnsi="Times New Roman"/>
          <w:sz w:val="28"/>
          <w:szCs w:val="28"/>
        </w:rPr>
        <w:t xml:space="preserve">», после слов «не учитывается ежемесячная денежная компенсация специалисту» дополнить словами «(специалисту, вышедшему на пенсию либо достигшему </w:t>
      </w:r>
      <w:r>
        <w:rPr>
          <w:rFonts w:ascii="Times New Roman" w:hAnsi="Times New Roman"/>
          <w:sz w:val="28"/>
          <w:szCs w:val="28"/>
        </w:rPr>
        <w:t>возраста 60 (55) лет</w:t>
      </w:r>
      <w:r w:rsidRPr="007C609F">
        <w:rPr>
          <w:rFonts w:ascii="Times New Roman" w:hAnsi="Times New Roman"/>
          <w:sz w:val="28"/>
          <w:szCs w:val="28"/>
        </w:rPr>
        <w:t>)»;</w:t>
      </w:r>
    </w:p>
    <w:p w:rsidR="00E435C1" w:rsidRPr="00B94153"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7C609F">
        <w:rPr>
          <w:rFonts w:ascii="Times New Roman" w:eastAsia="Times New Roman" w:hAnsi="Times New Roman" w:cs="Calibri"/>
          <w:sz w:val="28"/>
          <w:szCs w:val="28"/>
          <w:lang w:eastAsia="ru-RU"/>
        </w:rPr>
        <w:t>в пункте 2.3 после слов «получающих страховую пенсию по стар</w:t>
      </w:r>
      <w:r>
        <w:rPr>
          <w:rFonts w:ascii="Times New Roman" w:eastAsia="Times New Roman" w:hAnsi="Times New Roman" w:cs="Calibri"/>
          <w:sz w:val="28"/>
          <w:szCs w:val="28"/>
          <w:lang w:eastAsia="ru-RU"/>
        </w:rPr>
        <w:t xml:space="preserve">ости» дополнить словами </w:t>
      </w:r>
      <w:r w:rsidRPr="00B94153">
        <w:rPr>
          <w:rFonts w:ascii="Times New Roman" w:eastAsia="Times New Roman" w:hAnsi="Times New Roman" w:cs="Calibri"/>
          <w:sz w:val="28"/>
          <w:szCs w:val="28"/>
          <w:lang w:eastAsia="ru-RU"/>
        </w:rPr>
        <w:t xml:space="preserve">« либо достигших </w:t>
      </w:r>
      <w:r w:rsidRPr="00B94153">
        <w:rPr>
          <w:rFonts w:ascii="Times New Roman" w:hAnsi="Times New Roman"/>
          <w:sz w:val="28"/>
          <w:szCs w:val="28"/>
        </w:rPr>
        <w:t xml:space="preserve"> возраста 60 (55) лет</w:t>
      </w:r>
      <w:r w:rsidRPr="00B94153">
        <w:rPr>
          <w:rFonts w:ascii="Times New Roman" w:eastAsia="Times New Roman" w:hAnsi="Times New Roman" w:cs="Calibri"/>
          <w:sz w:val="28"/>
          <w:szCs w:val="28"/>
          <w:lang w:eastAsia="ru-RU"/>
        </w:rPr>
        <w:t>)»</w:t>
      </w:r>
      <w:proofErr w:type="gramStart"/>
      <w:r w:rsidRPr="00B94153">
        <w:rPr>
          <w:rFonts w:ascii="Times New Roman" w:eastAsia="Times New Roman" w:hAnsi="Times New Roman" w:cs="Calibri"/>
          <w:sz w:val="28"/>
          <w:szCs w:val="28"/>
          <w:lang w:eastAsia="ru-RU"/>
        </w:rPr>
        <w:t xml:space="preserve"> ;</w:t>
      </w:r>
      <w:proofErr w:type="gramEnd"/>
    </w:p>
    <w:p w:rsidR="00E435C1" w:rsidRPr="007C609F" w:rsidRDefault="00E435C1" w:rsidP="00E435C1">
      <w:pPr>
        <w:autoSpaceDE w:val="0"/>
        <w:autoSpaceDN w:val="0"/>
        <w:adjustRightInd w:val="0"/>
        <w:spacing w:after="0" w:line="240" w:lineRule="auto"/>
        <w:jc w:val="both"/>
        <w:rPr>
          <w:rFonts w:ascii="Times New Roman" w:eastAsia="Times New Roman" w:hAnsi="Times New Roman" w:cs="Calibri"/>
          <w:sz w:val="28"/>
          <w:szCs w:val="28"/>
          <w:lang w:eastAsia="ru-RU"/>
        </w:rPr>
      </w:pPr>
      <w:r w:rsidRPr="00B94153">
        <w:rPr>
          <w:rFonts w:ascii="Times New Roman" w:eastAsia="Times New Roman" w:hAnsi="Times New Roman" w:cs="Calibri"/>
          <w:sz w:val="28"/>
          <w:szCs w:val="28"/>
          <w:lang w:eastAsia="ru-RU"/>
        </w:rPr>
        <w:t xml:space="preserve">         в пункте 2.4:</w:t>
      </w:r>
    </w:p>
    <w:p w:rsidR="00E435C1" w:rsidRPr="007C609F" w:rsidRDefault="00E435C1" w:rsidP="00E435C1">
      <w:pPr>
        <w:autoSpaceDE w:val="0"/>
        <w:autoSpaceDN w:val="0"/>
        <w:adjustRightInd w:val="0"/>
        <w:spacing w:after="0" w:line="240" w:lineRule="auto"/>
        <w:jc w:val="both"/>
        <w:rPr>
          <w:rFonts w:ascii="Times New Roman" w:eastAsia="Times New Roman" w:hAnsi="Times New Roman" w:cs="Calibri"/>
          <w:sz w:val="28"/>
          <w:szCs w:val="28"/>
          <w:lang w:eastAsia="ru-RU"/>
        </w:rPr>
      </w:pPr>
      <w:r w:rsidRPr="007C609F">
        <w:rPr>
          <w:rFonts w:ascii="Times New Roman" w:eastAsia="Times New Roman" w:hAnsi="Times New Roman" w:cs="Calibri"/>
          <w:sz w:val="28"/>
          <w:szCs w:val="28"/>
          <w:lang w:eastAsia="ru-RU"/>
        </w:rPr>
        <w:t xml:space="preserve">         </w:t>
      </w:r>
      <w:proofErr w:type="gramStart"/>
      <w:r w:rsidRPr="007C609F">
        <w:rPr>
          <w:rFonts w:ascii="Times New Roman" w:eastAsia="Times New Roman" w:hAnsi="Times New Roman" w:cs="Calibri"/>
          <w:sz w:val="28"/>
          <w:szCs w:val="28"/>
          <w:lang w:eastAsia="ru-RU"/>
        </w:rPr>
        <w:t xml:space="preserve">в абзаце первом слова «(специалистам, вышедшим на пенсию)» заменить словами «(специалистам, достигшим </w:t>
      </w:r>
      <w:r>
        <w:rPr>
          <w:rFonts w:ascii="Times New Roman" w:hAnsi="Times New Roman"/>
          <w:sz w:val="28"/>
          <w:szCs w:val="28"/>
        </w:rPr>
        <w:t>возраста 60 (55) лет</w:t>
      </w:r>
      <w:r w:rsidRPr="007C609F">
        <w:rPr>
          <w:rFonts w:ascii="Times New Roman" w:eastAsia="Times New Roman" w:hAnsi="Times New Roman" w:cs="Calibri"/>
          <w:sz w:val="28"/>
          <w:szCs w:val="28"/>
          <w:lang w:eastAsia="ru-RU"/>
        </w:rPr>
        <w:t xml:space="preserve">)», слова «(специалистом, вышедшим на пенсию)» заменить словами «специалистом, достигшим </w:t>
      </w:r>
      <w:r>
        <w:rPr>
          <w:rFonts w:ascii="Times New Roman" w:hAnsi="Times New Roman"/>
          <w:sz w:val="28"/>
          <w:szCs w:val="28"/>
        </w:rPr>
        <w:t>возраста 60 (55) лет</w:t>
      </w:r>
      <w:r w:rsidRPr="007C609F">
        <w:rPr>
          <w:rFonts w:ascii="Times New Roman" w:eastAsia="Times New Roman" w:hAnsi="Times New Roman" w:cs="Calibri"/>
          <w:sz w:val="28"/>
          <w:szCs w:val="28"/>
          <w:lang w:eastAsia="ru-RU"/>
        </w:rPr>
        <w:t>)»;</w:t>
      </w:r>
      <w:proofErr w:type="gramEnd"/>
    </w:p>
    <w:p w:rsidR="00E435C1" w:rsidRPr="007C609F"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7C609F">
        <w:rPr>
          <w:rFonts w:ascii="Times New Roman" w:eastAsia="Times New Roman" w:hAnsi="Times New Roman" w:cs="Calibri"/>
          <w:sz w:val="28"/>
          <w:szCs w:val="28"/>
          <w:lang w:eastAsia="ru-RU"/>
        </w:rPr>
        <w:t xml:space="preserve">в абзаце втором  слова «(специалистам, вышедшим на пенсию)» заменить словами «(специалистам, достигшим </w:t>
      </w:r>
      <w:r>
        <w:rPr>
          <w:rFonts w:ascii="Times New Roman" w:hAnsi="Times New Roman"/>
          <w:sz w:val="28"/>
          <w:szCs w:val="28"/>
        </w:rPr>
        <w:t>возраста 60 (55) лет</w:t>
      </w:r>
      <w:r w:rsidRPr="007C609F">
        <w:rPr>
          <w:rFonts w:ascii="Times New Roman" w:eastAsia="Times New Roman" w:hAnsi="Times New Roman" w:cs="Calibri"/>
          <w:sz w:val="28"/>
          <w:szCs w:val="28"/>
          <w:lang w:eastAsia="ru-RU"/>
        </w:rPr>
        <w:t>)»;</w:t>
      </w:r>
    </w:p>
    <w:p w:rsidR="00E435C1" w:rsidRPr="007C609F"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7C609F">
        <w:rPr>
          <w:rFonts w:ascii="Times New Roman" w:eastAsia="Times New Roman" w:hAnsi="Times New Roman" w:cs="Calibri"/>
          <w:sz w:val="28"/>
          <w:szCs w:val="28"/>
          <w:lang w:eastAsia="ru-RU"/>
        </w:rPr>
        <w:t>дополнить   абзацем следующего содержания:</w:t>
      </w:r>
    </w:p>
    <w:p w:rsidR="00E435C1" w:rsidRPr="007C609F" w:rsidRDefault="00E435C1" w:rsidP="00E435C1">
      <w:pPr>
        <w:autoSpaceDE w:val="0"/>
        <w:autoSpaceDN w:val="0"/>
        <w:adjustRightInd w:val="0"/>
        <w:spacing w:after="0" w:line="240" w:lineRule="auto"/>
        <w:ind w:firstLine="426"/>
        <w:jc w:val="both"/>
        <w:rPr>
          <w:rFonts w:ascii="Times New Roman" w:hAnsi="Times New Roman"/>
          <w:sz w:val="28"/>
          <w:szCs w:val="28"/>
        </w:rPr>
      </w:pPr>
      <w:r w:rsidRPr="007C609F">
        <w:rPr>
          <w:rFonts w:ascii="Times New Roman" w:eastAsia="Times New Roman" w:hAnsi="Times New Roman" w:cs="Calibri"/>
          <w:sz w:val="28"/>
          <w:szCs w:val="28"/>
          <w:lang w:eastAsia="ru-RU"/>
        </w:rPr>
        <w:t xml:space="preserve">  «</w:t>
      </w:r>
      <w:r w:rsidRPr="007C609F">
        <w:rPr>
          <w:rFonts w:ascii="Times New Roman" w:hAnsi="Times New Roman"/>
          <w:sz w:val="28"/>
          <w:szCs w:val="28"/>
        </w:rPr>
        <w:t xml:space="preserve">Ежемесячная денежная компенсация специалистам, вышедшим на пенсию, в том числе с учетом совместно проживающих нетрудоспособных членов семьи специалистов, вышедших на пенсию либо достигших </w:t>
      </w:r>
      <w:r>
        <w:rPr>
          <w:rFonts w:ascii="Times New Roman" w:hAnsi="Times New Roman"/>
          <w:sz w:val="28"/>
          <w:szCs w:val="28"/>
        </w:rPr>
        <w:t>возраста 60 (55) лет</w:t>
      </w:r>
      <w:r w:rsidRPr="007C609F">
        <w:rPr>
          <w:rFonts w:ascii="Times New Roman" w:hAnsi="Times New Roman"/>
          <w:sz w:val="28"/>
          <w:szCs w:val="28"/>
        </w:rPr>
        <w:t>,  назначается с 1-го числа месяца обращения с заявлением, но не ранее месяца возникновения права на получение ежемесячной денежной компенсации</w:t>
      </w:r>
      <w:proofErr w:type="gramStart"/>
      <w:r w:rsidRPr="007C609F">
        <w:rPr>
          <w:rFonts w:ascii="Times New Roman" w:hAnsi="Times New Roman"/>
          <w:sz w:val="28"/>
          <w:szCs w:val="28"/>
        </w:rPr>
        <w:t>.»;</w:t>
      </w:r>
      <w:proofErr w:type="gramEnd"/>
    </w:p>
    <w:p w:rsidR="00E435C1" w:rsidRPr="007C609F" w:rsidRDefault="00E435C1" w:rsidP="00E435C1">
      <w:pPr>
        <w:autoSpaceDE w:val="0"/>
        <w:autoSpaceDN w:val="0"/>
        <w:adjustRightInd w:val="0"/>
        <w:spacing w:after="0" w:line="240" w:lineRule="auto"/>
        <w:ind w:firstLine="426"/>
        <w:jc w:val="both"/>
        <w:rPr>
          <w:rFonts w:ascii="Times New Roman" w:hAnsi="Times New Roman"/>
          <w:sz w:val="28"/>
          <w:szCs w:val="28"/>
        </w:rPr>
      </w:pPr>
      <w:r w:rsidRPr="007C609F">
        <w:rPr>
          <w:rFonts w:ascii="Times New Roman" w:hAnsi="Times New Roman"/>
          <w:sz w:val="28"/>
          <w:szCs w:val="28"/>
        </w:rPr>
        <w:t xml:space="preserve">    пункт 2.13 дополнить подпунктом 2.13.4 следующего содержания:</w:t>
      </w:r>
    </w:p>
    <w:p w:rsidR="00E435C1" w:rsidRPr="00B433D4" w:rsidRDefault="00E435C1" w:rsidP="00E435C1">
      <w:pPr>
        <w:autoSpaceDE w:val="0"/>
        <w:autoSpaceDN w:val="0"/>
        <w:adjustRightInd w:val="0"/>
        <w:spacing w:after="0" w:line="240" w:lineRule="auto"/>
        <w:ind w:firstLine="426"/>
        <w:jc w:val="both"/>
        <w:rPr>
          <w:rFonts w:ascii="Times New Roman" w:hAnsi="Times New Roman"/>
          <w:sz w:val="28"/>
          <w:szCs w:val="28"/>
        </w:rPr>
      </w:pPr>
      <w:r w:rsidRPr="007C609F">
        <w:rPr>
          <w:rFonts w:ascii="Times New Roman" w:hAnsi="Times New Roman"/>
          <w:sz w:val="28"/>
          <w:szCs w:val="28"/>
        </w:rPr>
        <w:t xml:space="preserve">    «2.13.4. Размер ежемесячной денежной компенсации ЛОГКУ «ЦСЗН» определяет на дату обращения за назначением ежемесячной денежной </w:t>
      </w:r>
      <w:r w:rsidRPr="00B433D4">
        <w:rPr>
          <w:rFonts w:ascii="Times New Roman" w:hAnsi="Times New Roman"/>
          <w:sz w:val="28"/>
          <w:szCs w:val="28"/>
        </w:rPr>
        <w:t>компенсации</w:t>
      </w:r>
      <w:proofErr w:type="gramStart"/>
      <w:r w:rsidRPr="00B433D4">
        <w:rPr>
          <w:rFonts w:ascii="Times New Roman" w:hAnsi="Times New Roman"/>
          <w:sz w:val="28"/>
          <w:szCs w:val="28"/>
        </w:rPr>
        <w:t>.»;</w:t>
      </w:r>
      <w:proofErr w:type="gramEnd"/>
    </w:p>
    <w:p w:rsidR="00E435C1" w:rsidRPr="00B433D4" w:rsidRDefault="00E435C1" w:rsidP="00E435C1">
      <w:pPr>
        <w:autoSpaceDE w:val="0"/>
        <w:autoSpaceDN w:val="0"/>
        <w:adjustRightInd w:val="0"/>
        <w:spacing w:after="0" w:line="240" w:lineRule="auto"/>
        <w:ind w:firstLine="426"/>
        <w:jc w:val="both"/>
        <w:rPr>
          <w:rFonts w:ascii="Times New Roman" w:hAnsi="Times New Roman"/>
          <w:sz w:val="28"/>
          <w:szCs w:val="28"/>
        </w:rPr>
      </w:pPr>
      <w:r w:rsidRPr="00B433D4">
        <w:rPr>
          <w:rFonts w:ascii="Times New Roman" w:hAnsi="Times New Roman"/>
          <w:sz w:val="28"/>
          <w:szCs w:val="28"/>
        </w:rPr>
        <w:t xml:space="preserve">    пункт 4.3 изложить в следующей редакции:</w:t>
      </w:r>
    </w:p>
    <w:p w:rsidR="00E435C1" w:rsidRPr="00B433D4" w:rsidRDefault="00E435C1" w:rsidP="00E435C1">
      <w:pPr>
        <w:autoSpaceDE w:val="0"/>
        <w:autoSpaceDN w:val="0"/>
        <w:adjustRightInd w:val="0"/>
        <w:spacing w:after="0" w:line="240" w:lineRule="auto"/>
        <w:ind w:firstLine="426"/>
        <w:jc w:val="both"/>
        <w:rPr>
          <w:rFonts w:ascii="Times New Roman" w:hAnsi="Times New Roman"/>
          <w:sz w:val="28"/>
          <w:szCs w:val="28"/>
        </w:rPr>
      </w:pPr>
      <w:r w:rsidRPr="00B433D4">
        <w:rPr>
          <w:rFonts w:ascii="Times New Roman" w:hAnsi="Times New Roman"/>
          <w:sz w:val="28"/>
          <w:szCs w:val="28"/>
        </w:rPr>
        <w:t xml:space="preserve">    «4.3.  Выплата ежемесячной денежной компенсации приостанавливается:</w:t>
      </w:r>
    </w:p>
    <w:p w:rsidR="00E435C1" w:rsidRPr="00B433D4" w:rsidRDefault="00E435C1" w:rsidP="00E435C1">
      <w:pPr>
        <w:autoSpaceDE w:val="0"/>
        <w:autoSpaceDN w:val="0"/>
        <w:adjustRightInd w:val="0"/>
        <w:spacing w:after="0" w:line="240" w:lineRule="auto"/>
        <w:ind w:firstLine="426"/>
        <w:jc w:val="both"/>
        <w:rPr>
          <w:rFonts w:ascii="Times New Roman" w:hAnsi="Times New Roman"/>
          <w:sz w:val="28"/>
          <w:szCs w:val="28"/>
        </w:rPr>
      </w:pPr>
      <w:r w:rsidRPr="00B433D4">
        <w:rPr>
          <w:rFonts w:ascii="Times New Roman" w:hAnsi="Times New Roman"/>
          <w:sz w:val="28"/>
          <w:szCs w:val="28"/>
        </w:rPr>
        <w:t xml:space="preserve">    4.3.1.  с 1-го числа месяца, следующего за месяцем, в котором у получателя ежемесячной денежной компенсации наступили следующие обстоятельства:</w:t>
      </w:r>
    </w:p>
    <w:p w:rsidR="00E435C1" w:rsidRPr="00B433D4" w:rsidRDefault="00E435C1" w:rsidP="00E435C1">
      <w:pPr>
        <w:autoSpaceDE w:val="0"/>
        <w:autoSpaceDN w:val="0"/>
        <w:adjustRightInd w:val="0"/>
        <w:spacing w:after="0" w:line="240" w:lineRule="auto"/>
        <w:ind w:firstLine="539"/>
        <w:jc w:val="both"/>
        <w:rPr>
          <w:rFonts w:ascii="Times New Roman" w:hAnsi="Times New Roman"/>
          <w:sz w:val="28"/>
          <w:szCs w:val="28"/>
        </w:rPr>
      </w:pPr>
      <w:r w:rsidRPr="00B433D4">
        <w:rPr>
          <w:rFonts w:ascii="Times New Roman" w:hAnsi="Times New Roman"/>
          <w:sz w:val="28"/>
          <w:szCs w:val="28"/>
        </w:rPr>
        <w:t xml:space="preserve">  истечение срока установления инвалидности (для инвалидов и семей, имеющих детей-инвалидов);</w:t>
      </w:r>
    </w:p>
    <w:p w:rsidR="00E435C1" w:rsidRPr="00B433D4" w:rsidRDefault="00E435C1" w:rsidP="00E435C1">
      <w:pPr>
        <w:autoSpaceDE w:val="0"/>
        <w:autoSpaceDN w:val="0"/>
        <w:adjustRightInd w:val="0"/>
        <w:spacing w:after="0" w:line="240" w:lineRule="auto"/>
        <w:ind w:firstLine="539"/>
        <w:jc w:val="both"/>
        <w:rPr>
          <w:rFonts w:ascii="Times New Roman" w:hAnsi="Times New Roman"/>
          <w:sz w:val="28"/>
          <w:szCs w:val="28"/>
        </w:rPr>
      </w:pPr>
      <w:r w:rsidRPr="00B433D4">
        <w:rPr>
          <w:rFonts w:ascii="Times New Roman" w:hAnsi="Times New Roman"/>
          <w:sz w:val="28"/>
          <w:szCs w:val="28"/>
        </w:rPr>
        <w:t xml:space="preserve">  неоплата жилого помещения и коммунальных услуг свыше трех месяцев после предоставления ежемесячной денежной компенсации;</w:t>
      </w:r>
    </w:p>
    <w:p w:rsidR="00E435C1" w:rsidRPr="00B433D4" w:rsidRDefault="00E435C1" w:rsidP="00E435C1">
      <w:pPr>
        <w:autoSpaceDE w:val="0"/>
        <w:autoSpaceDN w:val="0"/>
        <w:adjustRightInd w:val="0"/>
        <w:spacing w:after="0" w:line="240" w:lineRule="auto"/>
        <w:ind w:firstLine="539"/>
        <w:jc w:val="both"/>
        <w:rPr>
          <w:rFonts w:ascii="Times New Roman" w:hAnsi="Times New Roman"/>
          <w:sz w:val="28"/>
          <w:szCs w:val="28"/>
        </w:rPr>
      </w:pPr>
      <w:r w:rsidRPr="00B433D4">
        <w:rPr>
          <w:rFonts w:ascii="Times New Roman" w:hAnsi="Times New Roman"/>
          <w:sz w:val="28"/>
          <w:szCs w:val="28"/>
        </w:rPr>
        <w:lastRenderedPageBreak/>
        <w:t xml:space="preserve">  неисполнение </w:t>
      </w:r>
      <w:r>
        <w:rPr>
          <w:rFonts w:ascii="Times New Roman" w:hAnsi="Times New Roman"/>
          <w:sz w:val="28"/>
          <w:szCs w:val="28"/>
        </w:rPr>
        <w:t xml:space="preserve">получателем </w:t>
      </w:r>
      <w:r w:rsidRPr="00B433D4">
        <w:rPr>
          <w:rFonts w:ascii="Times New Roman" w:hAnsi="Times New Roman"/>
          <w:sz w:val="28"/>
          <w:szCs w:val="28"/>
        </w:rPr>
        <w:t>соглашения о реструктуризации задолженности по оплате жилого помещения и коммунальных услуг;</w:t>
      </w:r>
    </w:p>
    <w:p w:rsidR="00E435C1" w:rsidRPr="00B433D4" w:rsidRDefault="00E435C1" w:rsidP="00E435C1">
      <w:pPr>
        <w:autoSpaceDE w:val="0"/>
        <w:autoSpaceDN w:val="0"/>
        <w:adjustRightInd w:val="0"/>
        <w:spacing w:after="0" w:line="240" w:lineRule="auto"/>
        <w:ind w:firstLine="539"/>
        <w:jc w:val="both"/>
        <w:rPr>
          <w:rFonts w:ascii="Times New Roman" w:hAnsi="Times New Roman"/>
          <w:sz w:val="28"/>
          <w:szCs w:val="28"/>
        </w:rPr>
      </w:pPr>
      <w:r w:rsidRPr="00B433D4">
        <w:rPr>
          <w:rFonts w:ascii="Times New Roman" w:hAnsi="Times New Roman"/>
          <w:sz w:val="28"/>
          <w:szCs w:val="28"/>
        </w:rPr>
        <w:t xml:space="preserve">  возврат кредитной организацией средств ежемесячной денежной компенсации по причине закрытия счета, на который зачислялась ежемесячная денежная компенсация;</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B433D4">
        <w:rPr>
          <w:rFonts w:ascii="Times New Roman" w:hAnsi="Times New Roman"/>
          <w:sz w:val="28"/>
          <w:szCs w:val="28"/>
        </w:rPr>
        <w:t xml:space="preserve">  установление факта нахождения специалистов, вышедших на пенсию, в </w:t>
      </w:r>
      <w:r w:rsidRPr="00DD1513">
        <w:rPr>
          <w:rFonts w:ascii="Times New Roman" w:hAnsi="Times New Roman"/>
          <w:sz w:val="28"/>
          <w:szCs w:val="28"/>
        </w:rPr>
        <w:t>трудовых отношениях;</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t xml:space="preserve">  4.3.2. с 1-го числа месяца, следующего за месяцем, в котором в ЛОГКУ «ЦСЗН» поступили сведения о смерти получателя ежемесячной денежной компенсации (при отсутствии документального подтверждения регистрации смерти получателя (объявлении его умершим или признании безвестно отсутствующим)»;</w:t>
      </w:r>
    </w:p>
    <w:p w:rsidR="00E435C1" w:rsidRPr="00DD1513" w:rsidRDefault="00E435C1" w:rsidP="00E435C1">
      <w:pPr>
        <w:widowControl w:val="0"/>
        <w:autoSpaceDE w:val="0"/>
        <w:autoSpaceDN w:val="0"/>
        <w:spacing w:after="0" w:line="240" w:lineRule="auto"/>
        <w:jc w:val="both"/>
        <w:rPr>
          <w:rFonts w:ascii="Times New Roman" w:hAnsi="Times New Roman"/>
          <w:sz w:val="28"/>
          <w:szCs w:val="28"/>
        </w:rPr>
      </w:pPr>
      <w:r w:rsidRPr="00DD1513">
        <w:rPr>
          <w:rFonts w:ascii="Times New Roman" w:hAnsi="Times New Roman"/>
          <w:sz w:val="28"/>
          <w:szCs w:val="28"/>
        </w:rPr>
        <w:t xml:space="preserve">         в  подпункте «б» пункта 4.4:</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w:t>
      </w:r>
      <w:r w:rsidRPr="00DD1513">
        <w:rPr>
          <w:rFonts w:ascii="Times New Roman" w:eastAsia="Times New Roman" w:hAnsi="Times New Roman" w:cs="Calibri"/>
          <w:sz w:val="28"/>
          <w:szCs w:val="28"/>
          <w:lang w:eastAsia="ru-RU"/>
        </w:rPr>
        <w:t xml:space="preserve">абзац четвертый после слов «специалистам, вышедшим на пенсию» дополнить словами «либо достигшим </w:t>
      </w:r>
      <w:r w:rsidRPr="00DD1513">
        <w:rPr>
          <w:rFonts w:ascii="Times New Roman" w:hAnsi="Times New Roman"/>
          <w:sz w:val="28"/>
          <w:szCs w:val="28"/>
        </w:rPr>
        <w:t>возраста 60 (55) лет</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дополнить новым абзацем следующего содержания:</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t xml:space="preserve">  «поступления в ЛОГКУ  «ЦСЗН» сведений о  действительности паспорта получателя»;</w:t>
      </w:r>
    </w:p>
    <w:p w:rsidR="00E435C1" w:rsidRPr="00DD1513"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DD1513">
        <w:rPr>
          <w:rFonts w:ascii="Times New Roman" w:eastAsia="Times New Roman" w:hAnsi="Times New Roman" w:cs="Calibri"/>
          <w:sz w:val="28"/>
          <w:szCs w:val="28"/>
          <w:lang w:eastAsia="ru-RU"/>
        </w:rPr>
        <w:t>в абзаце четвертом пункта 4.5 после слов «специалиста, вышедшего на пенсию» дополнить словами «либо  достигшего в</w:t>
      </w:r>
      <w:r w:rsidRPr="00DD1513">
        <w:rPr>
          <w:rFonts w:ascii="Times New Roman" w:hAnsi="Times New Roman"/>
          <w:sz w:val="28"/>
          <w:szCs w:val="28"/>
        </w:rPr>
        <w:t>озраста 60 (55) лет</w:t>
      </w:r>
      <w:r w:rsidRPr="00DD1513">
        <w:rPr>
          <w:rFonts w:ascii="Times New Roman" w:eastAsia="Times New Roman" w:hAnsi="Times New Roman" w:cs="Calibri"/>
          <w:sz w:val="28"/>
          <w:szCs w:val="28"/>
          <w:lang w:eastAsia="ru-RU"/>
        </w:rPr>
        <w:t>»;</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eastAsia="Times New Roman" w:hAnsi="Times New Roman" w:cs="Calibri"/>
          <w:sz w:val="28"/>
          <w:szCs w:val="28"/>
          <w:lang w:eastAsia="ru-RU"/>
        </w:rPr>
        <w:t xml:space="preserve">          </w:t>
      </w:r>
      <w:proofErr w:type="gramStart"/>
      <w:r w:rsidRPr="00DD1513">
        <w:rPr>
          <w:rFonts w:ascii="Times New Roman" w:eastAsia="Times New Roman" w:hAnsi="Times New Roman" w:cs="Calibri"/>
          <w:sz w:val="28"/>
          <w:szCs w:val="28"/>
          <w:lang w:eastAsia="ru-RU"/>
        </w:rPr>
        <w:t>абзац второй пункта  4.6 после слов «</w:t>
      </w:r>
      <w:r w:rsidRPr="00DD1513">
        <w:rPr>
          <w:rFonts w:ascii="Times New Roman" w:hAnsi="Times New Roman"/>
          <w:sz w:val="28"/>
          <w:szCs w:val="28"/>
        </w:rPr>
        <w:t>безвестно отсутствующим» дополнить словами «(при поступлении в ЛОГКУ «ЦСЗН» документов, подтверждающих смерть получателя (объявление его умершим или признание безвестно отсутствующим),  либо подтверждающих недействительность паспорта в случае запроса ЛОГКУ «ЦСЗН» сведений  о действительности паспорта в связи с поступлением в соответствии  с подпунктом  4.3.2 настоящего Порядка сведений о смерти получателя ежемесячной денежной компенсации (объявлении его умершим</w:t>
      </w:r>
      <w:proofErr w:type="gramEnd"/>
      <w:r w:rsidRPr="00DD1513">
        <w:rPr>
          <w:rFonts w:ascii="Times New Roman" w:hAnsi="Times New Roman"/>
          <w:sz w:val="28"/>
          <w:szCs w:val="28"/>
        </w:rPr>
        <w:t xml:space="preserve"> или </w:t>
      </w:r>
      <w:proofErr w:type="gramStart"/>
      <w:r w:rsidRPr="00DD1513">
        <w:rPr>
          <w:rFonts w:ascii="Times New Roman" w:hAnsi="Times New Roman"/>
          <w:sz w:val="28"/>
          <w:szCs w:val="28"/>
        </w:rPr>
        <w:t>признании</w:t>
      </w:r>
      <w:proofErr w:type="gramEnd"/>
      <w:r w:rsidRPr="00DD1513">
        <w:rPr>
          <w:rFonts w:ascii="Times New Roman" w:hAnsi="Times New Roman"/>
          <w:sz w:val="28"/>
          <w:szCs w:val="28"/>
        </w:rPr>
        <w:t xml:space="preserve"> безвестно отсутствующим).»;</w:t>
      </w:r>
    </w:p>
    <w:p w:rsidR="00E435C1" w:rsidRPr="00DD1513" w:rsidRDefault="00E435C1" w:rsidP="00E435C1">
      <w:pPr>
        <w:widowControl w:val="0"/>
        <w:autoSpaceDE w:val="0"/>
        <w:autoSpaceDN w:val="0"/>
        <w:spacing w:after="0" w:line="240" w:lineRule="auto"/>
        <w:ind w:firstLine="709"/>
        <w:rPr>
          <w:rFonts w:ascii="Times New Roman" w:eastAsia="Times New Roman" w:hAnsi="Times New Roman" w:cs="Calibri"/>
          <w:sz w:val="28"/>
          <w:szCs w:val="28"/>
          <w:lang w:eastAsia="ru-RU"/>
        </w:rPr>
      </w:pPr>
      <w:r w:rsidRPr="00DD1513">
        <w:rPr>
          <w:rFonts w:ascii="Times New Roman" w:eastAsia="Times New Roman" w:hAnsi="Times New Roman" w:cs="Calibri"/>
          <w:sz w:val="28"/>
          <w:szCs w:val="28"/>
          <w:lang w:eastAsia="ru-RU"/>
        </w:rPr>
        <w:t>пункт 4.8 дополнить новым абзацем следующего содержания:</w:t>
      </w:r>
      <w:r w:rsidRPr="00DD1513">
        <w:rPr>
          <w:rFonts w:ascii="Times New Roman" w:eastAsia="Times New Roman" w:hAnsi="Times New Roman" w:cs="Calibri"/>
          <w:sz w:val="28"/>
          <w:szCs w:val="28"/>
          <w:lang w:eastAsia="ru-RU"/>
        </w:rPr>
        <w:tab/>
      </w:r>
    </w:p>
    <w:p w:rsidR="00E435C1" w:rsidRPr="00DD1513"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roofErr w:type="gramStart"/>
      <w:r w:rsidRPr="00DD1513">
        <w:rPr>
          <w:rFonts w:ascii="Times New Roman" w:eastAsia="Times New Roman" w:hAnsi="Times New Roman" w:cs="Calibri"/>
          <w:sz w:val="28"/>
          <w:szCs w:val="28"/>
          <w:lang w:eastAsia="ru-RU"/>
        </w:rPr>
        <w:t>«В случае погашения задолженности по оплате жилого помещения и коммунальных услуг, имевшейся по предыдущему месту проживания  в Ленинградской области, после назначения ежемесячной денежной компенсации на оплату жилого помещения и коммунальных услуг по новому  месту проживания  в Ленинградской области, суммы ежемесячной денежной компенсации, не перечисленные ввиду задолженности по оплате жилого помещения и коммунальных услуг по предыдущему месту проживания,  выплате не подлежат.».</w:t>
      </w:r>
      <w:proofErr w:type="gramEnd"/>
    </w:p>
    <w:p w:rsidR="00E435C1" w:rsidRPr="00DD1513" w:rsidRDefault="00E435C1" w:rsidP="00E435C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D1513">
        <w:rPr>
          <w:rFonts w:ascii="Times New Roman" w:eastAsia="Times New Roman" w:hAnsi="Times New Roman"/>
          <w:sz w:val="28"/>
          <w:szCs w:val="28"/>
          <w:lang w:eastAsia="ru-RU"/>
        </w:rPr>
        <w:t>в приложении к Порядку (Перечень документов, необходимых                        для назначения ежемесячной денежной компенсации части расходов                           на оплату жилого помещения и коммунальных услуг отдельным категориям граждан, проживающих на территории Ленинградской области):</w:t>
      </w:r>
    </w:p>
    <w:p w:rsidR="00E435C1" w:rsidRPr="00DD1513" w:rsidRDefault="00E435C1" w:rsidP="00E435C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D1513">
        <w:rPr>
          <w:rFonts w:ascii="Times New Roman" w:eastAsia="Times New Roman" w:hAnsi="Times New Roman"/>
          <w:sz w:val="28"/>
          <w:szCs w:val="28"/>
          <w:lang w:eastAsia="ru-RU"/>
        </w:rPr>
        <w:t>в пункте 1:</w:t>
      </w:r>
    </w:p>
    <w:p w:rsidR="00E435C1" w:rsidRPr="00DD1513" w:rsidRDefault="00E435C1" w:rsidP="00E435C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D1513">
        <w:rPr>
          <w:rFonts w:ascii="Times New Roman" w:eastAsia="Times New Roman" w:hAnsi="Times New Roman"/>
          <w:sz w:val="28"/>
          <w:szCs w:val="28"/>
          <w:lang w:eastAsia="ru-RU"/>
        </w:rPr>
        <w:t>абзац девятый после слов «(для специалистов, вышедших на пенсию» дополнить словами «либо достигших возраста 60(55) лет»;</w:t>
      </w:r>
    </w:p>
    <w:p w:rsidR="00E435C1" w:rsidRPr="00DD1513"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DD1513">
        <w:rPr>
          <w:rFonts w:ascii="Times New Roman" w:eastAsia="Times New Roman" w:hAnsi="Times New Roman" w:cs="Calibri"/>
          <w:sz w:val="28"/>
          <w:szCs w:val="28"/>
          <w:lang w:eastAsia="ru-RU"/>
        </w:rPr>
        <w:t>абзац десятый изложить в следующей редакции: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lastRenderedPageBreak/>
        <w:t xml:space="preserve">  «документы (справка) либо сведения о получении (назначении) трудовой пенсии по старости (страховой пенсии по старости,  пенсии по старости),  в том числе на членов семьи заявителя (для ветеранов труда (ветеранов военной службы), специалистов, вышедших на пенсию либо достигших возраста </w:t>
      </w:r>
      <w:r w:rsidRPr="00DD1513">
        <w:rPr>
          <w:rFonts w:ascii="Times New Roman" w:eastAsia="Times New Roman" w:hAnsi="Times New Roman"/>
          <w:sz w:val="28"/>
          <w:szCs w:val="28"/>
          <w:lang w:eastAsia="ru-RU"/>
        </w:rPr>
        <w:t>60(55) лет</w:t>
      </w:r>
      <w:r w:rsidRPr="00DD1513">
        <w:rPr>
          <w:rFonts w:ascii="Times New Roman" w:hAnsi="Times New Roman"/>
          <w:sz w:val="28"/>
          <w:szCs w:val="28"/>
        </w:rPr>
        <w:t>, жертв политических репрессий);</w:t>
      </w:r>
    </w:p>
    <w:p w:rsidR="00E435C1" w:rsidRPr="00DD1513" w:rsidRDefault="00E435C1" w:rsidP="00E435C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DD1513">
        <w:rPr>
          <w:rFonts w:ascii="Times New Roman" w:eastAsia="Times New Roman" w:hAnsi="Times New Roman" w:cs="Calibri"/>
          <w:sz w:val="28"/>
          <w:szCs w:val="28"/>
          <w:lang w:eastAsia="ru-RU"/>
        </w:rPr>
        <w:t xml:space="preserve">абзац двенадцатый после слов «специалистов, вышедших на пенсию» дополнить словами «либо достигших возраста </w:t>
      </w:r>
      <w:r w:rsidRPr="00DD1513">
        <w:rPr>
          <w:rFonts w:ascii="Times New Roman" w:eastAsia="Times New Roman" w:hAnsi="Times New Roman"/>
          <w:sz w:val="28"/>
          <w:szCs w:val="28"/>
          <w:lang w:eastAsia="ru-RU"/>
        </w:rPr>
        <w:t>60(55) лет</w:t>
      </w:r>
      <w:r w:rsidRPr="00DD1513">
        <w:rPr>
          <w:rFonts w:ascii="Times New Roman" w:eastAsia="Times New Roman" w:hAnsi="Times New Roman" w:cs="Calibri"/>
          <w:sz w:val="28"/>
          <w:szCs w:val="28"/>
          <w:lang w:eastAsia="ru-RU"/>
        </w:rPr>
        <w:t>»;</w:t>
      </w:r>
    </w:p>
    <w:p w:rsidR="00E435C1" w:rsidRPr="00DD1513" w:rsidRDefault="00E435C1" w:rsidP="00E435C1">
      <w:pPr>
        <w:widowControl w:val="0"/>
        <w:autoSpaceDE w:val="0"/>
        <w:autoSpaceDN w:val="0"/>
        <w:spacing w:after="0" w:line="240" w:lineRule="auto"/>
        <w:ind w:firstLine="709"/>
        <w:jc w:val="both"/>
        <w:rPr>
          <w:rFonts w:ascii="Times New Roman" w:hAnsi="Times New Roman"/>
          <w:sz w:val="28"/>
          <w:szCs w:val="28"/>
        </w:rPr>
      </w:pPr>
      <w:r w:rsidRPr="00DD1513">
        <w:rPr>
          <w:rFonts w:ascii="Times New Roman" w:eastAsia="Times New Roman" w:hAnsi="Times New Roman" w:cs="Calibri"/>
          <w:sz w:val="28"/>
          <w:szCs w:val="28"/>
          <w:lang w:eastAsia="ru-RU"/>
        </w:rPr>
        <w:t>абзац пятнадцатый после слов «</w:t>
      </w:r>
      <w:r w:rsidRPr="00DD1513">
        <w:rPr>
          <w:rFonts w:ascii="Times New Roman" w:hAnsi="Times New Roman"/>
          <w:sz w:val="28"/>
          <w:szCs w:val="28"/>
        </w:rPr>
        <w:t>в Едином государственном реестре недвижимости» дополнить словами «(для граждан, указанных в абзацах 2-8, 10 подпункта 1 пункта 1.1 Порядка);</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пункте 2:</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абзац третий  после слов «членов семьи» дополнить словом «(паспорт»;</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абзац четвертый после слов «специалистов, вышедших на пенсию» дополнить словами  «либо достигших </w:t>
      </w:r>
      <w:r w:rsidRPr="00DD1513">
        <w:rPr>
          <w:rFonts w:ascii="Times New Roman" w:eastAsia="Times New Roman" w:hAnsi="Times New Roman" w:cs="Calibri"/>
          <w:sz w:val="28"/>
          <w:szCs w:val="28"/>
          <w:lang w:eastAsia="ru-RU"/>
        </w:rPr>
        <w:t xml:space="preserve">возраста </w:t>
      </w:r>
      <w:r w:rsidRPr="00DD1513">
        <w:rPr>
          <w:rFonts w:ascii="Times New Roman" w:eastAsia="Times New Roman" w:hAnsi="Times New Roman"/>
          <w:sz w:val="28"/>
          <w:szCs w:val="28"/>
          <w:lang w:eastAsia="ru-RU"/>
        </w:rPr>
        <w:t>60(55) лет</w:t>
      </w:r>
      <w:r w:rsidRPr="00DD1513">
        <w:rPr>
          <w:rFonts w:ascii="Times New Roman" w:hAnsi="Times New Roman"/>
          <w:sz w:val="28"/>
          <w:szCs w:val="28"/>
        </w:rPr>
        <w:t>»;</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 абзац пятый после слов «специалистов, вышедших на пенсию» дополнить словами «либо  достигших </w:t>
      </w:r>
      <w:r w:rsidRPr="00DD1513">
        <w:rPr>
          <w:rFonts w:ascii="Times New Roman" w:eastAsia="Times New Roman" w:hAnsi="Times New Roman" w:cs="Calibri"/>
          <w:sz w:val="28"/>
          <w:szCs w:val="28"/>
          <w:lang w:eastAsia="ru-RU"/>
        </w:rPr>
        <w:t xml:space="preserve"> возраста </w:t>
      </w:r>
      <w:r w:rsidRPr="00DD1513">
        <w:rPr>
          <w:rFonts w:ascii="Times New Roman" w:eastAsia="Times New Roman" w:hAnsi="Times New Roman"/>
          <w:sz w:val="28"/>
          <w:szCs w:val="28"/>
          <w:lang w:eastAsia="ru-RU"/>
        </w:rPr>
        <w:t>60(55) лет»;</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 абзац шестой после слов «специалистов, вышедших на пенсию» дополнить словами «либо достигших </w:t>
      </w:r>
      <w:r w:rsidRPr="00DD1513">
        <w:rPr>
          <w:rFonts w:ascii="Times New Roman" w:eastAsia="Times New Roman" w:hAnsi="Times New Roman" w:cs="Calibri"/>
          <w:sz w:val="28"/>
          <w:szCs w:val="28"/>
          <w:lang w:eastAsia="ru-RU"/>
        </w:rPr>
        <w:t xml:space="preserve">возраста </w:t>
      </w:r>
      <w:r w:rsidRPr="00DD1513">
        <w:rPr>
          <w:rFonts w:ascii="Times New Roman" w:eastAsia="Times New Roman" w:hAnsi="Times New Roman"/>
          <w:sz w:val="28"/>
          <w:szCs w:val="28"/>
          <w:lang w:eastAsia="ru-RU"/>
        </w:rPr>
        <w:t>60(55) лет</w:t>
      </w:r>
      <w:r w:rsidRPr="00DD1513">
        <w:rPr>
          <w:rFonts w:ascii="Times New Roman" w:hAnsi="Times New Roman"/>
          <w:sz w:val="28"/>
          <w:szCs w:val="28"/>
        </w:rPr>
        <w:t>»;</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 пункт 5 после слов «специалисты, вышедшие на пенсию» дополнить словами «либо достигшие </w:t>
      </w:r>
      <w:r w:rsidRPr="00DD1513">
        <w:rPr>
          <w:rFonts w:ascii="Times New Roman" w:eastAsia="Times New Roman" w:hAnsi="Times New Roman" w:cs="Calibri"/>
          <w:sz w:val="28"/>
          <w:szCs w:val="28"/>
          <w:lang w:eastAsia="ru-RU"/>
        </w:rPr>
        <w:t xml:space="preserve">возраста </w:t>
      </w:r>
      <w:r w:rsidRPr="00DD1513">
        <w:rPr>
          <w:rFonts w:ascii="Times New Roman" w:eastAsia="Times New Roman" w:hAnsi="Times New Roman"/>
          <w:sz w:val="28"/>
          <w:szCs w:val="28"/>
          <w:lang w:eastAsia="ru-RU"/>
        </w:rPr>
        <w:t>60(55) лет</w:t>
      </w:r>
      <w:r w:rsidRPr="00DD1513">
        <w:rPr>
          <w:rFonts w:ascii="Times New Roman" w:hAnsi="Times New Roman"/>
          <w:sz w:val="28"/>
          <w:szCs w:val="28"/>
        </w:rPr>
        <w:t>»;</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3) в приложении 2 (</w:t>
      </w:r>
      <w:hyperlink r:id="rId9" w:history="1">
        <w:r w:rsidRPr="00DD1513">
          <w:rPr>
            <w:rFonts w:ascii="Times New Roman" w:hAnsi="Times New Roman"/>
            <w:color w:val="000000" w:themeColor="text1"/>
            <w:sz w:val="28"/>
            <w:szCs w:val="28"/>
          </w:rPr>
          <w:t>Порядок</w:t>
        </w:r>
      </w:hyperlink>
      <w:r w:rsidRPr="00DD1513">
        <w:rPr>
          <w:rFonts w:ascii="Times New Roman" w:hAnsi="Times New Roman"/>
          <w:sz w:val="28"/>
          <w:szCs w:val="28"/>
        </w:rPr>
        <w:t xml:space="preserve"> назначения и выплаты ежемесячной денежной компенсации расходов и (или) ежемесячной денежной выплаты  на уплату взноса на капитальный ремонт):</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в пункте 2.2 слова «с 1 июля 2017 года»  заменить словами «с месяца обращения»;</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абзац шестой подпункта «а» пункта 2.4 изложить в следующей редакции:</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«проживание в составе семьи лиц, не достигших возраста  60 лет для мужчин, 55 лет для женщин (дале</w:t>
      </w:r>
      <w:proofErr w:type="gramStart"/>
      <w:r w:rsidRPr="00DD1513">
        <w:rPr>
          <w:rFonts w:ascii="Times New Roman" w:hAnsi="Times New Roman"/>
          <w:sz w:val="28"/>
          <w:szCs w:val="28"/>
        </w:rPr>
        <w:t>е-</w:t>
      </w:r>
      <w:proofErr w:type="gramEnd"/>
      <w:r w:rsidRPr="00DD1513">
        <w:rPr>
          <w:rFonts w:ascii="Times New Roman" w:hAnsi="Times New Roman"/>
          <w:sz w:val="28"/>
          <w:szCs w:val="28"/>
        </w:rPr>
        <w:t xml:space="preserve"> не достигших возраста 60 (55) лет) либо пенсионного возраста, и не являющихся неработающими инвалидами I и (или) II групп;»;</w:t>
      </w:r>
    </w:p>
    <w:p w:rsidR="00E435C1" w:rsidRPr="00DD1513" w:rsidRDefault="00E435C1" w:rsidP="00E435C1">
      <w:pPr>
        <w:autoSpaceDE w:val="0"/>
        <w:autoSpaceDN w:val="0"/>
        <w:adjustRightInd w:val="0"/>
        <w:spacing w:after="0" w:line="240" w:lineRule="auto"/>
        <w:ind w:firstLine="708"/>
        <w:jc w:val="both"/>
        <w:rPr>
          <w:rFonts w:ascii="Times New Roman" w:hAnsi="Times New Roman"/>
          <w:sz w:val="28"/>
          <w:szCs w:val="28"/>
        </w:rPr>
      </w:pPr>
      <w:r w:rsidRPr="00DD1513">
        <w:rPr>
          <w:rFonts w:ascii="Times New Roman" w:hAnsi="Times New Roman"/>
          <w:sz w:val="28"/>
          <w:szCs w:val="28"/>
        </w:rPr>
        <w:t>пункт 3.1 дополнить абзацем следующего содержания:</w:t>
      </w:r>
    </w:p>
    <w:p w:rsidR="00E435C1" w:rsidRPr="00DD1513" w:rsidRDefault="00E435C1" w:rsidP="00E435C1">
      <w:pPr>
        <w:autoSpaceDE w:val="0"/>
        <w:autoSpaceDN w:val="0"/>
        <w:adjustRightInd w:val="0"/>
        <w:spacing w:after="0" w:line="240" w:lineRule="auto"/>
        <w:ind w:firstLine="708"/>
        <w:jc w:val="both"/>
        <w:rPr>
          <w:rFonts w:ascii="Times New Roman" w:hAnsi="Times New Roman"/>
          <w:sz w:val="28"/>
          <w:szCs w:val="28"/>
        </w:rPr>
      </w:pPr>
      <w:r w:rsidRPr="00DD1513">
        <w:rPr>
          <w:rFonts w:ascii="Times New Roman" w:hAnsi="Times New Roman"/>
          <w:sz w:val="28"/>
          <w:szCs w:val="28"/>
        </w:rPr>
        <w:t>«Размер ежемесячной денежной компенсации и (или) ежемесячной денежной выплаты ЛОГКУ «ЦСЗН»  определяет на дату обращения за назначением ежемесячной денежной компенсации и (или) ежемесячной денежной выплаты</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пункт 5.3 изложить в следующей редакции: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«5.3. Выплата ежемесячной денежной компенсации </w:t>
      </w:r>
      <w:proofErr w:type="gramStart"/>
      <w:r w:rsidRPr="00DD1513">
        <w:rPr>
          <w:rFonts w:ascii="Times New Roman" w:hAnsi="Times New Roman"/>
          <w:sz w:val="28"/>
          <w:szCs w:val="28"/>
        </w:rPr>
        <w:t>и(</w:t>
      </w:r>
      <w:proofErr w:type="gramEnd"/>
      <w:r w:rsidRPr="00DD1513">
        <w:rPr>
          <w:rFonts w:ascii="Times New Roman" w:hAnsi="Times New Roman"/>
          <w:sz w:val="28"/>
          <w:szCs w:val="28"/>
        </w:rPr>
        <w:t>или) ежемесячной денежной выплаты приостанавливается:</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t xml:space="preserve">   5.3.1. с 1-го числа месяца, следующего за месяцем, в котором у получателей ежемесячной денежной компенсации </w:t>
      </w:r>
      <w:proofErr w:type="gramStart"/>
      <w:r w:rsidRPr="00DD1513">
        <w:rPr>
          <w:rFonts w:ascii="Times New Roman" w:hAnsi="Times New Roman"/>
          <w:sz w:val="28"/>
          <w:szCs w:val="28"/>
        </w:rPr>
        <w:t>и(</w:t>
      </w:r>
      <w:proofErr w:type="gramEnd"/>
      <w:r w:rsidRPr="00DD1513">
        <w:rPr>
          <w:rFonts w:ascii="Times New Roman" w:hAnsi="Times New Roman"/>
          <w:sz w:val="28"/>
          <w:szCs w:val="28"/>
        </w:rPr>
        <w:t>или) ежемесячной денежной выплаты наступило одно из следующих обстоятельств:</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t xml:space="preserve">  неоплата жилого помещения и коммунальных услуг свыше трех месяцев после предоставления ежемесячной денежной компенсации </w:t>
      </w:r>
      <w:proofErr w:type="gramStart"/>
      <w:r w:rsidRPr="00DD1513">
        <w:rPr>
          <w:rFonts w:ascii="Times New Roman" w:hAnsi="Times New Roman"/>
          <w:sz w:val="28"/>
          <w:szCs w:val="28"/>
        </w:rPr>
        <w:t>и(</w:t>
      </w:r>
      <w:proofErr w:type="gramEnd"/>
      <w:r w:rsidRPr="00DD1513">
        <w:rPr>
          <w:rFonts w:ascii="Times New Roman" w:hAnsi="Times New Roman"/>
          <w:sz w:val="28"/>
          <w:szCs w:val="28"/>
        </w:rPr>
        <w:t>или) ежемесячной денежной выплаты;</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t xml:space="preserve"> неисполнение получателем соглашения о реструктуризации задолженности по оплате жилого помещения и коммунальных услуг;</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lastRenderedPageBreak/>
        <w:t xml:space="preserve">  возврат кредитной организацией средств ежемесячной денежной компенсации </w:t>
      </w:r>
      <w:proofErr w:type="gramStart"/>
      <w:r w:rsidRPr="00DD1513">
        <w:rPr>
          <w:rFonts w:ascii="Times New Roman" w:hAnsi="Times New Roman"/>
          <w:sz w:val="28"/>
          <w:szCs w:val="28"/>
        </w:rPr>
        <w:t>и(</w:t>
      </w:r>
      <w:proofErr w:type="gramEnd"/>
      <w:r w:rsidRPr="00DD1513">
        <w:rPr>
          <w:rFonts w:ascii="Times New Roman" w:hAnsi="Times New Roman"/>
          <w:sz w:val="28"/>
          <w:szCs w:val="28"/>
        </w:rPr>
        <w:t>или) ежемесячной денежной выплаты по причине закрытия счета, на который зачислялась ежемесячная денежная компенсация и(или) ежемесячная денежная выплата;</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t xml:space="preserve">  5.3.2. с 1-го числа месяца, следующего за месяцем, в котором в ЛОГКУ «ЦСЗН»  поступили сведения о смерти  получателя  ежемесячной денежной компенсации и (или) ежемесячной денежной выплаты  (при отсутствии документального подтверждения регистрации смерти получателя (объявлении его умершим или признании безвестно отсутствующим)</w:t>
      </w:r>
      <w:proofErr w:type="gramStart"/>
      <w:r w:rsidRPr="00DD1513">
        <w:rPr>
          <w:rFonts w:ascii="Times New Roman" w:hAnsi="Times New Roman"/>
          <w:sz w:val="28"/>
          <w:szCs w:val="28"/>
        </w:rPr>
        <w:t>.»</w:t>
      </w:r>
      <w:proofErr w:type="gramEnd"/>
      <w:r w:rsidRPr="00DD1513">
        <w:rPr>
          <w:rFonts w:ascii="Times New Roman" w:hAnsi="Times New Roman"/>
          <w:sz w:val="28"/>
          <w:szCs w:val="28"/>
        </w:rPr>
        <w:t>;</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пункт 5.4 дополнить новым абзацем следующего содержания:</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«с 1-го числа месяца приостановления  выплаты ежемесячной денежной компенсации и (или) ежемесячной денежной выплаты в случае поступления в ЛОГКУ «ЦСЗН» сведений о действительности паспорта получателя</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8"/>
        <w:jc w:val="both"/>
        <w:rPr>
          <w:rFonts w:ascii="Times New Roman" w:hAnsi="Times New Roman"/>
          <w:sz w:val="28"/>
          <w:szCs w:val="28"/>
        </w:rPr>
      </w:pPr>
      <w:r w:rsidRPr="00DD1513">
        <w:rPr>
          <w:rFonts w:ascii="Times New Roman" w:hAnsi="Times New Roman"/>
          <w:sz w:val="28"/>
          <w:szCs w:val="28"/>
        </w:rPr>
        <w:t>в пункте 5.5:</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в абзаце первом слова «следующего за месяцем наступления одного из следующих обстоятельств» заменить словами «следующего за месяцем  поступления в ЛОГКУ «ЦСЗН» сведений о наступлении  одного из следующих обстоятельств»;</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t xml:space="preserve">  </w:t>
      </w:r>
      <w:proofErr w:type="gramStart"/>
      <w:r w:rsidRPr="00DD1513">
        <w:rPr>
          <w:rFonts w:ascii="Times New Roman" w:hAnsi="Times New Roman"/>
          <w:sz w:val="28"/>
          <w:szCs w:val="28"/>
        </w:rPr>
        <w:t>абзац третий после слова «получателя» дополнить  словами «объявление его умершим или признание безвестно отсутствующим) (при поступлении в ЛОГКУ «ЦСЗН» документов, подтверждающих смерть получателя (объявление его умершим или признание безвестно отсутствующим),  либо подтверждающих недействительность паспорта в случае запроса ЛОГКУ «ЦСЗН» сведений  о действительности паспорта в связи с поступлением в соответствии  с подпунктом  5.3.2 настоящего Порядка сведений о смерти получателя (объявлении  его</w:t>
      </w:r>
      <w:proofErr w:type="gramEnd"/>
      <w:r w:rsidRPr="00DD1513">
        <w:rPr>
          <w:rFonts w:ascii="Times New Roman" w:hAnsi="Times New Roman"/>
          <w:sz w:val="28"/>
          <w:szCs w:val="28"/>
        </w:rPr>
        <w:t xml:space="preserve"> умершим или </w:t>
      </w:r>
      <w:proofErr w:type="gramStart"/>
      <w:r w:rsidRPr="00DD1513">
        <w:rPr>
          <w:rFonts w:ascii="Times New Roman" w:hAnsi="Times New Roman"/>
          <w:sz w:val="28"/>
          <w:szCs w:val="28"/>
        </w:rPr>
        <w:t>признании</w:t>
      </w:r>
      <w:proofErr w:type="gramEnd"/>
      <w:r w:rsidRPr="00DD1513">
        <w:rPr>
          <w:rFonts w:ascii="Times New Roman" w:hAnsi="Times New Roman"/>
          <w:sz w:val="28"/>
          <w:szCs w:val="28"/>
        </w:rPr>
        <w:t xml:space="preserve"> безвестно отсутствующим).»;</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абзац шестой изложить  в следующей редакции: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«наличие в составе семьи получателя ежемесячной денежной компенсации работающих и неработающих лиц, лиц, не достигших возраста, дающего право на пенсию по старости, либо не достигших возраста 60 (55) лет, лиц, не являющихся неработающими инвалидами 1 и 2 групп (для ежемесячной денежной компенсации);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приложении к Порядку (Перечень документов, необходимых для назначения ежемесячной денежной компенсации расходов и (или) ежемесячной денежной выплаты на уплату взноса на капитальный ремонт):</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пункт 4 изложить в следующей редакции: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«4. Документ, подтверждающий проживание заявителя и членов его семьи на территории Ленинградской области</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дополнить пунктом 11 следующего содержания:</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«11.  Справка об установлении инвалидности 1 или 2 группы у совместно проживающих членов семьи (для назначения ежемесячной денежной компенсации)».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4) в приложении 3 (</w:t>
      </w:r>
      <w:hyperlink r:id="rId10" w:history="1">
        <w:r w:rsidRPr="00DD1513">
          <w:rPr>
            <w:rFonts w:ascii="Times New Roman" w:hAnsi="Times New Roman"/>
            <w:color w:val="000000" w:themeColor="text1"/>
            <w:sz w:val="28"/>
            <w:szCs w:val="28"/>
          </w:rPr>
          <w:t>Порядок</w:t>
        </w:r>
      </w:hyperlink>
      <w:r w:rsidRPr="00DD1513">
        <w:rPr>
          <w:rFonts w:ascii="Times New Roman" w:hAnsi="Times New Roman"/>
          <w:sz w:val="28"/>
          <w:szCs w:val="28"/>
        </w:rPr>
        <w:t xml:space="preserve"> предоставления единовременной социальной выплаты неработающим пенсионерам на частичное возмещение расходов по газификации жилых помещений):</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lastRenderedPageBreak/>
        <w:t xml:space="preserve">            в наименовании приложения слова «неработающим пенсионерам» исключить;</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 в разделе 1:</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 в пункте 1.1 слова «слова «неработающим пенсионерам» исключить;</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 абзац второй пункта  1.2  изложить в следующей реакции: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proofErr w:type="gramStart"/>
      <w:r w:rsidRPr="00DD1513">
        <w:rPr>
          <w:rFonts w:ascii="Times New Roman" w:hAnsi="Times New Roman"/>
          <w:sz w:val="28"/>
          <w:szCs w:val="28"/>
        </w:rPr>
        <w:t xml:space="preserve">«единовременная социальная выплата - установленная </w:t>
      </w:r>
      <w:hyperlink r:id="rId11" w:history="1">
        <w:r w:rsidRPr="00DD1513">
          <w:rPr>
            <w:rStyle w:val="a9"/>
            <w:rFonts w:ascii="Times New Roman" w:hAnsi="Times New Roman"/>
            <w:sz w:val="28"/>
            <w:szCs w:val="28"/>
          </w:rPr>
          <w:t>статьей 10.4</w:t>
        </w:r>
      </w:hyperlink>
      <w:r w:rsidRPr="00DD1513">
        <w:rPr>
          <w:rFonts w:ascii="Times New Roman" w:hAnsi="Times New Roman"/>
          <w:sz w:val="28"/>
          <w:szCs w:val="28"/>
        </w:rPr>
        <w:t xml:space="preserve"> областного закона от 17 ноября 2017 года N 72-оз "Социальный кодекс Ленинградской области" (далее - Социальный кодекс) мера социальной поддержки, предоставляемая неработающим гражданам, получающим страховую пенсию по старости (страховую пенсию по инвалидности, трудовую пенсию по старости, пенсию по старости), либо достигшим возраста 60 лет для мужчин,  55 лет для женщин (далее - неработающие граждане), на частичное</w:t>
      </w:r>
      <w:proofErr w:type="gramEnd"/>
      <w:r w:rsidRPr="00DD1513">
        <w:rPr>
          <w:rFonts w:ascii="Times New Roman" w:hAnsi="Times New Roman"/>
          <w:sz w:val="28"/>
          <w:szCs w:val="28"/>
        </w:rPr>
        <w:t xml:space="preserve"> возмещение расходов по газификации жилых помещений, принадлежащих неработающим гражданам на праве собственности и являющихся местом их постоянного проживания на территории Ленинградской области</w:t>
      </w:r>
      <w:proofErr w:type="gramStart"/>
      <w:r w:rsidRPr="00DD1513">
        <w:rPr>
          <w:rFonts w:ascii="Times New Roman" w:hAnsi="Times New Roman"/>
          <w:sz w:val="28"/>
          <w:szCs w:val="28"/>
        </w:rPr>
        <w:t>;»</w:t>
      </w:r>
      <w:proofErr w:type="gramEnd"/>
      <w:r w:rsidRPr="00DD1513">
        <w:rPr>
          <w:rFonts w:ascii="Times New Roman" w:hAnsi="Times New Roman"/>
          <w:sz w:val="28"/>
          <w:szCs w:val="28"/>
        </w:rPr>
        <w:t>;</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абзаце третьем слова «неработающему пенсионеру» заменить словами «неработающему гражданину»;</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пункт 2.1 после абзаца первого дополнить абзацем следующего содержания:</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«Размер единовременной социальной выплаты ЛОГКУ «ЦСЗН» определяет на дату обращения за назначением единовременной социальной выплаты</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пункте 2.2:</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абзац второй  подпункта «а» после слов «по инвалидности» дополнить словами «, либо </w:t>
      </w:r>
      <w:proofErr w:type="spellStart"/>
      <w:r w:rsidRPr="00DD1513">
        <w:rPr>
          <w:rFonts w:ascii="Times New Roman" w:hAnsi="Times New Roman"/>
          <w:sz w:val="28"/>
          <w:szCs w:val="28"/>
        </w:rPr>
        <w:t>недостижение</w:t>
      </w:r>
      <w:proofErr w:type="spellEnd"/>
      <w:r w:rsidRPr="00DD1513">
        <w:rPr>
          <w:rFonts w:ascii="Times New Roman" w:hAnsi="Times New Roman"/>
          <w:sz w:val="28"/>
          <w:szCs w:val="28"/>
        </w:rPr>
        <w:t xml:space="preserve"> возраста 60 (55) лет»;</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абзаце седьмом  подпункта «а» слова «неработающего пенсионера» заменить словами «гражданина, обратившегося за назначением единовременной социальной выплаты</w:t>
      </w:r>
      <w:proofErr w:type="gramStart"/>
      <w:r w:rsidRPr="00DD1513">
        <w:rPr>
          <w:rFonts w:ascii="Times New Roman" w:hAnsi="Times New Roman"/>
          <w:sz w:val="28"/>
          <w:szCs w:val="28"/>
        </w:rPr>
        <w:t>,»</w:t>
      </w:r>
      <w:proofErr w:type="gramEnd"/>
      <w:r w:rsidRPr="00DD1513">
        <w:rPr>
          <w:rFonts w:ascii="Times New Roman" w:hAnsi="Times New Roman"/>
          <w:sz w:val="28"/>
          <w:szCs w:val="28"/>
        </w:rPr>
        <w:t xml:space="preserve">; </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приложении к Порядку (Перечень документов, необходимых                          для назначения единовременной социальной выплаты неработающим пенсионерам на частичное возмещение расходов по газификации жилых помещений):</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наименовании приложения слова «неработающим пенсионерам» исключить;</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пункт  5 изложить  в следующей редакции: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«5. </w:t>
      </w:r>
      <w:proofErr w:type="gramStart"/>
      <w:r w:rsidRPr="00DD1513">
        <w:rPr>
          <w:rFonts w:ascii="Times New Roman" w:hAnsi="Times New Roman"/>
          <w:sz w:val="28"/>
          <w:szCs w:val="28"/>
        </w:rPr>
        <w:t>Документы (пенсионное удостоверение, справка) либо сведения о получении страховой пенсии по старости (страховой пенсии по инвалидности, трудовой пенсии по старости, пенсии по старости) на день обращения за единовременной социальной выплатой и в период газификации жилого помещения из территориального органа Пенсионного фонда Российской Федерации (для граждан, получающих страховую пенсию по старости (страховую пенсию по инвалидности, трудовую пенсию по старости, пенсию по</w:t>
      </w:r>
      <w:proofErr w:type="gramEnd"/>
      <w:r w:rsidRPr="00DD1513">
        <w:rPr>
          <w:rFonts w:ascii="Times New Roman" w:hAnsi="Times New Roman"/>
          <w:sz w:val="28"/>
          <w:szCs w:val="28"/>
        </w:rPr>
        <w:t xml:space="preserve"> старости)</w:t>
      </w:r>
      <w:proofErr w:type="gramStart"/>
      <w:r w:rsidRPr="00DD1513">
        <w:rPr>
          <w:rFonts w:ascii="Times New Roman" w:hAnsi="Times New Roman"/>
          <w:sz w:val="28"/>
          <w:szCs w:val="28"/>
        </w:rPr>
        <w:t>.»</w:t>
      </w:r>
      <w:proofErr w:type="gramEnd"/>
      <w:r w:rsidRPr="00DD1513">
        <w:rPr>
          <w:rFonts w:ascii="Times New Roman" w:hAnsi="Times New Roman"/>
          <w:sz w:val="28"/>
          <w:szCs w:val="28"/>
        </w:rPr>
        <w:t>.</w:t>
      </w:r>
    </w:p>
    <w:p w:rsidR="00E435C1" w:rsidRPr="00DD1513" w:rsidRDefault="00E435C1" w:rsidP="00E435C1">
      <w:pPr>
        <w:autoSpaceDE w:val="0"/>
        <w:autoSpaceDN w:val="0"/>
        <w:adjustRightInd w:val="0"/>
        <w:spacing w:after="0" w:line="240" w:lineRule="auto"/>
        <w:ind w:firstLine="708"/>
        <w:jc w:val="both"/>
        <w:rPr>
          <w:rFonts w:ascii="Times New Roman" w:hAnsi="Times New Roman"/>
          <w:sz w:val="28"/>
          <w:szCs w:val="28"/>
        </w:rPr>
      </w:pPr>
      <w:r w:rsidRPr="00DD1513">
        <w:rPr>
          <w:rFonts w:ascii="Times New Roman" w:hAnsi="Times New Roman"/>
          <w:sz w:val="28"/>
          <w:szCs w:val="28"/>
        </w:rPr>
        <w:t>5) в приложении 4 (</w:t>
      </w:r>
      <w:hyperlink r:id="rId12" w:history="1">
        <w:r w:rsidRPr="00DD1513">
          <w:rPr>
            <w:rFonts w:ascii="Times New Roman" w:hAnsi="Times New Roman"/>
            <w:color w:val="000000" w:themeColor="text1"/>
            <w:sz w:val="28"/>
            <w:szCs w:val="28"/>
          </w:rPr>
          <w:t>Порядок</w:t>
        </w:r>
      </w:hyperlink>
      <w:r w:rsidRPr="00DD1513">
        <w:rPr>
          <w:rFonts w:ascii="Times New Roman" w:hAnsi="Times New Roman"/>
          <w:sz w:val="28"/>
          <w:szCs w:val="28"/>
        </w:rPr>
        <w:t xml:space="preserve"> назначения и выплаты денежной компенсации части расходов на приобретение топлива и (или) баллонного газа отдельным категориям граждан, проживающих в домах, не имеющих центрального отопления и (или) газоснабжения):</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пункт 2.1 дополнить абзацем следующего содержания:</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«Размер денежной компенсации ЛОГКУ «ЦСЗН» определяет на дату обращения за назначением денежной компенсации</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lastRenderedPageBreak/>
        <w:t>в приложении к Порядку (Перечень документов, необходимых для назначения и выплаты денежной компенсации части расходов на приобретение топлива и (или) баллонного газа отдельным категориям граждан, проживающих в домах, не имеющих центрального отопления и (или) газоснабжения):</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  абзац второй пункта 2 после слова «документы</w:t>
      </w:r>
      <w:proofErr w:type="gramStart"/>
      <w:r w:rsidRPr="00DD1513">
        <w:rPr>
          <w:rFonts w:ascii="Times New Roman" w:hAnsi="Times New Roman"/>
          <w:sz w:val="28"/>
          <w:szCs w:val="28"/>
        </w:rPr>
        <w:t>,»</w:t>
      </w:r>
      <w:proofErr w:type="gramEnd"/>
      <w:r w:rsidRPr="00DD1513">
        <w:rPr>
          <w:rFonts w:ascii="Times New Roman" w:hAnsi="Times New Roman"/>
          <w:sz w:val="28"/>
          <w:szCs w:val="28"/>
        </w:rPr>
        <w:t xml:space="preserve"> дополнить словами «удостоверяющие личность 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6) в приложении 5 (Состав денежных доходов лиц, указанных в пункте 2 части 1 статьи 7.2 и пункте 2 части 1 статьи 7.3 областного закона от 17 ноября 2017 года N 72-оз "Социальный кодекс Ленинградской области", учитываемых при исчислении среднедушевого денежного дохода члена семьи (среднего денежного дохода одиноко проживающего гражданина):</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наименование приложения изложить в следующей редакции: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«Состав денежных доходов лиц, указанных в пункте 2 части 1 статьи 7.2 областного закона от 17 ноября 2017 года N 72-оз "Социальный кодекс Ленинградской области", учитываемых при исчислении среднего денежного дохода»;</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пункт 1 изложить в следующей редакции: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«1. </w:t>
      </w:r>
      <w:proofErr w:type="gramStart"/>
      <w:r w:rsidRPr="00DD1513">
        <w:rPr>
          <w:rFonts w:ascii="Times New Roman" w:hAnsi="Times New Roman"/>
          <w:sz w:val="28"/>
          <w:szCs w:val="28"/>
        </w:rPr>
        <w:t xml:space="preserve">Средний денежный доход лиц, указанных в </w:t>
      </w:r>
      <w:hyperlink r:id="rId13" w:history="1">
        <w:r w:rsidRPr="00DD1513">
          <w:rPr>
            <w:rStyle w:val="a9"/>
            <w:rFonts w:ascii="Times New Roman" w:hAnsi="Times New Roman"/>
            <w:sz w:val="28"/>
            <w:szCs w:val="28"/>
          </w:rPr>
          <w:t>пункте 2 части 1 статьи 7.2</w:t>
        </w:r>
      </w:hyperlink>
      <w:r w:rsidRPr="00DD1513">
        <w:rPr>
          <w:rFonts w:ascii="Times New Roman" w:hAnsi="Times New Roman"/>
          <w:sz w:val="28"/>
          <w:szCs w:val="28"/>
        </w:rPr>
        <w:t xml:space="preserve"> областного закона от 17 ноября 2017 года N 72-оз "Социальный кодекс Ленинградской области" (далее соответственно - специалисты, вышедшие на пенсию (специалисты, достигшие возраста 60(55) лет), Социальный кодекс), для определения права на ежемесячную денежную компенсацию части расходов на оплату жилого помещения и коммунальных услуг (далее - ежемесячная денежная компенсация), исчисляется</w:t>
      </w:r>
      <w:proofErr w:type="gramEnd"/>
      <w:r w:rsidRPr="00DD1513">
        <w:rPr>
          <w:rFonts w:ascii="Times New Roman" w:hAnsi="Times New Roman"/>
          <w:sz w:val="28"/>
          <w:szCs w:val="28"/>
        </w:rPr>
        <w:t xml:space="preserve"> за шесть месяцев, предшествующих месяцу подачи заявления о предоставлении ежемесячной денежной компенсации</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абзаце первом пункта 2 после слов «специалиста, вышедшего на пенсию» дополнить словами «(специалиста, достигшего возраста 60(55) лет)».</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2. </w:t>
      </w:r>
      <w:proofErr w:type="gramStart"/>
      <w:r w:rsidRPr="00DD1513">
        <w:rPr>
          <w:rFonts w:ascii="Times New Roman" w:hAnsi="Times New Roman"/>
          <w:sz w:val="28"/>
          <w:szCs w:val="28"/>
        </w:rPr>
        <w:t>Внести в постановление Правительства Ленинградской области от 04.04.2018 N 117 "Об утверждении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взносов на капитальный ремонт, порядке проведения мониторинга оказания государственной социальной помощи на основании социального контракта, Положения об условиях, порядке назначения и выплаты государственной социальной помощи в</w:t>
      </w:r>
      <w:proofErr w:type="gramEnd"/>
      <w:r w:rsidRPr="00DD1513">
        <w:rPr>
          <w:rFonts w:ascii="Times New Roman" w:hAnsi="Times New Roman"/>
          <w:sz w:val="28"/>
          <w:szCs w:val="28"/>
        </w:rPr>
        <w:t xml:space="preserve"> виде региональной социальной доплаты к пенсии и признании </w:t>
      </w:r>
      <w:proofErr w:type="gramStart"/>
      <w:r w:rsidRPr="00DD1513">
        <w:rPr>
          <w:rFonts w:ascii="Times New Roman" w:hAnsi="Times New Roman"/>
          <w:sz w:val="28"/>
          <w:szCs w:val="28"/>
        </w:rPr>
        <w:t>утратившими</w:t>
      </w:r>
      <w:proofErr w:type="gramEnd"/>
      <w:r w:rsidRPr="00DD1513">
        <w:rPr>
          <w:rFonts w:ascii="Times New Roman" w:hAnsi="Times New Roman"/>
          <w:sz w:val="28"/>
          <w:szCs w:val="28"/>
        </w:rPr>
        <w:t xml:space="preserve"> силу отдельных постановлений Правительства Ленинградской области" следующие изменения:</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1) в приложении 1 (Положение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взносов на капитальный ремонт, порядке проведения мониторинга оказания государственной социальной помощи на основании социального контракта):</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пункт 1.2 дополнить абзацем следующего содержания:</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lastRenderedPageBreak/>
        <w:t>«Размер государственной социальной помощи ЛОГКУ «ЦСЗН» определяет на дату обращения за единовременной денежной выплатой</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пункте 1.6:</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абзац второй изложить в следующей редакции: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«ЛОГКУ "ЦСЗН" не позднее 10 дней со дня подачи заявления и приобщенных к нему документов направляет гражданину распоряжение о назначении либо об отказе в назначении государственной социальной помощи</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абзац четвертый исключить;</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в пункте 2.1:</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абзац второй изложить в следующей редакции: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«ЛОГКУ "ЦСЗН" в течение трех рабочих дней со дня принятия решения о назначении либо об отказе в назначении государственной социальной помощи на основании социального контракта направляет гражданину распоряжение о принятом решении</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 дополнить абзацем следующего содержания:</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 «Размер государственной социальной помощи на основании  социального контракта ЛОГКУ «ЦСЗН» определяет на дату обращения гражданина за государственной социальной помощью</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2) в приложении 2 (Положение об условиях, порядке назначения и выплаты государственной социальной помощи в виде региональной социальной доплаты к пенсии):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в пункте 1.7:</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абзац второй изложить в следующей редакции:</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«ЛОГКУ "ЦСЗН" в течение трех рабочих дней со дня принятия решения о назначении либо об отказе в назначении региональной социальной доплаты к пенсии направляет пенсионеру распоряжение о принятом решении</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абзац третий исключить.</w:t>
      </w:r>
    </w:p>
    <w:p w:rsidR="00E435C1" w:rsidRPr="00DD1513" w:rsidRDefault="00E435C1" w:rsidP="00E435C1">
      <w:pPr>
        <w:autoSpaceDE w:val="0"/>
        <w:autoSpaceDN w:val="0"/>
        <w:adjustRightInd w:val="0"/>
        <w:spacing w:after="0" w:line="240" w:lineRule="auto"/>
        <w:ind w:firstLine="709"/>
        <w:jc w:val="both"/>
        <w:rPr>
          <w:rFonts w:ascii="Times New Roman" w:hAnsi="Times New Roman"/>
          <w:sz w:val="28"/>
          <w:szCs w:val="28"/>
        </w:rPr>
      </w:pPr>
      <w:r w:rsidRPr="00DD1513">
        <w:rPr>
          <w:rFonts w:ascii="Times New Roman" w:hAnsi="Times New Roman"/>
          <w:sz w:val="28"/>
          <w:szCs w:val="28"/>
        </w:rPr>
        <w:t xml:space="preserve">3. Внести в постановление Правительства Ленинградской                          области от 15 февраля 2018 года № 45 "Об утверждении порядков предоставления мер социальной поддержки отдельным категориям граждан          на территории Ленинградской области и признании </w:t>
      </w:r>
      <w:proofErr w:type="gramStart"/>
      <w:r w:rsidRPr="00DD1513">
        <w:rPr>
          <w:rFonts w:ascii="Times New Roman" w:hAnsi="Times New Roman"/>
          <w:sz w:val="28"/>
          <w:szCs w:val="28"/>
        </w:rPr>
        <w:t>утратившими</w:t>
      </w:r>
      <w:proofErr w:type="gramEnd"/>
      <w:r w:rsidRPr="00DD1513">
        <w:rPr>
          <w:rFonts w:ascii="Times New Roman" w:hAnsi="Times New Roman"/>
          <w:sz w:val="28"/>
          <w:szCs w:val="28"/>
        </w:rPr>
        <w:t xml:space="preserve"> силу отдельных постановлений Правительства Ленинградской области" следующие изменения:</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1) в приложении 1 (Порядок предоставления ежемесячных денежных выплат отдельным категориям граждан на территории Ленинградской области):</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пункт 2.1   дополнить абзацем следующего содержания:</w:t>
      </w:r>
    </w:p>
    <w:p w:rsidR="00E435C1" w:rsidRPr="00DD1513" w:rsidRDefault="00E435C1" w:rsidP="00E435C1">
      <w:pPr>
        <w:autoSpaceDE w:val="0"/>
        <w:autoSpaceDN w:val="0"/>
        <w:adjustRightInd w:val="0"/>
        <w:spacing w:after="0" w:line="240" w:lineRule="auto"/>
        <w:ind w:firstLine="708"/>
        <w:jc w:val="both"/>
        <w:rPr>
          <w:rFonts w:ascii="Times New Roman" w:hAnsi="Times New Roman"/>
          <w:sz w:val="28"/>
          <w:szCs w:val="28"/>
        </w:rPr>
      </w:pPr>
      <w:r w:rsidRPr="00DD1513">
        <w:rPr>
          <w:rFonts w:ascii="Times New Roman" w:hAnsi="Times New Roman"/>
          <w:sz w:val="28"/>
          <w:szCs w:val="28"/>
        </w:rPr>
        <w:t>«Размер ежемесячной денежной выплаты ЛОГКУ «ЦСЗН» определяет на дату обращения за назначением ежемесячной денежной выплаты</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708"/>
        <w:jc w:val="both"/>
        <w:rPr>
          <w:rFonts w:ascii="Times New Roman" w:hAnsi="Times New Roman"/>
          <w:sz w:val="28"/>
          <w:szCs w:val="28"/>
        </w:rPr>
      </w:pPr>
      <w:r w:rsidRPr="00DD1513">
        <w:rPr>
          <w:rFonts w:ascii="Times New Roman" w:hAnsi="Times New Roman"/>
          <w:sz w:val="28"/>
          <w:szCs w:val="28"/>
        </w:rPr>
        <w:t>пункт 4.4 изложить в следующей редакции: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«4.4. </w:t>
      </w:r>
      <w:proofErr w:type="gramStart"/>
      <w:r w:rsidRPr="00DD1513">
        <w:rPr>
          <w:rFonts w:ascii="Times New Roman" w:hAnsi="Times New Roman"/>
          <w:sz w:val="28"/>
          <w:szCs w:val="28"/>
        </w:rPr>
        <w:t xml:space="preserve">В целях определения права лиц, указанных в </w:t>
      </w:r>
      <w:hyperlink r:id="rId14" w:history="1">
        <w:r w:rsidRPr="00DD1513">
          <w:rPr>
            <w:rFonts w:ascii="Times New Roman" w:hAnsi="Times New Roman"/>
            <w:sz w:val="28"/>
            <w:szCs w:val="28"/>
          </w:rPr>
          <w:t>подпунктах "ж"</w:t>
        </w:r>
      </w:hyperlink>
      <w:r w:rsidRPr="00DD1513">
        <w:rPr>
          <w:rFonts w:ascii="Times New Roman" w:hAnsi="Times New Roman"/>
          <w:sz w:val="28"/>
          <w:szCs w:val="28"/>
        </w:rPr>
        <w:t xml:space="preserve">, </w:t>
      </w:r>
      <w:hyperlink r:id="rId15" w:history="1">
        <w:r w:rsidRPr="00DD1513">
          <w:rPr>
            <w:rFonts w:ascii="Times New Roman" w:hAnsi="Times New Roman"/>
            <w:sz w:val="28"/>
            <w:szCs w:val="28"/>
          </w:rPr>
          <w:t>"и" пункта 1.1</w:t>
        </w:r>
      </w:hyperlink>
      <w:r w:rsidRPr="00DD1513">
        <w:rPr>
          <w:rFonts w:ascii="Times New Roman" w:hAnsi="Times New Roman"/>
          <w:sz w:val="28"/>
          <w:szCs w:val="28"/>
        </w:rPr>
        <w:t xml:space="preserve"> настоящего Порядка, на получение ежемесячной выплаты по окончании периода, определенного в </w:t>
      </w:r>
      <w:hyperlink r:id="rId16" w:history="1">
        <w:r w:rsidRPr="00DD1513">
          <w:rPr>
            <w:rFonts w:ascii="Times New Roman" w:hAnsi="Times New Roman"/>
            <w:sz w:val="28"/>
            <w:szCs w:val="28"/>
          </w:rPr>
          <w:t>пункте 2.4</w:t>
        </w:r>
      </w:hyperlink>
      <w:r w:rsidRPr="00DD1513">
        <w:rPr>
          <w:rFonts w:ascii="Times New Roman" w:hAnsi="Times New Roman"/>
          <w:sz w:val="28"/>
          <w:szCs w:val="28"/>
        </w:rPr>
        <w:t xml:space="preserve"> настоящего Порядка, ЛОГКУ "ЦСЗН" в последнем месяце периода, определенного в </w:t>
      </w:r>
      <w:hyperlink r:id="rId17" w:history="1">
        <w:r w:rsidRPr="00DD1513">
          <w:rPr>
            <w:rFonts w:ascii="Times New Roman" w:hAnsi="Times New Roman"/>
            <w:sz w:val="28"/>
            <w:szCs w:val="28"/>
          </w:rPr>
          <w:t>пункте 2.4</w:t>
        </w:r>
      </w:hyperlink>
      <w:r w:rsidRPr="00DD1513">
        <w:rPr>
          <w:rFonts w:ascii="Times New Roman" w:hAnsi="Times New Roman"/>
          <w:sz w:val="28"/>
          <w:szCs w:val="28"/>
        </w:rPr>
        <w:t xml:space="preserve"> настоящего Порядка, осуществляет проверку сведений о среднем денежном доходе пенсионера за период, </w:t>
      </w:r>
      <w:r w:rsidRPr="00DD1513">
        <w:rPr>
          <w:rFonts w:ascii="Times New Roman" w:hAnsi="Times New Roman"/>
          <w:sz w:val="28"/>
          <w:szCs w:val="28"/>
        </w:rPr>
        <w:lastRenderedPageBreak/>
        <w:t>установленный в статье  1.7 Социального кодекса,  и об отсутствии (наличии) факта</w:t>
      </w:r>
      <w:proofErr w:type="gramEnd"/>
      <w:r w:rsidRPr="00DD1513">
        <w:rPr>
          <w:rFonts w:ascii="Times New Roman" w:hAnsi="Times New Roman"/>
          <w:sz w:val="28"/>
          <w:szCs w:val="28"/>
        </w:rPr>
        <w:t xml:space="preserve"> работы пенсионера,  содержащихся в АИС "Соцзащита". </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4.4.1. Проверка сведений осуществляется  в течение 10 рабочих дней со дня, следующего за днем поступления  в АИС "Соцзащита" сведений  ГУ «Отделение Пенсионного фонда Российской Федерации по  Санкт-Петербургу и Ленинградской области». </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Результаты проверки отражаются ЛОГКУ "ЦСЗН" в акте о среднем денежном доходе пенсионера.</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4.4.2. По результатам проверки ЛОГКУ "ЦСЗН" в течение 5 рабочих дней, следующих за днем завершения проверки, выносит решение о:</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w:t>
      </w:r>
      <w:proofErr w:type="gramStart"/>
      <w:r w:rsidRPr="00DD1513">
        <w:rPr>
          <w:rFonts w:ascii="Times New Roman" w:hAnsi="Times New Roman"/>
          <w:sz w:val="28"/>
          <w:szCs w:val="28"/>
        </w:rPr>
        <w:t xml:space="preserve">назначении ежемесячной денежной выплаты на срок, определенный   в </w:t>
      </w:r>
      <w:hyperlink r:id="rId18" w:history="1">
        <w:r w:rsidRPr="00DD1513">
          <w:rPr>
            <w:rFonts w:ascii="Times New Roman" w:hAnsi="Times New Roman"/>
            <w:sz w:val="28"/>
            <w:szCs w:val="28"/>
          </w:rPr>
          <w:t>пункте 2.4</w:t>
        </w:r>
      </w:hyperlink>
      <w:r w:rsidRPr="00DD1513">
        <w:rPr>
          <w:rFonts w:ascii="Times New Roman" w:hAnsi="Times New Roman"/>
          <w:sz w:val="28"/>
          <w:szCs w:val="28"/>
        </w:rPr>
        <w:t xml:space="preserve"> настоящего Порядка, лицам, указанным  в настоящем пункте, средний денежный доход которых не превышает установленного статьей 1.7 Социального кодекса критерия нуждаемости;</w:t>
      </w:r>
      <w:proofErr w:type="gramEnd"/>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о прекращении  ежемесячной выплаты лицам, указанным  в настоящем пункте, средний денежный доход которых превышает установленный статьей 1.7 Социального кодекса критерий нуждаемости;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о приостановлении ежемесячной выплаты лицам, указанным  в настоящем пункте, на срок, определенный в пункте 4.5.1 настоящего Порядка, в случае установления по результатам проверки, проводимой в соответствии с пунктом 4.4 настоящего Порядка,  отсутствия сведений о  доходах в отдельные периоды и (или) наличии сведений о трудоустройстве.</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Получателю ежемесячной выплаты в течение 10 рабочих дней со дня принятия решения о прекращении (приостановлении) предоставления ежемесячной выплаты направляется уведомление о принятом решении</w:t>
      </w:r>
      <w:proofErr w:type="gramStart"/>
      <w:r w:rsidRPr="00DD1513">
        <w:rPr>
          <w:rFonts w:ascii="Times New Roman" w:hAnsi="Times New Roman"/>
          <w:sz w:val="28"/>
          <w:szCs w:val="28"/>
        </w:rPr>
        <w:t>.»;</w:t>
      </w:r>
      <w:proofErr w:type="gramEnd"/>
    </w:p>
    <w:p w:rsidR="00E435C1" w:rsidRPr="0084357A" w:rsidRDefault="00E435C1" w:rsidP="00E435C1">
      <w:pPr>
        <w:autoSpaceDE w:val="0"/>
        <w:autoSpaceDN w:val="0"/>
        <w:adjustRightInd w:val="0"/>
        <w:spacing w:after="0" w:line="240" w:lineRule="auto"/>
        <w:ind w:firstLine="540"/>
        <w:jc w:val="both"/>
        <w:rPr>
          <w:rFonts w:ascii="Times New Roman" w:hAnsi="Times New Roman"/>
          <w:sz w:val="28"/>
          <w:szCs w:val="28"/>
        </w:rPr>
      </w:pPr>
      <w:r w:rsidRPr="0084357A">
        <w:rPr>
          <w:rFonts w:ascii="Times New Roman" w:hAnsi="Times New Roman"/>
          <w:sz w:val="28"/>
          <w:szCs w:val="28"/>
        </w:rPr>
        <w:t xml:space="preserve"> пункт 4.5 изложить в следующей редакции:</w:t>
      </w:r>
    </w:p>
    <w:p w:rsidR="00E435C1" w:rsidRPr="0084357A" w:rsidRDefault="00E435C1" w:rsidP="00E435C1">
      <w:pPr>
        <w:autoSpaceDE w:val="0"/>
        <w:autoSpaceDN w:val="0"/>
        <w:adjustRightInd w:val="0"/>
        <w:spacing w:after="0" w:line="240" w:lineRule="auto"/>
        <w:ind w:firstLine="540"/>
        <w:jc w:val="both"/>
        <w:rPr>
          <w:rFonts w:ascii="Times New Roman" w:hAnsi="Times New Roman"/>
          <w:sz w:val="28"/>
          <w:szCs w:val="28"/>
        </w:rPr>
      </w:pPr>
      <w:r w:rsidRPr="0084357A">
        <w:rPr>
          <w:rFonts w:ascii="Times New Roman" w:hAnsi="Times New Roman"/>
          <w:sz w:val="28"/>
          <w:szCs w:val="28"/>
        </w:rPr>
        <w:t xml:space="preserve"> «4.5. Ежемесячная выплата приостанавливается:</w:t>
      </w:r>
    </w:p>
    <w:p w:rsidR="00E435C1" w:rsidRPr="0084357A" w:rsidRDefault="00E435C1" w:rsidP="00E435C1">
      <w:pPr>
        <w:autoSpaceDE w:val="0"/>
        <w:autoSpaceDN w:val="0"/>
        <w:adjustRightInd w:val="0"/>
        <w:spacing w:after="0" w:line="240" w:lineRule="auto"/>
        <w:ind w:firstLine="540"/>
        <w:jc w:val="both"/>
        <w:rPr>
          <w:rFonts w:ascii="Times New Roman" w:hAnsi="Times New Roman"/>
          <w:sz w:val="28"/>
          <w:szCs w:val="28"/>
        </w:rPr>
      </w:pPr>
      <w:r w:rsidRPr="0084357A">
        <w:rPr>
          <w:rFonts w:ascii="Times New Roman" w:hAnsi="Times New Roman"/>
          <w:sz w:val="28"/>
          <w:szCs w:val="28"/>
        </w:rPr>
        <w:t xml:space="preserve">  4.5.1  на срок до трех месяцев с 1-го числа месяца, следующего за месяцем, в котором наступили следующие обстоятельства:</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  перемена места жительства в пределах Ленинградской области;</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  возврат средств ежемесячной выплаты кредитной организацией по причине закрытия счета получателем ежемесячной выплаты;</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 окончание срока установления инвалидности (для лиц, указанных в </w:t>
      </w:r>
      <w:hyperlink r:id="rId19" w:history="1">
        <w:r w:rsidRPr="0084357A">
          <w:rPr>
            <w:rFonts w:ascii="Times New Roman" w:hAnsi="Times New Roman"/>
            <w:sz w:val="28"/>
            <w:szCs w:val="28"/>
          </w:rPr>
          <w:t>подпунктах «а»</w:t>
        </w:r>
      </w:hyperlink>
      <w:r w:rsidRPr="0084357A">
        <w:rPr>
          <w:rFonts w:ascii="Times New Roman" w:hAnsi="Times New Roman"/>
          <w:sz w:val="28"/>
          <w:szCs w:val="28"/>
        </w:rPr>
        <w:t xml:space="preserve"> - «</w:t>
      </w:r>
      <w:hyperlink r:id="rId20" w:history="1">
        <w:proofErr w:type="gramStart"/>
        <w:r w:rsidRPr="0084357A">
          <w:rPr>
            <w:rFonts w:ascii="Times New Roman" w:hAnsi="Times New Roman"/>
            <w:sz w:val="28"/>
            <w:szCs w:val="28"/>
          </w:rPr>
          <w:t>в</w:t>
        </w:r>
        <w:proofErr w:type="gramEnd"/>
        <w:r w:rsidRPr="0084357A">
          <w:rPr>
            <w:rFonts w:ascii="Times New Roman" w:hAnsi="Times New Roman"/>
            <w:sz w:val="28"/>
            <w:szCs w:val="28"/>
          </w:rPr>
          <w:t>» пункта 1.1</w:t>
        </w:r>
      </w:hyperlink>
      <w:r w:rsidRPr="0084357A">
        <w:rPr>
          <w:rFonts w:ascii="Times New Roman" w:hAnsi="Times New Roman"/>
          <w:sz w:val="28"/>
          <w:szCs w:val="28"/>
        </w:rPr>
        <w:t xml:space="preserve"> настоящего Порядка);</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  непредставление по </w:t>
      </w:r>
      <w:proofErr w:type="gramStart"/>
      <w:r w:rsidRPr="0084357A">
        <w:rPr>
          <w:rFonts w:ascii="Times New Roman" w:hAnsi="Times New Roman"/>
          <w:sz w:val="28"/>
          <w:szCs w:val="28"/>
        </w:rPr>
        <w:t>истечении</w:t>
      </w:r>
      <w:proofErr w:type="gramEnd"/>
      <w:r w:rsidRPr="0084357A">
        <w:rPr>
          <w:rFonts w:ascii="Times New Roman" w:hAnsi="Times New Roman"/>
          <w:sz w:val="28"/>
          <w:szCs w:val="28"/>
        </w:rPr>
        <w:t xml:space="preserve"> периода, определенного в </w:t>
      </w:r>
      <w:hyperlink r:id="rId21" w:history="1">
        <w:r w:rsidRPr="0084357A">
          <w:rPr>
            <w:rFonts w:ascii="Times New Roman" w:hAnsi="Times New Roman"/>
            <w:sz w:val="28"/>
            <w:szCs w:val="28"/>
          </w:rPr>
          <w:t>пункте 2.4</w:t>
        </w:r>
      </w:hyperlink>
      <w:r w:rsidRPr="0084357A">
        <w:rPr>
          <w:rFonts w:ascii="Times New Roman" w:hAnsi="Times New Roman"/>
          <w:sz w:val="28"/>
          <w:szCs w:val="28"/>
        </w:rPr>
        <w:t xml:space="preserve"> настоящего Порядка, документов, необходимых для возобновления предоставления ежемесячной выплаты (для лиц, указанных в </w:t>
      </w:r>
      <w:hyperlink r:id="rId22" w:history="1">
        <w:r w:rsidRPr="0084357A">
          <w:rPr>
            <w:rFonts w:ascii="Times New Roman" w:hAnsi="Times New Roman"/>
            <w:sz w:val="28"/>
            <w:szCs w:val="28"/>
          </w:rPr>
          <w:t>подпунктах «в»</w:t>
        </w:r>
      </w:hyperlink>
      <w:r w:rsidRPr="0084357A">
        <w:rPr>
          <w:rFonts w:ascii="Times New Roman" w:hAnsi="Times New Roman"/>
          <w:sz w:val="28"/>
          <w:szCs w:val="28"/>
        </w:rPr>
        <w:t>, «</w:t>
      </w:r>
      <w:hyperlink r:id="rId23" w:history="1">
        <w:r w:rsidRPr="0084357A">
          <w:rPr>
            <w:rFonts w:ascii="Times New Roman" w:hAnsi="Times New Roman"/>
            <w:sz w:val="28"/>
            <w:szCs w:val="28"/>
          </w:rPr>
          <w:t>г», «ж», «и»  пункта 1.1</w:t>
        </w:r>
      </w:hyperlink>
      <w:r w:rsidRPr="0084357A">
        <w:rPr>
          <w:rFonts w:ascii="Times New Roman" w:hAnsi="Times New Roman"/>
          <w:sz w:val="28"/>
          <w:szCs w:val="28"/>
        </w:rPr>
        <w:t xml:space="preserve"> настоящего Порядка);</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  4.5.2. с 1-го числа месяца, следующего  за месяцем, в котором в ЛОГКУ «ЦСЗН»  поступили сведения о  смерти получателя  ежемесячной денежной выплаты  (при отсутствии документального подтверждения регистрации смерти получателя (объявления его умершим или признании безвестно отсутствующим)»;</w:t>
      </w:r>
    </w:p>
    <w:p w:rsidR="00E435C1" w:rsidRPr="0084357A" w:rsidRDefault="00E435C1" w:rsidP="00E435C1">
      <w:pPr>
        <w:autoSpaceDE w:val="0"/>
        <w:autoSpaceDN w:val="0"/>
        <w:adjustRightInd w:val="0"/>
        <w:spacing w:after="0" w:line="240" w:lineRule="auto"/>
        <w:ind w:firstLine="540"/>
        <w:jc w:val="both"/>
        <w:rPr>
          <w:rFonts w:ascii="Times New Roman" w:hAnsi="Times New Roman"/>
          <w:sz w:val="28"/>
          <w:szCs w:val="28"/>
        </w:rPr>
      </w:pPr>
      <w:r w:rsidRPr="0084357A">
        <w:rPr>
          <w:rFonts w:ascii="Times New Roman" w:hAnsi="Times New Roman"/>
          <w:sz w:val="28"/>
          <w:szCs w:val="28"/>
        </w:rPr>
        <w:t xml:space="preserve"> пункт 4.6 изложить в следующей редакции:</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«4.6. Ежемесячная выплата возобновляется:</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lastRenderedPageBreak/>
        <w:t>4.6.1.  с месяца приостановления ежемесячной выплаты, но не более чем за три месяца, в следующих случаях:</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t>представление документов, подтверждающих проживание на территории Ленинградской области (в случае изменения места проживания);</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DD1513">
        <w:rPr>
          <w:rFonts w:ascii="Times New Roman" w:hAnsi="Times New Roman"/>
          <w:sz w:val="28"/>
          <w:szCs w:val="28"/>
        </w:rPr>
        <w:t>открытие нового счета в кредитной организации (в случае закрытия счета, на который ранее осуществлялось перечисление ежемесячной выплаты);</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повторное установление инвалидности на новый срок (с учетом требований, установленных </w:t>
      </w:r>
      <w:hyperlink r:id="rId24" w:history="1">
        <w:r w:rsidRPr="0084357A">
          <w:rPr>
            <w:rFonts w:ascii="Times New Roman" w:hAnsi="Times New Roman"/>
            <w:sz w:val="28"/>
            <w:szCs w:val="28"/>
          </w:rPr>
          <w:t>пунктом 2.1</w:t>
        </w:r>
      </w:hyperlink>
      <w:r w:rsidRPr="0084357A">
        <w:rPr>
          <w:rFonts w:ascii="Times New Roman" w:hAnsi="Times New Roman"/>
          <w:sz w:val="28"/>
          <w:szCs w:val="28"/>
        </w:rPr>
        <w:t xml:space="preserve"> настоящего Порядка) (для лиц, указанных в подпунктах «а» </w:t>
      </w:r>
      <w:proofErr w:type="gramStart"/>
      <w:r w:rsidRPr="0084357A">
        <w:rPr>
          <w:rFonts w:ascii="Times New Roman" w:hAnsi="Times New Roman"/>
          <w:sz w:val="28"/>
          <w:szCs w:val="28"/>
        </w:rPr>
        <w:t>-«</w:t>
      </w:r>
      <w:proofErr w:type="gramEnd"/>
      <w:r w:rsidRPr="0084357A">
        <w:rPr>
          <w:rFonts w:ascii="Times New Roman" w:hAnsi="Times New Roman"/>
          <w:sz w:val="28"/>
          <w:szCs w:val="28"/>
        </w:rPr>
        <w:t>в» пункта 1.1 настоящего Порядка);</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представление документов, указанных в </w:t>
      </w:r>
      <w:hyperlink r:id="rId25" w:history="1">
        <w:r w:rsidRPr="0084357A">
          <w:rPr>
            <w:rFonts w:ascii="Times New Roman" w:hAnsi="Times New Roman"/>
            <w:sz w:val="28"/>
            <w:szCs w:val="28"/>
          </w:rPr>
          <w:t>приложении</w:t>
        </w:r>
      </w:hyperlink>
      <w:r w:rsidRPr="0084357A">
        <w:rPr>
          <w:rFonts w:ascii="Times New Roman" w:hAnsi="Times New Roman"/>
          <w:sz w:val="28"/>
          <w:szCs w:val="28"/>
        </w:rPr>
        <w:t xml:space="preserve"> к настоящему Порядку,  и подтверждение права на получение денежной выплаты, приостановленной в соответствии с абзацем пятым пункта 4.5.1 настоящего Порядка (для лиц, указанных в </w:t>
      </w:r>
      <w:hyperlink r:id="rId26" w:history="1">
        <w:r w:rsidRPr="0084357A">
          <w:rPr>
            <w:rFonts w:ascii="Times New Roman" w:hAnsi="Times New Roman"/>
            <w:sz w:val="28"/>
            <w:szCs w:val="28"/>
          </w:rPr>
          <w:t>подпунктах «в»</w:t>
        </w:r>
      </w:hyperlink>
      <w:r w:rsidRPr="0084357A">
        <w:rPr>
          <w:rFonts w:ascii="Times New Roman" w:hAnsi="Times New Roman"/>
          <w:sz w:val="28"/>
          <w:szCs w:val="28"/>
        </w:rPr>
        <w:t>, «г», «ж», «</w:t>
      </w:r>
      <w:hyperlink r:id="rId27" w:history="1">
        <w:r w:rsidRPr="0084357A">
          <w:rPr>
            <w:rFonts w:ascii="Times New Roman" w:hAnsi="Times New Roman"/>
            <w:sz w:val="28"/>
            <w:szCs w:val="28"/>
          </w:rPr>
          <w:t>и» пункта 1.1</w:t>
        </w:r>
      </w:hyperlink>
      <w:r w:rsidRPr="0084357A">
        <w:rPr>
          <w:rFonts w:ascii="Times New Roman" w:hAnsi="Times New Roman"/>
          <w:sz w:val="28"/>
          <w:szCs w:val="28"/>
        </w:rPr>
        <w:t xml:space="preserve"> настоящего Порядка)</w:t>
      </w:r>
      <w:proofErr w:type="gramStart"/>
      <w:r w:rsidRPr="0084357A">
        <w:rPr>
          <w:rFonts w:ascii="Times New Roman" w:hAnsi="Times New Roman"/>
          <w:sz w:val="28"/>
          <w:szCs w:val="28"/>
        </w:rPr>
        <w:t>.»</w:t>
      </w:r>
      <w:proofErr w:type="gramEnd"/>
      <w:r w:rsidRPr="0084357A">
        <w:rPr>
          <w:rFonts w:ascii="Times New Roman" w:hAnsi="Times New Roman"/>
          <w:sz w:val="28"/>
          <w:szCs w:val="28"/>
        </w:rPr>
        <w:t>;</w:t>
      </w:r>
    </w:p>
    <w:p w:rsidR="00E435C1" w:rsidRPr="0084357A" w:rsidRDefault="00E435C1" w:rsidP="00E435C1">
      <w:pPr>
        <w:autoSpaceDE w:val="0"/>
        <w:autoSpaceDN w:val="0"/>
        <w:adjustRightInd w:val="0"/>
        <w:spacing w:after="0" w:line="240" w:lineRule="auto"/>
        <w:jc w:val="both"/>
        <w:rPr>
          <w:rFonts w:ascii="Times New Roman" w:hAnsi="Times New Roman"/>
          <w:sz w:val="28"/>
          <w:szCs w:val="28"/>
        </w:rPr>
      </w:pPr>
      <w:r w:rsidRPr="0084357A">
        <w:rPr>
          <w:rFonts w:ascii="Times New Roman" w:hAnsi="Times New Roman"/>
          <w:sz w:val="28"/>
          <w:szCs w:val="28"/>
        </w:rPr>
        <w:t xml:space="preserve">         4.6.2. с месяца приостановления ежемесячной выплаты  в случае поступления в ЛОГКУ «ЦСЗН» сведений о действительности паспорта получателя</w:t>
      </w:r>
      <w:proofErr w:type="gramStart"/>
      <w:r w:rsidRPr="0084357A">
        <w:rPr>
          <w:rFonts w:ascii="Times New Roman" w:hAnsi="Times New Roman"/>
          <w:sz w:val="28"/>
          <w:szCs w:val="28"/>
        </w:rPr>
        <w:t>.»;</w:t>
      </w:r>
      <w:proofErr w:type="gramEnd"/>
    </w:p>
    <w:p w:rsidR="00E435C1" w:rsidRPr="0084357A" w:rsidRDefault="00E435C1" w:rsidP="00E435C1">
      <w:pPr>
        <w:autoSpaceDE w:val="0"/>
        <w:autoSpaceDN w:val="0"/>
        <w:adjustRightInd w:val="0"/>
        <w:spacing w:after="0" w:line="240" w:lineRule="auto"/>
        <w:ind w:firstLine="540"/>
        <w:jc w:val="both"/>
        <w:rPr>
          <w:rFonts w:ascii="Times New Roman" w:hAnsi="Times New Roman"/>
          <w:sz w:val="28"/>
          <w:szCs w:val="28"/>
        </w:rPr>
      </w:pPr>
      <w:r w:rsidRPr="0084357A">
        <w:rPr>
          <w:rFonts w:ascii="Times New Roman" w:hAnsi="Times New Roman"/>
          <w:sz w:val="28"/>
          <w:szCs w:val="28"/>
        </w:rPr>
        <w:t xml:space="preserve"> в пункте 4.7:</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 абзац пятый  исключить;</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 в пункте 4.8:</w:t>
      </w:r>
    </w:p>
    <w:p w:rsidR="00E435C1" w:rsidRPr="0084357A"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 абзац первый пункта  изложить в следующей редакции:</w:t>
      </w:r>
    </w:p>
    <w:p w:rsidR="00E435C1" w:rsidRPr="0084357A" w:rsidRDefault="00E435C1" w:rsidP="00E435C1">
      <w:pPr>
        <w:autoSpaceDE w:val="0"/>
        <w:autoSpaceDN w:val="0"/>
        <w:adjustRightInd w:val="0"/>
        <w:spacing w:after="0" w:line="240" w:lineRule="auto"/>
        <w:ind w:firstLine="540"/>
        <w:jc w:val="both"/>
        <w:rPr>
          <w:rFonts w:ascii="Times New Roman" w:hAnsi="Times New Roman"/>
          <w:sz w:val="28"/>
          <w:szCs w:val="28"/>
        </w:rPr>
      </w:pPr>
      <w:r w:rsidRPr="0084357A">
        <w:rPr>
          <w:rFonts w:ascii="Times New Roman" w:hAnsi="Times New Roman"/>
          <w:sz w:val="28"/>
          <w:szCs w:val="28"/>
        </w:rPr>
        <w:t>«4.8. Ежемесячная выплата прекращается с месяца, следующего за месяцем поступления в ЛОГКУ «ЦСЗН» сведений о наступлении  следующих обстоятельств</w:t>
      </w:r>
      <w:proofErr w:type="gramStart"/>
      <w:r w:rsidRPr="0084357A">
        <w:rPr>
          <w:rFonts w:ascii="Times New Roman" w:hAnsi="Times New Roman"/>
          <w:sz w:val="28"/>
          <w:szCs w:val="28"/>
        </w:rPr>
        <w:t>:»</w:t>
      </w:r>
      <w:proofErr w:type="gramEnd"/>
      <w:r w:rsidRPr="0084357A">
        <w:rPr>
          <w:rFonts w:ascii="Times New Roman" w:hAnsi="Times New Roman"/>
          <w:sz w:val="28"/>
          <w:szCs w:val="28"/>
        </w:rPr>
        <w:t>;</w:t>
      </w:r>
    </w:p>
    <w:p w:rsidR="00E435C1" w:rsidRPr="00DD1513" w:rsidRDefault="00E435C1" w:rsidP="00E435C1">
      <w:pPr>
        <w:autoSpaceDE w:val="0"/>
        <w:autoSpaceDN w:val="0"/>
        <w:adjustRightInd w:val="0"/>
        <w:spacing w:after="0" w:line="240" w:lineRule="auto"/>
        <w:ind w:firstLine="539"/>
        <w:jc w:val="both"/>
        <w:rPr>
          <w:rFonts w:ascii="Times New Roman" w:hAnsi="Times New Roman"/>
          <w:sz w:val="28"/>
          <w:szCs w:val="28"/>
        </w:rPr>
      </w:pPr>
      <w:r w:rsidRPr="0084357A">
        <w:rPr>
          <w:rFonts w:ascii="Times New Roman" w:hAnsi="Times New Roman"/>
          <w:sz w:val="28"/>
          <w:szCs w:val="28"/>
        </w:rPr>
        <w:t xml:space="preserve"> </w:t>
      </w:r>
      <w:proofErr w:type="gramStart"/>
      <w:r w:rsidRPr="0084357A">
        <w:rPr>
          <w:rFonts w:ascii="Times New Roman" w:hAnsi="Times New Roman"/>
          <w:sz w:val="28"/>
          <w:szCs w:val="28"/>
        </w:rPr>
        <w:t xml:space="preserve">абзац восьмой после слов «решения суда» дополнить словами «при поступлении в ЛОГКУ «ЦСЗН» документов, подтверждающих смерть получателя (объявление его умершим или признание безвестно отсутствующим),  либо подтверждающих недействительность </w:t>
      </w:r>
      <w:r w:rsidRPr="00DD1513">
        <w:rPr>
          <w:rFonts w:ascii="Times New Roman" w:hAnsi="Times New Roman"/>
          <w:sz w:val="28"/>
          <w:szCs w:val="28"/>
        </w:rPr>
        <w:t>паспорта в случае запроса ЛОГКУ «ЦСЗН» сведений  о действительности паспорта в связи с поступлением в соответствии  с подпунктом  4.5.2 настоящего Порядка сведений о смерти получателя (объявлении  его умершим или признании безвестно отсутствующим).»;</w:t>
      </w:r>
      <w:proofErr w:type="gramEnd"/>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2) в приложении 2 (Перечень документов, необходимых для назначения ежемесячной денежной выплаты отдельным категориям граждан, проживающих на территории Ленинградской области):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в абзаце 8 пункта 1 слова  «личность заявителя</w:t>
      </w:r>
      <w:proofErr w:type="gramStart"/>
      <w:r w:rsidRPr="00DD1513">
        <w:rPr>
          <w:rFonts w:ascii="Times New Roman" w:hAnsi="Times New Roman"/>
          <w:sz w:val="28"/>
          <w:szCs w:val="28"/>
        </w:rPr>
        <w:t>,»</w:t>
      </w:r>
      <w:proofErr w:type="gramEnd"/>
      <w:r w:rsidRPr="00DD1513">
        <w:rPr>
          <w:rFonts w:ascii="Times New Roman" w:hAnsi="Times New Roman"/>
          <w:sz w:val="28"/>
          <w:szCs w:val="28"/>
        </w:rPr>
        <w:t xml:space="preserve"> заменить на слова « личность 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3) в приложении 3 (</w:t>
      </w:r>
      <w:hyperlink r:id="rId28" w:history="1">
        <w:r w:rsidRPr="00DD1513">
          <w:rPr>
            <w:rFonts w:ascii="Times New Roman" w:hAnsi="Times New Roman"/>
            <w:sz w:val="28"/>
            <w:szCs w:val="28"/>
          </w:rPr>
          <w:t>Порядок</w:t>
        </w:r>
      </w:hyperlink>
      <w:r w:rsidRPr="00DD1513">
        <w:rPr>
          <w:rFonts w:ascii="Times New Roman" w:hAnsi="Times New Roman"/>
          <w:sz w:val="28"/>
          <w:szCs w:val="28"/>
        </w:rPr>
        <w:t xml:space="preserve"> предоставления единовременной денежной выплаты на погребение умершего реабилитированного лица (лица, признанного пострадавшим от политических репрессий):</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пункт 3 дополнить абзацем следующего содержания:</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«Размер единовременной денежной выплаты ЛОГКУ «ЦСЗН» определяет на дату обращения за назначением единовременной денежной выплаты</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4. Внести в </w:t>
      </w:r>
      <w:hyperlink r:id="rId29" w:history="1">
        <w:r w:rsidRPr="00DD1513">
          <w:rPr>
            <w:rFonts w:ascii="Times New Roman" w:hAnsi="Times New Roman"/>
            <w:sz w:val="28"/>
            <w:szCs w:val="28"/>
          </w:rPr>
          <w:t>постановление</w:t>
        </w:r>
      </w:hyperlink>
      <w:r w:rsidRPr="00DD1513">
        <w:rPr>
          <w:rFonts w:ascii="Times New Roman" w:hAnsi="Times New Roman"/>
          <w:sz w:val="28"/>
          <w:szCs w:val="28"/>
        </w:rPr>
        <w:t xml:space="preserve"> Правительства Ленинградской                                 области от 19 марта 2018 года № 89 "О реализации отдельных положений областного закона от 17 ноября 2017 года № 72-оз "Социальный кодекс Ленинградской области", применяемых в отношении семей, имеющих детей, и </w:t>
      </w:r>
      <w:r w:rsidRPr="00DD1513">
        <w:rPr>
          <w:rFonts w:ascii="Times New Roman" w:hAnsi="Times New Roman"/>
          <w:sz w:val="28"/>
          <w:szCs w:val="28"/>
        </w:rPr>
        <w:lastRenderedPageBreak/>
        <w:t xml:space="preserve">признании </w:t>
      </w:r>
      <w:proofErr w:type="gramStart"/>
      <w:r w:rsidRPr="00DD1513">
        <w:rPr>
          <w:rFonts w:ascii="Times New Roman" w:hAnsi="Times New Roman"/>
          <w:sz w:val="28"/>
          <w:szCs w:val="28"/>
        </w:rPr>
        <w:t>утратившими</w:t>
      </w:r>
      <w:proofErr w:type="gramEnd"/>
      <w:r w:rsidRPr="00DD1513">
        <w:rPr>
          <w:rFonts w:ascii="Times New Roman" w:hAnsi="Times New Roman"/>
          <w:sz w:val="28"/>
          <w:szCs w:val="28"/>
        </w:rPr>
        <w:t xml:space="preserve"> силу отдельных постановлений Правительства Ленинградской области" следующие изменения:</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1) в приложении 1 (</w:t>
      </w:r>
      <w:hyperlink r:id="rId30" w:history="1">
        <w:r w:rsidRPr="00DD1513">
          <w:rPr>
            <w:rFonts w:ascii="Times New Roman" w:hAnsi="Times New Roman"/>
            <w:sz w:val="28"/>
            <w:szCs w:val="28"/>
          </w:rPr>
          <w:t>Порядок</w:t>
        </w:r>
      </w:hyperlink>
      <w:r w:rsidRPr="00DD1513">
        <w:rPr>
          <w:rFonts w:ascii="Times New Roman" w:hAnsi="Times New Roman"/>
          <w:sz w:val="28"/>
          <w:szCs w:val="28"/>
        </w:rPr>
        <w:t xml:space="preserve"> предоставления мер социальной поддержки семьям, имеющим детей, в Ленинградской области):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пункт 1.2 дополнить абзацами следующего содержания:</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«Размер мер социальной поддержки, указанных в пункте 1.1 настоящего Порядка (за исключением мер социальной поддержки, указанных в подпунктах «ж» и «з» пункта 1.1 настоящего Порядка), ЛОГКУ «ЦСЗН» определяет на дату обращения за назначением  указанных мер социальной поддержки.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Размер меры социальной поддержки, указанной в подпункте «з» пункта 1.1 настоящего Порядка, ЛОГКУ «ЦСЗН» определяет в соответствии с частями 2 и 3 статьи 3.5 Социального кодекса</w:t>
      </w:r>
      <w:proofErr w:type="gramStart"/>
      <w:r w:rsidRPr="00DD1513">
        <w:rPr>
          <w:rFonts w:ascii="Times New Roman" w:hAnsi="Times New Roman"/>
          <w:sz w:val="28"/>
          <w:szCs w:val="28"/>
        </w:rPr>
        <w:t>.»;</w:t>
      </w:r>
      <w:proofErr w:type="gramEnd"/>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2) в приложении к Порядку (Перечень документов, необходимых для предоставления мер социальной поддержки семьям, имеющим детей, в Ленинградской области):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в пункте 12:</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в абзаце первом  слова «</w:t>
      </w:r>
      <w:hyperlink r:id="rId31" w:history="1">
        <w:r w:rsidRPr="00DD1513">
          <w:rPr>
            <w:rFonts w:ascii="Times New Roman" w:hAnsi="Times New Roman"/>
            <w:sz w:val="28"/>
            <w:szCs w:val="28"/>
          </w:rPr>
          <w:t>абзаце четвертом подпункта 6</w:t>
        </w:r>
      </w:hyperlink>
      <w:r w:rsidRPr="00DD1513">
        <w:rPr>
          <w:rFonts w:ascii="Times New Roman" w:hAnsi="Times New Roman"/>
          <w:sz w:val="28"/>
          <w:szCs w:val="28"/>
        </w:rPr>
        <w:t xml:space="preserve"> настоящего пункта» исключить;</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абзац четвертый подпункта 6 исключить.</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 5. Внести в постановление Правительства Ленинградской области от 29 октября 2018 года N 412 «О внесении изменений в отдельные постановления Правительства Ленинградской области по вопросам предоставления мер социальной поддержки в сфере социальной защиты населения» следующие изменения:</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пункт 2 изложить в следующей редакции:</w:t>
      </w:r>
    </w:p>
    <w:p w:rsidR="00E435C1" w:rsidRPr="00DD1513" w:rsidRDefault="00E435C1" w:rsidP="00E435C1">
      <w:pPr>
        <w:autoSpaceDE w:val="0"/>
        <w:autoSpaceDN w:val="0"/>
        <w:adjustRightInd w:val="0"/>
        <w:spacing w:after="0" w:line="240" w:lineRule="auto"/>
        <w:ind w:firstLine="540"/>
        <w:jc w:val="both"/>
        <w:rPr>
          <w:rFonts w:ascii="Times New Roman" w:hAnsi="Times New Roman"/>
          <w:sz w:val="28"/>
          <w:szCs w:val="28"/>
        </w:rPr>
      </w:pPr>
      <w:r w:rsidRPr="00DD1513">
        <w:rPr>
          <w:rFonts w:ascii="Times New Roman" w:hAnsi="Times New Roman"/>
          <w:sz w:val="28"/>
          <w:szCs w:val="28"/>
        </w:rPr>
        <w:t xml:space="preserve">«2. Настоящее постановление вступает в силу по </w:t>
      </w:r>
      <w:proofErr w:type="gramStart"/>
      <w:r w:rsidRPr="00DD1513">
        <w:rPr>
          <w:rFonts w:ascii="Times New Roman" w:hAnsi="Times New Roman"/>
          <w:sz w:val="28"/>
          <w:szCs w:val="28"/>
        </w:rPr>
        <w:t>истечении</w:t>
      </w:r>
      <w:proofErr w:type="gramEnd"/>
      <w:r w:rsidRPr="00DD1513">
        <w:rPr>
          <w:rFonts w:ascii="Times New Roman" w:hAnsi="Times New Roman"/>
          <w:sz w:val="28"/>
          <w:szCs w:val="28"/>
        </w:rPr>
        <w:t xml:space="preserve"> 10 дней со дня официального опубликования.</w:t>
      </w:r>
    </w:p>
    <w:p w:rsidR="00E435C1" w:rsidRPr="00DD1513" w:rsidRDefault="00E435C1" w:rsidP="00E435C1">
      <w:pPr>
        <w:autoSpaceDE w:val="0"/>
        <w:autoSpaceDN w:val="0"/>
        <w:adjustRightInd w:val="0"/>
        <w:spacing w:after="0" w:line="240" w:lineRule="auto"/>
        <w:jc w:val="both"/>
        <w:rPr>
          <w:rFonts w:ascii="Times New Roman" w:hAnsi="Times New Roman"/>
          <w:sz w:val="28"/>
          <w:szCs w:val="28"/>
        </w:rPr>
      </w:pPr>
      <w:r w:rsidRPr="00DD1513">
        <w:rPr>
          <w:rFonts w:ascii="Times New Roman" w:hAnsi="Times New Roman"/>
          <w:sz w:val="28"/>
          <w:szCs w:val="28"/>
        </w:rPr>
        <w:t xml:space="preserve">          Действие абзацев 16, 29 – 31, 48 подпункта 1 пункта 1 приложения к настоящему постановлению распространяется на правоотношения, возникшие с 1 июля 2018 года</w:t>
      </w:r>
      <w:proofErr w:type="gramStart"/>
      <w:r w:rsidRPr="00DD1513">
        <w:rPr>
          <w:rFonts w:ascii="Times New Roman" w:hAnsi="Times New Roman"/>
          <w:sz w:val="28"/>
          <w:szCs w:val="28"/>
        </w:rPr>
        <w:t>.».</w:t>
      </w:r>
      <w:proofErr w:type="gramEnd"/>
    </w:p>
    <w:p w:rsidR="00263EFE" w:rsidRDefault="00263EFE" w:rsidP="00263EFE">
      <w:pPr>
        <w:rPr>
          <w:rFonts w:ascii="Times New Roman" w:hAnsi="Times New Roman" w:cs="Times New Roman"/>
          <w:sz w:val="28"/>
          <w:szCs w:val="28"/>
        </w:rPr>
      </w:pPr>
    </w:p>
    <w:p w:rsidR="00E435C1" w:rsidRDefault="00E435C1" w:rsidP="00263EFE">
      <w:pPr>
        <w:rPr>
          <w:rFonts w:ascii="Times New Roman" w:hAnsi="Times New Roman" w:cs="Times New Roman"/>
          <w:sz w:val="28"/>
          <w:szCs w:val="28"/>
        </w:rPr>
      </w:pPr>
    </w:p>
    <w:p w:rsidR="00E435C1" w:rsidRDefault="00E435C1" w:rsidP="00263EFE">
      <w:pPr>
        <w:rPr>
          <w:rFonts w:ascii="Times New Roman" w:hAnsi="Times New Roman" w:cs="Times New Roman"/>
          <w:sz w:val="28"/>
          <w:szCs w:val="28"/>
        </w:rPr>
      </w:pPr>
    </w:p>
    <w:p w:rsidR="00E435C1" w:rsidRDefault="00E435C1" w:rsidP="00263EFE">
      <w:pPr>
        <w:rPr>
          <w:rFonts w:ascii="Times New Roman" w:hAnsi="Times New Roman" w:cs="Times New Roman"/>
          <w:sz w:val="28"/>
          <w:szCs w:val="28"/>
        </w:rPr>
      </w:pPr>
    </w:p>
    <w:p w:rsidR="00E435C1" w:rsidRDefault="00E435C1" w:rsidP="00263EFE">
      <w:pPr>
        <w:rPr>
          <w:rFonts w:ascii="Times New Roman" w:hAnsi="Times New Roman" w:cs="Times New Roman"/>
          <w:sz w:val="28"/>
          <w:szCs w:val="28"/>
        </w:rPr>
      </w:pPr>
    </w:p>
    <w:p w:rsidR="00E435C1" w:rsidRDefault="00E435C1" w:rsidP="00263EFE">
      <w:pPr>
        <w:rPr>
          <w:rFonts w:ascii="Times New Roman" w:hAnsi="Times New Roman" w:cs="Times New Roman"/>
          <w:sz w:val="28"/>
          <w:szCs w:val="28"/>
        </w:rPr>
      </w:pPr>
    </w:p>
    <w:p w:rsidR="00E435C1" w:rsidRDefault="00E435C1" w:rsidP="00263EFE">
      <w:pPr>
        <w:rPr>
          <w:rFonts w:ascii="Times New Roman" w:hAnsi="Times New Roman" w:cs="Times New Roman"/>
          <w:sz w:val="28"/>
          <w:szCs w:val="28"/>
        </w:rPr>
      </w:pPr>
    </w:p>
    <w:p w:rsidR="00E435C1" w:rsidRDefault="00E435C1" w:rsidP="00263EFE">
      <w:pPr>
        <w:rPr>
          <w:rFonts w:ascii="Times New Roman" w:hAnsi="Times New Roman" w:cs="Times New Roman"/>
          <w:sz w:val="28"/>
          <w:szCs w:val="28"/>
        </w:rPr>
      </w:pPr>
    </w:p>
    <w:p w:rsidR="00E435C1" w:rsidRDefault="00E435C1" w:rsidP="00263EFE">
      <w:pPr>
        <w:rPr>
          <w:rFonts w:ascii="Times New Roman" w:hAnsi="Times New Roman" w:cs="Times New Roman"/>
          <w:sz w:val="28"/>
          <w:szCs w:val="28"/>
        </w:rPr>
      </w:pPr>
    </w:p>
    <w:p w:rsidR="00E435C1" w:rsidRPr="007C609F" w:rsidRDefault="00E435C1" w:rsidP="00E435C1">
      <w:pPr>
        <w:autoSpaceDE w:val="0"/>
        <w:autoSpaceDN w:val="0"/>
        <w:adjustRightInd w:val="0"/>
        <w:spacing w:after="0" w:line="240" w:lineRule="auto"/>
        <w:jc w:val="center"/>
        <w:rPr>
          <w:rFonts w:ascii="Times New Roman" w:hAnsi="Times New Roman"/>
          <w:b/>
          <w:sz w:val="28"/>
          <w:szCs w:val="28"/>
        </w:rPr>
      </w:pPr>
      <w:r w:rsidRPr="007C609F">
        <w:rPr>
          <w:rFonts w:ascii="Times New Roman" w:hAnsi="Times New Roman"/>
          <w:b/>
          <w:sz w:val="28"/>
          <w:szCs w:val="28"/>
        </w:rPr>
        <w:lastRenderedPageBreak/>
        <w:t>Пояснительная записка</w:t>
      </w:r>
    </w:p>
    <w:p w:rsidR="00E435C1" w:rsidRPr="007C609F" w:rsidRDefault="00E435C1" w:rsidP="00E435C1">
      <w:pPr>
        <w:pStyle w:val="ConsPlusTitle"/>
        <w:jc w:val="center"/>
        <w:rPr>
          <w:rFonts w:ascii="Times New Roman" w:hAnsi="Times New Roman"/>
          <w:sz w:val="28"/>
          <w:szCs w:val="28"/>
        </w:rPr>
      </w:pPr>
      <w:r w:rsidRPr="007C609F">
        <w:rPr>
          <w:rFonts w:ascii="Times New Roman" w:hAnsi="Times New Roman"/>
          <w:sz w:val="28"/>
          <w:szCs w:val="28"/>
        </w:rPr>
        <w:t xml:space="preserve">к проекту постановления Правительства Ленинградской области </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E435C1" w:rsidRPr="007C609F" w:rsidTr="00B67DDD">
        <w:trPr>
          <w:jc w:val="center"/>
        </w:trPr>
        <w:tc>
          <w:tcPr>
            <w:tcW w:w="7938" w:type="dxa"/>
            <w:tcBorders>
              <w:top w:val="nil"/>
              <w:left w:val="nil"/>
              <w:bottom w:val="nil"/>
              <w:right w:val="nil"/>
            </w:tcBorders>
          </w:tcPr>
          <w:p w:rsidR="00E435C1" w:rsidRPr="007C609F" w:rsidRDefault="00E435C1" w:rsidP="00B67DDD">
            <w:pPr>
              <w:widowControl w:val="0"/>
              <w:autoSpaceDE w:val="0"/>
              <w:autoSpaceDN w:val="0"/>
              <w:spacing w:after="0" w:line="240" w:lineRule="auto"/>
              <w:jc w:val="center"/>
              <w:rPr>
                <w:rFonts w:eastAsia="Times New Roman" w:cs="Calibri"/>
                <w:b/>
                <w:sz w:val="28"/>
                <w:szCs w:val="20"/>
                <w:lang w:eastAsia="ru-RU"/>
              </w:rPr>
            </w:pPr>
            <w:r w:rsidRPr="007C609F">
              <w:rPr>
                <w:rFonts w:ascii="Times New Roman" w:eastAsia="Times New Roman" w:hAnsi="Times New Roman"/>
                <w:b/>
                <w:sz w:val="28"/>
                <w:szCs w:val="28"/>
                <w:lang w:eastAsia="ru-RU"/>
              </w:rPr>
              <w:t>«О внесении изменений в отдельные постановления Правительства Ленинградской области по вопросам предоставления мер социальной поддержки                                в сфере социальной защиты населения»</w:t>
            </w:r>
          </w:p>
        </w:tc>
      </w:tr>
    </w:tbl>
    <w:p w:rsidR="00E435C1" w:rsidRPr="007C609F" w:rsidRDefault="00E435C1" w:rsidP="00E435C1">
      <w:pPr>
        <w:autoSpaceDE w:val="0"/>
        <w:autoSpaceDN w:val="0"/>
        <w:adjustRightInd w:val="0"/>
        <w:spacing w:after="0" w:line="240" w:lineRule="auto"/>
        <w:ind w:firstLine="540"/>
        <w:jc w:val="both"/>
        <w:rPr>
          <w:rFonts w:ascii="Times New Roman" w:hAnsi="Times New Roman"/>
          <w:sz w:val="28"/>
          <w:szCs w:val="28"/>
        </w:rPr>
      </w:pPr>
    </w:p>
    <w:p w:rsidR="00E435C1" w:rsidRPr="007C609F" w:rsidRDefault="00E435C1" w:rsidP="00E435C1">
      <w:pPr>
        <w:autoSpaceDE w:val="0"/>
        <w:autoSpaceDN w:val="0"/>
        <w:adjustRightInd w:val="0"/>
        <w:spacing w:after="0" w:line="240" w:lineRule="auto"/>
        <w:ind w:firstLine="540"/>
        <w:jc w:val="both"/>
        <w:rPr>
          <w:rFonts w:ascii="Times New Roman" w:hAnsi="Times New Roman"/>
          <w:sz w:val="28"/>
          <w:szCs w:val="28"/>
        </w:rPr>
      </w:pPr>
    </w:p>
    <w:p w:rsidR="00E435C1" w:rsidRPr="007C609F" w:rsidRDefault="00E435C1" w:rsidP="00E435C1">
      <w:pPr>
        <w:pStyle w:val="ConsPlusTitle"/>
        <w:jc w:val="both"/>
        <w:rPr>
          <w:rFonts w:ascii="Times New Roman" w:eastAsiaTheme="minorHAnsi" w:hAnsi="Times New Roman"/>
          <w:b w:val="0"/>
          <w:sz w:val="28"/>
          <w:szCs w:val="28"/>
        </w:rPr>
      </w:pPr>
    </w:p>
    <w:p w:rsidR="00E435C1" w:rsidRPr="007C609F" w:rsidRDefault="00E435C1" w:rsidP="00E435C1">
      <w:pPr>
        <w:pStyle w:val="ConsPlusTitle"/>
        <w:jc w:val="both"/>
        <w:rPr>
          <w:rFonts w:ascii="Times New Roman" w:hAnsi="Times New Roman"/>
          <w:b w:val="0"/>
          <w:sz w:val="28"/>
          <w:szCs w:val="28"/>
        </w:rPr>
      </w:pPr>
      <w:r w:rsidRPr="007C609F">
        <w:rPr>
          <w:rFonts w:ascii="Times New Roman" w:eastAsiaTheme="minorHAnsi" w:hAnsi="Times New Roman"/>
          <w:b w:val="0"/>
          <w:sz w:val="28"/>
          <w:szCs w:val="28"/>
        </w:rPr>
        <w:t xml:space="preserve">          Проект постановления </w:t>
      </w:r>
      <w:r w:rsidRPr="007C609F">
        <w:rPr>
          <w:rFonts w:ascii="Times New Roman" w:hAnsi="Times New Roman"/>
          <w:b w:val="0"/>
          <w:sz w:val="28"/>
          <w:szCs w:val="28"/>
        </w:rPr>
        <w:t>Правительства Ленинградской области «О внесении изменений в отдельные постановления Правительства Ленинградской области по вопросам предоставления мер социальной поддержки в сфере социальной защиты населения»    разработан в целях совершенствования механизма  предоставления мер  социальной поддержки отдельным категориям граждан и предусматривает внесение изменений в 4 постановления  Правительства Ленинградской области:</w:t>
      </w:r>
    </w:p>
    <w:p w:rsidR="00E435C1" w:rsidRDefault="00E435C1" w:rsidP="00E435C1">
      <w:pPr>
        <w:pStyle w:val="ConsPlusTitle"/>
        <w:jc w:val="both"/>
        <w:rPr>
          <w:rFonts w:ascii="Times New Roman" w:eastAsiaTheme="minorHAnsi" w:hAnsi="Times New Roman"/>
          <w:b w:val="0"/>
          <w:sz w:val="28"/>
          <w:szCs w:val="28"/>
        </w:rPr>
      </w:pPr>
      <w:r w:rsidRPr="007C609F">
        <w:rPr>
          <w:rFonts w:ascii="Times New Roman" w:hAnsi="Times New Roman"/>
          <w:b w:val="0"/>
          <w:sz w:val="28"/>
          <w:szCs w:val="28"/>
        </w:rPr>
        <w:t xml:space="preserve">          </w:t>
      </w:r>
      <w:proofErr w:type="gramStart"/>
      <w:r w:rsidRPr="007C609F">
        <w:rPr>
          <w:rFonts w:ascii="Times New Roman" w:hAnsi="Times New Roman"/>
          <w:b w:val="0"/>
          <w:sz w:val="28"/>
          <w:szCs w:val="28"/>
        </w:rPr>
        <w:t xml:space="preserve">- </w:t>
      </w:r>
      <w:r w:rsidRPr="007C609F">
        <w:rPr>
          <w:rFonts w:ascii="Times New Roman" w:eastAsiaTheme="minorHAnsi" w:hAnsi="Times New Roman"/>
          <w:b w:val="0"/>
          <w:sz w:val="28"/>
          <w:szCs w:val="28"/>
        </w:rPr>
        <w:t>Постановление Правительства Ленинградской области от 13.03.2018 N 78 "Об утверждении порядков предоставления мер социальной поддержки отдельным категориям граждан, состава денежных доходов лиц, указанных в пункте 2 части 1 статьи 7.2 и пункте 2 части 1 статьи 7.3 областного</w:t>
      </w:r>
      <w:r w:rsidRPr="004A34AC">
        <w:rPr>
          <w:rFonts w:ascii="Times New Roman" w:eastAsiaTheme="minorHAnsi" w:hAnsi="Times New Roman"/>
          <w:b w:val="0"/>
          <w:sz w:val="28"/>
          <w:szCs w:val="28"/>
        </w:rPr>
        <w:t xml:space="preserve"> закона от 17 ноября 2017 года N 72-оз "Социальный кодекс Ленинградской области", учитываемых при исчислении среднедушевого денежного дохода члена семьи (среднего денежного</w:t>
      </w:r>
      <w:proofErr w:type="gramEnd"/>
      <w:r w:rsidRPr="004A34AC">
        <w:rPr>
          <w:rFonts w:ascii="Times New Roman" w:eastAsiaTheme="minorHAnsi" w:hAnsi="Times New Roman"/>
          <w:b w:val="0"/>
          <w:sz w:val="28"/>
          <w:szCs w:val="28"/>
        </w:rPr>
        <w:t xml:space="preserve"> дохода одиноко проживающего гражданина), и признании </w:t>
      </w:r>
      <w:proofErr w:type="gramStart"/>
      <w:r w:rsidRPr="004A34AC">
        <w:rPr>
          <w:rFonts w:ascii="Times New Roman" w:eastAsiaTheme="minorHAnsi" w:hAnsi="Times New Roman"/>
          <w:b w:val="0"/>
          <w:sz w:val="28"/>
          <w:szCs w:val="28"/>
        </w:rPr>
        <w:t>утратившими</w:t>
      </w:r>
      <w:proofErr w:type="gramEnd"/>
      <w:r w:rsidRPr="004A34AC">
        <w:rPr>
          <w:rFonts w:ascii="Times New Roman" w:eastAsiaTheme="minorHAnsi" w:hAnsi="Times New Roman"/>
          <w:b w:val="0"/>
          <w:sz w:val="28"/>
          <w:szCs w:val="28"/>
        </w:rPr>
        <w:t xml:space="preserve"> силу отдельных постановлений Правительства Ленинградской области"</w:t>
      </w:r>
      <w:r>
        <w:rPr>
          <w:rFonts w:ascii="Times New Roman" w:eastAsiaTheme="minorHAnsi" w:hAnsi="Times New Roman"/>
          <w:b w:val="0"/>
          <w:sz w:val="28"/>
          <w:szCs w:val="28"/>
        </w:rPr>
        <w:t>;</w:t>
      </w:r>
    </w:p>
    <w:p w:rsidR="00E435C1" w:rsidRDefault="00E435C1" w:rsidP="00E435C1">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 </w:t>
      </w:r>
      <w:r>
        <w:rPr>
          <w:rFonts w:ascii="Times New Roman" w:hAnsi="Times New Roman"/>
          <w:sz w:val="28"/>
          <w:szCs w:val="28"/>
        </w:rPr>
        <w:t>Постановление Правительства Ленинградской области от 15.02.2018 N 45</w:t>
      </w:r>
      <w:r>
        <w:rPr>
          <w:rFonts w:ascii="Times New Roman" w:hAnsi="Times New Roman"/>
          <w:sz w:val="28"/>
          <w:szCs w:val="28"/>
        </w:rPr>
        <w:br/>
        <w:t xml:space="preserve">"Об утверждении порядков предоставления мер социальной поддержки отдельным категориям граждан на территории Ленинградской области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постановлений Правительства Ленинградской области";</w:t>
      </w:r>
    </w:p>
    <w:p w:rsidR="00E435C1" w:rsidRDefault="00E435C1" w:rsidP="00E435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C0C1F">
        <w:rPr>
          <w:rFonts w:ascii="Times New Roman" w:hAnsi="Times New Roman"/>
          <w:sz w:val="28"/>
          <w:szCs w:val="28"/>
        </w:rPr>
        <w:t xml:space="preserve">   </w:t>
      </w:r>
      <w:r>
        <w:rPr>
          <w:rFonts w:ascii="Times New Roman" w:hAnsi="Times New Roman"/>
          <w:sz w:val="28"/>
          <w:szCs w:val="28"/>
        </w:rPr>
        <w:t>- Постановление Правительства Ленинградской области от 19.03.2018 N 89</w:t>
      </w:r>
      <w:r>
        <w:rPr>
          <w:rFonts w:ascii="Times New Roman" w:hAnsi="Times New Roman"/>
          <w:sz w:val="28"/>
          <w:szCs w:val="28"/>
        </w:rPr>
        <w:br/>
        <w:t xml:space="preserve">"О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постановлений Правительства Ленинградской области";</w:t>
      </w:r>
    </w:p>
    <w:p w:rsidR="00E435C1" w:rsidRDefault="00E435C1" w:rsidP="00E435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Постановление Правительства Ленинградской области от 04.04.2018 N 117 "Об утверждении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взносов на капитальный ремонт, порядке проведения мониторинга оказания государственной социальной помощи на основании социального контракта, Положения об условиях, порядке назначения и выплаты государственной социальной помощи в виде региональной</w:t>
      </w:r>
      <w:proofErr w:type="gramEnd"/>
      <w:r>
        <w:rPr>
          <w:rFonts w:ascii="Times New Roman" w:hAnsi="Times New Roman"/>
          <w:sz w:val="28"/>
          <w:szCs w:val="28"/>
        </w:rPr>
        <w:t xml:space="preserve"> социальной доплаты к пенсии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постановлений Правительства Ленинградской области".</w:t>
      </w:r>
    </w:p>
    <w:p w:rsidR="00E435C1" w:rsidRDefault="00E435C1" w:rsidP="00E435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xml:space="preserve">Областным законом от 09.10.2018 N 95-оз "О внесении изменений в статьи 1.5 и 8.1 областного закона "Социальный кодекс Ленинградской области" и в статью 1 областного закона "О ветеранах труда Ленинградской области" предусмотрено предоставление с 1 января 2019 года мер социальной поддержки отдельным категориям граждан при достижении ими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(55 лет женщины, 60 лет мужчины), а также в случае предоставления</w:t>
      </w:r>
      <w:proofErr w:type="gramEnd"/>
      <w:r>
        <w:rPr>
          <w:rFonts w:ascii="Times New Roman" w:hAnsi="Times New Roman"/>
          <w:sz w:val="28"/>
          <w:szCs w:val="28"/>
        </w:rPr>
        <w:t xml:space="preserve"> мер социальной поддержки при условии проживания граждан отдельных категорий с лицами, достигшими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w:t>
      </w:r>
    </w:p>
    <w:p w:rsidR="00E435C1" w:rsidRDefault="00E435C1" w:rsidP="00E435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этой связи проектом постановления предусматривается внесение соответствующих изменений в данной части в отдельные постановления Правительства Ленинградской области, регулирующие предоставление ежемесячной денежной выплаты и  ежемесячной денежной компенсации части расходов на оплату жилого помещения и коммунальных услуг отдельным категориям граждан, предоставление единовременной денежной выплаты на частичное возмещение расходов при газификации индивидуальных жилых домов.</w:t>
      </w:r>
      <w:proofErr w:type="gramEnd"/>
    </w:p>
    <w:p w:rsidR="00E435C1" w:rsidRDefault="00E435C1" w:rsidP="00E435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со ст.1.7  областного закона от 17.11.2017 № 72-оз «Социальный кодекс Ленинградской области» ежемесячная денежная выплата ветеранам труда Ленинградской области и лицам, родившимся в период с 3 сентября 1927 года по 2 сентября 1945 года, предоставляется с учетом установленного критерия нуждаемости (70% от среднего дохода, сложившегося в Ленинградской области). Срок выплаты составляет 12 месяцев, по </w:t>
      </w:r>
      <w:proofErr w:type="gramStart"/>
      <w:r>
        <w:rPr>
          <w:rFonts w:ascii="Times New Roman" w:hAnsi="Times New Roman"/>
          <w:sz w:val="28"/>
          <w:szCs w:val="28"/>
        </w:rPr>
        <w:t>истечении</w:t>
      </w:r>
      <w:proofErr w:type="gramEnd"/>
      <w:r>
        <w:rPr>
          <w:rFonts w:ascii="Times New Roman" w:hAnsi="Times New Roman"/>
          <w:sz w:val="28"/>
          <w:szCs w:val="28"/>
        </w:rPr>
        <w:t xml:space="preserve"> которого право на дальнейшее получение выплаты должно  быть подтверждено доходами, не превышающими установленный критерий нуждаемости.</w:t>
      </w:r>
    </w:p>
    <w:p w:rsidR="00E435C1" w:rsidRPr="00771974" w:rsidRDefault="00E435C1" w:rsidP="00E435C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Предлагаемый проект предусматривает внесение  изменений в  постановление Правительства Ленинградской области от 15.02.2018 N 45  в части  установления механизма продления предоставления  ежемесячной денежной выплаты подавляющему большинству получателей без их участия  и истребования от них </w:t>
      </w:r>
      <w:r w:rsidRPr="00771974">
        <w:rPr>
          <w:rFonts w:ascii="Times New Roman" w:hAnsi="Times New Roman"/>
          <w:sz w:val="28"/>
          <w:szCs w:val="28"/>
        </w:rPr>
        <w:t>документов, в том числе о доходах (на основании сведений о доходах, поступающих от Отделения Пенсионного фонда РФ по Санкт-Петербургу и Ленинградской области), аналогично  механизму, ранее утвержденному постановлением</w:t>
      </w:r>
      <w:proofErr w:type="gramEnd"/>
      <w:r w:rsidRPr="00771974">
        <w:rPr>
          <w:rFonts w:ascii="Times New Roman" w:hAnsi="Times New Roman"/>
          <w:sz w:val="28"/>
          <w:szCs w:val="28"/>
        </w:rPr>
        <w:t xml:space="preserve"> Правительства Ленинградской области Постановление Правительства Ленинград</w:t>
      </w:r>
      <w:r>
        <w:rPr>
          <w:rFonts w:ascii="Times New Roman" w:hAnsi="Times New Roman"/>
          <w:sz w:val="28"/>
          <w:szCs w:val="28"/>
        </w:rPr>
        <w:t xml:space="preserve">ской области от 12.02.2018 N 40 </w:t>
      </w:r>
      <w:r w:rsidRPr="00771974">
        <w:rPr>
          <w:rFonts w:ascii="Times New Roman" w:hAnsi="Times New Roman"/>
          <w:sz w:val="28"/>
          <w:szCs w:val="28"/>
        </w:rPr>
        <w:t>"Об утверждении Порядка перехода предоставления отдельных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принято до 1 января 2018 года"</w:t>
      </w:r>
      <w:r>
        <w:rPr>
          <w:rFonts w:ascii="Times New Roman" w:hAnsi="Times New Roman"/>
          <w:sz w:val="28"/>
          <w:szCs w:val="28"/>
        </w:rPr>
        <w:t>.</w:t>
      </w:r>
    </w:p>
    <w:p w:rsidR="00E435C1" w:rsidRDefault="00E435C1" w:rsidP="00E435C1">
      <w:pPr>
        <w:tabs>
          <w:tab w:val="left" w:pos="91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Проектом вносятся  уточнения по определению размеров социальных выплат:  размеры предлагается  определять на дату обращения граждан, а не на дату вынесения решения о назначении выплат. В  противном случае  граждане, обратившиеся в один день за выплатой, при равных условиях получат данную выплату в разных размерах. </w:t>
      </w:r>
    </w:p>
    <w:p w:rsidR="00E435C1" w:rsidRPr="00731C21" w:rsidRDefault="00E435C1" w:rsidP="00E435C1">
      <w:pPr>
        <w:pStyle w:val="ConsPlusTitle"/>
        <w:jc w:val="both"/>
        <w:rPr>
          <w:rFonts w:ascii="Times New Roman" w:eastAsiaTheme="minorHAnsi" w:hAnsi="Times New Roman"/>
          <w:b w:val="0"/>
          <w:sz w:val="28"/>
          <w:szCs w:val="28"/>
        </w:rPr>
      </w:pPr>
      <w:r>
        <w:rPr>
          <w:rFonts w:ascii="Times New Roman" w:eastAsiaTheme="minorHAnsi" w:hAnsi="Times New Roman"/>
          <w:sz w:val="28"/>
          <w:szCs w:val="28"/>
        </w:rPr>
        <w:t xml:space="preserve">             </w:t>
      </w:r>
      <w:proofErr w:type="gramStart"/>
      <w:r w:rsidRPr="00731C21">
        <w:rPr>
          <w:rFonts w:ascii="Times New Roman" w:eastAsiaTheme="minorHAnsi" w:hAnsi="Times New Roman" w:cs="Times New Roman"/>
          <w:b w:val="0"/>
          <w:sz w:val="28"/>
          <w:szCs w:val="28"/>
        </w:rPr>
        <w:t>По аналогии с порядком внесения изменений</w:t>
      </w:r>
      <w:r w:rsidRPr="00731C21">
        <w:rPr>
          <w:rFonts w:ascii="Times New Roman" w:eastAsiaTheme="minorHAnsi" w:hAnsi="Times New Roman" w:cs="Times New Roman"/>
          <w:b w:val="0"/>
          <w:sz w:val="28"/>
          <w:szCs w:val="28"/>
        </w:rPr>
        <w:tab/>
        <w:t xml:space="preserve"> в нормативные правовые акты Российской Федерации (</w:t>
      </w:r>
      <w:r w:rsidRPr="00731C21">
        <w:rPr>
          <w:rFonts w:ascii="Times New Roman" w:hAnsi="Times New Roman" w:cs="Times New Roman"/>
          <w:b w:val="0"/>
          <w:sz w:val="28"/>
          <w:szCs w:val="28"/>
        </w:rPr>
        <w:t>Постановлени</w:t>
      </w:r>
      <w:r>
        <w:rPr>
          <w:rFonts w:ascii="Times New Roman" w:hAnsi="Times New Roman" w:cs="Times New Roman"/>
          <w:b w:val="0"/>
          <w:sz w:val="28"/>
          <w:szCs w:val="28"/>
        </w:rPr>
        <w:t>я</w:t>
      </w:r>
      <w:r w:rsidRPr="00731C21">
        <w:rPr>
          <w:rFonts w:ascii="Times New Roman" w:hAnsi="Times New Roman" w:cs="Times New Roman"/>
          <w:b w:val="0"/>
          <w:sz w:val="28"/>
          <w:szCs w:val="28"/>
        </w:rPr>
        <w:t xml:space="preserve"> Правительства РФ от 19.12.2018 N 1594, от 14 декабря 2018 г. N 1552</w:t>
      </w:r>
      <w:r>
        <w:rPr>
          <w:rFonts w:ascii="Times New Roman" w:hAnsi="Times New Roman" w:cs="Times New Roman"/>
          <w:b w:val="0"/>
          <w:sz w:val="28"/>
          <w:szCs w:val="28"/>
        </w:rPr>
        <w:t xml:space="preserve"> и др.) </w:t>
      </w:r>
      <w:r w:rsidRPr="00731C21">
        <w:rPr>
          <w:rFonts w:ascii="Times New Roman" w:eastAsiaTheme="minorHAnsi" w:hAnsi="Times New Roman"/>
          <w:b w:val="0"/>
          <w:sz w:val="28"/>
          <w:szCs w:val="28"/>
        </w:rPr>
        <w:t xml:space="preserve">предлагаемым проектом постановления  вносятся </w:t>
      </w:r>
      <w:r w:rsidRPr="00731C21">
        <w:rPr>
          <w:rFonts w:ascii="Times New Roman" w:eastAsiaTheme="minorHAnsi" w:hAnsi="Times New Roman"/>
          <w:b w:val="0"/>
          <w:sz w:val="28"/>
          <w:szCs w:val="28"/>
        </w:rPr>
        <w:lastRenderedPageBreak/>
        <w:t xml:space="preserve">изменения в </w:t>
      </w:r>
      <w:r w:rsidRPr="00731C21">
        <w:rPr>
          <w:rFonts w:ascii="Times New Roman" w:hAnsi="Times New Roman"/>
          <w:b w:val="0"/>
          <w:sz w:val="28"/>
          <w:szCs w:val="28"/>
        </w:rPr>
        <w:t xml:space="preserve">постановление </w:t>
      </w:r>
      <w:r w:rsidRPr="00731C21">
        <w:rPr>
          <w:rFonts w:ascii="Times New Roman" w:eastAsiaTheme="minorHAnsi" w:hAnsi="Times New Roman"/>
          <w:b w:val="0"/>
          <w:sz w:val="28"/>
          <w:szCs w:val="28"/>
        </w:rPr>
        <w:t xml:space="preserve"> Правительства Ленинградской области от 29 октября 2018 года N 412 «О внесении изменений в отдельные постановления Правительства Ленинградской области по вопросам предоставления мер социальной поддержки</w:t>
      </w:r>
      <w:proofErr w:type="gramEnd"/>
      <w:r w:rsidRPr="00731C21">
        <w:rPr>
          <w:rFonts w:ascii="Times New Roman" w:eastAsiaTheme="minorHAnsi" w:hAnsi="Times New Roman"/>
          <w:b w:val="0"/>
          <w:sz w:val="28"/>
          <w:szCs w:val="28"/>
        </w:rPr>
        <w:t xml:space="preserve"> </w:t>
      </w:r>
      <w:proofErr w:type="gramStart"/>
      <w:r w:rsidRPr="00731C21">
        <w:rPr>
          <w:rFonts w:ascii="Times New Roman" w:eastAsiaTheme="minorHAnsi" w:hAnsi="Times New Roman"/>
          <w:b w:val="0"/>
          <w:sz w:val="28"/>
          <w:szCs w:val="28"/>
        </w:rPr>
        <w:t xml:space="preserve">в сфере социальной защиты населения», </w:t>
      </w:r>
      <w:r>
        <w:rPr>
          <w:rFonts w:ascii="Times New Roman" w:eastAsiaTheme="minorHAnsi" w:hAnsi="Times New Roman"/>
          <w:b w:val="0"/>
          <w:sz w:val="28"/>
          <w:szCs w:val="28"/>
        </w:rPr>
        <w:t xml:space="preserve">внесшее </w:t>
      </w:r>
      <w:r w:rsidRPr="00731C21">
        <w:rPr>
          <w:rFonts w:ascii="Times New Roman" w:eastAsiaTheme="minorHAnsi" w:hAnsi="Times New Roman"/>
          <w:b w:val="0"/>
          <w:sz w:val="28"/>
          <w:szCs w:val="28"/>
        </w:rPr>
        <w:t xml:space="preserve">в свою очередь изменения в постановление </w:t>
      </w:r>
      <w:r w:rsidRPr="00731C21">
        <w:rPr>
          <w:rFonts w:ascii="Courier New" w:eastAsiaTheme="minorHAnsi" w:hAnsi="Courier New" w:cs="Courier New"/>
          <w:b w:val="0"/>
        </w:rPr>
        <w:t xml:space="preserve"> </w:t>
      </w:r>
      <w:r w:rsidRPr="00731C21">
        <w:rPr>
          <w:rFonts w:ascii="Times New Roman" w:eastAsiaTheme="minorHAnsi" w:hAnsi="Times New Roman" w:cs="Times New Roman"/>
          <w:b w:val="0"/>
          <w:sz w:val="28"/>
          <w:szCs w:val="28"/>
        </w:rPr>
        <w:t>Правительства Ленинград</w:t>
      </w:r>
      <w:r w:rsidRPr="00731C21">
        <w:rPr>
          <w:rFonts w:ascii="Times New Roman" w:eastAsiaTheme="minorHAnsi" w:hAnsi="Times New Roman"/>
          <w:b w:val="0"/>
          <w:sz w:val="28"/>
          <w:szCs w:val="28"/>
        </w:rPr>
        <w:t>ской области от 19.03.2018 N 89 «</w:t>
      </w:r>
      <w:r w:rsidRPr="00731C21">
        <w:rPr>
          <w:rFonts w:ascii="Times New Roman" w:eastAsiaTheme="minorHAnsi" w:hAnsi="Times New Roman" w:cs="Times New Roman"/>
          <w:b w:val="0"/>
          <w:sz w:val="28"/>
          <w:szCs w:val="28"/>
        </w:rPr>
        <w:t>О реализации отдельных положений областного закона от 17 ноября 2017 года N 72-оз "Социальный кодекс Ленинградской области</w:t>
      </w:r>
      <w:r w:rsidRPr="00731C21">
        <w:rPr>
          <w:rFonts w:ascii="Times New Roman" w:eastAsiaTheme="minorHAnsi" w:hAnsi="Times New Roman"/>
          <w:b w:val="0"/>
          <w:sz w:val="28"/>
          <w:szCs w:val="28"/>
        </w:rPr>
        <w:t>»</w:t>
      </w:r>
      <w:r w:rsidRPr="00731C21">
        <w:rPr>
          <w:rFonts w:ascii="Times New Roman" w:eastAsiaTheme="minorHAnsi" w:hAnsi="Times New Roman" w:cs="Times New Roman"/>
          <w:b w:val="0"/>
          <w:sz w:val="28"/>
          <w:szCs w:val="28"/>
        </w:rPr>
        <w:t>, применяемых в отношении семей, имеющих детей, и признании утратившими силу отдельных постановлений Прав</w:t>
      </w:r>
      <w:r w:rsidRPr="00731C21">
        <w:rPr>
          <w:rFonts w:ascii="Times New Roman" w:eastAsiaTheme="minorHAnsi" w:hAnsi="Times New Roman"/>
          <w:b w:val="0"/>
          <w:sz w:val="28"/>
          <w:szCs w:val="28"/>
        </w:rPr>
        <w:t>ительства Ленинградской области».</w:t>
      </w:r>
      <w:proofErr w:type="gramEnd"/>
    </w:p>
    <w:p w:rsidR="00E435C1" w:rsidRDefault="00E435C1" w:rsidP="00E435C1">
      <w:pPr>
        <w:tabs>
          <w:tab w:val="left" w:pos="91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E4E4C">
        <w:rPr>
          <w:rFonts w:ascii="Times New Roman" w:hAnsi="Times New Roman"/>
          <w:sz w:val="28"/>
          <w:szCs w:val="28"/>
        </w:rPr>
        <w:t xml:space="preserve">Проектом постановления уточняются сроки </w:t>
      </w:r>
      <w:r>
        <w:rPr>
          <w:rFonts w:ascii="Times New Roman" w:hAnsi="Times New Roman"/>
          <w:sz w:val="28"/>
          <w:szCs w:val="28"/>
        </w:rPr>
        <w:t xml:space="preserve">начала действия </w:t>
      </w:r>
      <w:r w:rsidRPr="008E4E4C">
        <w:rPr>
          <w:rFonts w:ascii="Times New Roman" w:hAnsi="Times New Roman"/>
          <w:sz w:val="28"/>
          <w:szCs w:val="28"/>
        </w:rPr>
        <w:t xml:space="preserve">норм, </w:t>
      </w:r>
      <w:r>
        <w:rPr>
          <w:rFonts w:ascii="Times New Roman" w:hAnsi="Times New Roman"/>
          <w:sz w:val="28"/>
          <w:szCs w:val="28"/>
        </w:rPr>
        <w:t xml:space="preserve">установленных </w:t>
      </w:r>
      <w:r w:rsidRPr="008E4E4C">
        <w:rPr>
          <w:rFonts w:ascii="Times New Roman" w:eastAsia="Times New Roman" w:hAnsi="Times New Roman"/>
          <w:sz w:val="28"/>
          <w:szCs w:val="28"/>
          <w:lang w:eastAsia="ru-RU"/>
        </w:rPr>
        <w:t xml:space="preserve">постановлением </w:t>
      </w:r>
      <w:r w:rsidRPr="008E4E4C">
        <w:rPr>
          <w:rFonts w:ascii="Times New Roman" w:hAnsi="Times New Roman"/>
          <w:sz w:val="28"/>
          <w:szCs w:val="28"/>
        </w:rPr>
        <w:t xml:space="preserve"> Правительства Ленинградской области от 29 октября 2018 года N 412 «О внесении изменений в отдельные постановления Правительства Ленинградской области по вопросам предоставления мер социальной поддержки в сфере социальной защиты населения»</w:t>
      </w:r>
      <w:r>
        <w:rPr>
          <w:rFonts w:ascii="Times New Roman" w:hAnsi="Times New Roman"/>
          <w:sz w:val="28"/>
          <w:szCs w:val="28"/>
        </w:rPr>
        <w:t xml:space="preserve">. На период с 1 июля 2018 года распространяются только нормы, установившие новые сроки назначения ежемесячной выплаты детям-инвалидам, у которых в индивидуальной программе реабилитации или </w:t>
      </w:r>
      <w:proofErr w:type="spellStart"/>
      <w:r>
        <w:rPr>
          <w:rFonts w:ascii="Times New Roman" w:hAnsi="Times New Roman"/>
          <w:sz w:val="28"/>
          <w:szCs w:val="28"/>
        </w:rPr>
        <w:t>абилитации</w:t>
      </w:r>
      <w:proofErr w:type="spellEnd"/>
      <w:r>
        <w:rPr>
          <w:rFonts w:ascii="Times New Roman" w:hAnsi="Times New Roman"/>
          <w:sz w:val="28"/>
          <w:szCs w:val="28"/>
        </w:rPr>
        <w:t xml:space="preserve"> имеется запись о наличии третьей степени ограничения по одной из основных категорий жизнедеятельности, и сроки назначения ежемесячной выплаты детям, страдающим инсулинозависимым сахарным диабетом. </w:t>
      </w:r>
    </w:p>
    <w:p w:rsidR="00E435C1" w:rsidRPr="002730AD" w:rsidRDefault="00E435C1" w:rsidP="00E435C1">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730AD">
        <w:rPr>
          <w:rFonts w:ascii="Times New Roman" w:hAnsi="Times New Roman"/>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w:t>
      </w:r>
    </w:p>
    <w:p w:rsidR="00E435C1" w:rsidRPr="002730AD" w:rsidRDefault="00E435C1" w:rsidP="00E435C1">
      <w:pPr>
        <w:tabs>
          <w:tab w:val="left" w:pos="720"/>
        </w:tabs>
        <w:spacing w:after="0" w:line="240" w:lineRule="auto"/>
        <w:ind w:firstLine="709"/>
        <w:jc w:val="both"/>
        <w:rPr>
          <w:rFonts w:ascii="Times New Roman" w:hAnsi="Times New Roman"/>
          <w:sz w:val="28"/>
          <w:szCs w:val="28"/>
        </w:rPr>
      </w:pPr>
    </w:p>
    <w:p w:rsidR="00E435C1" w:rsidRPr="002730AD" w:rsidRDefault="00E435C1" w:rsidP="00E435C1">
      <w:pPr>
        <w:pStyle w:val="ConsPlusTitle"/>
        <w:jc w:val="both"/>
        <w:rPr>
          <w:rFonts w:ascii="Times New Roman" w:eastAsiaTheme="minorHAnsi" w:hAnsi="Times New Roman" w:cs="Times New Roman"/>
          <w:b w:val="0"/>
          <w:sz w:val="28"/>
          <w:szCs w:val="28"/>
        </w:rPr>
      </w:pPr>
    </w:p>
    <w:p w:rsidR="00E435C1" w:rsidRPr="002730AD" w:rsidRDefault="00E435C1" w:rsidP="00E435C1">
      <w:pPr>
        <w:pStyle w:val="ConsPlusTitle"/>
        <w:jc w:val="both"/>
        <w:rPr>
          <w:rFonts w:ascii="Times New Roman" w:eastAsiaTheme="minorHAnsi" w:hAnsi="Times New Roman" w:cs="Times New Roman"/>
          <w:b w:val="0"/>
          <w:sz w:val="28"/>
          <w:szCs w:val="28"/>
        </w:rPr>
      </w:pPr>
    </w:p>
    <w:p w:rsidR="00E435C1" w:rsidRPr="002730AD" w:rsidRDefault="00E435C1" w:rsidP="00E435C1">
      <w:pPr>
        <w:spacing w:after="0" w:line="240" w:lineRule="auto"/>
        <w:jc w:val="both"/>
        <w:rPr>
          <w:rFonts w:ascii="Times New Roman" w:hAnsi="Times New Roman"/>
          <w:sz w:val="28"/>
          <w:szCs w:val="28"/>
        </w:rPr>
      </w:pPr>
      <w:r w:rsidRPr="002730AD">
        <w:rPr>
          <w:rFonts w:ascii="Times New Roman" w:hAnsi="Times New Roman"/>
          <w:sz w:val="28"/>
          <w:szCs w:val="28"/>
        </w:rPr>
        <w:t>Председатель комитета</w:t>
      </w:r>
    </w:p>
    <w:p w:rsidR="00E435C1" w:rsidRPr="002730AD" w:rsidRDefault="00E435C1" w:rsidP="00E435C1">
      <w:pPr>
        <w:spacing w:after="0" w:line="240" w:lineRule="auto"/>
        <w:jc w:val="both"/>
        <w:rPr>
          <w:rFonts w:ascii="Times New Roman" w:hAnsi="Times New Roman"/>
          <w:sz w:val="28"/>
          <w:szCs w:val="28"/>
        </w:rPr>
      </w:pPr>
      <w:r w:rsidRPr="002730AD">
        <w:rPr>
          <w:rFonts w:ascii="Times New Roman" w:hAnsi="Times New Roman"/>
          <w:sz w:val="28"/>
          <w:szCs w:val="28"/>
        </w:rPr>
        <w:t>по социальной защите населения</w:t>
      </w:r>
    </w:p>
    <w:p w:rsidR="00E435C1" w:rsidRPr="002730AD" w:rsidRDefault="00E435C1" w:rsidP="00E435C1">
      <w:pPr>
        <w:spacing w:after="0" w:line="240" w:lineRule="auto"/>
        <w:jc w:val="both"/>
        <w:rPr>
          <w:rFonts w:ascii="Times New Roman" w:hAnsi="Times New Roman"/>
          <w:sz w:val="28"/>
          <w:szCs w:val="28"/>
        </w:rPr>
      </w:pPr>
      <w:r w:rsidRPr="002730AD">
        <w:rPr>
          <w:rFonts w:ascii="Times New Roman" w:hAnsi="Times New Roman"/>
          <w:sz w:val="28"/>
          <w:szCs w:val="28"/>
        </w:rPr>
        <w:t xml:space="preserve">Ленинградской области </w:t>
      </w:r>
      <w:r w:rsidRPr="002730AD">
        <w:rPr>
          <w:rFonts w:ascii="Times New Roman" w:hAnsi="Times New Roman"/>
          <w:sz w:val="28"/>
          <w:szCs w:val="28"/>
        </w:rPr>
        <w:tab/>
      </w:r>
      <w:r w:rsidRPr="002730AD">
        <w:rPr>
          <w:rFonts w:ascii="Times New Roman" w:hAnsi="Times New Roman"/>
          <w:sz w:val="28"/>
          <w:szCs w:val="28"/>
        </w:rPr>
        <w:tab/>
      </w:r>
      <w:r w:rsidRPr="002730AD">
        <w:rPr>
          <w:rFonts w:ascii="Times New Roman" w:hAnsi="Times New Roman"/>
          <w:sz w:val="28"/>
          <w:szCs w:val="28"/>
        </w:rPr>
        <w:tab/>
      </w:r>
      <w:r w:rsidRPr="002730AD">
        <w:rPr>
          <w:rFonts w:ascii="Times New Roman" w:hAnsi="Times New Roman"/>
          <w:sz w:val="28"/>
          <w:szCs w:val="28"/>
        </w:rPr>
        <w:tab/>
      </w:r>
      <w:r w:rsidRPr="002730AD">
        <w:rPr>
          <w:rFonts w:ascii="Times New Roman" w:hAnsi="Times New Roman"/>
          <w:sz w:val="28"/>
          <w:szCs w:val="28"/>
        </w:rPr>
        <w:tab/>
      </w:r>
      <w:r w:rsidRPr="002730AD">
        <w:rPr>
          <w:rFonts w:ascii="Times New Roman" w:hAnsi="Times New Roman"/>
          <w:sz w:val="28"/>
          <w:szCs w:val="28"/>
        </w:rPr>
        <w:tab/>
      </w:r>
      <w:r w:rsidRPr="002730AD">
        <w:rPr>
          <w:rFonts w:ascii="Times New Roman" w:hAnsi="Times New Roman"/>
          <w:sz w:val="28"/>
          <w:szCs w:val="28"/>
        </w:rPr>
        <w:tab/>
        <w:t>Л.Н. Нещадим</w:t>
      </w:r>
    </w:p>
    <w:p w:rsidR="00E435C1" w:rsidRPr="002730AD" w:rsidRDefault="00E435C1" w:rsidP="00E435C1">
      <w:pPr>
        <w:spacing w:after="0" w:line="240" w:lineRule="auto"/>
        <w:jc w:val="both"/>
        <w:rPr>
          <w:rFonts w:ascii="Times New Roman" w:hAnsi="Times New Roman"/>
          <w:sz w:val="28"/>
          <w:szCs w:val="28"/>
        </w:rPr>
      </w:pPr>
    </w:p>
    <w:sectPr w:rsidR="00E435C1" w:rsidRPr="002730AD" w:rsidSect="00B412DF">
      <w:footerReference w:type="default" r:id="rId3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7B" w:rsidRDefault="00F0177B" w:rsidP="00E872EE">
      <w:pPr>
        <w:spacing w:after="0" w:line="240" w:lineRule="auto"/>
      </w:pPr>
      <w:r>
        <w:separator/>
      </w:r>
    </w:p>
  </w:endnote>
  <w:endnote w:type="continuationSeparator" w:id="0">
    <w:p w:rsidR="00F0177B" w:rsidRDefault="00F0177B" w:rsidP="00E8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569848"/>
      <w:docPartObj>
        <w:docPartGallery w:val="Page Numbers (Bottom of Page)"/>
        <w:docPartUnique/>
      </w:docPartObj>
    </w:sdtPr>
    <w:sdtEndPr/>
    <w:sdtContent>
      <w:p w:rsidR="006650B2" w:rsidRDefault="006650B2">
        <w:pPr>
          <w:pStyle w:val="a7"/>
          <w:jc w:val="right"/>
        </w:pPr>
        <w:r>
          <w:fldChar w:fldCharType="begin"/>
        </w:r>
        <w:r>
          <w:instrText>PAGE   \* MERGEFORMAT</w:instrText>
        </w:r>
        <w:r>
          <w:fldChar w:fldCharType="separate"/>
        </w:r>
        <w:r w:rsidR="00646E3F">
          <w:rPr>
            <w:noProof/>
          </w:rPr>
          <w:t>11</w:t>
        </w:r>
        <w:r>
          <w:fldChar w:fldCharType="end"/>
        </w:r>
      </w:p>
    </w:sdtContent>
  </w:sdt>
  <w:p w:rsidR="006650B2" w:rsidRDefault="006650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7B" w:rsidRDefault="00F0177B" w:rsidP="00E872EE">
      <w:pPr>
        <w:spacing w:after="0" w:line="240" w:lineRule="auto"/>
      </w:pPr>
      <w:r>
        <w:separator/>
      </w:r>
    </w:p>
  </w:footnote>
  <w:footnote w:type="continuationSeparator" w:id="0">
    <w:p w:rsidR="00F0177B" w:rsidRDefault="00F0177B" w:rsidP="00E87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A4F2B"/>
    <w:multiLevelType w:val="hybridMultilevel"/>
    <w:tmpl w:val="4C0486EC"/>
    <w:lvl w:ilvl="0" w:tplc="95F2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52"/>
    <w:rsid w:val="0000266C"/>
    <w:rsid w:val="0000327A"/>
    <w:rsid w:val="00004DF7"/>
    <w:rsid w:val="000067B2"/>
    <w:rsid w:val="000074AA"/>
    <w:rsid w:val="00010E01"/>
    <w:rsid w:val="00013EBB"/>
    <w:rsid w:val="0001543D"/>
    <w:rsid w:val="00024E1C"/>
    <w:rsid w:val="00034D00"/>
    <w:rsid w:val="00036119"/>
    <w:rsid w:val="00051764"/>
    <w:rsid w:val="00057D6D"/>
    <w:rsid w:val="000634FA"/>
    <w:rsid w:val="0006441D"/>
    <w:rsid w:val="0006614D"/>
    <w:rsid w:val="00067713"/>
    <w:rsid w:val="000705D2"/>
    <w:rsid w:val="00071942"/>
    <w:rsid w:val="00075765"/>
    <w:rsid w:val="00075ED9"/>
    <w:rsid w:val="0007701A"/>
    <w:rsid w:val="000770BF"/>
    <w:rsid w:val="000811F7"/>
    <w:rsid w:val="00082DE3"/>
    <w:rsid w:val="0009412B"/>
    <w:rsid w:val="00095ECB"/>
    <w:rsid w:val="000971E7"/>
    <w:rsid w:val="000B1E92"/>
    <w:rsid w:val="000B665E"/>
    <w:rsid w:val="000C0268"/>
    <w:rsid w:val="000C5A50"/>
    <w:rsid w:val="000C76B2"/>
    <w:rsid w:val="000D0272"/>
    <w:rsid w:val="000D0CF1"/>
    <w:rsid w:val="000D2260"/>
    <w:rsid w:val="000D2EAD"/>
    <w:rsid w:val="000D6C2E"/>
    <w:rsid w:val="000E2799"/>
    <w:rsid w:val="000E2D94"/>
    <w:rsid w:val="000E3967"/>
    <w:rsid w:val="000E55C6"/>
    <w:rsid w:val="000E69B2"/>
    <w:rsid w:val="000F042F"/>
    <w:rsid w:val="000F28C4"/>
    <w:rsid w:val="000F7889"/>
    <w:rsid w:val="00101EE5"/>
    <w:rsid w:val="00107059"/>
    <w:rsid w:val="00111F38"/>
    <w:rsid w:val="00111F62"/>
    <w:rsid w:val="0011327D"/>
    <w:rsid w:val="00114C0E"/>
    <w:rsid w:val="00115DA7"/>
    <w:rsid w:val="001213C5"/>
    <w:rsid w:val="00121E70"/>
    <w:rsid w:val="00122996"/>
    <w:rsid w:val="00125779"/>
    <w:rsid w:val="001271C4"/>
    <w:rsid w:val="00133759"/>
    <w:rsid w:val="00135353"/>
    <w:rsid w:val="001371EE"/>
    <w:rsid w:val="00141174"/>
    <w:rsid w:val="00141F06"/>
    <w:rsid w:val="00154F75"/>
    <w:rsid w:val="00160521"/>
    <w:rsid w:val="00160EF2"/>
    <w:rsid w:val="00162583"/>
    <w:rsid w:val="00163874"/>
    <w:rsid w:val="0016735C"/>
    <w:rsid w:val="001673BA"/>
    <w:rsid w:val="00170C8E"/>
    <w:rsid w:val="00174B71"/>
    <w:rsid w:val="001762F7"/>
    <w:rsid w:val="00180706"/>
    <w:rsid w:val="00183CFD"/>
    <w:rsid w:val="00184493"/>
    <w:rsid w:val="00184BAA"/>
    <w:rsid w:val="00186CBB"/>
    <w:rsid w:val="001872CD"/>
    <w:rsid w:val="0019361D"/>
    <w:rsid w:val="00196ED9"/>
    <w:rsid w:val="001A1E44"/>
    <w:rsid w:val="001A7D21"/>
    <w:rsid w:val="001B0910"/>
    <w:rsid w:val="001B4450"/>
    <w:rsid w:val="001C14A5"/>
    <w:rsid w:val="001C6F75"/>
    <w:rsid w:val="001C7DD8"/>
    <w:rsid w:val="001D369F"/>
    <w:rsid w:val="001D7155"/>
    <w:rsid w:val="001E122B"/>
    <w:rsid w:val="001E4AB5"/>
    <w:rsid w:val="001E6FE7"/>
    <w:rsid w:val="001F1BCD"/>
    <w:rsid w:val="001F4602"/>
    <w:rsid w:val="001F5F0A"/>
    <w:rsid w:val="00200A35"/>
    <w:rsid w:val="00201CB0"/>
    <w:rsid w:val="00207ECF"/>
    <w:rsid w:val="0021514E"/>
    <w:rsid w:val="00217538"/>
    <w:rsid w:val="00221539"/>
    <w:rsid w:val="002247E4"/>
    <w:rsid w:val="00224DB3"/>
    <w:rsid w:val="002251B2"/>
    <w:rsid w:val="0022549E"/>
    <w:rsid w:val="002255A6"/>
    <w:rsid w:val="00225936"/>
    <w:rsid w:val="0022756A"/>
    <w:rsid w:val="002404B6"/>
    <w:rsid w:val="00241244"/>
    <w:rsid w:val="002438B1"/>
    <w:rsid w:val="00244291"/>
    <w:rsid w:val="002478D8"/>
    <w:rsid w:val="00247CDD"/>
    <w:rsid w:val="00255AC8"/>
    <w:rsid w:val="002563A5"/>
    <w:rsid w:val="00257238"/>
    <w:rsid w:val="00261766"/>
    <w:rsid w:val="00263EFE"/>
    <w:rsid w:val="00265948"/>
    <w:rsid w:val="00272A69"/>
    <w:rsid w:val="0027623A"/>
    <w:rsid w:val="00276996"/>
    <w:rsid w:val="0027761B"/>
    <w:rsid w:val="00277E87"/>
    <w:rsid w:val="00284541"/>
    <w:rsid w:val="002905EA"/>
    <w:rsid w:val="0029179F"/>
    <w:rsid w:val="00291E21"/>
    <w:rsid w:val="002921F5"/>
    <w:rsid w:val="00295BE4"/>
    <w:rsid w:val="002A133A"/>
    <w:rsid w:val="002A1E78"/>
    <w:rsid w:val="002A5169"/>
    <w:rsid w:val="002B2C9E"/>
    <w:rsid w:val="002B6AFB"/>
    <w:rsid w:val="002B79E5"/>
    <w:rsid w:val="002C1766"/>
    <w:rsid w:val="002C3CB9"/>
    <w:rsid w:val="002C470F"/>
    <w:rsid w:val="002C5993"/>
    <w:rsid w:val="002D406D"/>
    <w:rsid w:val="002D4B12"/>
    <w:rsid w:val="002D4FFA"/>
    <w:rsid w:val="002E0FD2"/>
    <w:rsid w:val="002E1215"/>
    <w:rsid w:val="002E217B"/>
    <w:rsid w:val="002E29A2"/>
    <w:rsid w:val="002E33D7"/>
    <w:rsid w:val="002E5EAF"/>
    <w:rsid w:val="002E72A2"/>
    <w:rsid w:val="002F0B1F"/>
    <w:rsid w:val="002F3375"/>
    <w:rsid w:val="002F6533"/>
    <w:rsid w:val="00302294"/>
    <w:rsid w:val="00305B1E"/>
    <w:rsid w:val="003115A7"/>
    <w:rsid w:val="00312989"/>
    <w:rsid w:val="00314B2B"/>
    <w:rsid w:val="00315C4B"/>
    <w:rsid w:val="00320A61"/>
    <w:rsid w:val="003236A4"/>
    <w:rsid w:val="00323D22"/>
    <w:rsid w:val="003245AC"/>
    <w:rsid w:val="0032555B"/>
    <w:rsid w:val="003266C0"/>
    <w:rsid w:val="003269B4"/>
    <w:rsid w:val="00327D26"/>
    <w:rsid w:val="003343F4"/>
    <w:rsid w:val="00336D17"/>
    <w:rsid w:val="00337E1A"/>
    <w:rsid w:val="0034069E"/>
    <w:rsid w:val="00354364"/>
    <w:rsid w:val="00360843"/>
    <w:rsid w:val="00361CB9"/>
    <w:rsid w:val="0036512F"/>
    <w:rsid w:val="00366EA7"/>
    <w:rsid w:val="00375627"/>
    <w:rsid w:val="00375873"/>
    <w:rsid w:val="0037629A"/>
    <w:rsid w:val="00376CDD"/>
    <w:rsid w:val="003818D8"/>
    <w:rsid w:val="00386689"/>
    <w:rsid w:val="00387C4F"/>
    <w:rsid w:val="00391003"/>
    <w:rsid w:val="003918F5"/>
    <w:rsid w:val="00395E18"/>
    <w:rsid w:val="003A06C3"/>
    <w:rsid w:val="003A08CA"/>
    <w:rsid w:val="003A233F"/>
    <w:rsid w:val="003A3096"/>
    <w:rsid w:val="003A4D1D"/>
    <w:rsid w:val="003B1332"/>
    <w:rsid w:val="003B4537"/>
    <w:rsid w:val="003B7580"/>
    <w:rsid w:val="003B79EA"/>
    <w:rsid w:val="003C64D6"/>
    <w:rsid w:val="003C77E5"/>
    <w:rsid w:val="003D3CBE"/>
    <w:rsid w:val="003D40F2"/>
    <w:rsid w:val="003E2A49"/>
    <w:rsid w:val="003E2C22"/>
    <w:rsid w:val="003E3778"/>
    <w:rsid w:val="003E4115"/>
    <w:rsid w:val="003E4DE4"/>
    <w:rsid w:val="003F2A4B"/>
    <w:rsid w:val="003F5C1C"/>
    <w:rsid w:val="00400C57"/>
    <w:rsid w:val="00401859"/>
    <w:rsid w:val="00403DC8"/>
    <w:rsid w:val="00404F52"/>
    <w:rsid w:val="00406E43"/>
    <w:rsid w:val="00412C7F"/>
    <w:rsid w:val="00421403"/>
    <w:rsid w:val="00424C4C"/>
    <w:rsid w:val="0042783C"/>
    <w:rsid w:val="00430CDC"/>
    <w:rsid w:val="004328B2"/>
    <w:rsid w:val="00433733"/>
    <w:rsid w:val="00433C9F"/>
    <w:rsid w:val="00441159"/>
    <w:rsid w:val="004429ED"/>
    <w:rsid w:val="004457BB"/>
    <w:rsid w:val="00447AB9"/>
    <w:rsid w:val="00451C90"/>
    <w:rsid w:val="00455553"/>
    <w:rsid w:val="00455595"/>
    <w:rsid w:val="00456673"/>
    <w:rsid w:val="0046003F"/>
    <w:rsid w:val="00461345"/>
    <w:rsid w:val="00463356"/>
    <w:rsid w:val="00463FEF"/>
    <w:rsid w:val="00474D71"/>
    <w:rsid w:val="00477424"/>
    <w:rsid w:val="00482A6B"/>
    <w:rsid w:val="00483F00"/>
    <w:rsid w:val="00484BA2"/>
    <w:rsid w:val="0048533D"/>
    <w:rsid w:val="0048793A"/>
    <w:rsid w:val="004906C3"/>
    <w:rsid w:val="00491174"/>
    <w:rsid w:val="00495857"/>
    <w:rsid w:val="0049693A"/>
    <w:rsid w:val="004A18C6"/>
    <w:rsid w:val="004A1F40"/>
    <w:rsid w:val="004A79BC"/>
    <w:rsid w:val="004B0EDE"/>
    <w:rsid w:val="004B1B26"/>
    <w:rsid w:val="004B4BF0"/>
    <w:rsid w:val="004B5028"/>
    <w:rsid w:val="004C096A"/>
    <w:rsid w:val="004C0FA7"/>
    <w:rsid w:val="004C5401"/>
    <w:rsid w:val="004D1D48"/>
    <w:rsid w:val="004D31B9"/>
    <w:rsid w:val="004D37DB"/>
    <w:rsid w:val="004D599B"/>
    <w:rsid w:val="004D5B6A"/>
    <w:rsid w:val="004D712B"/>
    <w:rsid w:val="004E1CC1"/>
    <w:rsid w:val="004E6032"/>
    <w:rsid w:val="004F321C"/>
    <w:rsid w:val="004F3B6F"/>
    <w:rsid w:val="004F61E4"/>
    <w:rsid w:val="0050266A"/>
    <w:rsid w:val="0050331D"/>
    <w:rsid w:val="00512C9D"/>
    <w:rsid w:val="005153C5"/>
    <w:rsid w:val="00517BB5"/>
    <w:rsid w:val="005249BA"/>
    <w:rsid w:val="005253AA"/>
    <w:rsid w:val="00527102"/>
    <w:rsid w:val="00527C8B"/>
    <w:rsid w:val="00530101"/>
    <w:rsid w:val="0053096B"/>
    <w:rsid w:val="005414C0"/>
    <w:rsid w:val="00541666"/>
    <w:rsid w:val="00543245"/>
    <w:rsid w:val="005438CF"/>
    <w:rsid w:val="00546934"/>
    <w:rsid w:val="00551658"/>
    <w:rsid w:val="00551EF1"/>
    <w:rsid w:val="00552B3B"/>
    <w:rsid w:val="00557523"/>
    <w:rsid w:val="0056046C"/>
    <w:rsid w:val="005617E9"/>
    <w:rsid w:val="005643CD"/>
    <w:rsid w:val="00565F5A"/>
    <w:rsid w:val="005662D0"/>
    <w:rsid w:val="005674D6"/>
    <w:rsid w:val="0057008F"/>
    <w:rsid w:val="00575278"/>
    <w:rsid w:val="00577222"/>
    <w:rsid w:val="00583069"/>
    <w:rsid w:val="00583FC6"/>
    <w:rsid w:val="005911D8"/>
    <w:rsid w:val="005927EA"/>
    <w:rsid w:val="0059520F"/>
    <w:rsid w:val="00597412"/>
    <w:rsid w:val="005A1FE7"/>
    <w:rsid w:val="005A3B82"/>
    <w:rsid w:val="005B0F91"/>
    <w:rsid w:val="005B2EE6"/>
    <w:rsid w:val="005B53AA"/>
    <w:rsid w:val="005B5654"/>
    <w:rsid w:val="005B7676"/>
    <w:rsid w:val="005C0786"/>
    <w:rsid w:val="005C0BC8"/>
    <w:rsid w:val="005C5968"/>
    <w:rsid w:val="005C6139"/>
    <w:rsid w:val="005D20EF"/>
    <w:rsid w:val="005D2BC5"/>
    <w:rsid w:val="005E0C3B"/>
    <w:rsid w:val="005E4F26"/>
    <w:rsid w:val="005F2A6C"/>
    <w:rsid w:val="0060040A"/>
    <w:rsid w:val="00600578"/>
    <w:rsid w:val="00600D1F"/>
    <w:rsid w:val="00605761"/>
    <w:rsid w:val="00615C15"/>
    <w:rsid w:val="00616BB0"/>
    <w:rsid w:val="0062470A"/>
    <w:rsid w:val="00626104"/>
    <w:rsid w:val="00627122"/>
    <w:rsid w:val="00627562"/>
    <w:rsid w:val="00632560"/>
    <w:rsid w:val="00636988"/>
    <w:rsid w:val="00640B0B"/>
    <w:rsid w:val="00646E3F"/>
    <w:rsid w:val="0064743A"/>
    <w:rsid w:val="00651561"/>
    <w:rsid w:val="00660249"/>
    <w:rsid w:val="00660691"/>
    <w:rsid w:val="00660FD1"/>
    <w:rsid w:val="006610C0"/>
    <w:rsid w:val="00662F27"/>
    <w:rsid w:val="006650B2"/>
    <w:rsid w:val="00667DB2"/>
    <w:rsid w:val="0067014B"/>
    <w:rsid w:val="006709D4"/>
    <w:rsid w:val="00671F52"/>
    <w:rsid w:val="00673250"/>
    <w:rsid w:val="00673C57"/>
    <w:rsid w:val="00676A0D"/>
    <w:rsid w:val="00680DDC"/>
    <w:rsid w:val="006839B3"/>
    <w:rsid w:val="006865D4"/>
    <w:rsid w:val="00686E0F"/>
    <w:rsid w:val="006900A1"/>
    <w:rsid w:val="006A0E39"/>
    <w:rsid w:val="006A72AA"/>
    <w:rsid w:val="006A7EFE"/>
    <w:rsid w:val="006B29F1"/>
    <w:rsid w:val="006B2E8C"/>
    <w:rsid w:val="006B78DC"/>
    <w:rsid w:val="006B7FA1"/>
    <w:rsid w:val="006C4716"/>
    <w:rsid w:val="006C4818"/>
    <w:rsid w:val="006C5247"/>
    <w:rsid w:val="006C54F1"/>
    <w:rsid w:val="006C5AD7"/>
    <w:rsid w:val="006D115D"/>
    <w:rsid w:val="006D55DD"/>
    <w:rsid w:val="006D7B62"/>
    <w:rsid w:val="006E5071"/>
    <w:rsid w:val="006E61A3"/>
    <w:rsid w:val="006E781F"/>
    <w:rsid w:val="006F285E"/>
    <w:rsid w:val="006F2968"/>
    <w:rsid w:val="0070420B"/>
    <w:rsid w:val="00704EC6"/>
    <w:rsid w:val="00705DEB"/>
    <w:rsid w:val="00707B9F"/>
    <w:rsid w:val="007113CD"/>
    <w:rsid w:val="00711855"/>
    <w:rsid w:val="00713865"/>
    <w:rsid w:val="00714002"/>
    <w:rsid w:val="00716A31"/>
    <w:rsid w:val="00717B32"/>
    <w:rsid w:val="00717C9F"/>
    <w:rsid w:val="00731963"/>
    <w:rsid w:val="0073786F"/>
    <w:rsid w:val="007405A3"/>
    <w:rsid w:val="00741AFC"/>
    <w:rsid w:val="007421C8"/>
    <w:rsid w:val="00743B5B"/>
    <w:rsid w:val="0074626D"/>
    <w:rsid w:val="00750C23"/>
    <w:rsid w:val="00752C9E"/>
    <w:rsid w:val="007544AE"/>
    <w:rsid w:val="0076482E"/>
    <w:rsid w:val="007707F5"/>
    <w:rsid w:val="007718B1"/>
    <w:rsid w:val="007829D9"/>
    <w:rsid w:val="00784515"/>
    <w:rsid w:val="007913CF"/>
    <w:rsid w:val="00792FBA"/>
    <w:rsid w:val="007931B7"/>
    <w:rsid w:val="00795049"/>
    <w:rsid w:val="007A008F"/>
    <w:rsid w:val="007A36ED"/>
    <w:rsid w:val="007A3CDB"/>
    <w:rsid w:val="007A5D63"/>
    <w:rsid w:val="007A5EC7"/>
    <w:rsid w:val="007A7886"/>
    <w:rsid w:val="007B1E40"/>
    <w:rsid w:val="007C2D6E"/>
    <w:rsid w:val="007D0E85"/>
    <w:rsid w:val="007D3B90"/>
    <w:rsid w:val="007D7F46"/>
    <w:rsid w:val="007E077E"/>
    <w:rsid w:val="007E1763"/>
    <w:rsid w:val="007E54C5"/>
    <w:rsid w:val="007E6A3D"/>
    <w:rsid w:val="007E7100"/>
    <w:rsid w:val="007F099E"/>
    <w:rsid w:val="007F1A1D"/>
    <w:rsid w:val="007F1D91"/>
    <w:rsid w:val="007F2753"/>
    <w:rsid w:val="007F320B"/>
    <w:rsid w:val="00803A9E"/>
    <w:rsid w:val="008056C6"/>
    <w:rsid w:val="0081053C"/>
    <w:rsid w:val="00812911"/>
    <w:rsid w:val="0081727F"/>
    <w:rsid w:val="0082645B"/>
    <w:rsid w:val="00826662"/>
    <w:rsid w:val="008269C1"/>
    <w:rsid w:val="00826BB0"/>
    <w:rsid w:val="0082753E"/>
    <w:rsid w:val="00840A2E"/>
    <w:rsid w:val="00843C9F"/>
    <w:rsid w:val="008525D8"/>
    <w:rsid w:val="00865316"/>
    <w:rsid w:val="00870E7B"/>
    <w:rsid w:val="0087669E"/>
    <w:rsid w:val="00887B5E"/>
    <w:rsid w:val="0089170D"/>
    <w:rsid w:val="00894647"/>
    <w:rsid w:val="00894ED6"/>
    <w:rsid w:val="00895EDA"/>
    <w:rsid w:val="00897E11"/>
    <w:rsid w:val="008A1B01"/>
    <w:rsid w:val="008A2C52"/>
    <w:rsid w:val="008A6AB6"/>
    <w:rsid w:val="008A7407"/>
    <w:rsid w:val="008A7D64"/>
    <w:rsid w:val="008B2833"/>
    <w:rsid w:val="008B2A9F"/>
    <w:rsid w:val="008B3CC6"/>
    <w:rsid w:val="008B47F0"/>
    <w:rsid w:val="008B6797"/>
    <w:rsid w:val="008B7400"/>
    <w:rsid w:val="008C2449"/>
    <w:rsid w:val="008D2DE2"/>
    <w:rsid w:val="008D4AA7"/>
    <w:rsid w:val="008D69DF"/>
    <w:rsid w:val="008D7648"/>
    <w:rsid w:val="008E04D8"/>
    <w:rsid w:val="008E44DB"/>
    <w:rsid w:val="008E4F36"/>
    <w:rsid w:val="008E77B6"/>
    <w:rsid w:val="008F1210"/>
    <w:rsid w:val="008F3742"/>
    <w:rsid w:val="008F6222"/>
    <w:rsid w:val="008F656C"/>
    <w:rsid w:val="008F7AEC"/>
    <w:rsid w:val="0090039E"/>
    <w:rsid w:val="0090742A"/>
    <w:rsid w:val="00910789"/>
    <w:rsid w:val="009170DB"/>
    <w:rsid w:val="0092079E"/>
    <w:rsid w:val="00920C0B"/>
    <w:rsid w:val="0092613E"/>
    <w:rsid w:val="00926BEB"/>
    <w:rsid w:val="00926DBC"/>
    <w:rsid w:val="00930C19"/>
    <w:rsid w:val="0093202E"/>
    <w:rsid w:val="00933648"/>
    <w:rsid w:val="00935FDF"/>
    <w:rsid w:val="0093743D"/>
    <w:rsid w:val="00937483"/>
    <w:rsid w:val="00937BB7"/>
    <w:rsid w:val="00941C0D"/>
    <w:rsid w:val="0095045D"/>
    <w:rsid w:val="00951374"/>
    <w:rsid w:val="009607C8"/>
    <w:rsid w:val="00965D6B"/>
    <w:rsid w:val="00970FBB"/>
    <w:rsid w:val="009712E2"/>
    <w:rsid w:val="0097279B"/>
    <w:rsid w:val="00974E8B"/>
    <w:rsid w:val="009761F8"/>
    <w:rsid w:val="00976F5C"/>
    <w:rsid w:val="00977E05"/>
    <w:rsid w:val="009809F0"/>
    <w:rsid w:val="00986261"/>
    <w:rsid w:val="00987356"/>
    <w:rsid w:val="009907B4"/>
    <w:rsid w:val="009930E7"/>
    <w:rsid w:val="009943BE"/>
    <w:rsid w:val="00996152"/>
    <w:rsid w:val="009A050C"/>
    <w:rsid w:val="009A2532"/>
    <w:rsid w:val="009A3DAD"/>
    <w:rsid w:val="009A7151"/>
    <w:rsid w:val="009B1A9B"/>
    <w:rsid w:val="009B2C78"/>
    <w:rsid w:val="009B3169"/>
    <w:rsid w:val="009B62BC"/>
    <w:rsid w:val="009B67C8"/>
    <w:rsid w:val="009C1684"/>
    <w:rsid w:val="009C1E6A"/>
    <w:rsid w:val="009C248E"/>
    <w:rsid w:val="009C6338"/>
    <w:rsid w:val="009C671A"/>
    <w:rsid w:val="009D073C"/>
    <w:rsid w:val="009D2615"/>
    <w:rsid w:val="009D3AA9"/>
    <w:rsid w:val="009E0862"/>
    <w:rsid w:val="009E1AA6"/>
    <w:rsid w:val="009E214B"/>
    <w:rsid w:val="009E287B"/>
    <w:rsid w:val="009F5B20"/>
    <w:rsid w:val="009F7469"/>
    <w:rsid w:val="00A011A2"/>
    <w:rsid w:val="00A01B4A"/>
    <w:rsid w:val="00A02246"/>
    <w:rsid w:val="00A026AB"/>
    <w:rsid w:val="00A0357A"/>
    <w:rsid w:val="00A11BAF"/>
    <w:rsid w:val="00A16D26"/>
    <w:rsid w:val="00A16E53"/>
    <w:rsid w:val="00A21CBB"/>
    <w:rsid w:val="00A229B9"/>
    <w:rsid w:val="00A22CC0"/>
    <w:rsid w:val="00A233D9"/>
    <w:rsid w:val="00A24903"/>
    <w:rsid w:val="00A3028B"/>
    <w:rsid w:val="00A33FDC"/>
    <w:rsid w:val="00A41D39"/>
    <w:rsid w:val="00A427F3"/>
    <w:rsid w:val="00A478D6"/>
    <w:rsid w:val="00A5015D"/>
    <w:rsid w:val="00A566D5"/>
    <w:rsid w:val="00A572E0"/>
    <w:rsid w:val="00A57F00"/>
    <w:rsid w:val="00A608B1"/>
    <w:rsid w:val="00A6265F"/>
    <w:rsid w:val="00A6286D"/>
    <w:rsid w:val="00A62B46"/>
    <w:rsid w:val="00A62D52"/>
    <w:rsid w:val="00A65B24"/>
    <w:rsid w:val="00A67452"/>
    <w:rsid w:val="00A6748C"/>
    <w:rsid w:val="00A72D34"/>
    <w:rsid w:val="00A76D16"/>
    <w:rsid w:val="00A8069D"/>
    <w:rsid w:val="00A85F55"/>
    <w:rsid w:val="00A90B5A"/>
    <w:rsid w:val="00A913B3"/>
    <w:rsid w:val="00AA0146"/>
    <w:rsid w:val="00AA1BDF"/>
    <w:rsid w:val="00AA2F67"/>
    <w:rsid w:val="00AA3F29"/>
    <w:rsid w:val="00AA4DAE"/>
    <w:rsid w:val="00AA75BE"/>
    <w:rsid w:val="00AB374A"/>
    <w:rsid w:val="00AC3014"/>
    <w:rsid w:val="00AC351A"/>
    <w:rsid w:val="00AC3E55"/>
    <w:rsid w:val="00AC5B74"/>
    <w:rsid w:val="00AC73D6"/>
    <w:rsid w:val="00AC7FFB"/>
    <w:rsid w:val="00AD3DBA"/>
    <w:rsid w:val="00AD68C3"/>
    <w:rsid w:val="00AD76B4"/>
    <w:rsid w:val="00AE0314"/>
    <w:rsid w:val="00AE3B8C"/>
    <w:rsid w:val="00AE4F25"/>
    <w:rsid w:val="00AE5ECB"/>
    <w:rsid w:val="00AF1252"/>
    <w:rsid w:val="00AF3AF8"/>
    <w:rsid w:val="00AF440C"/>
    <w:rsid w:val="00AF519B"/>
    <w:rsid w:val="00AF5626"/>
    <w:rsid w:val="00AF7768"/>
    <w:rsid w:val="00B01ED7"/>
    <w:rsid w:val="00B0294F"/>
    <w:rsid w:val="00B0746A"/>
    <w:rsid w:val="00B117D8"/>
    <w:rsid w:val="00B12820"/>
    <w:rsid w:val="00B12F18"/>
    <w:rsid w:val="00B21597"/>
    <w:rsid w:val="00B30993"/>
    <w:rsid w:val="00B320FB"/>
    <w:rsid w:val="00B412DF"/>
    <w:rsid w:val="00B4247D"/>
    <w:rsid w:val="00B4428E"/>
    <w:rsid w:val="00B4729D"/>
    <w:rsid w:val="00B4742E"/>
    <w:rsid w:val="00B5139F"/>
    <w:rsid w:val="00B526EF"/>
    <w:rsid w:val="00B53D3D"/>
    <w:rsid w:val="00B53ECC"/>
    <w:rsid w:val="00B57E78"/>
    <w:rsid w:val="00B603AF"/>
    <w:rsid w:val="00B60B82"/>
    <w:rsid w:val="00B63B7F"/>
    <w:rsid w:val="00B63DFC"/>
    <w:rsid w:val="00B66AA9"/>
    <w:rsid w:val="00B71E21"/>
    <w:rsid w:val="00B74DBD"/>
    <w:rsid w:val="00B750DB"/>
    <w:rsid w:val="00B84426"/>
    <w:rsid w:val="00B86503"/>
    <w:rsid w:val="00B87AE6"/>
    <w:rsid w:val="00B90355"/>
    <w:rsid w:val="00B9550D"/>
    <w:rsid w:val="00B964C0"/>
    <w:rsid w:val="00B97C1B"/>
    <w:rsid w:val="00BA280F"/>
    <w:rsid w:val="00BB3C3E"/>
    <w:rsid w:val="00BB6524"/>
    <w:rsid w:val="00BB738B"/>
    <w:rsid w:val="00BC3FDB"/>
    <w:rsid w:val="00BC5834"/>
    <w:rsid w:val="00BD50D3"/>
    <w:rsid w:val="00BD51CA"/>
    <w:rsid w:val="00BE2B0F"/>
    <w:rsid w:val="00BE5A69"/>
    <w:rsid w:val="00BE7B22"/>
    <w:rsid w:val="00BF07CD"/>
    <w:rsid w:val="00BF48A4"/>
    <w:rsid w:val="00C02581"/>
    <w:rsid w:val="00C03187"/>
    <w:rsid w:val="00C0502C"/>
    <w:rsid w:val="00C06E09"/>
    <w:rsid w:val="00C07245"/>
    <w:rsid w:val="00C07E62"/>
    <w:rsid w:val="00C1508F"/>
    <w:rsid w:val="00C30F3E"/>
    <w:rsid w:val="00C413B3"/>
    <w:rsid w:val="00C510F7"/>
    <w:rsid w:val="00C5266B"/>
    <w:rsid w:val="00C53BEA"/>
    <w:rsid w:val="00C54F60"/>
    <w:rsid w:val="00C674D3"/>
    <w:rsid w:val="00C70234"/>
    <w:rsid w:val="00C70710"/>
    <w:rsid w:val="00C71CFA"/>
    <w:rsid w:val="00C7478B"/>
    <w:rsid w:val="00C775A5"/>
    <w:rsid w:val="00C8447A"/>
    <w:rsid w:val="00C85720"/>
    <w:rsid w:val="00C95A00"/>
    <w:rsid w:val="00C96254"/>
    <w:rsid w:val="00C96A59"/>
    <w:rsid w:val="00C97B78"/>
    <w:rsid w:val="00CA63BF"/>
    <w:rsid w:val="00CB19FD"/>
    <w:rsid w:val="00CB1A60"/>
    <w:rsid w:val="00CB3004"/>
    <w:rsid w:val="00CB5378"/>
    <w:rsid w:val="00CB7C35"/>
    <w:rsid w:val="00CC04A7"/>
    <w:rsid w:val="00CC0CEA"/>
    <w:rsid w:val="00CC3703"/>
    <w:rsid w:val="00CC464A"/>
    <w:rsid w:val="00CC52EF"/>
    <w:rsid w:val="00CC6DCE"/>
    <w:rsid w:val="00CC7ED4"/>
    <w:rsid w:val="00CD00B0"/>
    <w:rsid w:val="00CD2F47"/>
    <w:rsid w:val="00CD4EA8"/>
    <w:rsid w:val="00CD5B3C"/>
    <w:rsid w:val="00CE19AA"/>
    <w:rsid w:val="00CE56E7"/>
    <w:rsid w:val="00D02F50"/>
    <w:rsid w:val="00D06A0E"/>
    <w:rsid w:val="00D1642B"/>
    <w:rsid w:val="00D1698C"/>
    <w:rsid w:val="00D1726A"/>
    <w:rsid w:val="00D22CEF"/>
    <w:rsid w:val="00D25052"/>
    <w:rsid w:val="00D3044C"/>
    <w:rsid w:val="00D33B34"/>
    <w:rsid w:val="00D44C9F"/>
    <w:rsid w:val="00D508EA"/>
    <w:rsid w:val="00D528D3"/>
    <w:rsid w:val="00D52B50"/>
    <w:rsid w:val="00D52E7A"/>
    <w:rsid w:val="00D533E6"/>
    <w:rsid w:val="00D56976"/>
    <w:rsid w:val="00D60E9F"/>
    <w:rsid w:val="00D62462"/>
    <w:rsid w:val="00D63336"/>
    <w:rsid w:val="00D642A7"/>
    <w:rsid w:val="00D66939"/>
    <w:rsid w:val="00D70D8E"/>
    <w:rsid w:val="00D71506"/>
    <w:rsid w:val="00D72FAD"/>
    <w:rsid w:val="00D756C0"/>
    <w:rsid w:val="00D811A9"/>
    <w:rsid w:val="00D82D0E"/>
    <w:rsid w:val="00D922CD"/>
    <w:rsid w:val="00D92E5B"/>
    <w:rsid w:val="00D96A1F"/>
    <w:rsid w:val="00DA0DE6"/>
    <w:rsid w:val="00DA0E61"/>
    <w:rsid w:val="00DA1666"/>
    <w:rsid w:val="00DA32B2"/>
    <w:rsid w:val="00DB147D"/>
    <w:rsid w:val="00DB2685"/>
    <w:rsid w:val="00DB4012"/>
    <w:rsid w:val="00DC19BC"/>
    <w:rsid w:val="00DC4087"/>
    <w:rsid w:val="00DD2C5F"/>
    <w:rsid w:val="00DD3D70"/>
    <w:rsid w:val="00DD7E08"/>
    <w:rsid w:val="00DE001A"/>
    <w:rsid w:val="00DE5003"/>
    <w:rsid w:val="00DF2080"/>
    <w:rsid w:val="00DF5214"/>
    <w:rsid w:val="00E02DBA"/>
    <w:rsid w:val="00E0677D"/>
    <w:rsid w:val="00E07EDB"/>
    <w:rsid w:val="00E10477"/>
    <w:rsid w:val="00E12B73"/>
    <w:rsid w:val="00E12EC5"/>
    <w:rsid w:val="00E13156"/>
    <w:rsid w:val="00E218E7"/>
    <w:rsid w:val="00E23EFC"/>
    <w:rsid w:val="00E4093B"/>
    <w:rsid w:val="00E435C1"/>
    <w:rsid w:val="00E436CB"/>
    <w:rsid w:val="00E4505E"/>
    <w:rsid w:val="00E45C1D"/>
    <w:rsid w:val="00E45D86"/>
    <w:rsid w:val="00E47AFF"/>
    <w:rsid w:val="00E57545"/>
    <w:rsid w:val="00E57B8E"/>
    <w:rsid w:val="00E61E7F"/>
    <w:rsid w:val="00E622C2"/>
    <w:rsid w:val="00E632CA"/>
    <w:rsid w:val="00E64EEA"/>
    <w:rsid w:val="00E65250"/>
    <w:rsid w:val="00E655A4"/>
    <w:rsid w:val="00E73365"/>
    <w:rsid w:val="00E81896"/>
    <w:rsid w:val="00E872EE"/>
    <w:rsid w:val="00E87647"/>
    <w:rsid w:val="00E91DD8"/>
    <w:rsid w:val="00E951FA"/>
    <w:rsid w:val="00E96393"/>
    <w:rsid w:val="00EA1809"/>
    <w:rsid w:val="00EA21EA"/>
    <w:rsid w:val="00EA5C14"/>
    <w:rsid w:val="00EB05C4"/>
    <w:rsid w:val="00EB174B"/>
    <w:rsid w:val="00EB2ABA"/>
    <w:rsid w:val="00EB35E9"/>
    <w:rsid w:val="00EB3C9A"/>
    <w:rsid w:val="00EB4567"/>
    <w:rsid w:val="00EB540E"/>
    <w:rsid w:val="00EB6318"/>
    <w:rsid w:val="00EC0792"/>
    <w:rsid w:val="00EC08DF"/>
    <w:rsid w:val="00EC3FD4"/>
    <w:rsid w:val="00ED4503"/>
    <w:rsid w:val="00ED47F3"/>
    <w:rsid w:val="00ED77B4"/>
    <w:rsid w:val="00EE0FA9"/>
    <w:rsid w:val="00EE3F58"/>
    <w:rsid w:val="00EE4D20"/>
    <w:rsid w:val="00EE657D"/>
    <w:rsid w:val="00EE6740"/>
    <w:rsid w:val="00EF7397"/>
    <w:rsid w:val="00F01400"/>
    <w:rsid w:val="00F01666"/>
    <w:rsid w:val="00F0177B"/>
    <w:rsid w:val="00F04748"/>
    <w:rsid w:val="00F11C0B"/>
    <w:rsid w:val="00F1228A"/>
    <w:rsid w:val="00F131DA"/>
    <w:rsid w:val="00F135DC"/>
    <w:rsid w:val="00F1396D"/>
    <w:rsid w:val="00F13AE8"/>
    <w:rsid w:val="00F15007"/>
    <w:rsid w:val="00F153B3"/>
    <w:rsid w:val="00F15615"/>
    <w:rsid w:val="00F23146"/>
    <w:rsid w:val="00F25542"/>
    <w:rsid w:val="00F25BC9"/>
    <w:rsid w:val="00F32540"/>
    <w:rsid w:val="00F329DB"/>
    <w:rsid w:val="00F33565"/>
    <w:rsid w:val="00F33B2A"/>
    <w:rsid w:val="00F35F88"/>
    <w:rsid w:val="00F366DB"/>
    <w:rsid w:val="00F45632"/>
    <w:rsid w:val="00F45902"/>
    <w:rsid w:val="00F474C8"/>
    <w:rsid w:val="00F501A9"/>
    <w:rsid w:val="00F5542C"/>
    <w:rsid w:val="00F554BB"/>
    <w:rsid w:val="00F5706C"/>
    <w:rsid w:val="00F60AD3"/>
    <w:rsid w:val="00F678B0"/>
    <w:rsid w:val="00F73DB2"/>
    <w:rsid w:val="00F74A75"/>
    <w:rsid w:val="00F754C6"/>
    <w:rsid w:val="00F80706"/>
    <w:rsid w:val="00F80A46"/>
    <w:rsid w:val="00F80FC4"/>
    <w:rsid w:val="00F87FEF"/>
    <w:rsid w:val="00F9296F"/>
    <w:rsid w:val="00F93D82"/>
    <w:rsid w:val="00F9742D"/>
    <w:rsid w:val="00F97F0B"/>
    <w:rsid w:val="00FA0274"/>
    <w:rsid w:val="00FA1CD6"/>
    <w:rsid w:val="00FA20B8"/>
    <w:rsid w:val="00FA6124"/>
    <w:rsid w:val="00FB67A1"/>
    <w:rsid w:val="00FC24A9"/>
    <w:rsid w:val="00FC4F2E"/>
    <w:rsid w:val="00FC7797"/>
    <w:rsid w:val="00FD2DCA"/>
    <w:rsid w:val="00FE5581"/>
    <w:rsid w:val="00FE6F1F"/>
    <w:rsid w:val="00FE7145"/>
    <w:rsid w:val="00FF3B9D"/>
    <w:rsid w:val="00FF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52"/>
  </w:style>
  <w:style w:type="paragraph" w:styleId="2">
    <w:name w:val="heading 2"/>
    <w:basedOn w:val="a"/>
    <w:next w:val="a"/>
    <w:link w:val="20"/>
    <w:uiPriority w:val="9"/>
    <w:semiHidden/>
    <w:unhideWhenUsed/>
    <w:qFormat/>
    <w:rsid w:val="001E12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F125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F1252"/>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6A7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2AA"/>
    <w:rPr>
      <w:rFonts w:ascii="Tahoma" w:hAnsi="Tahoma" w:cs="Tahoma"/>
      <w:sz w:val="16"/>
      <w:szCs w:val="16"/>
    </w:rPr>
  </w:style>
  <w:style w:type="paragraph" w:styleId="21">
    <w:name w:val="Body Text 2"/>
    <w:basedOn w:val="a"/>
    <w:link w:val="22"/>
    <w:rsid w:val="00926BEB"/>
    <w:pPr>
      <w:spacing w:after="120" w:line="480" w:lineRule="auto"/>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rsid w:val="00926BEB"/>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E872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72EE"/>
  </w:style>
  <w:style w:type="paragraph" w:styleId="a7">
    <w:name w:val="footer"/>
    <w:basedOn w:val="a"/>
    <w:link w:val="a8"/>
    <w:uiPriority w:val="99"/>
    <w:unhideWhenUsed/>
    <w:rsid w:val="00E872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72EE"/>
  </w:style>
  <w:style w:type="character" w:styleId="a9">
    <w:name w:val="Hyperlink"/>
    <w:uiPriority w:val="99"/>
    <w:rsid w:val="00704EC6"/>
    <w:rPr>
      <w:color w:val="0000FF"/>
      <w:u w:val="single"/>
    </w:rPr>
  </w:style>
  <w:style w:type="paragraph" w:customStyle="1" w:styleId="aa">
    <w:name w:val="Стиль Знак"/>
    <w:basedOn w:val="a"/>
    <w:next w:val="2"/>
    <w:autoRedefine/>
    <w:rsid w:val="001E122B"/>
    <w:pPr>
      <w:spacing w:after="160" w:line="240" w:lineRule="exact"/>
      <w:jc w:val="both"/>
    </w:pPr>
    <w:rPr>
      <w:rFonts w:ascii="Garamond" w:eastAsia="Times New Roman" w:hAnsi="Garamond" w:cs="Times New Roman"/>
      <w:sz w:val="20"/>
      <w:szCs w:val="20"/>
      <w:lang w:val="en-US"/>
    </w:rPr>
  </w:style>
  <w:style w:type="character" w:customStyle="1" w:styleId="20">
    <w:name w:val="Заголовок 2 Знак"/>
    <w:basedOn w:val="a0"/>
    <w:link w:val="2"/>
    <w:uiPriority w:val="9"/>
    <w:semiHidden/>
    <w:rsid w:val="001E122B"/>
    <w:rPr>
      <w:rFonts w:asciiTheme="majorHAnsi" w:eastAsiaTheme="majorEastAsia" w:hAnsiTheme="majorHAnsi" w:cstheme="majorBidi"/>
      <w:b/>
      <w:bCs/>
      <w:color w:val="4F81BD" w:themeColor="accent1"/>
      <w:sz w:val="26"/>
      <w:szCs w:val="26"/>
    </w:rPr>
  </w:style>
  <w:style w:type="paragraph" w:styleId="ab">
    <w:name w:val="Title"/>
    <w:basedOn w:val="a"/>
    <w:link w:val="ac"/>
    <w:qFormat/>
    <w:rsid w:val="009170DB"/>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9170DB"/>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937483"/>
    <w:pPr>
      <w:spacing w:after="120"/>
      <w:ind w:left="283"/>
    </w:pPr>
  </w:style>
  <w:style w:type="character" w:customStyle="1" w:styleId="ae">
    <w:name w:val="Основной текст с отступом Знак"/>
    <w:basedOn w:val="a0"/>
    <w:link w:val="ad"/>
    <w:uiPriority w:val="99"/>
    <w:semiHidden/>
    <w:rsid w:val="00937483"/>
  </w:style>
  <w:style w:type="character" w:customStyle="1" w:styleId="ConsPlusNormal0">
    <w:name w:val="ConsPlusNormal Знак"/>
    <w:link w:val="ConsPlusNormal"/>
    <w:locked/>
    <w:rsid w:val="000B1E92"/>
    <w:rPr>
      <w:rFonts w:ascii="Times New Roman" w:hAnsi="Times New Roman" w:cs="Times New Roman"/>
      <w:sz w:val="28"/>
      <w:szCs w:val="28"/>
    </w:rPr>
  </w:style>
  <w:style w:type="paragraph" w:styleId="af">
    <w:name w:val="List Paragraph"/>
    <w:basedOn w:val="a"/>
    <w:uiPriority w:val="34"/>
    <w:qFormat/>
    <w:rsid w:val="00E435C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52"/>
  </w:style>
  <w:style w:type="paragraph" w:styleId="2">
    <w:name w:val="heading 2"/>
    <w:basedOn w:val="a"/>
    <w:next w:val="a"/>
    <w:link w:val="20"/>
    <w:uiPriority w:val="9"/>
    <w:semiHidden/>
    <w:unhideWhenUsed/>
    <w:qFormat/>
    <w:rsid w:val="001E12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F125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F1252"/>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6A7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2AA"/>
    <w:rPr>
      <w:rFonts w:ascii="Tahoma" w:hAnsi="Tahoma" w:cs="Tahoma"/>
      <w:sz w:val="16"/>
      <w:szCs w:val="16"/>
    </w:rPr>
  </w:style>
  <w:style w:type="paragraph" w:styleId="21">
    <w:name w:val="Body Text 2"/>
    <w:basedOn w:val="a"/>
    <w:link w:val="22"/>
    <w:rsid w:val="00926BEB"/>
    <w:pPr>
      <w:spacing w:after="120" w:line="480" w:lineRule="auto"/>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rsid w:val="00926BEB"/>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E872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72EE"/>
  </w:style>
  <w:style w:type="paragraph" w:styleId="a7">
    <w:name w:val="footer"/>
    <w:basedOn w:val="a"/>
    <w:link w:val="a8"/>
    <w:uiPriority w:val="99"/>
    <w:unhideWhenUsed/>
    <w:rsid w:val="00E872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72EE"/>
  </w:style>
  <w:style w:type="character" w:styleId="a9">
    <w:name w:val="Hyperlink"/>
    <w:uiPriority w:val="99"/>
    <w:rsid w:val="00704EC6"/>
    <w:rPr>
      <w:color w:val="0000FF"/>
      <w:u w:val="single"/>
    </w:rPr>
  </w:style>
  <w:style w:type="paragraph" w:customStyle="1" w:styleId="aa">
    <w:name w:val="Стиль Знак"/>
    <w:basedOn w:val="a"/>
    <w:next w:val="2"/>
    <w:autoRedefine/>
    <w:rsid w:val="001E122B"/>
    <w:pPr>
      <w:spacing w:after="160" w:line="240" w:lineRule="exact"/>
      <w:jc w:val="both"/>
    </w:pPr>
    <w:rPr>
      <w:rFonts w:ascii="Garamond" w:eastAsia="Times New Roman" w:hAnsi="Garamond" w:cs="Times New Roman"/>
      <w:sz w:val="20"/>
      <w:szCs w:val="20"/>
      <w:lang w:val="en-US"/>
    </w:rPr>
  </w:style>
  <w:style w:type="character" w:customStyle="1" w:styleId="20">
    <w:name w:val="Заголовок 2 Знак"/>
    <w:basedOn w:val="a0"/>
    <w:link w:val="2"/>
    <w:uiPriority w:val="9"/>
    <w:semiHidden/>
    <w:rsid w:val="001E122B"/>
    <w:rPr>
      <w:rFonts w:asciiTheme="majorHAnsi" w:eastAsiaTheme="majorEastAsia" w:hAnsiTheme="majorHAnsi" w:cstheme="majorBidi"/>
      <w:b/>
      <w:bCs/>
      <w:color w:val="4F81BD" w:themeColor="accent1"/>
      <w:sz w:val="26"/>
      <w:szCs w:val="26"/>
    </w:rPr>
  </w:style>
  <w:style w:type="paragraph" w:styleId="ab">
    <w:name w:val="Title"/>
    <w:basedOn w:val="a"/>
    <w:link w:val="ac"/>
    <w:qFormat/>
    <w:rsid w:val="009170DB"/>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9170DB"/>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937483"/>
    <w:pPr>
      <w:spacing w:after="120"/>
      <w:ind w:left="283"/>
    </w:pPr>
  </w:style>
  <w:style w:type="character" w:customStyle="1" w:styleId="ae">
    <w:name w:val="Основной текст с отступом Знак"/>
    <w:basedOn w:val="a0"/>
    <w:link w:val="ad"/>
    <w:uiPriority w:val="99"/>
    <w:semiHidden/>
    <w:rsid w:val="00937483"/>
  </w:style>
  <w:style w:type="character" w:customStyle="1" w:styleId="ConsPlusNormal0">
    <w:name w:val="ConsPlusNormal Знак"/>
    <w:link w:val="ConsPlusNormal"/>
    <w:locked/>
    <w:rsid w:val="000B1E92"/>
    <w:rPr>
      <w:rFonts w:ascii="Times New Roman" w:hAnsi="Times New Roman" w:cs="Times New Roman"/>
      <w:sz w:val="28"/>
      <w:szCs w:val="28"/>
    </w:rPr>
  </w:style>
  <w:style w:type="paragraph" w:styleId="af">
    <w:name w:val="List Paragraph"/>
    <w:basedOn w:val="a"/>
    <w:uiPriority w:val="34"/>
    <w:qFormat/>
    <w:rsid w:val="00E435C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43142">
      <w:bodyDiv w:val="1"/>
      <w:marLeft w:val="0"/>
      <w:marRight w:val="0"/>
      <w:marTop w:val="0"/>
      <w:marBottom w:val="0"/>
      <w:divBdr>
        <w:top w:val="none" w:sz="0" w:space="0" w:color="auto"/>
        <w:left w:val="none" w:sz="0" w:space="0" w:color="auto"/>
        <w:bottom w:val="none" w:sz="0" w:space="0" w:color="auto"/>
        <w:right w:val="none" w:sz="0" w:space="0" w:color="auto"/>
      </w:divBdr>
    </w:div>
    <w:div w:id="1318152605">
      <w:bodyDiv w:val="1"/>
      <w:marLeft w:val="0"/>
      <w:marRight w:val="0"/>
      <w:marTop w:val="0"/>
      <w:marBottom w:val="0"/>
      <w:divBdr>
        <w:top w:val="none" w:sz="0" w:space="0" w:color="auto"/>
        <w:left w:val="none" w:sz="0" w:space="0" w:color="auto"/>
        <w:bottom w:val="none" w:sz="0" w:space="0" w:color="auto"/>
        <w:right w:val="none" w:sz="0" w:space="0" w:color="auto"/>
      </w:divBdr>
    </w:div>
    <w:div w:id="18639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65E2AE66B65E7C86325B79F0C24CA629E0898C8FE1F6272735752754396891D8586F86618E2E03184B50B0BFADCF2E86FAB9F7B35C3E85w4X2H" TargetMode="External"/><Relationship Id="rId18" Type="http://schemas.openxmlformats.org/officeDocument/2006/relationships/hyperlink" Target="consultantplus://offline/ref=DFBBD915138BA7D743FF576A77AF20799EFFDB7B3757A9C54A482A976E7AD5308AAC0B30AB900A48442EE9DF39C16D337A45CF4EE23BFC176AjEO" TargetMode="External"/><Relationship Id="rId26" Type="http://schemas.openxmlformats.org/officeDocument/2006/relationships/hyperlink" Target="consultantplus://offline/ref=05131CA1A3BD984FCFD23E476F9899759904B9A610BEB5B2CC62AD0547F878FA3A440874490371CE6130690D06DF31C7F8094EB3B1D1B77FdA0EJ" TargetMode="External"/><Relationship Id="rId3" Type="http://schemas.openxmlformats.org/officeDocument/2006/relationships/styles" Target="styles.xml"/><Relationship Id="rId21" Type="http://schemas.openxmlformats.org/officeDocument/2006/relationships/hyperlink" Target="consultantplus://offline/ref=DFBBD915138BA7D743FF576A77AF20799EFFDB7B3757A9C54A482A976E7AD5308AAC0B30AB900A48442EE9DF39C16D337A45CF4EE23BFC176AjE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F12127294345DB311B01A1A4785833A0A918E96015E0DB462663A612373EF7EAA64E764DE2C9FDjBx2M" TargetMode="External"/><Relationship Id="rId17" Type="http://schemas.openxmlformats.org/officeDocument/2006/relationships/hyperlink" Target="consultantplus://offline/ref=DFBBD915138BA7D743FF576A77AF20799EFFDB7B3757A9C54A482A976E7AD5308AAC0B30AB900A48442EE9DF39C16D337A45CF4EE23BFC176AjEO" TargetMode="External"/><Relationship Id="rId25" Type="http://schemas.openxmlformats.org/officeDocument/2006/relationships/hyperlink" Target="consultantplus://offline/ref=05131CA1A3BD984FCFD23E476F9899759904B9A610BEB5B2CC62AD0547F878FA3A440874490371C56530690D06DF31C7F8094EB3B1D1B77FdA0E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BBD915138BA7D743FF576A77AF20799EFFDB7B3757A9C54A482A976E7AD5308AAC0B30AB900A48442EE9DF39C16D337A45CF4EE23BFC176AjEO" TargetMode="External"/><Relationship Id="rId20" Type="http://schemas.openxmlformats.org/officeDocument/2006/relationships/hyperlink" Target="consultantplus://offline/ref=5FC0C29D3ACB32B49018E62A23B60F6F3C6FF84B950965319529F421C417DDA16519944B7B958C9FA54C4EF08EFFC01737D3AD6660F559C3HEoDI" TargetMode="External"/><Relationship Id="rId29" Type="http://schemas.openxmlformats.org/officeDocument/2006/relationships/hyperlink" Target="consultantplus://offline/ref=90E74908C0921779B44E0E83F76957BDC8CB5912E364C4CD2AB823FEB9j53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5E2AE66B65E7C86325B79F0C24CA629E0898C8FE1F6272735752754396891D8586F86618E2F071D4B50B0BFADCF2E86FAB9F7B35C3E85w4X2H" TargetMode="External"/><Relationship Id="rId24" Type="http://schemas.openxmlformats.org/officeDocument/2006/relationships/hyperlink" Target="consultantplus://offline/ref=05131CA1A3BD984FCFD23E476F9899759904B9A610BEB5B2CC62AD0547F878FA3A440874490371CF6230690D06DF31C7F8094EB3B1D1B77FdA0EJ"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FBBD915138BA7D743FF576A77AF20799EFFDB7B3757A9C54A482A976E7AD5308AAC0B30AB900A49442EE9DF39C16D337A45CF4EE23BFC176AjEO" TargetMode="External"/><Relationship Id="rId23" Type="http://schemas.openxmlformats.org/officeDocument/2006/relationships/hyperlink" Target="consultantplus://offline/ref=5FC0C29D3ACB32B49018E62A23B60F6F3C6FF84B950965319529F421C417DDA16519944B7B958C9FA44C4EF08EFFC01737D3AD6660F559C3HEoDI" TargetMode="External"/><Relationship Id="rId28" Type="http://schemas.openxmlformats.org/officeDocument/2006/relationships/hyperlink" Target="consultantplus://offline/ref=C0C179119D945C315F117E04AE928B45D99BE7A5AC1733969B5DC15D3220E31E380685876A034F107BAC72E23F2FD1A0F6A45B1BDF85B4C5V7vAO" TargetMode="External"/><Relationship Id="rId10" Type="http://schemas.openxmlformats.org/officeDocument/2006/relationships/hyperlink" Target="consultantplus://offline/ref=5CF0F71DBE08E751850616396DA4CB51607714F50BC0AB3D4C35023D37FA64651C9B5F90E6FDE874k8jCM" TargetMode="External"/><Relationship Id="rId19" Type="http://schemas.openxmlformats.org/officeDocument/2006/relationships/hyperlink" Target="consultantplus://offline/ref=5FC0C29D3ACB32B49018E62A23B60F6F3C6FF84B950965319529F421C417DDA16519944B7B958C9CAD4C4EF08EFFC01737D3AD6660F559C3HEoDI" TargetMode="External"/><Relationship Id="rId31" Type="http://schemas.openxmlformats.org/officeDocument/2006/relationships/hyperlink" Target="consultantplus://offline/ref=518DD2CC31DA19CC837E95B7ED667FCAA97620FA15F15749CCCFBA92BD875C2D0A4AAF4B945D12E49514281C59D6CBE3728FB1421111047FR51AP" TargetMode="External"/><Relationship Id="rId4" Type="http://schemas.microsoft.com/office/2007/relationships/stylesWithEffects" Target="stylesWithEffects.xml"/><Relationship Id="rId9" Type="http://schemas.openxmlformats.org/officeDocument/2006/relationships/hyperlink" Target="consultantplus://offline/ref=04A8D76BC5735AD70BC7C2D841E475164602A966D00E6CE3EE4D00836F59A9F65D475A5E42CE6D73aCwDI" TargetMode="External"/><Relationship Id="rId14" Type="http://schemas.openxmlformats.org/officeDocument/2006/relationships/hyperlink" Target="consultantplus://offline/ref=DFBBD915138BA7D743FF576A77AF20799EFFDB7B3757A9C54A482A976E7AD5308AAC0B30AB900A49462EE9DF39C16D337A45CF4EE23BFC176AjEO" TargetMode="External"/><Relationship Id="rId22" Type="http://schemas.openxmlformats.org/officeDocument/2006/relationships/hyperlink" Target="consultantplus://offline/ref=5FC0C29D3ACB32B49018E62A23B60F6F3C6FF84B950965319529F421C417DDA16519944B7B958C9FA54C4EF08EFFC01737D3AD6660F559C3HEoDI" TargetMode="External"/><Relationship Id="rId27" Type="http://schemas.openxmlformats.org/officeDocument/2006/relationships/hyperlink" Target="consultantplus://offline/ref=49948CED8E9C4B1136FC5526189218866562E065FFB57451276D098E3DEE1DE3AE801D5F38B3CAB45752B8FA8526C6E1E89CB260B8BAE6FFQ1t6O" TargetMode="External"/><Relationship Id="rId30" Type="http://schemas.openxmlformats.org/officeDocument/2006/relationships/hyperlink" Target="consultantplus://offline/ref=124D1188212CD9D119B37050BE006CFB5B4D691554262F0DB7E76691652F193E41EBFD0B4680651B44CD00192934CE1D9911033C00FA254DS23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5B3B-564A-4000-B134-636250FC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6089</Words>
  <Characters>34712</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Чекстер Валентина Михайловна</dc:creator>
  <cp:lastModifiedBy>Цыганова Татьяна Николаевна</cp:lastModifiedBy>
  <cp:revision>2</cp:revision>
  <cp:lastPrinted>2015-10-13T13:59:00Z</cp:lastPrinted>
  <dcterms:created xsi:type="dcterms:W3CDTF">2019-02-22T06:49:00Z</dcterms:created>
  <dcterms:modified xsi:type="dcterms:W3CDTF">2019-02-22T06:49:00Z</dcterms:modified>
</cp:coreProperties>
</file>