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5E" w:rsidRDefault="009B315E" w:rsidP="009B315E">
      <w:pPr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0D8C19A" wp14:editId="1687D01E">
            <wp:simplePos x="0" y="0"/>
            <wp:positionH relativeFrom="column">
              <wp:posOffset>2943225</wp:posOffset>
            </wp:positionH>
            <wp:positionV relativeFrom="paragraph">
              <wp:posOffset>0</wp:posOffset>
            </wp:positionV>
            <wp:extent cx="581025" cy="752475"/>
            <wp:effectExtent l="0" t="0" r="9525" b="9525"/>
            <wp:wrapSquare wrapText="right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ПЕЧАТИ И СВЯЗЯМ С ОБЩЕСТВЕННОСТЬЮ</w:t>
      </w:r>
    </w:p>
    <w:p w:rsidR="009B315E" w:rsidRPr="009B315E" w:rsidRDefault="009B315E" w:rsidP="009B31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9B315E" w:rsidRPr="009B315E" w:rsidRDefault="009B315E" w:rsidP="009B31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17" w:right="518" w:hanging="2117"/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</w:pP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           </w:t>
      </w:r>
    </w:p>
    <w:p w:rsidR="009B315E" w:rsidRPr="009B315E" w:rsidRDefault="009B315E" w:rsidP="009B31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17" w:right="518" w:hanging="21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1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П</w:t>
      </w:r>
      <w:proofErr w:type="gramEnd"/>
      <w:r w:rsidRPr="009B31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Р И К А З</w:t>
      </w:r>
    </w:p>
    <w:p w:rsidR="009B315E" w:rsidRDefault="009B315E" w:rsidP="009B315E">
      <w:pPr>
        <w:rPr>
          <w:rFonts w:ascii="Times New Roman" w:hAnsi="Times New Roman" w:cs="Times New Roman"/>
          <w:sz w:val="28"/>
          <w:szCs w:val="28"/>
        </w:rPr>
      </w:pPr>
    </w:p>
    <w:p w:rsidR="003B0D64" w:rsidRDefault="003B0D64" w:rsidP="009B315E">
      <w:pPr>
        <w:rPr>
          <w:rFonts w:ascii="Times New Roman" w:hAnsi="Times New Roman" w:cs="Times New Roman"/>
          <w:sz w:val="28"/>
          <w:szCs w:val="28"/>
        </w:rPr>
      </w:pPr>
      <w:r w:rsidRPr="003B0D64">
        <w:rPr>
          <w:rFonts w:ascii="Times New Roman" w:hAnsi="Times New Roman" w:cs="Times New Roman"/>
          <w:sz w:val="28"/>
          <w:szCs w:val="28"/>
        </w:rPr>
        <w:t xml:space="preserve">от «__» </w:t>
      </w:r>
      <w:r w:rsidR="00193D2F">
        <w:rPr>
          <w:rFonts w:ascii="Times New Roman" w:hAnsi="Times New Roman" w:cs="Times New Roman"/>
          <w:sz w:val="28"/>
          <w:szCs w:val="28"/>
        </w:rPr>
        <w:t>марта 2019</w:t>
      </w:r>
      <w:r w:rsidRPr="003B0D64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3B0D64" w:rsidRDefault="003B0D64" w:rsidP="00285DF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</w:tblGrid>
      <w:tr w:rsidR="003B0D64" w:rsidTr="00285DF1">
        <w:trPr>
          <w:trHeight w:val="221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3B0D64" w:rsidRPr="003B0D64" w:rsidRDefault="00276299" w:rsidP="0083376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форм</w:t>
            </w:r>
            <w:r w:rsidR="008337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0D64" w:rsidRPr="00285DF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8337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0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DF1" w:rsidRPr="00285DF1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285DF1" w:rsidRPr="0028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из областного бюджета Ленинградской области  в целях финансового обеспечения затрат в связи</w:t>
            </w:r>
            <w:proofErr w:type="gramEnd"/>
            <w:r w:rsidR="00285DF1" w:rsidRPr="0028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производством </w:t>
            </w:r>
            <w:r w:rsidR="00EC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 w:rsidR="0019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="00285DF1" w:rsidRPr="0028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периодических печатных изданий </w:t>
            </w:r>
          </w:p>
        </w:tc>
      </w:tr>
    </w:tbl>
    <w:p w:rsidR="007C5A2C" w:rsidRDefault="007C5A2C" w:rsidP="0042765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5B" w:rsidRPr="0042765B" w:rsidRDefault="0042765B" w:rsidP="00E50909">
      <w:pPr>
        <w:ind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Правительства Ленинградской области </w:t>
      </w:r>
      <w:r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="00193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571D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="00193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.02.2019</w:t>
      </w:r>
      <w:r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года № </w:t>
      </w:r>
      <w:r w:rsidR="00EC7C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78</w:t>
      </w:r>
      <w:r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</w:t>
      </w:r>
      <w:r w:rsidRPr="0042765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предоставления субсидий из областного бюджета Ленинградской области в целях финансового обеспечения затрат в связи с производством </w:t>
      </w:r>
      <w:r w:rsidR="00EC7C77">
        <w:rPr>
          <w:rFonts w:ascii="Times New Roman" w:eastAsia="Calibri" w:hAnsi="Times New Roman" w:cs="Times New Roman"/>
          <w:bCs/>
          <w:sz w:val="28"/>
          <w:szCs w:val="28"/>
        </w:rPr>
        <w:t>региональн</w:t>
      </w:r>
      <w:r w:rsidR="00193D2F">
        <w:rPr>
          <w:rFonts w:ascii="Times New Roman" w:eastAsia="Calibri" w:hAnsi="Times New Roman" w:cs="Times New Roman"/>
          <w:bCs/>
          <w:sz w:val="28"/>
          <w:szCs w:val="28"/>
        </w:rPr>
        <w:t xml:space="preserve">ых </w:t>
      </w:r>
      <w:r w:rsidRPr="0042765B">
        <w:rPr>
          <w:rFonts w:ascii="Times New Roman" w:eastAsia="Calibri" w:hAnsi="Times New Roman" w:cs="Times New Roman"/>
          <w:bCs/>
          <w:sz w:val="28"/>
          <w:szCs w:val="28"/>
        </w:rPr>
        <w:t>периодических печатных изданий</w:t>
      </w:r>
      <w:r w:rsidR="00193D2F">
        <w:rPr>
          <w:rFonts w:ascii="Times New Roman" w:eastAsia="Calibri" w:hAnsi="Times New Roman" w:cs="Times New Roman"/>
          <w:bCs/>
          <w:sz w:val="28"/>
          <w:szCs w:val="28"/>
        </w:rPr>
        <w:t xml:space="preserve"> Ленинградской области </w:t>
      </w:r>
      <w:r w:rsidRPr="0042765B">
        <w:rPr>
          <w:rFonts w:ascii="Times New Roman" w:eastAsia="Calibri" w:hAnsi="Times New Roman" w:cs="Times New Roman"/>
          <w:bCs/>
          <w:sz w:val="28"/>
          <w:szCs w:val="28"/>
        </w:rPr>
        <w:t>в рамках государственной программы Ленинградской области «Устойчивое общественное развитие в Ленинградской области»</w:t>
      </w:r>
      <w:r w:rsidR="00EC7C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B315E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комитета финансов Ленинградской области от 30.12.2016 </w:t>
      </w:r>
      <w:r w:rsidR="0096729E">
        <w:rPr>
          <w:rFonts w:ascii="Times New Roman" w:eastAsia="Calibri" w:hAnsi="Times New Roman" w:cs="Times New Roman"/>
          <w:bCs/>
          <w:sz w:val="28"/>
          <w:szCs w:val="28"/>
        </w:rPr>
        <w:t xml:space="preserve">года </w:t>
      </w:r>
      <w:r w:rsidR="009B315E">
        <w:rPr>
          <w:rFonts w:ascii="Times New Roman" w:eastAsia="Calibri" w:hAnsi="Times New Roman" w:cs="Times New Roman"/>
          <w:bCs/>
          <w:sz w:val="28"/>
          <w:szCs w:val="28"/>
        </w:rPr>
        <w:t>№ 18-02/01-04-126 (с изменениями) «Об утв</w:t>
      </w:r>
      <w:r w:rsidR="0096729E">
        <w:rPr>
          <w:rFonts w:ascii="Times New Roman" w:eastAsia="Calibri" w:hAnsi="Times New Roman" w:cs="Times New Roman"/>
          <w:bCs/>
          <w:sz w:val="28"/>
          <w:szCs w:val="28"/>
        </w:rPr>
        <w:t>ерждении типовых форм</w:t>
      </w:r>
      <w:r w:rsidR="009B315E">
        <w:rPr>
          <w:rFonts w:ascii="Times New Roman" w:eastAsia="Calibri" w:hAnsi="Times New Roman" w:cs="Times New Roman"/>
          <w:bCs/>
          <w:sz w:val="28"/>
          <w:szCs w:val="28"/>
        </w:rPr>
        <w:t xml:space="preserve">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 индивидуальным предприни</w:t>
      </w:r>
      <w:r w:rsidR="0096729E">
        <w:rPr>
          <w:rFonts w:ascii="Times New Roman" w:eastAsia="Calibri" w:hAnsi="Times New Roman" w:cs="Times New Roman"/>
          <w:bCs/>
          <w:sz w:val="28"/>
          <w:szCs w:val="28"/>
        </w:rPr>
        <w:t xml:space="preserve">мателям, физическим лицом – производителям товаров (работ, услуг)» </w:t>
      </w:r>
      <w:proofErr w:type="gramStart"/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proofErr w:type="gramEnd"/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 И К А З Ы В А Ю:</w:t>
      </w:r>
    </w:p>
    <w:p w:rsidR="0042765B" w:rsidRDefault="0042765B" w:rsidP="004276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форму </w:t>
      </w:r>
      <w:r w:rsidRPr="0042765B">
        <w:rPr>
          <w:rFonts w:ascii="Times New Roman" w:hAnsi="Times New Roman" w:cs="Times New Roman"/>
          <w:sz w:val="28"/>
          <w:szCs w:val="28"/>
        </w:rPr>
        <w:t xml:space="preserve">договора </w:t>
      </w:r>
      <w:proofErr w:type="gramStart"/>
      <w:r w:rsidRPr="0042765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 Ленинградской области  в целях финансового обеспечения затрат в связи с производством</w:t>
      </w:r>
      <w:proofErr w:type="gramEnd"/>
      <w:r w:rsidRP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</w:t>
      </w:r>
      <w:r w:rsidR="0019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печатных изданий </w:t>
      </w:r>
      <w:r w:rsidR="0083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5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337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5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55995" w:rsidRPr="00755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65B" w:rsidRDefault="00E50909" w:rsidP="004276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2765B" w:rsidRDefault="0042765B" w:rsidP="004276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9" w:rsidRDefault="00E50909" w:rsidP="004276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76B" w:rsidRDefault="0042765B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председателя Комитета                              </w:t>
      </w:r>
      <w:r w:rsidR="0019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Фоменко</w:t>
      </w:r>
    </w:p>
    <w:p w:rsidR="007C5A2C" w:rsidRPr="00FD520F" w:rsidRDefault="007C5A2C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5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C5A2C" w:rsidRPr="00FD520F" w:rsidRDefault="007C5A2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печати</w:t>
      </w:r>
    </w:p>
    <w:p w:rsidR="007C5A2C" w:rsidRPr="00FD520F" w:rsidRDefault="007C5A2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связям с общественностью</w:t>
      </w:r>
    </w:p>
    <w:p w:rsidR="007C5A2C" w:rsidRPr="00FD520F" w:rsidRDefault="007C5A2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C5A2C" w:rsidRPr="00FD520F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марта </w:t>
      </w:r>
      <w:r w:rsidR="006756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C5A2C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5A2C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C5A2C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FD520F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A2C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FD520F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D520F" w:rsidRPr="00FD520F" w:rsidRDefault="00FD520F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6B" w:rsidRDefault="0083376B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520F" w:rsidRP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 № ______</w:t>
      </w:r>
    </w:p>
    <w:p w:rsidR="00FD520F" w:rsidRP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СУБСИДИЙ ИЗ ОБЛАСТНОГО БЮДЖЕТА</w:t>
      </w:r>
    </w:p>
    <w:p w:rsidR="00FD520F" w:rsidRPr="00FD520F" w:rsidRDefault="00FD520F" w:rsidP="0037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 В ЦЕЛЯХ ФИНАНСОВОГО ОБЕСПЕЧЕНИЯ ЗАТРАТ</w:t>
      </w:r>
      <w:r w:rsidR="0037530F" w:rsidRPr="0037530F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ПРОИЗВОДСТВОМ </w:t>
      </w:r>
      <w:r w:rsidR="00193D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D21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ЕГИОНАЛЬ</w:t>
      </w:r>
      <w:r w:rsidR="00193D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</w:t>
      </w: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ПЕРИОДИЧЕСКОГО ПЕЧАТНОГО  ИЗДАНИЯ</w:t>
      </w:r>
      <w:r w:rsidR="00193D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________________________________________</w:t>
      </w:r>
    </w:p>
    <w:p w:rsid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D520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печатного издания)</w:t>
      </w:r>
    </w:p>
    <w:p w:rsidR="00193D2F" w:rsidRDefault="00193D2F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6299" w:rsidRDefault="00276299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6299" w:rsidRDefault="00276299" w:rsidP="00F7128A">
      <w:pPr>
        <w:pStyle w:val="Pro-Gramma"/>
        <w:tabs>
          <w:tab w:val="left" w:pos="7088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Санкт-Петербург                          </w:t>
      </w:r>
      <w:r w:rsidR="00F7128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25104">
        <w:rPr>
          <w:rFonts w:ascii="Times New Roman" w:hAnsi="Times New Roman"/>
          <w:sz w:val="28"/>
          <w:szCs w:val="28"/>
        </w:rPr>
        <w:t>"__</w:t>
      </w:r>
      <w:r>
        <w:rPr>
          <w:rFonts w:ascii="Times New Roman" w:hAnsi="Times New Roman"/>
          <w:sz w:val="28"/>
          <w:szCs w:val="28"/>
        </w:rPr>
        <w:t>__</w:t>
      </w:r>
      <w:r w:rsidRPr="00725104">
        <w:rPr>
          <w:rFonts w:ascii="Times New Roman" w:hAnsi="Times New Roman"/>
          <w:sz w:val="28"/>
          <w:szCs w:val="28"/>
        </w:rPr>
        <w:t>" ____________</w:t>
      </w:r>
      <w:r>
        <w:rPr>
          <w:rFonts w:ascii="Times New Roman" w:hAnsi="Times New Roman"/>
          <w:sz w:val="28"/>
          <w:szCs w:val="28"/>
        </w:rPr>
        <w:t>_____</w:t>
      </w:r>
      <w:r w:rsidRPr="007251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5104">
        <w:rPr>
          <w:rFonts w:ascii="Times New Roman" w:hAnsi="Times New Roman"/>
          <w:sz w:val="28"/>
          <w:szCs w:val="28"/>
        </w:rPr>
        <w:t>г</w:t>
      </w:r>
      <w:proofErr w:type="gramEnd"/>
      <w:r w:rsidRPr="00725104">
        <w:rPr>
          <w:rFonts w:ascii="Times New Roman" w:hAnsi="Times New Roman"/>
          <w:sz w:val="28"/>
          <w:szCs w:val="28"/>
        </w:rPr>
        <w:t>.</w:t>
      </w:r>
    </w:p>
    <w:p w:rsidR="00276299" w:rsidRDefault="00276299" w:rsidP="00276299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276299" w:rsidRDefault="00276299" w:rsidP="00276299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Комитет по печати и связям с общественностью Ленинградской области, </w:t>
      </w:r>
      <w:r w:rsidRPr="00725104">
        <w:rPr>
          <w:rFonts w:ascii="Times New Roman" w:hAnsi="Times New Roman"/>
          <w:sz w:val="28"/>
          <w:szCs w:val="28"/>
        </w:rPr>
        <w:t xml:space="preserve">именуемый в дальнейшем «Главный распорядитель», в лице </w:t>
      </w:r>
      <w:r>
        <w:rPr>
          <w:rFonts w:ascii="Times New Roman" w:hAnsi="Times New Roman"/>
          <w:sz w:val="28"/>
          <w:szCs w:val="28"/>
        </w:rPr>
        <w:t xml:space="preserve">помощника вице-губернатора в секретариате вице-губернатора Ленинградской области по внутренней политике комитета административного управления и протокола Губернатора Ленинградской области, </w:t>
      </w:r>
      <w:r w:rsidRPr="00F15E89">
        <w:rPr>
          <w:rFonts w:ascii="Times New Roman" w:hAnsi="Times New Roman"/>
          <w:sz w:val="28"/>
          <w:szCs w:val="28"/>
        </w:rPr>
        <w:t>исполняющего обязанности председателя Комитета</w:t>
      </w:r>
      <w:r>
        <w:rPr>
          <w:rFonts w:ascii="Times New Roman" w:hAnsi="Times New Roman"/>
          <w:sz w:val="28"/>
          <w:szCs w:val="28"/>
        </w:rPr>
        <w:t xml:space="preserve"> Фоменко Дмитрия Борисовича (далее для целей настоящего договора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председателя Комитета), </w:t>
      </w:r>
      <w:r w:rsidRPr="00F15E89">
        <w:rPr>
          <w:rFonts w:ascii="Times New Roman" w:hAnsi="Times New Roman"/>
          <w:sz w:val="28"/>
          <w:szCs w:val="28"/>
        </w:rPr>
        <w:t>действующего на основании Положения о Комитете</w:t>
      </w:r>
      <w:r w:rsidRPr="00E253E5">
        <w:rPr>
          <w:rFonts w:ascii="Times New Roman" w:hAnsi="Times New Roman"/>
          <w:sz w:val="28"/>
          <w:szCs w:val="28"/>
        </w:rPr>
        <w:t xml:space="preserve">, утвержденного </w:t>
      </w:r>
      <w:r w:rsidR="0083376B">
        <w:rPr>
          <w:rFonts w:ascii="Times New Roman" w:hAnsi="Times New Roman"/>
          <w:sz w:val="28"/>
          <w:szCs w:val="28"/>
        </w:rPr>
        <w:t>п</w:t>
      </w:r>
      <w:r w:rsidRPr="00E253E5">
        <w:rPr>
          <w:rFonts w:ascii="Times New Roman" w:hAnsi="Times New Roman"/>
          <w:sz w:val="28"/>
          <w:szCs w:val="28"/>
        </w:rPr>
        <w:t>остановлением Правительства Ленинг</w:t>
      </w:r>
      <w:r>
        <w:rPr>
          <w:rFonts w:ascii="Times New Roman" w:hAnsi="Times New Roman"/>
          <w:sz w:val="28"/>
          <w:szCs w:val="28"/>
        </w:rPr>
        <w:t>радской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от 15 апреля 2016 г.</w:t>
      </w:r>
      <w:r w:rsidRPr="00E253E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</w:t>
      </w:r>
      <w:r w:rsidRPr="00E253E5">
        <w:rPr>
          <w:rFonts w:ascii="Times New Roman" w:hAnsi="Times New Roman"/>
          <w:sz w:val="28"/>
          <w:szCs w:val="28"/>
        </w:rPr>
        <w:t>5</w:t>
      </w:r>
      <w:r w:rsidR="0028419F">
        <w:rPr>
          <w:rFonts w:ascii="Times New Roman" w:hAnsi="Times New Roman"/>
          <w:sz w:val="28"/>
          <w:szCs w:val="28"/>
        </w:rPr>
        <w:t>, распоряжения Губернатора Ленинградской области от 28.04.2018 г. № 3.2-01/48,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04">
        <w:rPr>
          <w:rFonts w:ascii="Times New Roman" w:hAnsi="Times New Roman"/>
          <w:sz w:val="28"/>
          <w:szCs w:val="28"/>
        </w:rPr>
        <w:t>с одной стороны, и</w:t>
      </w:r>
    </w:p>
    <w:p w:rsidR="00276299" w:rsidRDefault="00276299" w:rsidP="00276299">
      <w:pPr>
        <w:pStyle w:val="Pro-Gramma"/>
        <w:tabs>
          <w:tab w:val="left" w:pos="7088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76299" w:rsidRPr="00725104" w:rsidRDefault="00276299" w:rsidP="00276299">
      <w:pPr>
        <w:pStyle w:val="Pro-Gramma"/>
        <w:tabs>
          <w:tab w:val="left" w:pos="1134"/>
        </w:tabs>
        <w:spacing w:before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__________________________________________________________,</w:t>
      </w:r>
      <w:r w:rsidRPr="00725104">
        <w:rPr>
          <w:rFonts w:ascii="Times New Roman" w:hAnsi="Times New Roman"/>
          <w:sz w:val="28"/>
          <w:szCs w:val="28"/>
        </w:rPr>
        <w:br/>
      </w:r>
      <w:r w:rsidRPr="00110720">
        <w:rPr>
          <w:rFonts w:ascii="Times New Roman" w:hAnsi="Times New Roman"/>
          <w:i/>
        </w:rPr>
        <w:t>(наименование юридического лица;</w:t>
      </w:r>
      <w:r>
        <w:rPr>
          <w:rFonts w:ascii="Times New Roman" w:hAnsi="Times New Roman"/>
          <w:i/>
        </w:rPr>
        <w:t xml:space="preserve"> ФИО</w:t>
      </w:r>
      <w:r w:rsidRPr="00110720">
        <w:rPr>
          <w:rFonts w:ascii="Times New Roman" w:hAnsi="Times New Roman"/>
          <w:i/>
        </w:rPr>
        <w:t xml:space="preserve"> индивидуального предпринимателя)</w:t>
      </w:r>
    </w:p>
    <w:p w:rsidR="00276299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именуемый в дальнейшем «Получатель», в лице</w:t>
      </w:r>
    </w:p>
    <w:p w:rsidR="00276299" w:rsidRPr="00725104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76299" w:rsidRPr="007908F9" w:rsidRDefault="00276299" w:rsidP="00276299">
      <w:pPr>
        <w:pStyle w:val="Pro-Gramma"/>
        <w:tabs>
          <w:tab w:val="left" w:pos="7088"/>
        </w:tabs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  <w:r w:rsidRPr="00110720">
        <w:rPr>
          <w:rFonts w:ascii="Times New Roman" w:hAnsi="Times New Roman"/>
          <w:i/>
        </w:rPr>
        <w:t>(наименование должности, фамилия, имя, отчество лица, представляющего Получателя)</w:t>
      </w:r>
    </w:p>
    <w:p w:rsidR="00276299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725104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725104">
        <w:rPr>
          <w:rFonts w:ascii="Times New Roman" w:hAnsi="Times New Roman"/>
          <w:sz w:val="28"/>
          <w:szCs w:val="28"/>
        </w:rPr>
        <w:t xml:space="preserve"> на основании </w:t>
      </w:r>
    </w:p>
    <w:p w:rsidR="00276299" w:rsidRPr="00725104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276299" w:rsidRPr="009E184C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,</w:t>
      </w:r>
      <w:r w:rsidRPr="00725104">
        <w:rPr>
          <w:rFonts w:ascii="Times New Roman" w:hAnsi="Times New Roman"/>
          <w:sz w:val="28"/>
          <w:szCs w:val="28"/>
        </w:rPr>
        <w:br/>
      </w:r>
      <w:r w:rsidRPr="00A85C6A">
        <w:rPr>
          <w:rFonts w:ascii="Times New Roman" w:hAnsi="Times New Roman"/>
          <w:i/>
          <w:szCs w:val="24"/>
        </w:rPr>
        <w:t>(Устав для юридического лица, свидетельство о государственной регистрации для индивидуального предпринимателя, доверенность)</w:t>
      </w:r>
    </w:p>
    <w:p w:rsidR="00276299" w:rsidRPr="009E184C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76299" w:rsidRPr="009E184C" w:rsidRDefault="00276299" w:rsidP="0027629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4C">
        <w:rPr>
          <w:rFonts w:ascii="Times New Roman" w:hAnsi="Times New Roman" w:cs="Times New Roman"/>
          <w:sz w:val="28"/>
          <w:szCs w:val="28"/>
        </w:rPr>
        <w:t xml:space="preserve">далее именуемые «Стороны», в соответствии с Бюджетным </w:t>
      </w:r>
      <w:r w:rsidR="0028419F">
        <w:rPr>
          <w:rFonts w:ascii="Times New Roman" w:hAnsi="Times New Roman" w:cs="Times New Roman"/>
          <w:sz w:val="28"/>
          <w:szCs w:val="28"/>
        </w:rPr>
        <w:t>кодексом Российской Федерации, о</w:t>
      </w:r>
      <w:r w:rsidRPr="009E184C">
        <w:rPr>
          <w:rFonts w:ascii="Times New Roman" w:hAnsi="Times New Roman" w:cs="Times New Roman"/>
          <w:sz w:val="28"/>
          <w:szCs w:val="28"/>
        </w:rPr>
        <w:t>бластным законом Лени</w:t>
      </w:r>
      <w:r w:rsidR="0028419F">
        <w:rPr>
          <w:rFonts w:ascii="Times New Roman" w:hAnsi="Times New Roman" w:cs="Times New Roman"/>
          <w:sz w:val="28"/>
          <w:szCs w:val="28"/>
        </w:rPr>
        <w:t xml:space="preserve">нградской области от </w:t>
      </w:r>
      <w:r w:rsidR="0028419F">
        <w:rPr>
          <w:rFonts w:ascii="Times New Roman" w:hAnsi="Times New Roman" w:cs="Times New Roman"/>
          <w:sz w:val="28"/>
          <w:szCs w:val="28"/>
        </w:rPr>
        <w:lastRenderedPageBreak/>
        <w:t>20.12.2018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84C">
        <w:rPr>
          <w:rFonts w:ascii="Times New Roman" w:hAnsi="Times New Roman" w:cs="Times New Roman"/>
          <w:sz w:val="28"/>
          <w:szCs w:val="28"/>
        </w:rPr>
        <w:t xml:space="preserve">№ </w:t>
      </w:r>
      <w:r w:rsidR="0028419F">
        <w:rPr>
          <w:rFonts w:ascii="Times New Roman" w:hAnsi="Times New Roman" w:cs="Times New Roman"/>
          <w:sz w:val="28"/>
          <w:szCs w:val="28"/>
        </w:rPr>
        <w:t>130</w:t>
      </w:r>
      <w:r w:rsidRPr="009E184C">
        <w:rPr>
          <w:rFonts w:ascii="Times New Roman" w:hAnsi="Times New Roman" w:cs="Times New Roman"/>
          <w:sz w:val="28"/>
          <w:szCs w:val="28"/>
        </w:rPr>
        <w:t>-оз «Об областном бюдже</w:t>
      </w:r>
      <w:r w:rsidR="0028419F">
        <w:rPr>
          <w:rFonts w:ascii="Times New Roman" w:hAnsi="Times New Roman" w:cs="Times New Roman"/>
          <w:sz w:val="28"/>
          <w:szCs w:val="28"/>
        </w:rPr>
        <w:t>те Ленинградской области на 2019 год и на плановый период 2020 и 2021</w:t>
      </w:r>
      <w:r w:rsidRPr="009E184C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Правительства Ленинградской области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="003D2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27</w:t>
      </w:r>
      <w:r w:rsidR="00284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.02.2019</w:t>
      </w:r>
      <w:r w:rsidR="0028419F"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года № </w:t>
      </w:r>
      <w:r w:rsidR="00284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="003D2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="0028419F"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</w:t>
      </w:r>
      <w:r w:rsidR="0028419F" w:rsidRPr="0042765B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предоставления субсидий из областного бюджета Ленинградской области в целях финансового обеспечения затрат в связи с</w:t>
      </w:r>
      <w:proofErr w:type="gramEnd"/>
      <w:r w:rsidR="0028419F" w:rsidRPr="0042765B">
        <w:rPr>
          <w:rFonts w:ascii="Times New Roman" w:eastAsia="Calibri" w:hAnsi="Times New Roman" w:cs="Times New Roman"/>
          <w:bCs/>
          <w:sz w:val="28"/>
          <w:szCs w:val="28"/>
        </w:rPr>
        <w:t xml:space="preserve"> производством </w:t>
      </w:r>
      <w:r w:rsidR="0028419F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3D2174">
        <w:rPr>
          <w:rFonts w:ascii="Times New Roman" w:eastAsia="Calibri" w:hAnsi="Times New Roman" w:cs="Times New Roman"/>
          <w:bCs/>
          <w:sz w:val="28"/>
          <w:szCs w:val="28"/>
        </w:rPr>
        <w:t>егиональ</w:t>
      </w:r>
      <w:r w:rsidR="0028419F">
        <w:rPr>
          <w:rFonts w:ascii="Times New Roman" w:eastAsia="Calibri" w:hAnsi="Times New Roman" w:cs="Times New Roman"/>
          <w:bCs/>
          <w:sz w:val="28"/>
          <w:szCs w:val="28"/>
        </w:rPr>
        <w:t xml:space="preserve">ных </w:t>
      </w:r>
      <w:r w:rsidR="0028419F" w:rsidRPr="0042765B">
        <w:rPr>
          <w:rFonts w:ascii="Times New Roman" w:eastAsia="Calibri" w:hAnsi="Times New Roman" w:cs="Times New Roman"/>
          <w:bCs/>
          <w:sz w:val="28"/>
          <w:szCs w:val="28"/>
        </w:rPr>
        <w:t>периодических печатных изданий</w:t>
      </w:r>
      <w:r w:rsidR="002841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419F" w:rsidRPr="0042765B">
        <w:rPr>
          <w:rFonts w:ascii="Times New Roman" w:eastAsia="Calibri" w:hAnsi="Times New Roman" w:cs="Times New Roman"/>
          <w:bCs/>
          <w:sz w:val="28"/>
          <w:szCs w:val="28"/>
        </w:rPr>
        <w:t>в рамках государственной программы Ленинградской области «Устойчивое общественное развитие в Ленинградской области»</w:t>
      </w:r>
      <w:r w:rsidR="002841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184C">
        <w:rPr>
          <w:rFonts w:ascii="Times New Roman" w:hAnsi="Times New Roman" w:cs="Times New Roman"/>
          <w:sz w:val="28"/>
          <w:szCs w:val="28"/>
        </w:rPr>
        <w:t>(далее – Порядок</w:t>
      </w:r>
      <w:r>
        <w:rPr>
          <w:rFonts w:ascii="Times New Roman" w:hAnsi="Times New Roman" w:cs="Times New Roman"/>
          <w:sz w:val="28"/>
          <w:szCs w:val="28"/>
        </w:rPr>
        <w:t>, Субсидия</w:t>
      </w:r>
      <w:r w:rsidRPr="009E184C">
        <w:rPr>
          <w:rFonts w:ascii="Times New Roman" w:hAnsi="Times New Roman" w:cs="Times New Roman"/>
          <w:sz w:val="28"/>
          <w:szCs w:val="28"/>
        </w:rPr>
        <w:t>) заключили настоящий договор (далее – Договор) о нижеследующем.</w:t>
      </w:r>
    </w:p>
    <w:p w:rsidR="00276299" w:rsidRDefault="00276299" w:rsidP="00276299">
      <w:pPr>
        <w:widowControl w:val="0"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E18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276299" w:rsidRPr="009E184C" w:rsidRDefault="00276299" w:rsidP="002762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533E" w:rsidRDefault="00276299" w:rsidP="007A53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Предметом настоящего Договора является предоставление Получателю из областного бюдж</w:t>
      </w:r>
      <w:r w:rsidR="0028419F">
        <w:rPr>
          <w:rFonts w:ascii="Times New Roman" w:hAnsi="Times New Roman" w:cs="Times New Roman"/>
          <w:sz w:val="28"/>
          <w:szCs w:val="28"/>
        </w:rPr>
        <w:t xml:space="preserve">ета Ленинградской области в </w:t>
      </w:r>
      <w:r w:rsidR="0067569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в рамках </w:t>
      </w:r>
      <w:r w:rsidRPr="009E1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 </w:t>
      </w:r>
      <w:r w:rsidRPr="009E184C">
        <w:rPr>
          <w:rFonts w:ascii="Times New Roman" w:hAnsi="Times New Roman" w:cs="Times New Roman"/>
          <w:sz w:val="28"/>
          <w:szCs w:val="28"/>
        </w:rPr>
        <w:t xml:space="preserve">«Общество и власть» государственной программы </w:t>
      </w:r>
      <w:r w:rsidR="00EC321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9E184C">
        <w:rPr>
          <w:rFonts w:ascii="Times New Roman" w:hAnsi="Times New Roman" w:cs="Times New Roman"/>
          <w:sz w:val="28"/>
          <w:szCs w:val="28"/>
        </w:rPr>
        <w:t>«Устойчивое общественное развитие в Ленинградской области», в целях финансового обеспечения затрат</w:t>
      </w:r>
      <w:r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Pr="009E184C">
        <w:rPr>
          <w:rFonts w:ascii="Times New Roman" w:hAnsi="Times New Roman" w:cs="Times New Roman"/>
          <w:sz w:val="28"/>
          <w:szCs w:val="28"/>
        </w:rPr>
        <w:t>, возникших с 01.01.</w:t>
      </w:r>
      <w:r w:rsidR="00675696">
        <w:rPr>
          <w:rFonts w:ascii="Times New Roman" w:hAnsi="Times New Roman" w:cs="Times New Roman"/>
          <w:sz w:val="28"/>
          <w:szCs w:val="28"/>
        </w:rPr>
        <w:t>___</w:t>
      </w:r>
      <w:r w:rsidRPr="009E184C">
        <w:rPr>
          <w:rFonts w:ascii="Times New Roman" w:hAnsi="Times New Roman" w:cs="Times New Roman"/>
          <w:sz w:val="28"/>
          <w:szCs w:val="28"/>
        </w:rPr>
        <w:t xml:space="preserve"> г. по 31.12.</w:t>
      </w:r>
      <w:r w:rsidR="0067569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г., связанных</w:t>
      </w:r>
      <w:r w:rsidRPr="009E184C">
        <w:rPr>
          <w:rFonts w:ascii="Times New Roman" w:hAnsi="Times New Roman" w:cs="Times New Roman"/>
          <w:sz w:val="28"/>
          <w:szCs w:val="28"/>
        </w:rPr>
        <w:t xml:space="preserve"> с производством </w:t>
      </w:r>
      <w:r w:rsidR="003D2174">
        <w:rPr>
          <w:rFonts w:ascii="Times New Roman" w:hAnsi="Times New Roman" w:cs="Times New Roman"/>
          <w:sz w:val="28"/>
          <w:szCs w:val="28"/>
        </w:rPr>
        <w:t>региональ</w:t>
      </w:r>
      <w:r w:rsidR="0028419F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9E184C">
        <w:rPr>
          <w:rFonts w:ascii="Times New Roman" w:hAnsi="Times New Roman" w:cs="Times New Roman"/>
          <w:sz w:val="28"/>
          <w:szCs w:val="28"/>
        </w:rPr>
        <w:t>периодического печатного издания</w:t>
      </w:r>
      <w:r w:rsidR="007A5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299" w:rsidRDefault="00276299" w:rsidP="007A53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4C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A53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6299" w:rsidRPr="000762C1" w:rsidRDefault="007A533E" w:rsidP="002762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276299" w:rsidRPr="000762C1">
        <w:rPr>
          <w:rFonts w:ascii="Times New Roman" w:hAnsi="Times New Roman" w:cs="Times New Roman"/>
          <w:i/>
          <w:sz w:val="24"/>
          <w:szCs w:val="24"/>
        </w:rPr>
        <w:t>(наименование издания)</w:t>
      </w:r>
    </w:p>
    <w:p w:rsidR="00276299" w:rsidRDefault="00276299" w:rsidP="00276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6A">
        <w:rPr>
          <w:rFonts w:ascii="Times New Roman" w:hAnsi="Times New Roman" w:cs="Times New Roman"/>
          <w:sz w:val="28"/>
          <w:szCs w:val="28"/>
        </w:rPr>
        <w:t>по кодам классификац</w:t>
      </w:r>
      <w:r>
        <w:rPr>
          <w:rFonts w:ascii="Times New Roman" w:hAnsi="Times New Roman" w:cs="Times New Roman"/>
          <w:sz w:val="28"/>
          <w:szCs w:val="28"/>
        </w:rPr>
        <w:t xml:space="preserve">ии расходов бюджетов Российской </w:t>
      </w:r>
      <w:r w:rsidRPr="00514C6A">
        <w:rPr>
          <w:rFonts w:ascii="Times New Roman" w:hAnsi="Times New Roman" w:cs="Times New Roman"/>
          <w:sz w:val="28"/>
          <w:szCs w:val="28"/>
        </w:rPr>
        <w:t xml:space="preserve">Федерации: </w:t>
      </w:r>
    </w:p>
    <w:p w:rsidR="00276299" w:rsidRPr="0028419F" w:rsidRDefault="004457DC" w:rsidP="00276299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57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76299" w:rsidRDefault="00276299" w:rsidP="002762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14C6A">
        <w:rPr>
          <w:rFonts w:ascii="Times New Roman" w:hAnsi="Times New Roman" w:cs="Times New Roman"/>
          <w:i/>
          <w:sz w:val="24"/>
          <w:szCs w:val="24"/>
        </w:rPr>
        <w:t xml:space="preserve">(код  главного распорядителя средств областного бюджета, раздел, подраздел, </w:t>
      </w:r>
      <w:proofErr w:type="gramEnd"/>
    </w:p>
    <w:p w:rsidR="00276299" w:rsidRPr="00514C6A" w:rsidRDefault="00276299" w:rsidP="002762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целевая статья, вид расходов)</w:t>
      </w:r>
    </w:p>
    <w:p w:rsidR="00276299" w:rsidRPr="000762C1" w:rsidRDefault="00276299" w:rsidP="00276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533E" w:rsidRDefault="007A533E" w:rsidP="007A533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5"/>
      <w:bookmarkStart w:id="1" w:name="Par78"/>
      <w:bookmarkEnd w:id="0"/>
      <w:bookmarkEnd w:id="1"/>
    </w:p>
    <w:p w:rsidR="007A533E" w:rsidRDefault="007A533E" w:rsidP="007A533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3E">
        <w:rPr>
          <w:rFonts w:ascii="Times New Roman" w:hAnsi="Times New Roman" w:cs="Times New Roman"/>
          <w:b/>
          <w:sz w:val="28"/>
          <w:szCs w:val="28"/>
        </w:rPr>
        <w:t>2. Размер субсидии</w:t>
      </w:r>
    </w:p>
    <w:p w:rsidR="007A533E" w:rsidRDefault="007A533E" w:rsidP="007A533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6B" w:rsidRDefault="007A533E" w:rsidP="0083376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 Субсидии, предоставляемой Получателю, составляет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 (_______________________________________)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 коп.</w:t>
      </w:r>
    </w:p>
    <w:p w:rsidR="0083376B" w:rsidRDefault="0083376B" w:rsidP="0083376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BA6" w:rsidRDefault="00F876E4" w:rsidP="0083376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случае увеличения бюджетных ассигнований Комитет принимает решение о предоставлении дополнительных средств Получателю, при этом общий объем предоставленных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 года не должен превышать 90 % запрашиваемых средств Получателем.</w:t>
      </w:r>
    </w:p>
    <w:p w:rsidR="00F876E4" w:rsidRDefault="00F876E4" w:rsidP="00F87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B4E" w:rsidRPr="00F7128A" w:rsidRDefault="00826B4E" w:rsidP="0082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8A">
        <w:rPr>
          <w:rFonts w:ascii="Times New Roman" w:hAnsi="Times New Roman" w:cs="Times New Roman"/>
          <w:b/>
          <w:sz w:val="28"/>
          <w:szCs w:val="28"/>
        </w:rPr>
        <w:t>3. Условия предоставления субсидии</w:t>
      </w:r>
    </w:p>
    <w:p w:rsidR="00826B4E" w:rsidRDefault="00826B4E" w:rsidP="0082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1C" w:rsidRDefault="0090791C" w:rsidP="00826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826B4E" w:rsidRPr="00826B4E" w:rsidRDefault="00826B4E" w:rsidP="00826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B4E">
        <w:rPr>
          <w:rFonts w:ascii="Times New Roman" w:eastAsia="Times New Roman" w:hAnsi="Times New Roman" w:cs="Courier New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соответствует  критериям отбора, установленным Порядком, отобран по итогам конкурса, проведенного в соответствии с Порядком.</w:t>
      </w:r>
    </w:p>
    <w:p w:rsidR="00826B4E" w:rsidRPr="00826B4E" w:rsidRDefault="00826B4E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первое число месяца, предшествующего месяцу заключения Договора, Получатель:</w:t>
      </w:r>
    </w:p>
    <w:p w:rsidR="00826B4E" w:rsidRPr="00826B4E" w:rsidRDefault="00826B4E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имел 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B4E" w:rsidRPr="00826B4E" w:rsidRDefault="00826B4E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имел 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просроченной задолженности по возврату в областной бюджет Ленинградской области субсидий</w:t>
      </w:r>
      <w:r w:rsidR="0090791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бюджетных инвестиций, </w:t>
      </w:r>
      <w:r w:rsidR="0090791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или просроченной задолженности перед областным бюджетом Ленинградской области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826B4E" w:rsidRPr="00826B4E" w:rsidRDefault="00826B4E" w:rsidP="0090791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3.2.3.</w:t>
      </w:r>
      <w:r w:rsidRPr="00826B4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826B4E" w:rsidRPr="00826B4E" w:rsidRDefault="00C05E75" w:rsidP="00826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лицо – не находи</w:t>
      </w:r>
      <w:r w:rsidR="009079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процессе реорганизации, ликвидации, банкро</w:t>
      </w:r>
      <w:r w:rsid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тства/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 – не прекратил деятельность в качестве индивидуального предпринимателя;</w:t>
      </w:r>
    </w:p>
    <w:p w:rsidR="00826B4E" w:rsidRPr="00826B4E" w:rsidRDefault="0090791C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</w:t>
      </w:r>
      <w:proofErr w:type="gramEnd"/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совокупности превышает 50 процентов.</w:t>
      </w:r>
    </w:p>
    <w:p w:rsidR="00826B4E" w:rsidRPr="00826B4E" w:rsidRDefault="0090791C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получал средств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Ленинградской области в соответствии с 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Ленинградской области, помимо Порядка, на цели, указанные в п.1.1 настоящего Договора.</w:t>
      </w:r>
    </w:p>
    <w:p w:rsidR="0090791C" w:rsidRDefault="0090791C" w:rsidP="00826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3.2.6</w:t>
      </w:r>
      <w:r w:rsidR="00826B4E" w:rsidRPr="00826B4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 включен в реестр недобросовестных поставщиков.</w:t>
      </w:r>
      <w:proofErr w:type="gramEnd"/>
    </w:p>
    <w:p w:rsidR="0090791C" w:rsidRDefault="00826B4E" w:rsidP="00826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направляет на достижение целей, указанных в п. 1.1 настоящего Договора, собственные и (или) привлеченные средства (без учета средств Субсидии  и иных средств, полученных из бюджетов бюджетной системы</w:t>
      </w:r>
      <w:r w:rsidR="006C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 в объеме не менее ____________ рублей.</w:t>
      </w:r>
    </w:p>
    <w:p w:rsidR="006C5049" w:rsidRDefault="006C5049" w:rsidP="006C50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Субсидия используется на финансовое обеспечение затрат </w:t>
      </w:r>
      <w:proofErr w:type="gramStart"/>
      <w:r w:rsidRPr="00FD52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520F">
        <w:rPr>
          <w:rFonts w:ascii="Times New Roman" w:hAnsi="Times New Roman" w:cs="Times New Roman"/>
          <w:sz w:val="28"/>
          <w:szCs w:val="28"/>
        </w:rPr>
        <w:t>:</w:t>
      </w:r>
    </w:p>
    <w:p w:rsidR="006C5049" w:rsidRPr="00FD520F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оплату труда штатного или внештатного сотрудника, задействованного для выполнения работ, по которым в плане мероприятий («дорожной карте») установлены показатели результативности </w:t>
      </w:r>
      <w:r w:rsidR="0083376B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с раздельным учетом затрат</w:t>
      </w:r>
      <w:r w:rsidR="0083376B">
        <w:rPr>
          <w:rFonts w:ascii="Times New Roman" w:hAnsi="Times New Roman" w:cs="Times New Roman"/>
          <w:sz w:val="28"/>
          <w:szCs w:val="28"/>
        </w:rPr>
        <w:t>, при условии, что значение итоговой оценки СМИ при проведении конкурсного отбора составляет 25 баллов,</w:t>
      </w:r>
      <w:r>
        <w:rPr>
          <w:rFonts w:ascii="Times New Roman" w:hAnsi="Times New Roman" w:cs="Times New Roman"/>
          <w:sz w:val="28"/>
          <w:szCs w:val="28"/>
        </w:rPr>
        <w:t xml:space="preserve"> в сумме _________ руб. ____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C5049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работ (услуг) по печати</w:t>
      </w:r>
      <w:r w:rsidRPr="00FD520F">
        <w:rPr>
          <w:rFonts w:ascii="Times New Roman" w:hAnsi="Times New Roman" w:cs="Times New Roman"/>
          <w:sz w:val="28"/>
          <w:szCs w:val="28"/>
        </w:rPr>
        <w:t xml:space="preserve"> </w:t>
      </w:r>
      <w:r w:rsidR="0083376B">
        <w:rPr>
          <w:rFonts w:ascii="Times New Roman" w:hAnsi="Times New Roman" w:cs="Times New Roman"/>
          <w:sz w:val="28"/>
          <w:szCs w:val="28"/>
        </w:rPr>
        <w:t>(</w:t>
      </w:r>
      <w:r w:rsidR="0083376B" w:rsidRPr="00FD520F">
        <w:rPr>
          <w:rFonts w:ascii="Times New Roman" w:hAnsi="Times New Roman" w:cs="Times New Roman"/>
          <w:sz w:val="28"/>
          <w:szCs w:val="28"/>
        </w:rPr>
        <w:t>полиграфическ</w:t>
      </w:r>
      <w:r w:rsidR="0083376B">
        <w:rPr>
          <w:rFonts w:ascii="Times New Roman" w:hAnsi="Times New Roman" w:cs="Times New Roman"/>
          <w:sz w:val="28"/>
          <w:szCs w:val="28"/>
        </w:rPr>
        <w:t>ие услуги)</w:t>
      </w:r>
      <w:r w:rsidR="0083376B" w:rsidRPr="00FD520F">
        <w:rPr>
          <w:rFonts w:ascii="Times New Roman" w:hAnsi="Times New Roman" w:cs="Times New Roman"/>
          <w:sz w:val="28"/>
          <w:szCs w:val="28"/>
        </w:rPr>
        <w:t xml:space="preserve"> </w:t>
      </w:r>
      <w:r w:rsidRPr="00FD520F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____ руб. __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C5049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2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газетной б</w:t>
      </w:r>
      <w:r w:rsidRPr="00FD520F">
        <w:rPr>
          <w:rFonts w:ascii="Times New Roman" w:hAnsi="Times New Roman" w:cs="Times New Roman"/>
          <w:sz w:val="28"/>
          <w:szCs w:val="28"/>
        </w:rPr>
        <w:t xml:space="preserve">умаги в сумме </w:t>
      </w:r>
      <w:r>
        <w:rPr>
          <w:rFonts w:ascii="Times New Roman" w:hAnsi="Times New Roman" w:cs="Times New Roman"/>
          <w:sz w:val="28"/>
          <w:szCs w:val="28"/>
        </w:rPr>
        <w:t>_____ руб. ___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3376B" w:rsidRPr="00FD520F" w:rsidRDefault="0083376B" w:rsidP="006C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экспедирование и распространение (в части транспортировки до объектов </w:t>
      </w:r>
      <w:r w:rsidR="00DA4E5F">
        <w:rPr>
          <w:rFonts w:ascii="Times New Roman" w:hAnsi="Times New Roman" w:cs="Times New Roman"/>
          <w:sz w:val="28"/>
          <w:szCs w:val="28"/>
        </w:rPr>
        <w:t xml:space="preserve">почтовой связи и их структурных подразделений) в сумме ____ руб. </w:t>
      </w:r>
      <w:r w:rsidR="00DA4E5F">
        <w:rPr>
          <w:rFonts w:ascii="Times New Roman" w:hAnsi="Times New Roman" w:cs="Times New Roman"/>
          <w:sz w:val="28"/>
          <w:szCs w:val="28"/>
        </w:rPr>
        <w:lastRenderedPageBreak/>
        <w:t>__ коп</w:t>
      </w:r>
      <w:proofErr w:type="gramStart"/>
      <w:r w:rsidR="00DA4E5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C5049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20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лицензионного </w:t>
      </w:r>
      <w:r w:rsidRPr="00FD520F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>(расходы, связанные с получением прав по лицензионному соглашению; расходы по адаптации, настройке, внедрению и модификации</w:t>
      </w:r>
      <w:r w:rsidR="00DA4E5F">
        <w:rPr>
          <w:rFonts w:ascii="Times New Roman" w:hAnsi="Times New Roman" w:cs="Times New Roman"/>
          <w:sz w:val="28"/>
          <w:szCs w:val="28"/>
        </w:rPr>
        <w:t xml:space="preserve"> для нужд конкретной организации программного обеспечения;</w:t>
      </w:r>
      <w:r>
        <w:rPr>
          <w:rFonts w:ascii="Times New Roman" w:hAnsi="Times New Roman" w:cs="Times New Roman"/>
          <w:sz w:val="28"/>
          <w:szCs w:val="28"/>
        </w:rPr>
        <w:t xml:space="preserve"> расходы по сопровождению программного обеспечения) для обеспечения редакционно-издательского процесса </w:t>
      </w:r>
      <w:r w:rsidRPr="00FD520F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>______ руб. __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6C5049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техническую поддержку, наполнение, развитие и продвижение электронной версии </w:t>
      </w:r>
      <w:r w:rsidR="00DA4E5F">
        <w:rPr>
          <w:rFonts w:ascii="Times New Roman" w:hAnsi="Times New Roman" w:cs="Times New Roman"/>
          <w:sz w:val="28"/>
          <w:szCs w:val="28"/>
        </w:rPr>
        <w:t xml:space="preserve">печатного </w:t>
      </w:r>
      <w:r>
        <w:rPr>
          <w:rFonts w:ascii="Times New Roman" w:hAnsi="Times New Roman" w:cs="Times New Roman"/>
          <w:sz w:val="28"/>
          <w:szCs w:val="28"/>
        </w:rPr>
        <w:t>издания (услуги хостинга, аренда сервера для размещения сайта, расходы на регистрацию доменных имен, расходы н</w:t>
      </w:r>
      <w:r w:rsidR="00DA4E5F">
        <w:rPr>
          <w:rFonts w:ascii="Times New Roman" w:hAnsi="Times New Roman" w:cs="Times New Roman"/>
          <w:sz w:val="28"/>
          <w:szCs w:val="28"/>
        </w:rPr>
        <w:t>а поисковую оптимизацию, услуги (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A4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модернизации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редизайну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сайта)</w:t>
      </w:r>
      <w:r w:rsidR="00EC3219" w:rsidRPr="00EC3219">
        <w:rPr>
          <w:rFonts w:ascii="Times New Roman" w:hAnsi="Times New Roman" w:cs="Times New Roman"/>
          <w:sz w:val="28"/>
          <w:szCs w:val="28"/>
        </w:rPr>
        <w:t xml:space="preserve"> </w:t>
      </w:r>
      <w:r w:rsidR="00EC3219" w:rsidRPr="00FD520F">
        <w:rPr>
          <w:rFonts w:ascii="Times New Roman" w:hAnsi="Times New Roman" w:cs="Times New Roman"/>
          <w:sz w:val="28"/>
          <w:szCs w:val="28"/>
        </w:rPr>
        <w:t>в сумме</w:t>
      </w:r>
      <w:r w:rsidR="00EC3219">
        <w:rPr>
          <w:rFonts w:ascii="Times New Roman" w:hAnsi="Times New Roman" w:cs="Times New Roman"/>
          <w:sz w:val="28"/>
          <w:szCs w:val="28"/>
        </w:rPr>
        <w:t>______ руб. __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B4E" w:rsidRPr="00826B4E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приобретение Получателем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Порядком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4E" w:rsidRPr="00826B4E" w:rsidRDefault="006C5049" w:rsidP="00826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использованные в отчетном финансовом году остатки Субсидий направляются Получателем на цели, указанные в п. 1.1 настоящего Договора, при принятии Главным распорядителем по согласованию с комитетом финансов Ленинградской области решения о наличии потребности в указанных расходах в установленном порядке.</w:t>
      </w:r>
    </w:p>
    <w:p w:rsidR="006C5049" w:rsidRDefault="006C5049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Получатель дает согласие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B4E" w:rsidRDefault="006C5049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3.7.1.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осуществление Главным распорядителем и органом государственного финансового контроля</w:t>
      </w:r>
      <w:r w:rsidR="00C0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Получателем условий, целей и порядка предоставления субсидий.</w:t>
      </w:r>
    </w:p>
    <w:p w:rsidR="006C5049" w:rsidRDefault="006C5049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На осуществление санкционирования операций со средствами Субсидии в порядке, установленном Министерством финансов РФ.</w:t>
      </w:r>
    </w:p>
    <w:p w:rsidR="00826B4E" w:rsidRPr="00FD520F" w:rsidRDefault="00826B4E" w:rsidP="00FD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20F" w:rsidRPr="00826B4E" w:rsidRDefault="00826B4E" w:rsidP="00FD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85"/>
      <w:bookmarkEnd w:id="2"/>
      <w:r w:rsidRPr="00826B4E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r w:rsidR="006C5049">
        <w:rPr>
          <w:rFonts w:ascii="Times New Roman" w:hAnsi="Times New Roman" w:cs="Times New Roman"/>
          <w:b/>
          <w:sz w:val="28"/>
          <w:szCs w:val="28"/>
        </w:rPr>
        <w:t>перечисления субсидии</w:t>
      </w:r>
    </w:p>
    <w:p w:rsidR="00276299" w:rsidRDefault="00276299" w:rsidP="003A7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Default="00826B4E" w:rsidP="003A7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520F" w:rsidRPr="00FD520F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D520F" w:rsidRPr="00FD520F">
        <w:rPr>
          <w:rFonts w:ascii="Times New Roman" w:hAnsi="Times New Roman" w:cs="Times New Roman"/>
          <w:sz w:val="28"/>
          <w:szCs w:val="28"/>
        </w:rPr>
        <w:t xml:space="preserve">Перечисление субсидий </w:t>
      </w:r>
      <w:r w:rsidR="0015657A">
        <w:rPr>
          <w:rFonts w:ascii="Times New Roman" w:hAnsi="Times New Roman" w:cs="Times New Roman"/>
          <w:sz w:val="28"/>
          <w:szCs w:val="28"/>
        </w:rPr>
        <w:t xml:space="preserve"> в объеме 75 % в целях финансового обеспечения затрат </w:t>
      </w:r>
      <w:r w:rsidR="00FD520F" w:rsidRPr="00FD520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5657A">
        <w:rPr>
          <w:rFonts w:ascii="Times New Roman" w:hAnsi="Times New Roman" w:cs="Times New Roman"/>
          <w:sz w:val="28"/>
          <w:szCs w:val="28"/>
        </w:rPr>
        <w:t xml:space="preserve">на первом этапе на счет Получателя, открытый </w:t>
      </w:r>
      <w:r w:rsidR="006C5049">
        <w:rPr>
          <w:rFonts w:ascii="Times New Roman" w:hAnsi="Times New Roman" w:cs="Times New Roman"/>
          <w:sz w:val="28"/>
          <w:szCs w:val="28"/>
        </w:rPr>
        <w:t xml:space="preserve">в подразделении </w:t>
      </w:r>
      <w:r w:rsidR="00FD520F" w:rsidRPr="00FD520F">
        <w:rPr>
          <w:rFonts w:ascii="Times New Roman" w:hAnsi="Times New Roman" w:cs="Times New Roman"/>
          <w:sz w:val="28"/>
          <w:szCs w:val="28"/>
        </w:rPr>
        <w:t>расчетн</w:t>
      </w:r>
      <w:r w:rsidR="006C5049">
        <w:rPr>
          <w:rFonts w:ascii="Times New Roman" w:hAnsi="Times New Roman" w:cs="Times New Roman"/>
          <w:sz w:val="28"/>
          <w:szCs w:val="28"/>
        </w:rPr>
        <w:t>ой сети Центрального банка Российской Федерации или кредитной организаци</w:t>
      </w:r>
      <w:r w:rsidR="00DA587B">
        <w:rPr>
          <w:rFonts w:ascii="Times New Roman" w:hAnsi="Times New Roman" w:cs="Times New Roman"/>
          <w:sz w:val="28"/>
          <w:szCs w:val="28"/>
        </w:rPr>
        <w:t>и не позднее</w:t>
      </w:r>
      <w:r w:rsidR="00FD520F" w:rsidRPr="00FD520F">
        <w:rPr>
          <w:rFonts w:ascii="Times New Roman" w:hAnsi="Times New Roman" w:cs="Times New Roman"/>
          <w:sz w:val="28"/>
          <w:szCs w:val="28"/>
        </w:rPr>
        <w:t xml:space="preserve"> </w:t>
      </w:r>
      <w:r w:rsidR="00EC3219">
        <w:rPr>
          <w:rFonts w:ascii="Times New Roman" w:hAnsi="Times New Roman" w:cs="Times New Roman"/>
          <w:sz w:val="28"/>
          <w:szCs w:val="28"/>
        </w:rPr>
        <w:t>10</w:t>
      </w:r>
      <w:r w:rsidR="00DA587B">
        <w:rPr>
          <w:rFonts w:ascii="Times New Roman" w:hAnsi="Times New Roman" w:cs="Times New Roman"/>
          <w:sz w:val="28"/>
          <w:szCs w:val="28"/>
        </w:rPr>
        <w:t xml:space="preserve"> рабочего дня после принятия Главным распорядителем решения о перечислении </w:t>
      </w:r>
      <w:r w:rsidR="00FD520F" w:rsidRPr="00FD520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Ленинградской области </w:t>
      </w:r>
      <w:bookmarkStart w:id="3" w:name="Par88"/>
      <w:bookmarkEnd w:id="3"/>
      <w:r w:rsidR="00DA587B">
        <w:rPr>
          <w:rFonts w:ascii="Times New Roman" w:hAnsi="Times New Roman" w:cs="Times New Roman"/>
          <w:sz w:val="28"/>
          <w:szCs w:val="28"/>
        </w:rPr>
        <w:t>при выполнении Получателем субсидий условий, установленных Порядком предоставления субсидий.</w:t>
      </w:r>
      <w:proofErr w:type="gramEnd"/>
    </w:p>
    <w:p w:rsidR="0015657A" w:rsidRDefault="0015657A" w:rsidP="003A7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Перечисление субсидии в объеме 25 % в целях финансового обеспечения затрат осуществляется на втором этапе</w:t>
      </w:r>
      <w:r w:rsidR="00100FD2">
        <w:rPr>
          <w:rFonts w:ascii="Times New Roman" w:hAnsi="Times New Roman" w:cs="Times New Roman"/>
          <w:sz w:val="28"/>
          <w:szCs w:val="28"/>
        </w:rPr>
        <w:t xml:space="preserve"> на счет Получателя,</w:t>
      </w:r>
      <w:r w:rsidR="00100FD2" w:rsidRPr="00100FD2">
        <w:rPr>
          <w:rFonts w:ascii="Times New Roman" w:hAnsi="Times New Roman" w:cs="Times New Roman"/>
          <w:sz w:val="28"/>
          <w:szCs w:val="28"/>
        </w:rPr>
        <w:t xml:space="preserve"> </w:t>
      </w:r>
      <w:r w:rsidR="00100FD2">
        <w:rPr>
          <w:rFonts w:ascii="Times New Roman" w:hAnsi="Times New Roman" w:cs="Times New Roman"/>
          <w:sz w:val="28"/>
          <w:szCs w:val="28"/>
        </w:rPr>
        <w:t xml:space="preserve">открытый в подразделении </w:t>
      </w:r>
      <w:r w:rsidR="00100FD2" w:rsidRPr="00FD520F">
        <w:rPr>
          <w:rFonts w:ascii="Times New Roman" w:hAnsi="Times New Roman" w:cs="Times New Roman"/>
          <w:sz w:val="28"/>
          <w:szCs w:val="28"/>
        </w:rPr>
        <w:t>расчетн</w:t>
      </w:r>
      <w:r w:rsidR="00100FD2">
        <w:rPr>
          <w:rFonts w:ascii="Times New Roman" w:hAnsi="Times New Roman" w:cs="Times New Roman"/>
          <w:sz w:val="28"/>
          <w:szCs w:val="28"/>
        </w:rPr>
        <w:t>ой сети Центрального банка Российской Федерации или кредитной организации, не позднее</w:t>
      </w:r>
      <w:r w:rsidR="00100FD2" w:rsidRPr="00FD520F">
        <w:rPr>
          <w:rFonts w:ascii="Times New Roman" w:hAnsi="Times New Roman" w:cs="Times New Roman"/>
          <w:sz w:val="28"/>
          <w:szCs w:val="28"/>
        </w:rPr>
        <w:t xml:space="preserve"> </w:t>
      </w:r>
      <w:r w:rsidR="00EC3219">
        <w:rPr>
          <w:rFonts w:ascii="Times New Roman" w:hAnsi="Times New Roman" w:cs="Times New Roman"/>
          <w:sz w:val="28"/>
          <w:szCs w:val="28"/>
        </w:rPr>
        <w:t>10</w:t>
      </w:r>
      <w:r w:rsidR="00100FD2">
        <w:rPr>
          <w:rFonts w:ascii="Times New Roman" w:hAnsi="Times New Roman" w:cs="Times New Roman"/>
          <w:sz w:val="28"/>
          <w:szCs w:val="28"/>
        </w:rPr>
        <w:t xml:space="preserve"> рабочего дня после представления Получателем субсидии промежуточного сводного отчета за </w:t>
      </w:r>
      <w:r w:rsidR="00100FD2">
        <w:rPr>
          <w:rFonts w:ascii="Times New Roman" w:hAnsi="Times New Roman" w:cs="Times New Roman"/>
          <w:sz w:val="28"/>
          <w:szCs w:val="28"/>
        </w:rPr>
        <w:lastRenderedPageBreak/>
        <w:t xml:space="preserve">три квартала </w:t>
      </w:r>
      <w:r w:rsidR="00675696">
        <w:rPr>
          <w:rFonts w:ascii="Times New Roman" w:hAnsi="Times New Roman" w:cs="Times New Roman"/>
          <w:sz w:val="28"/>
          <w:szCs w:val="28"/>
        </w:rPr>
        <w:t>____</w:t>
      </w:r>
      <w:r w:rsidR="00100FD2">
        <w:rPr>
          <w:rFonts w:ascii="Times New Roman" w:hAnsi="Times New Roman" w:cs="Times New Roman"/>
          <w:sz w:val="28"/>
          <w:szCs w:val="28"/>
        </w:rPr>
        <w:t xml:space="preserve"> года (январь – сентябрь), актов о выполнении обязательств, предусмотренных «дорожной картой» за три квартала </w:t>
      </w:r>
      <w:r w:rsidR="00675696">
        <w:rPr>
          <w:rFonts w:ascii="Times New Roman" w:hAnsi="Times New Roman" w:cs="Times New Roman"/>
          <w:sz w:val="28"/>
          <w:szCs w:val="28"/>
        </w:rPr>
        <w:t>____</w:t>
      </w:r>
      <w:r w:rsidR="00100FD2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FD520F" w:rsidRPr="00FD520F" w:rsidRDefault="00F7128A" w:rsidP="00DA5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FD2">
        <w:rPr>
          <w:rFonts w:ascii="Times New Roman" w:hAnsi="Times New Roman" w:cs="Times New Roman"/>
          <w:sz w:val="28"/>
          <w:szCs w:val="28"/>
        </w:rPr>
        <w:t>.3</w:t>
      </w:r>
      <w:r w:rsidR="00FD520F" w:rsidRPr="00FD520F">
        <w:rPr>
          <w:rFonts w:ascii="Times New Roman" w:hAnsi="Times New Roman" w:cs="Times New Roman"/>
          <w:sz w:val="28"/>
          <w:szCs w:val="28"/>
        </w:rPr>
        <w:t xml:space="preserve">. </w:t>
      </w:r>
      <w:r w:rsidR="00DA587B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по платежным реквизитам Получателя субсидии, указанным в  разделе </w:t>
      </w:r>
      <w:r w:rsidR="00EC3219">
        <w:rPr>
          <w:rFonts w:ascii="Times New Roman" w:hAnsi="Times New Roman" w:cs="Times New Roman"/>
          <w:sz w:val="28"/>
          <w:szCs w:val="28"/>
        </w:rPr>
        <w:t>8</w:t>
      </w:r>
      <w:r w:rsidR="00DA587B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Default="00DA587B" w:rsidP="00DA58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и обязанности Сторон</w:t>
      </w:r>
    </w:p>
    <w:p w:rsidR="00F7128A" w:rsidRPr="00DA587B" w:rsidRDefault="00F7128A" w:rsidP="00DA58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623332">
        <w:rPr>
          <w:rFonts w:ascii="Times New Roman" w:hAnsi="Times New Roman" w:cs="Times New Roman"/>
          <w:sz w:val="28"/>
          <w:szCs w:val="28"/>
        </w:rPr>
        <w:t>5.1. Главный распорядитель обязан: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5.1.1. Обеспечить предоставление Субсидии Получателю при соблюдении Получателем условий предоставления Субсидии, установленных настоящим </w:t>
      </w:r>
      <w:r w:rsidR="00FE1C11">
        <w:rPr>
          <w:rFonts w:ascii="Times New Roman" w:hAnsi="Times New Roman" w:cs="Times New Roman"/>
          <w:sz w:val="28"/>
          <w:szCs w:val="28"/>
        </w:rPr>
        <w:t>Договором</w:t>
      </w:r>
      <w:r w:rsidRPr="00623332">
        <w:rPr>
          <w:rFonts w:ascii="Times New Roman" w:hAnsi="Times New Roman" w:cs="Times New Roman"/>
          <w:sz w:val="28"/>
          <w:szCs w:val="28"/>
        </w:rPr>
        <w:t xml:space="preserve"> и Порядком.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5.1.2. Установить </w:t>
      </w:r>
      <w:hyperlink r:id="rId10" w:history="1">
        <w:r w:rsidRPr="00FE1C1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результативности в соответствии с приложением 1 к настоящему </w:t>
      </w:r>
      <w:r w:rsidR="00FE1C11">
        <w:rPr>
          <w:rFonts w:ascii="Times New Roman" w:hAnsi="Times New Roman" w:cs="Times New Roman"/>
          <w:sz w:val="28"/>
          <w:szCs w:val="28"/>
        </w:rPr>
        <w:t>Договору</w:t>
      </w:r>
      <w:r w:rsidRPr="00623332">
        <w:rPr>
          <w:rFonts w:ascii="Times New Roman" w:hAnsi="Times New Roman" w:cs="Times New Roman"/>
          <w:sz w:val="28"/>
          <w:szCs w:val="28"/>
        </w:rPr>
        <w:t xml:space="preserve"> и осуществлять оценку их достижения.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5.1.3. Осуществлять контроль за соблюдением Получателем условий, </w:t>
      </w:r>
      <w:r w:rsidR="00FE1C11">
        <w:rPr>
          <w:rFonts w:ascii="Times New Roman" w:hAnsi="Times New Roman" w:cs="Times New Roman"/>
          <w:sz w:val="28"/>
          <w:szCs w:val="28"/>
        </w:rPr>
        <w:t>целей и порядка предоставления С</w:t>
      </w:r>
      <w:r w:rsidRPr="00623332">
        <w:rPr>
          <w:rFonts w:ascii="Times New Roman" w:hAnsi="Times New Roman" w:cs="Times New Roman"/>
          <w:sz w:val="28"/>
          <w:szCs w:val="28"/>
        </w:rPr>
        <w:t xml:space="preserve">убсидий, а также условий и обязательств в соответствии с настоящим </w:t>
      </w:r>
      <w:r w:rsidR="00FE1C11">
        <w:rPr>
          <w:rFonts w:ascii="Times New Roman" w:hAnsi="Times New Roman" w:cs="Times New Roman"/>
          <w:sz w:val="28"/>
          <w:szCs w:val="28"/>
        </w:rPr>
        <w:t>Договором</w:t>
      </w:r>
      <w:r w:rsidRPr="00623332">
        <w:rPr>
          <w:rFonts w:ascii="Times New Roman" w:hAnsi="Times New Roman" w:cs="Times New Roman"/>
          <w:sz w:val="28"/>
          <w:szCs w:val="28"/>
        </w:rPr>
        <w:t xml:space="preserve"> путем проведения плановых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>или) внеплановых проверок, в том числе выездных, в порядке, установленном главным распорядителем бюджетных средств.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"/>
      <w:bookmarkEnd w:id="5"/>
      <w:r w:rsidRPr="00623332">
        <w:rPr>
          <w:rFonts w:ascii="Times New Roman" w:hAnsi="Times New Roman" w:cs="Times New Roman"/>
          <w:sz w:val="28"/>
          <w:szCs w:val="28"/>
        </w:rPr>
        <w:t xml:space="preserve">5.1.4. В случае если Получателем допущены нарушения условий и обязательств, предусмотренных настоящим </w:t>
      </w:r>
      <w:r w:rsidR="00FE1C11">
        <w:rPr>
          <w:rFonts w:ascii="Times New Roman" w:hAnsi="Times New Roman" w:cs="Times New Roman"/>
          <w:sz w:val="28"/>
          <w:szCs w:val="28"/>
        </w:rPr>
        <w:t>Договоро</w:t>
      </w:r>
      <w:r w:rsidRPr="00623332">
        <w:rPr>
          <w:rFonts w:ascii="Times New Roman" w:hAnsi="Times New Roman" w:cs="Times New Roman"/>
          <w:sz w:val="28"/>
          <w:szCs w:val="28"/>
        </w:rPr>
        <w:t>м, направлять Получателю требование об обесп</w:t>
      </w:r>
      <w:r w:rsidR="00FE1C11">
        <w:rPr>
          <w:rFonts w:ascii="Times New Roman" w:hAnsi="Times New Roman" w:cs="Times New Roman"/>
          <w:sz w:val="28"/>
          <w:szCs w:val="28"/>
        </w:rPr>
        <w:t>ечении возврата средств Субсидии</w:t>
      </w:r>
      <w:r w:rsidRPr="00623332">
        <w:rPr>
          <w:rFonts w:ascii="Times New Roman" w:hAnsi="Times New Roman" w:cs="Times New Roman"/>
          <w:sz w:val="28"/>
          <w:szCs w:val="28"/>
        </w:rPr>
        <w:t xml:space="preserve"> в областной бюджет Ленинградской области в сроки, установленные действующим законодательством.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5.1.5. В срок до 1 марта размещать отчетность о достижении Получателем значений показателей результативности использования Субсидии за предыдущий год на официальном сайте Администрации Ленинградской области.</w:t>
      </w:r>
    </w:p>
    <w:p w:rsidR="00DA587B" w:rsidRPr="00FE1C11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"/>
      <w:bookmarkEnd w:id="6"/>
      <w:r w:rsidRPr="00623332">
        <w:rPr>
          <w:rFonts w:ascii="Times New Roman" w:hAnsi="Times New Roman" w:cs="Times New Roman"/>
          <w:sz w:val="28"/>
          <w:szCs w:val="28"/>
        </w:rPr>
        <w:t xml:space="preserve">5.1.6. В случаях, определенных Порядком, направлять Получателю требование об обеспечении выплаты штрафных санкций в бюджет Ленинградской области </w:t>
      </w:r>
      <w:hyperlink r:id="rId11" w:history="1">
        <w:r w:rsidR="00FE1C11" w:rsidRPr="00FE1C11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5.1.7. Выполнять иные обязательства, установленные бюджетным законодательством Российской Федерации,</w:t>
      </w:r>
      <w:r w:rsidR="00FE1C11">
        <w:rPr>
          <w:rFonts w:ascii="Times New Roman" w:hAnsi="Times New Roman" w:cs="Times New Roman"/>
          <w:sz w:val="28"/>
          <w:szCs w:val="28"/>
        </w:rPr>
        <w:t xml:space="preserve"> Порядком и настоящим Договоро</w:t>
      </w:r>
      <w:r w:rsidRPr="00623332">
        <w:rPr>
          <w:rFonts w:ascii="Times New Roman" w:hAnsi="Times New Roman" w:cs="Times New Roman"/>
          <w:sz w:val="28"/>
          <w:szCs w:val="28"/>
        </w:rPr>
        <w:t>м.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5.2. Главный распорядитель вправе: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lastRenderedPageBreak/>
        <w:t xml:space="preserve">5.2.2. Принимать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в установленном порядке по согласованию с комитетом финансов Ленинградской области на основании обращения Получателя решение о наличии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потребности в осуществлении в ________ году расходов, источником финансового обеспечения которых являются не использованные Получателем в _________ году остатки Субсидии.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5.2.3. Осуществлять иные права, установленные бюджетным законодательством Российской Федерации,</w:t>
      </w:r>
      <w:r w:rsidR="00FE1C11">
        <w:rPr>
          <w:rFonts w:ascii="Times New Roman" w:hAnsi="Times New Roman" w:cs="Times New Roman"/>
          <w:sz w:val="28"/>
          <w:szCs w:val="28"/>
        </w:rPr>
        <w:t xml:space="preserve"> Порядком и настоящим Договоро</w:t>
      </w:r>
      <w:r w:rsidRPr="00623332">
        <w:rPr>
          <w:rFonts w:ascii="Times New Roman" w:hAnsi="Times New Roman" w:cs="Times New Roman"/>
          <w:sz w:val="28"/>
          <w:szCs w:val="28"/>
        </w:rPr>
        <w:t>м.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"/>
      <w:bookmarkEnd w:id="7"/>
      <w:r w:rsidRPr="00623332">
        <w:rPr>
          <w:rFonts w:ascii="Times New Roman" w:hAnsi="Times New Roman" w:cs="Times New Roman"/>
          <w:sz w:val="28"/>
          <w:szCs w:val="28"/>
        </w:rPr>
        <w:t>5.3. Получатель обязан: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5.3.1. Обеспечить выполнение условий предоставления Субсидии, указанных в Порядке и </w:t>
      </w:r>
      <w:hyperlink r:id="rId12" w:history="1">
        <w:r w:rsidRPr="00FE1C11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F7128A">
        <w:rPr>
          <w:rFonts w:ascii="Times New Roman" w:hAnsi="Times New Roman" w:cs="Times New Roman"/>
          <w:sz w:val="28"/>
          <w:szCs w:val="28"/>
        </w:rPr>
        <w:t>3</w:t>
      </w:r>
      <w:r w:rsidRPr="00623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E1C11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5.3.2. Обеспечить достижение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5.3.3. Организовать учет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достижения показателей результативности использования субсидий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в _______ году.</w:t>
      </w:r>
    </w:p>
    <w:p w:rsidR="00DA587B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5.3.4. Представлять Главному распорядителю:</w:t>
      </w:r>
    </w:p>
    <w:p w:rsidR="001E5DB7" w:rsidRDefault="001E5DB7" w:rsidP="001E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219" w:rsidRPr="00623332" w:rsidRDefault="001E5DB7" w:rsidP="001E5D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7283">
        <w:rPr>
          <w:rFonts w:ascii="Times New Roman" w:hAnsi="Times New Roman" w:cs="Times New Roman"/>
          <w:sz w:val="28"/>
          <w:szCs w:val="28"/>
        </w:rPr>
        <w:t xml:space="preserve">оказатели результативности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Договору;</w:t>
      </w:r>
    </w:p>
    <w:p w:rsidR="00DA587B" w:rsidRPr="00F7128A" w:rsidRDefault="00DA587B" w:rsidP="001E5DB7">
      <w:pPr>
        <w:autoSpaceDE w:val="0"/>
        <w:autoSpaceDN w:val="0"/>
        <w:adjustRightInd w:val="0"/>
        <w:spacing w:before="20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3" w:history="1">
        <w:r w:rsidRPr="00F7128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7128A">
        <w:rPr>
          <w:rFonts w:ascii="Times New Roman" w:hAnsi="Times New Roman" w:cs="Times New Roman"/>
          <w:sz w:val="28"/>
          <w:szCs w:val="28"/>
        </w:rPr>
        <w:t xml:space="preserve"> о достижении показателей результативности использования  субсидий</w:t>
      </w:r>
      <w:r w:rsidR="001E5DB7">
        <w:rPr>
          <w:rFonts w:ascii="Times New Roman" w:hAnsi="Times New Roman" w:cs="Times New Roman"/>
          <w:sz w:val="28"/>
          <w:szCs w:val="28"/>
        </w:rPr>
        <w:t xml:space="preserve"> </w:t>
      </w:r>
      <w:r w:rsidRPr="00F7128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C3219">
        <w:rPr>
          <w:rFonts w:ascii="Times New Roman" w:hAnsi="Times New Roman" w:cs="Times New Roman"/>
          <w:sz w:val="28"/>
          <w:szCs w:val="28"/>
        </w:rPr>
        <w:t>5</w:t>
      </w:r>
      <w:r w:rsidRPr="00F7128A">
        <w:rPr>
          <w:rFonts w:ascii="Times New Roman" w:hAnsi="Times New Roman" w:cs="Times New Roman"/>
          <w:sz w:val="28"/>
          <w:szCs w:val="28"/>
        </w:rPr>
        <w:t xml:space="preserve"> (рабочего дня, следующего за </w:t>
      </w:r>
      <w:proofErr w:type="gramStart"/>
      <w:r w:rsidRPr="00F7128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7128A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FE1C11" w:rsidRPr="00F7128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F7128A">
        <w:rPr>
          <w:rFonts w:ascii="Times New Roman" w:hAnsi="Times New Roman" w:cs="Times New Roman"/>
          <w:sz w:val="28"/>
          <w:szCs w:val="28"/>
        </w:rPr>
        <w:t>),</w:t>
      </w:r>
    </w:p>
    <w:p w:rsidR="00DA587B" w:rsidRPr="00F7128A" w:rsidRDefault="00DA587B" w:rsidP="00FE1C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(месяц, квартал, год)</w:t>
      </w:r>
    </w:p>
    <w:p w:rsidR="00DA587B" w:rsidRDefault="00DA587B" w:rsidP="00DA58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BF31A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C3219">
        <w:rPr>
          <w:rFonts w:ascii="Times New Roman" w:hAnsi="Times New Roman" w:cs="Times New Roman"/>
          <w:sz w:val="28"/>
          <w:szCs w:val="28"/>
        </w:rPr>
        <w:t xml:space="preserve"> 2</w:t>
      </w:r>
      <w:r w:rsidRPr="00F7128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E1C11" w:rsidRPr="00F7128A">
        <w:rPr>
          <w:rFonts w:ascii="Times New Roman" w:hAnsi="Times New Roman" w:cs="Times New Roman"/>
          <w:sz w:val="28"/>
          <w:szCs w:val="28"/>
        </w:rPr>
        <w:t>Договору</w:t>
      </w:r>
      <w:r w:rsidRPr="00F7128A">
        <w:rPr>
          <w:rFonts w:ascii="Times New Roman" w:hAnsi="Times New Roman" w:cs="Times New Roman"/>
          <w:sz w:val="28"/>
          <w:szCs w:val="28"/>
        </w:rPr>
        <w:t>;</w:t>
      </w:r>
    </w:p>
    <w:p w:rsidR="001E5DB7" w:rsidRDefault="001E5DB7" w:rsidP="001E5D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расходов Получателя, источником финансового обеспечения которых является Субсидия по форме, согласно приложению 3 к настоящему Договору;</w:t>
      </w:r>
    </w:p>
    <w:p w:rsidR="001E5DB7" w:rsidRDefault="00EC3219" w:rsidP="001E5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EC3219">
        <w:rPr>
          <w:rFonts w:ascii="Times New Roman" w:hAnsi="Times New Roman" w:cs="Times New Roman"/>
          <w:sz w:val="28"/>
          <w:szCs w:val="28"/>
        </w:rPr>
        <w:t>тчет об использовании субсидии в соответствии со сметой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219">
        <w:rPr>
          <w:rFonts w:ascii="Times New Roman" w:eastAsia="Arial Unicode MS" w:hAnsi="Times New Roman" w:cs="Times New Roman"/>
          <w:sz w:val="28"/>
          <w:szCs w:val="28"/>
          <w:lang w:eastAsia="ru-RU"/>
        </w:rPr>
        <w:t>о сумме затрат, произведенных получателем</w:t>
      </w:r>
      <w:r w:rsidRPr="00EC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осуществляющим производство регионального периодического печатного издания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587B" w:rsidRPr="00F7128A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DA587B" w:rsidRPr="00F7128A">
        <w:rPr>
          <w:rFonts w:ascii="Times New Roman" w:hAnsi="Times New Roman" w:cs="Times New Roman"/>
          <w:sz w:val="28"/>
          <w:szCs w:val="28"/>
        </w:rPr>
        <w:t xml:space="preserve"> (рабочего дня, следующего </w:t>
      </w:r>
      <w:proofErr w:type="gramStart"/>
      <w:r w:rsidR="00DA587B" w:rsidRPr="00F712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1C11" w:rsidRPr="00F7128A">
        <w:rPr>
          <w:rFonts w:ascii="Times New Roman" w:hAnsi="Times New Roman" w:cs="Times New Roman"/>
          <w:sz w:val="28"/>
          <w:szCs w:val="28"/>
        </w:rPr>
        <w:t xml:space="preserve"> </w:t>
      </w:r>
      <w:r w:rsidR="001E5DB7">
        <w:rPr>
          <w:rFonts w:ascii="Times New Roman" w:hAnsi="Times New Roman" w:cs="Times New Roman"/>
          <w:sz w:val="28"/>
          <w:szCs w:val="28"/>
        </w:rPr>
        <w:t>отчетным ______________________________</w:t>
      </w:r>
      <w:r w:rsidR="00DA587B" w:rsidRPr="00F7128A">
        <w:rPr>
          <w:rFonts w:ascii="Times New Roman" w:hAnsi="Times New Roman" w:cs="Times New Roman"/>
          <w:sz w:val="28"/>
          <w:szCs w:val="28"/>
        </w:rPr>
        <w:t>)</w:t>
      </w:r>
      <w:r w:rsidR="00FE1C11" w:rsidRPr="00F712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1C11" w:rsidRPr="00F7128A" w:rsidRDefault="001E5DB7" w:rsidP="001E5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1C11" w:rsidRPr="00F7128A">
        <w:rPr>
          <w:rFonts w:ascii="Times New Roman" w:hAnsi="Times New Roman" w:cs="Times New Roman"/>
          <w:sz w:val="28"/>
          <w:szCs w:val="28"/>
        </w:rPr>
        <w:t xml:space="preserve">                                   (месяц, квартал, год)</w:t>
      </w:r>
    </w:p>
    <w:p w:rsidR="00FE1C11" w:rsidRDefault="00FE1C11" w:rsidP="00FE1C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BF31A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E5DB7">
        <w:rPr>
          <w:rFonts w:ascii="Times New Roman" w:hAnsi="Times New Roman" w:cs="Times New Roman"/>
          <w:sz w:val="28"/>
          <w:szCs w:val="28"/>
        </w:rPr>
        <w:t>приложению 4</w:t>
      </w:r>
      <w:r w:rsidR="00C05E7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E5DB7">
        <w:rPr>
          <w:rFonts w:ascii="Times New Roman" w:hAnsi="Times New Roman" w:cs="Times New Roman"/>
          <w:sz w:val="28"/>
          <w:szCs w:val="28"/>
        </w:rPr>
        <w:t>Договору</w:t>
      </w:r>
      <w:r w:rsidR="00C05E75">
        <w:rPr>
          <w:rFonts w:ascii="Times New Roman" w:hAnsi="Times New Roman" w:cs="Times New Roman"/>
          <w:sz w:val="28"/>
          <w:szCs w:val="28"/>
        </w:rPr>
        <w:t>;</w:t>
      </w:r>
    </w:p>
    <w:p w:rsidR="00242572" w:rsidRDefault="00242572" w:rsidP="002425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="001E5DB7" w:rsidRPr="001E5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отчет о целевом использовании субсидии в 20__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</w:t>
      </w:r>
      <w:r w:rsidR="001E5DB7" w:rsidRPr="001E5DB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егиональным периодическим печатным изданием</w:t>
      </w:r>
      <w:r w:rsidRPr="0024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 согласно 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Договору;</w:t>
      </w:r>
    </w:p>
    <w:p w:rsidR="00DA587B" w:rsidRPr="00623332" w:rsidRDefault="00DA4E5F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Включать в Договоры</w:t>
      </w:r>
      <w:r w:rsidR="00DA587B" w:rsidRPr="00623332">
        <w:rPr>
          <w:rFonts w:ascii="Times New Roman" w:hAnsi="Times New Roman" w:cs="Times New Roman"/>
          <w:sz w:val="28"/>
          <w:szCs w:val="28"/>
        </w:rPr>
        <w:t>, заключенные в целях исполнения обязательств</w:t>
      </w:r>
      <w:r w:rsidR="00345A68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="00DA587B" w:rsidRPr="00623332">
        <w:rPr>
          <w:rFonts w:ascii="Times New Roman" w:hAnsi="Times New Roman" w:cs="Times New Roman"/>
          <w:sz w:val="28"/>
          <w:szCs w:val="28"/>
        </w:rPr>
        <w:t>, согласие лиц, являющихся поставщиками (подрядчиками, исполнителями), на осуществление Главным распорядителем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</w:t>
      </w:r>
      <w:proofErr w:type="gramEnd"/>
      <w:r w:rsidR="00DA587B" w:rsidRPr="00623332">
        <w:rPr>
          <w:rFonts w:ascii="Times New Roman" w:hAnsi="Times New Roman" w:cs="Times New Roman"/>
          <w:sz w:val="28"/>
          <w:szCs w:val="28"/>
        </w:rPr>
        <w:t xml:space="preserve"> товариществ и обществ в их уставных (складочных) капиталах).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5.3.6. Вести обособленный учет операций со средствами Субсидии.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5.3.7. Обеспечить расходование средств Субсидии на цели и в соответствии с направлениями расходов, определенными Порядком предоставления Субсидии.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5.3.8. 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5.3.9. Не допускать образования задолженности по выплате заработной платы работникам.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5.3.10. Выплачивать в ______ году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5.3.11. Представлять документы и материалы,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</w:t>
      </w:r>
      <w:r w:rsidR="00DA4E5F">
        <w:rPr>
          <w:rFonts w:ascii="Times New Roman" w:hAnsi="Times New Roman" w:cs="Times New Roman"/>
          <w:sz w:val="28"/>
          <w:szCs w:val="28"/>
        </w:rPr>
        <w:t>Договоро</w:t>
      </w:r>
      <w:r w:rsidRPr="00623332">
        <w:rPr>
          <w:rFonts w:ascii="Times New Roman" w:hAnsi="Times New Roman" w:cs="Times New Roman"/>
          <w:sz w:val="28"/>
          <w:szCs w:val="28"/>
        </w:rPr>
        <w:t xml:space="preserve">м в срок не позднее </w:t>
      </w:r>
      <w:r w:rsidR="00345A68">
        <w:rPr>
          <w:rFonts w:ascii="Times New Roman" w:hAnsi="Times New Roman" w:cs="Times New Roman"/>
          <w:sz w:val="28"/>
          <w:szCs w:val="28"/>
        </w:rPr>
        <w:t>5</w:t>
      </w:r>
      <w:r w:rsidRPr="00623332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соответствующего обращения.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5.3.12. Обеспечить исполнение требований Главного распорядителя об обеспечении возврата средств Субсидии в </w:t>
      </w:r>
      <w:r w:rsidR="00FE1C11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623332">
        <w:rPr>
          <w:rFonts w:ascii="Times New Roman" w:hAnsi="Times New Roman" w:cs="Times New Roman"/>
          <w:sz w:val="28"/>
          <w:szCs w:val="28"/>
        </w:rPr>
        <w:t xml:space="preserve">бюджет Ленинградской области, указанных в </w:t>
      </w:r>
      <w:hyperlink w:anchor="Par4" w:history="1">
        <w:r w:rsidRPr="00FE1C11">
          <w:rPr>
            <w:rFonts w:ascii="Times New Roman" w:hAnsi="Times New Roman" w:cs="Times New Roman"/>
            <w:sz w:val="28"/>
            <w:szCs w:val="28"/>
          </w:rPr>
          <w:t>п. 5.1.4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E1C11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5.3.13. Обеспечить исполнение требований Главного распорядителя об обеспечении выплаты штрафных санкций в бюджет Ленинградской области, указанных в </w:t>
      </w:r>
      <w:hyperlink w:anchor="Par6" w:history="1">
        <w:r w:rsidRPr="00FE1C11">
          <w:rPr>
            <w:rFonts w:ascii="Times New Roman" w:hAnsi="Times New Roman" w:cs="Times New Roman"/>
            <w:sz w:val="28"/>
            <w:szCs w:val="28"/>
          </w:rPr>
          <w:t>п. 5.1.6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E1C11">
        <w:rPr>
          <w:rFonts w:ascii="Times New Roman" w:hAnsi="Times New Roman" w:cs="Times New Roman"/>
          <w:sz w:val="28"/>
          <w:szCs w:val="28"/>
        </w:rPr>
        <w:t>Договор</w:t>
      </w:r>
      <w:r w:rsidR="00DA4E5F">
        <w:rPr>
          <w:rFonts w:ascii="Times New Roman" w:hAnsi="Times New Roman" w:cs="Times New Roman"/>
          <w:sz w:val="28"/>
          <w:szCs w:val="28"/>
        </w:rPr>
        <w:t>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5.3.14. В случае образования в ______ году остатка Субсидии на финансовое обеспечение затрат, потребность в котором не подтверждена главным распорядителем, Получатель обязан осуществить возврат средств областного бюджета Ленинградской области в порядке и сроки, утвержденные комитетом финансов Ленинградской области.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lastRenderedPageBreak/>
        <w:t>5.3.15. Письменно сообщать Главному распорядителю о возбуждении в отношении получателя субсидий производства по делу: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 несостоятельности (банкротстве),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 задолженности по налогам и иным обязательным платежам в бюджеты бюджетной системы Российской Федерации,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 задолженности перед работниками по заработной плате,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представив заявление о прекращении выплаты субсидий в день, когда Получателю стало известно о возбуждении в отношении его производства по указанным обстоятельствам.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5.3.16. Уведомить Главного распорядителя о принятии решения о реорганизации в недельный срок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5.3.17. В случае изменения реквизитов Получателя в недельный срок заключить дополнительное соглашение к настоящему </w:t>
      </w:r>
      <w:r w:rsidR="00DA4E5F">
        <w:rPr>
          <w:rFonts w:ascii="Times New Roman" w:hAnsi="Times New Roman" w:cs="Times New Roman"/>
          <w:sz w:val="28"/>
          <w:szCs w:val="28"/>
        </w:rPr>
        <w:t>Договору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5.3.18.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</w:t>
      </w:r>
      <w:r w:rsidR="00DA4E5F">
        <w:rPr>
          <w:rFonts w:ascii="Times New Roman" w:hAnsi="Times New Roman" w:cs="Times New Roman"/>
          <w:sz w:val="28"/>
          <w:szCs w:val="28"/>
        </w:rPr>
        <w:t>Договором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5.3.19. Выполнять иные обязательства, установленные бюджетным законодательством Российской Федерации,</w:t>
      </w:r>
      <w:r w:rsidR="00C05E75">
        <w:rPr>
          <w:rFonts w:ascii="Times New Roman" w:hAnsi="Times New Roman" w:cs="Times New Roman"/>
          <w:sz w:val="28"/>
          <w:szCs w:val="28"/>
        </w:rPr>
        <w:t xml:space="preserve"> Порядком и настоящим Договоро</w:t>
      </w:r>
      <w:r w:rsidRPr="00623332">
        <w:rPr>
          <w:rFonts w:ascii="Times New Roman" w:hAnsi="Times New Roman" w:cs="Times New Roman"/>
          <w:sz w:val="28"/>
          <w:szCs w:val="28"/>
        </w:rPr>
        <w:t>м.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5.4.1. Обратиться к Главному распорядителю за разъяснениями в связи с исполнением настоящего </w:t>
      </w:r>
      <w:r w:rsidR="00FE1C11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5.4.2. Осуществлять иные права, установленные бюджетным законодательством Российской Федерации, </w:t>
      </w:r>
      <w:r w:rsidR="00FE1C11">
        <w:rPr>
          <w:rFonts w:ascii="Times New Roman" w:hAnsi="Times New Roman" w:cs="Times New Roman"/>
          <w:sz w:val="28"/>
          <w:szCs w:val="28"/>
        </w:rPr>
        <w:t>Порядком и настоящим Договором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FE1C11" w:rsidRDefault="00FE1C11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87B" w:rsidRPr="003C26A7" w:rsidRDefault="00FE1C11" w:rsidP="00FE1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6A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A587B" w:rsidRPr="003C26A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6.1. В случае неисполнения или ненадлежащего исполнения своих обязательств по настоящему </w:t>
      </w:r>
      <w:r w:rsidR="00FE1C11">
        <w:rPr>
          <w:rFonts w:ascii="Times New Roman" w:hAnsi="Times New Roman" w:cs="Times New Roman"/>
          <w:sz w:val="28"/>
          <w:szCs w:val="28"/>
        </w:rPr>
        <w:t>Договору</w:t>
      </w:r>
      <w:r w:rsidRPr="00623332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в соответствии с законодательством Российской Федерации.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3C26A7" w:rsidRDefault="00FE1C11" w:rsidP="00FE1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6A7">
        <w:rPr>
          <w:rFonts w:ascii="Times New Roman" w:hAnsi="Times New Roman" w:cs="Times New Roman"/>
          <w:b/>
          <w:sz w:val="28"/>
          <w:szCs w:val="28"/>
        </w:rPr>
        <w:t>7</w:t>
      </w:r>
      <w:r w:rsidR="00DA587B" w:rsidRPr="003C26A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A587B" w:rsidRPr="003C26A7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</w:t>
      </w:r>
      <w:r w:rsidR="00FE1C11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, решаются ими по возможности путем проведения переговоров с оформлением соответствующих протоколов или иных </w:t>
      </w:r>
      <w:r w:rsidRPr="0062333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документов. При </w:t>
      </w:r>
      <w:proofErr w:type="spellStart"/>
      <w:r w:rsidRPr="0062333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23332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DA587B" w:rsidRPr="00C05E75" w:rsidRDefault="004A3230" w:rsidP="004A3230">
      <w:pPr>
        <w:autoSpaceDE w:val="0"/>
        <w:autoSpaceDN w:val="0"/>
        <w:adjustRightInd w:val="0"/>
        <w:spacing w:before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87B" w:rsidRPr="00C05E75">
        <w:rPr>
          <w:rFonts w:ascii="Times New Roman" w:hAnsi="Times New Roman" w:cs="Times New Roman"/>
          <w:sz w:val="28"/>
          <w:szCs w:val="28"/>
        </w:rPr>
        <w:t xml:space="preserve">7.2.  </w:t>
      </w:r>
      <w:r w:rsidR="00FE1C11" w:rsidRPr="00C05E75">
        <w:rPr>
          <w:rFonts w:ascii="Times New Roman" w:hAnsi="Times New Roman" w:cs="Times New Roman"/>
          <w:sz w:val="28"/>
          <w:szCs w:val="28"/>
        </w:rPr>
        <w:t>Договор</w:t>
      </w:r>
      <w:r w:rsidR="00DA587B" w:rsidRPr="00C05E75">
        <w:rPr>
          <w:rFonts w:ascii="Times New Roman" w:hAnsi="Times New Roman" w:cs="Times New Roman"/>
          <w:sz w:val="28"/>
          <w:szCs w:val="28"/>
        </w:rPr>
        <w:t xml:space="preserve">  вступает  в  силу  после  его  подписания Сторонами и</w:t>
      </w:r>
    </w:p>
    <w:p w:rsidR="00DA587B" w:rsidRPr="00C05E75" w:rsidRDefault="004A3230" w:rsidP="00DA58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587B" w:rsidRPr="00C05E75">
        <w:rPr>
          <w:rFonts w:ascii="Times New Roman" w:hAnsi="Times New Roman" w:cs="Times New Roman"/>
          <w:sz w:val="28"/>
          <w:szCs w:val="28"/>
        </w:rPr>
        <w:t>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87B" w:rsidRPr="00C05E75">
        <w:rPr>
          <w:rFonts w:ascii="Times New Roman" w:hAnsi="Times New Roman" w:cs="Times New Roman"/>
          <w:sz w:val="28"/>
          <w:szCs w:val="28"/>
        </w:rPr>
        <w:t xml:space="preserve">до </w:t>
      </w:r>
      <w:r w:rsidR="00DA4E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A4E5F">
        <w:rPr>
          <w:rFonts w:ascii="Times New Roman" w:hAnsi="Times New Roman" w:cs="Times New Roman"/>
          <w:sz w:val="28"/>
          <w:szCs w:val="28"/>
        </w:rPr>
        <w:t>» _________  года</w:t>
      </w:r>
      <w:r w:rsidR="00DA587B" w:rsidRPr="00C05E75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7.3. Изменение настоящего </w:t>
      </w:r>
      <w:r w:rsidR="006B25D2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Сторон в письменной форме в виде дополнительного соглашения к настоящему </w:t>
      </w:r>
      <w:r w:rsidR="006B25D2">
        <w:rPr>
          <w:rFonts w:ascii="Times New Roman" w:hAnsi="Times New Roman" w:cs="Times New Roman"/>
          <w:sz w:val="28"/>
          <w:szCs w:val="28"/>
        </w:rPr>
        <w:t>Договору</w:t>
      </w:r>
      <w:r w:rsidRPr="00623332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7.4. Расторжение </w:t>
      </w:r>
      <w:r w:rsidR="006B25D2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возможно при взаимном согласии Сторон.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7.5. Расторжение </w:t>
      </w:r>
      <w:r w:rsidR="006B25D2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в одностороннем порядке возможно по требованию Главного распорядителя в случаях: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приостановления деятельности Получателя в порядке, предусмотренном </w:t>
      </w:r>
      <w:hyperlink r:id="rId14" w:history="1">
        <w:r w:rsidRPr="006B25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принятия решения о ликвидации Получателя;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снятия Получателя с регистрационного учета в налоговых органах Ленинградской области;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неисполнения Получателем обязательств, установленных по </w:t>
      </w:r>
      <w:hyperlink w:anchor="Par22" w:history="1">
        <w:r w:rsidRPr="006B25D2">
          <w:rPr>
            <w:rFonts w:ascii="Times New Roman" w:hAnsi="Times New Roman" w:cs="Times New Roman"/>
            <w:sz w:val="28"/>
            <w:szCs w:val="28"/>
          </w:rPr>
          <w:t>п. 5.3</w:t>
        </w:r>
      </w:hyperlink>
      <w:r w:rsidRPr="006B25D2">
        <w:rPr>
          <w:rFonts w:ascii="Times New Roman" w:hAnsi="Times New Roman" w:cs="Times New Roman"/>
          <w:sz w:val="28"/>
          <w:szCs w:val="28"/>
        </w:rPr>
        <w:t xml:space="preserve"> </w:t>
      </w:r>
      <w:r w:rsidRPr="00623332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невыполнения условий предоставления Субсидии, установленных Порядком и настоящим </w:t>
      </w:r>
      <w:r w:rsidR="006B25D2">
        <w:rPr>
          <w:rFonts w:ascii="Times New Roman" w:hAnsi="Times New Roman" w:cs="Times New Roman"/>
          <w:sz w:val="28"/>
          <w:szCs w:val="28"/>
        </w:rPr>
        <w:t>Договором</w:t>
      </w:r>
      <w:r w:rsidRPr="00623332">
        <w:rPr>
          <w:rFonts w:ascii="Times New Roman" w:hAnsi="Times New Roman" w:cs="Times New Roman"/>
          <w:sz w:val="28"/>
          <w:szCs w:val="28"/>
        </w:rPr>
        <w:t>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333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23332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</w:t>
      </w:r>
      <w:r w:rsidR="006B25D2">
        <w:rPr>
          <w:rFonts w:ascii="Times New Roman" w:hAnsi="Times New Roman" w:cs="Times New Roman"/>
          <w:sz w:val="28"/>
          <w:szCs w:val="28"/>
        </w:rPr>
        <w:t>Договоро</w:t>
      </w:r>
      <w:r w:rsidRPr="00623332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Субсидий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>;</w:t>
      </w:r>
    </w:p>
    <w:p w:rsidR="00DA587B" w:rsidRPr="00623332" w:rsidRDefault="00DA587B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нарушения Получателем обязанностей, предусмотренных настоящим </w:t>
      </w:r>
      <w:r w:rsidR="006B25D2">
        <w:rPr>
          <w:rFonts w:ascii="Times New Roman" w:hAnsi="Times New Roman" w:cs="Times New Roman"/>
          <w:sz w:val="28"/>
          <w:szCs w:val="28"/>
        </w:rPr>
        <w:t>Договором.</w:t>
      </w:r>
    </w:p>
    <w:p w:rsidR="006B25D2" w:rsidRDefault="006B25D2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7.6. </w:t>
      </w:r>
      <w:r w:rsidR="004A3230">
        <w:rPr>
          <w:rFonts w:ascii="Times New Roman" w:hAnsi="Times New Roman" w:cs="Times New Roman"/>
          <w:sz w:val="28"/>
          <w:szCs w:val="28"/>
        </w:rPr>
        <w:t>Договор</w:t>
      </w:r>
      <w:r w:rsidRPr="00623332">
        <w:rPr>
          <w:rFonts w:ascii="Times New Roman" w:hAnsi="Times New Roman" w:cs="Times New Roman"/>
          <w:sz w:val="28"/>
          <w:szCs w:val="28"/>
        </w:rPr>
        <w:t xml:space="preserve"> заключается в двух экземплярах, имеющих равную юридическую силу, по одному для каждой из Сторон.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7.7. Неотъемлемой частью настоящего </w:t>
      </w:r>
      <w:r w:rsidR="006B25D2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являются следующие приложения: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  <w:hyperlink r:id="rId15" w:history="1">
        <w:r w:rsidRPr="00D408C4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субсидии;</w:t>
      </w:r>
    </w:p>
    <w:p w:rsidR="00DA587B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hyperlink r:id="rId16" w:history="1">
        <w:r w:rsidRPr="00D408C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о достижении показателей результативности использования субсидий;</w:t>
      </w:r>
    </w:p>
    <w:p w:rsidR="004457DC" w:rsidRDefault="004457DC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345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Смета расходов</w:t>
      </w:r>
      <w:r w:rsidR="00345A68" w:rsidRPr="00345A68">
        <w:rPr>
          <w:rFonts w:ascii="Times New Roman" w:hAnsi="Times New Roman" w:cs="Times New Roman"/>
          <w:sz w:val="28"/>
          <w:szCs w:val="28"/>
        </w:rPr>
        <w:t xml:space="preserve"> </w:t>
      </w:r>
      <w:r w:rsidR="00345A68"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производство р</w:t>
      </w:r>
      <w:r w:rsidR="00345A68">
        <w:rPr>
          <w:rFonts w:ascii="Times New Roman" w:eastAsia="Times New Roman" w:hAnsi="Times New Roman" w:cs="Times New Roman"/>
          <w:sz w:val="28"/>
          <w:szCs w:val="24"/>
          <w:lang w:eastAsia="ru-RU"/>
        </w:rPr>
        <w:t>егиональ</w:t>
      </w:r>
      <w:r w:rsidR="00345A68"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п</w:t>
      </w:r>
      <w:r w:rsidR="00345A68">
        <w:rPr>
          <w:rFonts w:ascii="Times New Roman" w:eastAsia="Times New Roman" w:hAnsi="Times New Roman" w:cs="Times New Roman"/>
          <w:sz w:val="28"/>
          <w:szCs w:val="24"/>
          <w:lang w:eastAsia="ru-RU"/>
        </w:rPr>
        <w:t>ериодического печатного издания</w:t>
      </w:r>
      <w:r w:rsidR="00345A68">
        <w:rPr>
          <w:rFonts w:ascii="Times New Roman" w:hAnsi="Times New Roman" w:cs="Times New Roman"/>
          <w:sz w:val="28"/>
          <w:szCs w:val="28"/>
        </w:rPr>
        <w:t>;</w:t>
      </w:r>
    </w:p>
    <w:p w:rsidR="004A3230" w:rsidRDefault="00AE50DF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4A3230">
        <w:rPr>
          <w:rFonts w:ascii="Times New Roman" w:hAnsi="Times New Roman" w:cs="Times New Roman"/>
          <w:sz w:val="28"/>
          <w:szCs w:val="28"/>
        </w:rPr>
        <w:t xml:space="preserve">. Отчет об использовании субсидии в соответствии со </w:t>
      </w:r>
      <w:r w:rsidR="00C1357B">
        <w:rPr>
          <w:rFonts w:ascii="Times New Roman" w:hAnsi="Times New Roman" w:cs="Times New Roman"/>
          <w:sz w:val="28"/>
          <w:szCs w:val="28"/>
        </w:rPr>
        <w:t>сметой расходов;</w:t>
      </w:r>
    </w:p>
    <w:p w:rsidR="00345A68" w:rsidRPr="00345A68" w:rsidRDefault="00345A68" w:rsidP="00417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Pr="00345A68">
        <w:rPr>
          <w:rFonts w:ascii="Times New Roman" w:hAnsi="Times New Roman" w:cs="Times New Roman"/>
          <w:sz w:val="28"/>
          <w:szCs w:val="28"/>
        </w:rPr>
        <w:t>.</w:t>
      </w:r>
      <w:r w:rsidRPr="0034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о целевом использовании</w:t>
      </w:r>
      <w:r w:rsidR="0041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 региональным периодическим печатным изданием</w:t>
      </w:r>
      <w:r w:rsidR="004176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7687" w:rsidRDefault="00417687" w:rsidP="00417687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t>Приложение 6</w:t>
      </w:r>
      <w:r w:rsidR="003C26A7">
        <w:rPr>
          <w:rFonts w:ascii="Times New Roman" w:hAnsi="Times New Roman" w:cs="Times New Roman"/>
          <w:sz w:val="28"/>
          <w:szCs w:val="28"/>
        </w:rPr>
        <w:t xml:space="preserve">. </w:t>
      </w:r>
      <w:r w:rsidRP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социально значимых тем для показателей результативности</w:t>
      </w:r>
    </w:p>
    <w:p w:rsidR="003C26A7" w:rsidRPr="00623332" w:rsidRDefault="003C26A7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3C26A7" w:rsidRDefault="006B25D2" w:rsidP="00345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6A7">
        <w:rPr>
          <w:rFonts w:ascii="Times New Roman" w:hAnsi="Times New Roman" w:cs="Times New Roman"/>
          <w:b/>
          <w:sz w:val="28"/>
          <w:szCs w:val="28"/>
        </w:rPr>
        <w:t>8</w:t>
      </w:r>
      <w:r w:rsidR="00DA587B" w:rsidRPr="003C26A7">
        <w:rPr>
          <w:rFonts w:ascii="Times New Roman" w:hAnsi="Times New Roman" w:cs="Times New Roman"/>
          <w:b/>
          <w:sz w:val="28"/>
          <w:szCs w:val="28"/>
        </w:rPr>
        <w:t>. Юридические адреса и платежные реквизиты Сторон</w:t>
      </w:r>
      <w:r w:rsidR="00345A68">
        <w:rPr>
          <w:rFonts w:ascii="Times New Roman" w:hAnsi="Times New Roman" w:cs="Times New Roman"/>
          <w:b/>
          <w:sz w:val="28"/>
          <w:szCs w:val="28"/>
        </w:rPr>
        <w:t>, п</w:t>
      </w:r>
      <w:r w:rsidR="00DA587B" w:rsidRPr="003C26A7">
        <w:rPr>
          <w:rFonts w:ascii="Times New Roman" w:hAnsi="Times New Roman" w:cs="Times New Roman"/>
          <w:b/>
          <w:sz w:val="28"/>
          <w:szCs w:val="28"/>
        </w:rPr>
        <w:t>одписи Стор</w:t>
      </w:r>
      <w:r w:rsidRPr="003C26A7">
        <w:rPr>
          <w:rFonts w:ascii="Times New Roman" w:hAnsi="Times New Roman" w:cs="Times New Roman"/>
          <w:b/>
          <w:sz w:val="28"/>
          <w:szCs w:val="28"/>
        </w:rPr>
        <w:t>он</w:t>
      </w:r>
    </w:p>
    <w:p w:rsidR="00DA587B" w:rsidRPr="003C26A7" w:rsidRDefault="00DA587B" w:rsidP="00FD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20F" w:rsidRP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23"/>
      <w:bookmarkEnd w:id="9"/>
    </w:p>
    <w:p w:rsidR="00FD520F" w:rsidRP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497C" w:rsidTr="0017497C">
        <w:tc>
          <w:tcPr>
            <w:tcW w:w="4785" w:type="dxa"/>
          </w:tcPr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по печати и  связям с общественностью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Ленинградской области</w:t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191311, Санкт-Петербург,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Смольного, д.3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7842378830, КПП 784201001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6C0D49" w:rsidRPr="006C0D49" w:rsidRDefault="006C0D49" w:rsidP="006C0D49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 получателя бюджетных средств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03 356 976 001     в Комитете финансов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1089847077000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председателя Комитета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__________________/Д.Б. Фоменко/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2922" w:rsidRDefault="006C0D49" w:rsidP="006756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__"_________________20</w:t>
            </w:r>
            <w:r w:rsidR="00675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17497C" w:rsidRDefault="00A94ED7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</w:p>
          <w:p w:rsidR="005D2922" w:rsidRDefault="005D2922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(юридический адрес)</w:t>
            </w:r>
          </w:p>
          <w:p w:rsidR="005D2922" w:rsidRDefault="005D2922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/счет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банка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/счет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_____________/ФИО/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FA2C57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«__»__________20</w:t>
            </w:r>
            <w:r w:rsidR="0067569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5D292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2922" w:rsidRDefault="005D2922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3219" w:rsidRDefault="00EC3219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3219" w:rsidRDefault="00EC3219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3219" w:rsidRDefault="00EC3219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3219" w:rsidRDefault="00EC3219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3219" w:rsidRDefault="00EC3219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3219" w:rsidRDefault="00EC3219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3219" w:rsidRDefault="00EC3219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3219" w:rsidRDefault="00EC3219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3219" w:rsidRDefault="00EC3219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3219" w:rsidRDefault="00EC3219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371B" w:rsidRP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Pr="000A7283" w:rsidRDefault="000A7283" w:rsidP="000A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283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предоставления субсидии </w:t>
      </w:r>
    </w:p>
    <w:p w:rsidR="000A7283" w:rsidRDefault="000A7283" w:rsidP="000A72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381"/>
        <w:gridCol w:w="2551"/>
        <w:gridCol w:w="2324"/>
      </w:tblGrid>
      <w:tr w:rsidR="000A7283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предоставления субсидии </w:t>
            </w:r>
          </w:p>
        </w:tc>
      </w:tr>
      <w:tr w:rsidR="000A728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единицы измерения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определения отчетных значений (источник данных или формула расчета)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к которой должно быть достигнуто значение показателя (период, в течение которого должно непрерывно обеспечиваться достижение значения показателя)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(или значения на начало и конец периода, за период) </w:t>
            </w:r>
          </w:p>
        </w:tc>
      </w:tr>
      <w:tr w:rsidR="000A728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8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EC3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19" w:rsidRPr="00A225EF" w:rsidRDefault="00EC3219" w:rsidP="00EC3219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225EF">
        <w:rPr>
          <w:rFonts w:ascii="Times New Roman" w:eastAsia="Times New Roman" w:hAnsi="Times New Roman" w:cs="Times New Roman"/>
          <w:b/>
          <w:bCs/>
          <w:sz w:val="24"/>
          <w:szCs w:val="28"/>
        </w:rPr>
        <w:t>Подписи сторон:</w:t>
      </w:r>
    </w:p>
    <w:p w:rsidR="00EC3219" w:rsidRPr="00A225EF" w:rsidRDefault="00EC3219" w:rsidP="00EC3219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3956"/>
      </w:tblGrid>
      <w:tr w:rsidR="00EC3219" w:rsidRPr="00A225EF" w:rsidTr="00EC3219">
        <w:tc>
          <w:tcPr>
            <w:tcW w:w="8568" w:type="dxa"/>
          </w:tcPr>
          <w:p w:rsidR="00EC3219" w:rsidRPr="00A225EF" w:rsidRDefault="00EC3219" w:rsidP="00EC3219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</w:t>
            </w:r>
          </w:p>
          <w:p w:rsidR="00EC3219" w:rsidRPr="00A225EF" w:rsidRDefault="00EC3219" w:rsidP="00EC3219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C3219" w:rsidRPr="00A225EF" w:rsidRDefault="00EC3219" w:rsidP="00EC3219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. председателя Комитета</w:t>
            </w:r>
          </w:p>
          <w:p w:rsidR="00EC3219" w:rsidRPr="00A225EF" w:rsidRDefault="00EC3219" w:rsidP="00EC3219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/______________/</w:t>
            </w:r>
          </w:p>
          <w:p w:rsidR="00EC3219" w:rsidRPr="00A225EF" w:rsidRDefault="00EC3219" w:rsidP="00EC3219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  <w:p w:rsidR="00EC3219" w:rsidRPr="00A225EF" w:rsidRDefault="00EC3219" w:rsidP="00EC3219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040" w:type="dxa"/>
          </w:tcPr>
          <w:p w:rsidR="00EC3219" w:rsidRPr="00A225EF" w:rsidRDefault="00EC3219" w:rsidP="00EC3219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РЕДАКЦИЯ</w:t>
            </w:r>
          </w:p>
          <w:p w:rsidR="00EC3219" w:rsidRPr="00A225EF" w:rsidRDefault="00EC3219" w:rsidP="00EC3219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C3219" w:rsidRPr="00A225EF" w:rsidRDefault="00EC3219" w:rsidP="00EC3219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  <w:p w:rsidR="00EC3219" w:rsidRPr="00A225EF" w:rsidRDefault="00EC3219" w:rsidP="00EC3219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_________________ /___________ </w:t>
            </w: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  <w:p w:rsidR="00EC3219" w:rsidRPr="00A225EF" w:rsidRDefault="00EC3219" w:rsidP="00EC3219">
            <w:pPr>
              <w:tabs>
                <w:tab w:val="left" w:pos="13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1B" w:rsidRPr="00FD520F" w:rsidRDefault="00093876" w:rsidP="003137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373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371B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3C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31371B" w:rsidRDefault="0031371B" w:rsidP="003137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B2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</w:p>
    <w:p w:rsidR="003C26A7" w:rsidRDefault="003C26A7" w:rsidP="003137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A7" w:rsidRPr="00FD520F" w:rsidRDefault="003C26A7" w:rsidP="003137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3C26A7" w:rsidRPr="003C26A7" w:rsidRDefault="00EC3219" w:rsidP="003C26A7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3C26A7" w:rsidRPr="003C26A7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3C26A7" w:rsidRPr="003C26A7">
        <w:rPr>
          <w:rFonts w:ascii="Times New Roman" w:hAnsi="Times New Roman" w:cs="Times New Roman"/>
          <w:b/>
          <w:sz w:val="24"/>
          <w:szCs w:val="24"/>
        </w:rPr>
        <w:t xml:space="preserve"> о достижении показателей результа</w:t>
      </w:r>
      <w:r w:rsidR="003C26A7">
        <w:rPr>
          <w:rFonts w:ascii="Times New Roman" w:hAnsi="Times New Roman" w:cs="Times New Roman"/>
          <w:b/>
          <w:sz w:val="24"/>
          <w:szCs w:val="24"/>
        </w:rPr>
        <w:t>тивности использования субсидий</w:t>
      </w: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№___</w:t>
      </w:r>
      <w:proofErr w:type="gramStart"/>
      <w:r w:rsidRPr="00A2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2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________ 20</w:t>
      </w:r>
      <w:r w:rsidR="00675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A2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получателя субсидии)</w:t>
      </w:r>
    </w:p>
    <w:p w:rsidR="00A225EF" w:rsidRPr="00A225EF" w:rsidRDefault="00A225EF" w:rsidP="00A225E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печатного издания)</w:t>
      </w: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862"/>
        <w:gridCol w:w="1409"/>
        <w:gridCol w:w="1822"/>
        <w:gridCol w:w="1677"/>
        <w:gridCol w:w="2120"/>
      </w:tblGrid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выхода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газеты, полосы/</w:t>
            </w: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-страницы в интернет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темы из дополнительного соглашения</w:t>
            </w:r>
          </w:p>
        </w:tc>
      </w:tr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A225EF" w:rsidRPr="00A225EF" w:rsidTr="00A225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6756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опубликовано за период ___________20</w:t>
            </w:r>
            <w:r w:rsid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A22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года:</w:t>
            </w:r>
          </w:p>
        </w:tc>
      </w:tr>
    </w:tbl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5EF" w:rsidRPr="00A225EF" w:rsidRDefault="00A225EF" w:rsidP="00A225EF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225EF">
        <w:rPr>
          <w:rFonts w:ascii="Times New Roman" w:eastAsia="Times New Roman" w:hAnsi="Times New Roman" w:cs="Times New Roman"/>
          <w:b/>
          <w:bCs/>
          <w:sz w:val="24"/>
          <w:szCs w:val="28"/>
        </w:rPr>
        <w:t>Подписи сторон:</w:t>
      </w:r>
    </w:p>
    <w:p w:rsidR="00A225EF" w:rsidRPr="00A225EF" w:rsidRDefault="00A225EF" w:rsidP="00A225EF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3956"/>
      </w:tblGrid>
      <w:tr w:rsidR="00A225EF" w:rsidRPr="00A225EF" w:rsidTr="00A225EF">
        <w:tc>
          <w:tcPr>
            <w:tcW w:w="8568" w:type="dxa"/>
          </w:tcPr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. председателя Комитета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/______________/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</w:t>
            </w:r>
            <w:r w:rsidR="00675696"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040" w:type="dxa"/>
          </w:tcPr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РЕДАКЦИЯ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/___________ /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</w:t>
            </w:r>
            <w:r w:rsidR="00675696"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A225EF" w:rsidRPr="00A225EF" w:rsidRDefault="00A225EF" w:rsidP="00A225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Default="004457DC" w:rsidP="00AE50DF">
      <w:pPr>
        <w:widowControl w:val="0"/>
        <w:tabs>
          <w:tab w:val="left" w:pos="8424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договору</w:t>
      </w: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Pr="004457DC" w:rsidRDefault="004457DC" w:rsidP="004457DC">
      <w:pPr>
        <w:tabs>
          <w:tab w:val="left" w:pos="363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7D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4457DC" w:rsidRPr="004457DC" w:rsidRDefault="004457DC" w:rsidP="004457DC">
      <w:pPr>
        <w:tabs>
          <w:tab w:val="left" w:pos="3632"/>
          <w:tab w:val="left" w:pos="54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СМЕТА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расходов на производство р</w:t>
      </w:r>
      <w:r w:rsidR="00DA4E5F">
        <w:rPr>
          <w:rFonts w:ascii="Times New Roman" w:eastAsia="Times New Roman" w:hAnsi="Times New Roman" w:cs="Times New Roman"/>
          <w:sz w:val="28"/>
          <w:szCs w:val="24"/>
          <w:lang w:eastAsia="ru-RU"/>
        </w:rPr>
        <w:t>егиональ</w:t>
      </w: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периодического печатного издания 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_________________ » в </w:t>
      </w:r>
      <w:r w:rsidR="0067569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период с 01.01.20</w:t>
      </w:r>
      <w:r w:rsidR="00675696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31.12.20</w:t>
      </w:r>
      <w:r w:rsidR="00675696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на полиграфическое производство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4457DC">
        <w:rPr>
          <w:rFonts w:ascii="Times New Roman" w:eastAsia="Times New Roman" w:hAnsi="Times New Roman" w:cs="Times New Roman"/>
          <w:lang w:eastAsia="ru-RU"/>
        </w:rPr>
        <w:t>согласно договору с типографией)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843"/>
        <w:gridCol w:w="1842"/>
        <w:gridCol w:w="1701"/>
        <w:gridCol w:w="2268"/>
      </w:tblGrid>
      <w:tr w:rsidR="004457DC" w:rsidRPr="004457DC" w:rsidTr="00EC7C77">
        <w:tc>
          <w:tcPr>
            <w:tcW w:w="84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выходов</w:t>
            </w:r>
          </w:p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 по договору с типографией за 1 выход газеты</w:t>
            </w:r>
          </w:p>
        </w:tc>
        <w:tc>
          <w:tcPr>
            <w:tcW w:w="184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 для расчета субсидии (ед.)</w:t>
            </w:r>
          </w:p>
        </w:tc>
        <w:tc>
          <w:tcPr>
            <w:tcW w:w="1701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полиграфии за 1 выход  газеты (руб.)</w:t>
            </w:r>
          </w:p>
        </w:tc>
        <w:tc>
          <w:tcPr>
            <w:tcW w:w="226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полиграфии по субсидии (руб.)</w:t>
            </w:r>
          </w:p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(п.2*п.4*п.5)</w:t>
            </w:r>
          </w:p>
        </w:tc>
      </w:tr>
      <w:tr w:rsidR="004457DC" w:rsidRPr="004457DC" w:rsidTr="00EC7C77">
        <w:tc>
          <w:tcPr>
            <w:tcW w:w="84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7DC" w:rsidRPr="004457DC" w:rsidTr="00EC7C77">
        <w:tc>
          <w:tcPr>
            <w:tcW w:w="84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7DC" w:rsidRPr="004457DC" w:rsidTr="00EC7C77">
        <w:tc>
          <w:tcPr>
            <w:tcW w:w="84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7DC" w:rsidRPr="004457DC" w:rsidTr="00EC7C77">
        <w:tc>
          <w:tcPr>
            <w:tcW w:w="84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</w:t>
      </w:r>
      <w:r w:rsidR="00DA4E5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рублей ___ копеек. 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730047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на приобретение</w:t>
      </w:r>
      <w:r w:rsidR="004457DC"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газетной</w:t>
      </w:r>
      <w:r w:rsidRPr="00730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бумаги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4457DC">
        <w:rPr>
          <w:rFonts w:ascii="Times New Roman" w:eastAsia="Times New Roman" w:hAnsi="Times New Roman" w:cs="Times New Roman"/>
          <w:lang w:eastAsia="ru-RU"/>
        </w:rPr>
        <w:t>согласно договору с типографией)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992"/>
        <w:gridCol w:w="1134"/>
        <w:gridCol w:w="1418"/>
        <w:gridCol w:w="1276"/>
        <w:gridCol w:w="1134"/>
        <w:gridCol w:w="1984"/>
      </w:tblGrid>
      <w:tr w:rsidR="004457DC" w:rsidRPr="004457DC" w:rsidTr="00EC7C77">
        <w:tc>
          <w:tcPr>
            <w:tcW w:w="70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Кол-во выходов</w:t>
            </w:r>
          </w:p>
        </w:tc>
        <w:tc>
          <w:tcPr>
            <w:tcW w:w="99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Тираж по договору с типографией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Тираж для расчета субсидии</w:t>
            </w:r>
          </w:p>
        </w:tc>
        <w:tc>
          <w:tcPr>
            <w:tcW w:w="141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 xml:space="preserve"> за 1 выход газеты по договору с типографией</w:t>
            </w:r>
          </w:p>
        </w:tc>
        <w:tc>
          <w:tcPr>
            <w:tcW w:w="127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 xml:space="preserve"> за 1 выход газеты для расчета субсидии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Цена за 1 кг бумаги</w:t>
            </w:r>
          </w:p>
        </w:tc>
        <w:tc>
          <w:tcPr>
            <w:tcW w:w="198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Расчетная  стоимость бумаги (</w:t>
            </w:r>
            <w:proofErr w:type="gramStart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) по субсидии</w:t>
            </w:r>
          </w:p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(п.2*п.4*п.6*п.7)</w:t>
            </w:r>
          </w:p>
        </w:tc>
      </w:tr>
      <w:tr w:rsidR="004457DC" w:rsidRPr="004457DC" w:rsidTr="00EC7C77">
        <w:tc>
          <w:tcPr>
            <w:tcW w:w="70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57DC" w:rsidRPr="004457DC" w:rsidTr="00EC7C77">
        <w:tc>
          <w:tcPr>
            <w:tcW w:w="70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457DC" w:rsidRPr="004457DC" w:rsidTr="00EC7C77">
        <w:tc>
          <w:tcPr>
            <w:tcW w:w="70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0047" w:rsidRDefault="00730047" w:rsidP="00730047">
      <w:pPr>
        <w:tabs>
          <w:tab w:val="left" w:pos="3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оплату труда штатного или внештатного сотрудника, задействованного для выполнения работ, по которым в плане мероприятий («дорожной карте») установлены 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результативности предоставления субсидий___________________________ рублей ___ копеек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0047" w:rsidRDefault="00730047" w:rsidP="0073004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47" w:rsidRPr="00730047" w:rsidRDefault="00730047" w:rsidP="0073004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экспедирование и распространение (в части транспортировки до объектов почтовой связи и их структурных подразделений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7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 копеек.</w:t>
      </w:r>
    </w:p>
    <w:p w:rsidR="00730047" w:rsidRPr="00730047" w:rsidRDefault="00730047" w:rsidP="0073004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программного обеспечения для обеспечения редакционно-издательского процесса (расходы, связанные с получением прав по лицензионному соглашению; расходы по адаптации, настройке, внедрению и модификации для нужд конкретной организации программного обеспечения; расходы по сопровождению программного обеспечения)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7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рублей__ копеек.</w:t>
      </w:r>
    </w:p>
    <w:p w:rsidR="00730047" w:rsidRPr="00730047" w:rsidRDefault="00730047" w:rsidP="0073004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техническую поддержку, наполнение, развитие и продвижение электронной версии издания (услуги хостинга, аренда сервера для размещения сайта, расходы на регистрацию доменных имен, расходы на поисковую оптимизацию, услуги/работы по модерни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редизайну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сайта)_____________________________________________ рублей __копеек.</w:t>
      </w:r>
    </w:p>
    <w:p w:rsidR="004457DC" w:rsidRPr="00730047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DC" w:rsidRPr="00730047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DC" w:rsidRPr="004457DC" w:rsidRDefault="004457DC" w:rsidP="004457DC">
      <w:pPr>
        <w:widowControl w:val="0"/>
        <w:shd w:val="clear" w:color="auto" w:fill="FFFFFF"/>
        <w:autoSpaceDE w:val="0"/>
        <w:autoSpaceDN w:val="0"/>
        <w:adjustRightInd w:val="0"/>
        <w:spacing w:before="274" w:after="0" w:line="461" w:lineRule="exact"/>
        <w:ind w:right="-7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4457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Руководитель организации _________________________________</w:t>
      </w:r>
    </w:p>
    <w:p w:rsidR="004457DC" w:rsidRPr="004457DC" w:rsidRDefault="004457DC" w:rsidP="004457DC">
      <w:pPr>
        <w:widowControl w:val="0"/>
        <w:shd w:val="clear" w:color="auto" w:fill="FFFFFF"/>
        <w:autoSpaceDE w:val="0"/>
        <w:autoSpaceDN w:val="0"/>
        <w:adjustRightInd w:val="0"/>
        <w:spacing w:before="274" w:after="0" w:line="461" w:lineRule="exact"/>
        <w:ind w:right="-1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 организации _____________________________</w:t>
      </w:r>
    </w:p>
    <w:p w:rsidR="004457DC" w:rsidRPr="004457DC" w:rsidRDefault="004457DC" w:rsidP="004457DC">
      <w:pPr>
        <w:widowControl w:val="0"/>
        <w:shd w:val="clear" w:color="auto" w:fill="FFFFFF"/>
        <w:autoSpaceDE w:val="0"/>
        <w:autoSpaceDN w:val="0"/>
        <w:adjustRightInd w:val="0"/>
        <w:spacing w:before="274" w:after="0" w:line="461" w:lineRule="exact"/>
        <w:ind w:right="-1245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3219" w:rsidRDefault="00EC3219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3219" w:rsidRDefault="00EC3219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047" w:rsidRDefault="00730047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26A7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7DC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357B">
        <w:rPr>
          <w:rFonts w:ascii="Times New Roman" w:eastAsia="Calibri" w:hAnsi="Times New Roman" w:cs="Times New Roman"/>
          <w:sz w:val="24"/>
          <w:szCs w:val="24"/>
        </w:rPr>
        <w:t>к договору</w:t>
      </w: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C1357B">
        <w:rPr>
          <w:rFonts w:ascii="Times New Roman" w:hAnsi="Times New Roman" w:cs="Times New Roman"/>
          <w:b/>
        </w:rPr>
        <w:t>Отчет об использовании субсидии в соответствии со сметой расходов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357B">
        <w:rPr>
          <w:rFonts w:ascii="Times New Roman" w:eastAsia="Arial Unicode MS" w:hAnsi="Times New Roman" w:cs="Times New Roman"/>
          <w:b/>
          <w:lang w:eastAsia="ru-RU"/>
        </w:rPr>
        <w:t>о сумме затрат, произведенных по</w:t>
      </w:r>
      <w:r>
        <w:rPr>
          <w:rFonts w:ascii="Times New Roman" w:eastAsia="Arial Unicode MS" w:hAnsi="Times New Roman" w:cs="Times New Roman"/>
          <w:b/>
          <w:lang w:eastAsia="ru-RU"/>
        </w:rPr>
        <w:t>лу</w:t>
      </w:r>
      <w:r w:rsidRPr="00C1357B">
        <w:rPr>
          <w:rFonts w:ascii="Times New Roman" w:eastAsia="Arial Unicode MS" w:hAnsi="Times New Roman" w:cs="Times New Roman"/>
          <w:b/>
          <w:lang w:eastAsia="ru-RU"/>
        </w:rPr>
        <w:t>чателем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субсидий, осуществляющим производство р</w:t>
      </w:r>
      <w:r w:rsidR="005B2716">
        <w:rPr>
          <w:rFonts w:ascii="Times New Roman" w:eastAsia="Times New Roman" w:hAnsi="Times New Roman" w:cs="Times New Roman"/>
          <w:b/>
          <w:lang w:eastAsia="ru-RU"/>
        </w:rPr>
        <w:t>егиональ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ного периодического печатного издания 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по договору </w:t>
      </w:r>
      <w:proofErr w:type="gramStart"/>
      <w:r w:rsidRPr="00C1357B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________ № __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357B">
        <w:rPr>
          <w:rFonts w:ascii="Times New Roman" w:eastAsia="Times New Roman" w:hAnsi="Times New Roman" w:cs="Times New Roman"/>
          <w:lang w:eastAsia="ru-RU"/>
        </w:rPr>
        <w:t>от "____"___________ 20</w:t>
      </w:r>
      <w:r w:rsidR="00675696">
        <w:rPr>
          <w:rFonts w:ascii="Times New Roman" w:eastAsia="Times New Roman" w:hAnsi="Times New Roman" w:cs="Times New Roman"/>
          <w:lang w:eastAsia="ru-RU"/>
        </w:rPr>
        <w:t>__</w:t>
      </w:r>
      <w:r w:rsidRPr="00C1357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357B">
        <w:rPr>
          <w:rFonts w:ascii="Times New Roman" w:eastAsia="Times New Roman" w:hAnsi="Times New Roman" w:cs="Times New Roman"/>
          <w:lang w:eastAsia="ru-RU"/>
        </w:rPr>
        <w:t>за период ___ квартал 20</w:t>
      </w:r>
      <w:r w:rsidR="00675696">
        <w:rPr>
          <w:rFonts w:ascii="Times New Roman" w:eastAsia="Times New Roman" w:hAnsi="Times New Roman" w:cs="Times New Roman"/>
          <w:lang w:eastAsia="ru-RU"/>
        </w:rPr>
        <w:t>__</w:t>
      </w:r>
      <w:r w:rsidRPr="00C1357B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57B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C1357B">
        <w:rPr>
          <w:rFonts w:ascii="Times New Roman" w:eastAsia="Times New Roman" w:hAnsi="Times New Roman" w:cs="Times New Roman"/>
          <w:lang w:eastAsia="ru-RU"/>
        </w:rPr>
        <w:t>Комитет по печати и связям с общественностью  Ленинградской области, именуемый далее «Комитет», в лице исполняющего обязанности председателя Комитета Фоменко Д.Б., действующего на основании положения о Комитете, утверждённого постановлением Правительства Ленинградской области от 15 апреля 2016 г. № 105, с одной стороны, и получатель субсидии _________, именуемый далее «Редакция», в лице генерального директора ____________, действующего на основании Устава,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1357B">
        <w:rPr>
          <w:rFonts w:ascii="Times New Roman" w:eastAsia="Times New Roman" w:hAnsi="Times New Roman" w:cs="Times New Roman"/>
          <w:lang w:eastAsia="ru-RU"/>
        </w:rPr>
        <w:t>с другой стороны, составили настоящий</w:t>
      </w:r>
      <w:proofErr w:type="gramEnd"/>
      <w:r w:rsidRPr="00C1357B">
        <w:rPr>
          <w:rFonts w:ascii="Times New Roman" w:eastAsia="Times New Roman" w:hAnsi="Times New Roman" w:cs="Times New Roman"/>
          <w:lang w:eastAsia="ru-RU"/>
        </w:rPr>
        <w:t xml:space="preserve"> акт о том, что произведены следующие затраты, связанные с производством  р</w:t>
      </w:r>
      <w:r w:rsidR="005B2716">
        <w:rPr>
          <w:rFonts w:ascii="Times New Roman" w:eastAsia="Times New Roman" w:hAnsi="Times New Roman" w:cs="Times New Roman"/>
          <w:lang w:eastAsia="ru-RU"/>
        </w:rPr>
        <w:t>егиональ</w:t>
      </w:r>
      <w:r w:rsidRPr="00C1357B">
        <w:rPr>
          <w:rFonts w:ascii="Times New Roman" w:eastAsia="Times New Roman" w:hAnsi="Times New Roman" w:cs="Times New Roman"/>
          <w:lang w:eastAsia="ru-RU"/>
        </w:rPr>
        <w:t>ного периодического печатного издания _________________________________за период __ квартал 20</w:t>
      </w:r>
      <w:r w:rsidR="00675696">
        <w:rPr>
          <w:rFonts w:ascii="Times New Roman" w:eastAsia="Times New Roman" w:hAnsi="Times New Roman" w:cs="Times New Roman"/>
          <w:lang w:eastAsia="ru-RU"/>
        </w:rPr>
        <w:t>__</w:t>
      </w:r>
      <w:r w:rsidRPr="00C1357B">
        <w:rPr>
          <w:rFonts w:ascii="Times New Roman" w:eastAsia="Times New Roman" w:hAnsi="Times New Roman" w:cs="Times New Roman"/>
          <w:lang w:eastAsia="ru-RU"/>
        </w:rPr>
        <w:t xml:space="preserve"> года: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5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210"/>
        <w:gridCol w:w="1803"/>
        <w:gridCol w:w="1933"/>
      </w:tblGrid>
      <w:tr w:rsidR="00C1357B" w:rsidRPr="00C1357B" w:rsidTr="00EC7C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получено субсидий из областного бюджета Ленинградской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Произведено затрат за счет средств субсидий из областного бюджета Ленинградской области, подтвержденных первичными отчетными документами</w:t>
            </w:r>
          </w:p>
        </w:tc>
      </w:tr>
      <w:tr w:rsidR="00C1357B" w:rsidRPr="00C1357B" w:rsidTr="00EC7C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одного штатного или внештатного сотрудника, задействованного для выполнения работ, по которым в плане мероприятий («дорожной карте») установлены показатели результативности </w:t>
            </w:r>
            <w:r w:rsidR="005B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</w:t>
            </w:r>
            <w:proofErr w:type="spellStart"/>
            <w:r w:rsidR="005B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раздельным учетом затрат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EC7C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полиграфических работ (услуг) по печати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EC7C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газетной бумаги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716" w:rsidRPr="00C1357B" w:rsidTr="00EC7C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16" w:rsidRPr="00C1357B" w:rsidRDefault="005B2716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16" w:rsidRPr="00C1357B" w:rsidRDefault="005B2716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 на экспедирование и распространение (в части транспортировки до объектов почтовой связи и их структурных подразделений)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16" w:rsidRPr="00C1357B" w:rsidRDefault="005B2716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16" w:rsidRPr="00C1357B" w:rsidRDefault="005B2716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EC7C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5B2716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357B"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тение лицензионного программного 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(расходы, связанные с получением прав по лицензионному соглашению; расходы по адаптации, настройке, внедрению и модификации для нужд конкретной организации программного обеспечения; расходы по сопровождению программного обеспечения) для обеспечения редакционно-издательского процесса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EC7C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5B2716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C1357B"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техническую поддержку, наполнение, развитие и продвижение электронной версии издания (услуги хостинга, аренда сервера для размещения сайта, расходы на регистрацию доменных имен, расходы на поисковую оптимизацию, услуги/работы по модернизации и (или) </w:t>
            </w:r>
            <w:proofErr w:type="spellStart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редизайну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EC7C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57B" w:rsidRPr="00C1357B" w:rsidRDefault="00C1357B" w:rsidP="00C1357B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57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зачтено затрат, произведенных за счет средств субсидий из областного бюджета Ленинградской области, подтвержденных первичными отчетными документами: ________руб. ____коп</w:t>
      </w:r>
      <w:proofErr w:type="gramStart"/>
      <w:r w:rsidRPr="00C1357B">
        <w:rPr>
          <w:rFonts w:ascii="Times New Roman" w:eastAsia="Times New Roman" w:hAnsi="Times New Roman" w:cs="Times New Roman"/>
          <w:sz w:val="20"/>
          <w:szCs w:val="20"/>
          <w:lang w:eastAsia="ru-RU"/>
        </w:rPr>
        <w:t>. (________________)</w:t>
      </w:r>
      <w:proofErr w:type="gramEnd"/>
      <w:r w:rsidRPr="00C1357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руб.__ коп.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 и подписи  сторон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5210"/>
        <w:gridCol w:w="3898"/>
      </w:tblGrid>
      <w:tr w:rsidR="00C1357B" w:rsidRPr="00C1357B" w:rsidTr="00EC7C77">
        <w:tc>
          <w:tcPr>
            <w:tcW w:w="5210" w:type="dxa"/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3898" w:type="dxa"/>
            <w:hideMark/>
          </w:tcPr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РЕДАКЦИЯ</w:t>
            </w:r>
          </w:p>
        </w:tc>
      </w:tr>
      <w:tr w:rsidR="00C1357B" w:rsidRPr="00C1357B" w:rsidTr="00EC7C77">
        <w:tc>
          <w:tcPr>
            <w:tcW w:w="5210" w:type="dxa"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по печати и  связям с общественностью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Ленинградской области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191311, Санкт-Петербург,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Смольного, д.3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7842378830, КПП 784201001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 получателя бюджетных средств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03 356 976 001     в Комитете финансов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1089847077000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председателя Комитета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__________________/Д.Б. Фоменко/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67569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"____"_________________________ 20</w:t>
            </w:r>
            <w:r w:rsidR="00675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98" w:type="dxa"/>
          </w:tcPr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                     /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67569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"____"______________________ 20</w:t>
            </w:r>
            <w:r w:rsidR="00675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357B" w:rsidRDefault="00C1357B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B7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</w:t>
      </w:r>
    </w:p>
    <w:p w:rsidR="001E5DB7" w:rsidRPr="00C1357B" w:rsidRDefault="001E5DB7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</w:p>
    <w:p w:rsidR="00C1357B" w:rsidRPr="00C1357B" w:rsidRDefault="00C1357B" w:rsidP="00C135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135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Форма</w:t>
      </w:r>
    </w:p>
    <w:p w:rsidR="00C1357B" w:rsidRPr="00C1357B" w:rsidRDefault="00C1357B" w:rsidP="00C135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357B">
        <w:rPr>
          <w:rFonts w:ascii="Times New Roman" w:eastAsia="Times New Roman" w:hAnsi="Times New Roman" w:cs="Times New Roman"/>
          <w:b/>
          <w:lang w:eastAsia="ru-RU"/>
        </w:rPr>
        <w:t>Сводный отчет о целевом использовании</w:t>
      </w: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субсидии в 20</w:t>
      </w:r>
      <w:r w:rsidR="00675696">
        <w:rPr>
          <w:rFonts w:ascii="Times New Roman" w:eastAsia="Times New Roman" w:hAnsi="Times New Roman" w:cs="Times New Roman"/>
          <w:b/>
          <w:lang w:eastAsia="ru-RU"/>
        </w:rPr>
        <w:t>__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году р</w:t>
      </w:r>
      <w:r w:rsidR="005B2716">
        <w:rPr>
          <w:rFonts w:ascii="Times New Roman" w:eastAsia="Times New Roman" w:hAnsi="Times New Roman" w:cs="Times New Roman"/>
          <w:b/>
          <w:lang w:eastAsia="ru-RU"/>
        </w:rPr>
        <w:t>егиональ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>ным периодическим печатным изданием ___________________________________</w:t>
      </w: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357B">
        <w:rPr>
          <w:rFonts w:ascii="Times New Roman" w:eastAsia="Times New Roman" w:hAnsi="Times New Roman" w:cs="Times New Roman"/>
          <w:b/>
          <w:lang w:eastAsia="ru-RU"/>
        </w:rPr>
        <w:t>за период с 01.01.20</w:t>
      </w:r>
      <w:r w:rsidR="00675696">
        <w:rPr>
          <w:rFonts w:ascii="Times New Roman" w:eastAsia="Times New Roman" w:hAnsi="Times New Roman" w:cs="Times New Roman"/>
          <w:b/>
          <w:lang w:eastAsia="ru-RU"/>
        </w:rPr>
        <w:t>__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г. – 30.09.20</w:t>
      </w:r>
      <w:r w:rsidR="00675696">
        <w:rPr>
          <w:rFonts w:ascii="Times New Roman" w:eastAsia="Times New Roman" w:hAnsi="Times New Roman" w:cs="Times New Roman"/>
          <w:b/>
          <w:lang w:eastAsia="ru-RU"/>
        </w:rPr>
        <w:t>__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г./01.10.20</w:t>
      </w:r>
      <w:r w:rsidR="00675696">
        <w:rPr>
          <w:rFonts w:ascii="Times New Roman" w:eastAsia="Times New Roman" w:hAnsi="Times New Roman" w:cs="Times New Roman"/>
          <w:b/>
          <w:lang w:eastAsia="ru-RU"/>
        </w:rPr>
        <w:t>__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г. – 31.12.20</w:t>
      </w:r>
      <w:r w:rsidR="00675696">
        <w:rPr>
          <w:rFonts w:ascii="Times New Roman" w:eastAsia="Times New Roman" w:hAnsi="Times New Roman" w:cs="Times New Roman"/>
          <w:b/>
          <w:lang w:eastAsia="ru-RU"/>
        </w:rPr>
        <w:t>__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282"/>
        <w:gridCol w:w="1001"/>
        <w:gridCol w:w="1171"/>
        <w:gridCol w:w="1236"/>
        <w:gridCol w:w="1282"/>
        <w:gridCol w:w="1498"/>
      </w:tblGrid>
      <w:tr w:rsidR="00C1357B" w:rsidRPr="00C1357B" w:rsidTr="00C1357B">
        <w:tc>
          <w:tcPr>
            <w:tcW w:w="2101" w:type="dxa"/>
            <w:vMerge w:val="restart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Статьи расходов подлежащих субсидированию из областного бюджета Ленинградской области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C1357B" w:rsidRPr="00C1357B" w:rsidRDefault="00C1357B" w:rsidP="0067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Поступило средств субсидий из областного бюджета Ленинградской области за период с 01.01.20</w:t>
            </w:r>
            <w:r w:rsidR="00675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– 30.09.20</w:t>
            </w:r>
            <w:r w:rsidR="00675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г./01.10.20</w:t>
            </w:r>
            <w:r w:rsidR="00675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– 31.12.20</w:t>
            </w:r>
            <w:r w:rsidR="00675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расходов за счет средств субсидий из областного бюджета Ленинградской области (счета-фактуры, акты выполненных работ, товарные накладные и др.) за период с 01.01.20</w:t>
            </w:r>
            <w:r w:rsidR="00675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– 30.09.20</w:t>
            </w:r>
            <w:r w:rsidR="00675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г./01.10.20</w:t>
            </w:r>
            <w:r w:rsidR="00675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– 31.12.20</w:t>
            </w:r>
            <w:r w:rsidR="00675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2"/>
            <w:shd w:val="clear" w:color="auto" w:fill="auto"/>
          </w:tcPr>
          <w:p w:rsidR="00C1357B" w:rsidRPr="00C1357B" w:rsidRDefault="00C1357B" w:rsidP="0067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Платежные поручения, подтверждающие факт оплаты выполненных работ/услуг в 20</w:t>
            </w:r>
            <w:r w:rsidR="00675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C1357B" w:rsidRPr="00C1357B" w:rsidTr="00C1357B">
        <w:tc>
          <w:tcPr>
            <w:tcW w:w="2101" w:type="dxa"/>
            <w:vMerge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платежного поручения</w:t>
            </w:r>
          </w:p>
        </w:tc>
        <w:tc>
          <w:tcPr>
            <w:tcW w:w="100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  <w:tc>
          <w:tcPr>
            <w:tcW w:w="117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1236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платежного поручения</w:t>
            </w:r>
          </w:p>
        </w:tc>
        <w:tc>
          <w:tcPr>
            <w:tcW w:w="1498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</w:tr>
      <w:tr w:rsidR="00C1357B" w:rsidRPr="00C1357B" w:rsidTr="00C1357B">
        <w:tc>
          <w:tcPr>
            <w:tcW w:w="210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C1357B">
        <w:tc>
          <w:tcPr>
            <w:tcW w:w="210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_______________________/ФИО/</w:t>
      </w: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__________________/ФИО/</w:t>
      </w: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«__»__________________20</w:t>
      </w:r>
      <w:r w:rsidR="006756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1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50DF" w:rsidRDefault="00AE50DF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50DF" w:rsidRDefault="00AE50DF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5DB7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25EF" w:rsidRPr="00A225EF" w:rsidRDefault="001E5DB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6</w:t>
      </w: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25EF">
        <w:rPr>
          <w:rFonts w:ascii="Times New Roman" w:eastAsia="Calibri" w:hAnsi="Times New Roman" w:cs="Times New Roman"/>
          <w:sz w:val="24"/>
          <w:szCs w:val="24"/>
        </w:rPr>
        <w:t>к договору</w:t>
      </w:r>
    </w:p>
    <w:p w:rsidR="00675696" w:rsidRPr="00EC6BC3" w:rsidRDefault="00675696" w:rsidP="00675696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социально значимых тем</w:t>
      </w:r>
    </w:p>
    <w:p w:rsidR="00AE50DF" w:rsidRDefault="00675696" w:rsidP="00675696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показателей результативности</w:t>
      </w:r>
    </w:p>
    <w:p w:rsidR="00BF31A1" w:rsidRDefault="00BF31A1" w:rsidP="005B6837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400"/>
      <w:bookmarkEnd w:id="11"/>
    </w:p>
    <w:p w:rsidR="00A45A47" w:rsidRPr="00EC6BC3" w:rsidRDefault="003C26A7" w:rsidP="00A4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45A47" w:rsidRPr="00EC6BC3">
        <w:rPr>
          <w:rFonts w:ascii="Times New Roman" w:eastAsia="Calibri" w:hAnsi="Times New Roman" w:cs="Times New Roman"/>
          <w:sz w:val="28"/>
          <w:szCs w:val="28"/>
        </w:rPr>
        <w:t xml:space="preserve"> Освещение реализации демографической политики в Ленинградской области, информирование о мерах социальной поддержки семьи, материнства и детства в Ленинградской области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2.  Популяризация в Ленинградской области здорового образа жизни</w:t>
      </w:r>
    </w:p>
    <w:p w:rsidR="00A45A47" w:rsidRPr="00EC6BC3" w:rsidRDefault="00A45A47" w:rsidP="003C26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 xml:space="preserve">3. Популяризация культурного потенциала Ленинградской области </w:t>
      </w:r>
    </w:p>
    <w:p w:rsidR="00A45A47" w:rsidRDefault="00A45A47" w:rsidP="00A45A4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4. Освещение деятельности и мер поддержки малого и среднего предпринимательства:</w:t>
      </w:r>
    </w:p>
    <w:p w:rsidR="00A45A47" w:rsidRDefault="00A45A47" w:rsidP="003C26A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5. Популяризация в Ленинградской области рабочих профессий, продвижение образа рабочего человека как успешного и уважаемого члена общества</w:t>
      </w:r>
    </w:p>
    <w:p w:rsidR="00A45A47" w:rsidRDefault="00A45A47" w:rsidP="00A45A4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6.  Популяризация внутреннего туризма в Ленинградской области, пропаганда историко-культурного наследия области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7.  Популяризация в Ленинградской области института семьи и традиционных семейных ценностей, а также пропаганда многодетности, опекунства, попечительства, усыновления детей-сирот. Укрепление семейных ценностей и привлечение общественного внимания к решению проблем детского неблагополучия.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8. Освещение развития молодежной политики в Ленинградской области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9. Популяризация в Ленинградской области возможностей социальной интеграции людей с ограниченными возможностями здоровья, в том числе успешных примеров преодоления инвалидами социальных, экономических барьеров, ограничений среды проживания</w:t>
      </w:r>
    </w:p>
    <w:p w:rsidR="00A45A47" w:rsidRPr="00EC6BC3" w:rsidRDefault="00A45A47" w:rsidP="003C26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10.  Информирование в сфере труда и занятости населения</w:t>
      </w:r>
    </w:p>
    <w:p w:rsidR="00A45A47" w:rsidRPr="00EC6BC3" w:rsidRDefault="00A45A47" w:rsidP="00A45A4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11.  Информирование в сфере жилищно-коммунального хозяйства и благоустройства</w:t>
      </w:r>
    </w:p>
    <w:p w:rsidR="00A45A47" w:rsidRPr="00EC6BC3" w:rsidRDefault="00A45A47" w:rsidP="003C26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12.  Повышение культуры вождения и обеспечение безопасности на дор</w:t>
      </w:r>
      <w:r w:rsidR="003C26A7">
        <w:rPr>
          <w:rFonts w:ascii="Times New Roman" w:eastAsia="Calibri" w:hAnsi="Times New Roman" w:cs="Times New Roman"/>
          <w:sz w:val="28"/>
          <w:szCs w:val="28"/>
        </w:rPr>
        <w:t>огах, снижение смертности в ДТП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13.  Пропаганда ценностей правомерного поведения и формирование правовой культуры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14. Развитие и переход на цифровое эфирное телевидение</w:t>
      </w:r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 xml:space="preserve">15.  </w:t>
      </w:r>
      <w:proofErr w:type="gramStart"/>
      <w:r w:rsidRPr="00EC6BC3">
        <w:rPr>
          <w:rFonts w:ascii="Times New Roman" w:eastAsia="Calibri" w:hAnsi="Times New Roman" w:cs="Times New Roman"/>
          <w:sz w:val="28"/>
          <w:szCs w:val="28"/>
        </w:rPr>
        <w:t xml:space="preserve">Разъяснение необходимости усилий граждан в деятельности по обеспечению общественного порядка в Ленинградской области (ДНД и ОПН </w:t>
      </w:r>
      <w:r w:rsidRPr="00EC6BC3">
        <w:rPr>
          <w:rFonts w:ascii="Times New Roman" w:eastAsia="Calibri" w:hAnsi="Times New Roman" w:cs="Times New Roman"/>
          <w:sz w:val="28"/>
          <w:szCs w:val="28"/>
        </w:rPr>
        <w:lastRenderedPageBreak/>
        <w:t>(общественных организаций правоохранительной направленности),  популяризация деятельности действующих ДНД и ОПН</w:t>
      </w:r>
      <w:proofErr w:type="gramEnd"/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16.  Пропаганда в области предупреждения и ликвидации чрезвычайных ситуаций, обеспечения пожарной безопасности, в том числе разумного поведения в лесу в пожароопасный период, и обеспечения безопасности людей на водных объектах</w:t>
      </w:r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17.  Пропаганда бережного отношения к природе и среде проживания как важной составляющей качества жизни, формирование культуры обращения с бытовыми отходами</w:t>
      </w:r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18.  Позитивный опыт деятельности социально ориентированных некоммерческих организаций Ленинградской области</w:t>
      </w:r>
      <w:r w:rsidRPr="00EC6BC3"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, </w:t>
      </w:r>
      <w:r w:rsidRPr="00EC6BC3">
        <w:rPr>
          <w:rFonts w:ascii="Times New Roman" w:eastAsia="Calibri" w:hAnsi="Times New Roman" w:cs="Times New Roman"/>
          <w:sz w:val="28"/>
          <w:szCs w:val="28"/>
        </w:rPr>
        <w:t>работающих на основе бюджетного финансирования</w:t>
      </w:r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19.  Социально-экономическое развитие Ленинградской области</w:t>
      </w:r>
    </w:p>
    <w:p w:rsidR="00A45A47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20. Иные темы по согласованию сторон</w:t>
      </w:r>
    </w:p>
    <w:p w:rsidR="005B2716" w:rsidRDefault="005B2716" w:rsidP="005B271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5B2716">
        <w:rPr>
          <w:rFonts w:ascii="Times New Roman" w:eastAsia="Calibri" w:hAnsi="Times New Roman" w:cs="Times New Roman"/>
          <w:bCs/>
          <w:sz w:val="28"/>
          <w:szCs w:val="28"/>
        </w:rPr>
        <w:t>21.  Пропаганда основ защиты прав потребителей</w:t>
      </w:r>
    </w:p>
    <w:p w:rsidR="00BC1238" w:rsidRDefault="005B2716" w:rsidP="002913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5B2716">
        <w:rPr>
          <w:rFonts w:ascii="Times New Roman" w:eastAsia="Calibri" w:hAnsi="Times New Roman" w:cs="Times New Roman"/>
          <w:bCs/>
          <w:sz w:val="28"/>
          <w:szCs w:val="28"/>
        </w:rPr>
        <w:t>22.  Научно-технологическое развитие в Ленинградской области</w:t>
      </w: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81F7E" w:rsidRDefault="00181F7E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81F7E" w:rsidRDefault="00181F7E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408C4" w:rsidRDefault="00D408C4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458A0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458A0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sectPr w:rsidR="00F458A0" w:rsidSect="00345A68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19" w:rsidRDefault="00EC3219" w:rsidP="00FF3E33">
      <w:pPr>
        <w:spacing w:after="0" w:line="240" w:lineRule="auto"/>
      </w:pPr>
      <w:r>
        <w:separator/>
      </w:r>
    </w:p>
  </w:endnote>
  <w:endnote w:type="continuationSeparator" w:id="0">
    <w:p w:rsidR="00EC3219" w:rsidRDefault="00EC3219" w:rsidP="00FF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19" w:rsidRDefault="00EC3219" w:rsidP="00FF3E33">
      <w:pPr>
        <w:spacing w:after="0" w:line="240" w:lineRule="auto"/>
      </w:pPr>
      <w:r>
        <w:separator/>
      </w:r>
    </w:p>
  </w:footnote>
  <w:footnote w:type="continuationSeparator" w:id="0">
    <w:p w:rsidR="00EC3219" w:rsidRDefault="00EC3219" w:rsidP="00FF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766137"/>
      <w:docPartObj>
        <w:docPartGallery w:val="Page Numbers (Top of Page)"/>
        <w:docPartUnique/>
      </w:docPartObj>
    </w:sdtPr>
    <w:sdtContent>
      <w:p w:rsidR="00345A68" w:rsidRDefault="00345A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687">
          <w:rPr>
            <w:noProof/>
          </w:rPr>
          <w:t>16</w:t>
        </w:r>
        <w:r>
          <w:fldChar w:fldCharType="end"/>
        </w:r>
      </w:p>
    </w:sdtContent>
  </w:sdt>
  <w:p w:rsidR="00345A68" w:rsidRDefault="00345A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59A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535A78FD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51"/>
    <w:rsid w:val="00004116"/>
    <w:rsid w:val="00093876"/>
    <w:rsid w:val="00096188"/>
    <w:rsid w:val="000A7283"/>
    <w:rsid w:val="000E1513"/>
    <w:rsid w:val="000E22EF"/>
    <w:rsid w:val="00100FD2"/>
    <w:rsid w:val="001350EB"/>
    <w:rsid w:val="0015657A"/>
    <w:rsid w:val="0017497C"/>
    <w:rsid w:val="00181F7E"/>
    <w:rsid w:val="00193D2F"/>
    <w:rsid w:val="001A0624"/>
    <w:rsid w:val="001C333B"/>
    <w:rsid w:val="001C486E"/>
    <w:rsid w:val="001C7306"/>
    <w:rsid w:val="001E5DB7"/>
    <w:rsid w:val="00242572"/>
    <w:rsid w:val="00262761"/>
    <w:rsid w:val="0027157E"/>
    <w:rsid w:val="00276299"/>
    <w:rsid w:val="00281BD7"/>
    <w:rsid w:val="0028419F"/>
    <w:rsid w:val="0028485C"/>
    <w:rsid w:val="00285DF1"/>
    <w:rsid w:val="002913D2"/>
    <w:rsid w:val="002F58AC"/>
    <w:rsid w:val="003125B5"/>
    <w:rsid w:val="0031371B"/>
    <w:rsid w:val="00345A68"/>
    <w:rsid w:val="00350FA3"/>
    <w:rsid w:val="00352EE5"/>
    <w:rsid w:val="0037530F"/>
    <w:rsid w:val="003A7408"/>
    <w:rsid w:val="003B0D64"/>
    <w:rsid w:val="003B22CC"/>
    <w:rsid w:val="003C26A7"/>
    <w:rsid w:val="003D2174"/>
    <w:rsid w:val="00401B77"/>
    <w:rsid w:val="00413BE8"/>
    <w:rsid w:val="00417687"/>
    <w:rsid w:val="004217CB"/>
    <w:rsid w:val="0042603E"/>
    <w:rsid w:val="0042765B"/>
    <w:rsid w:val="00437151"/>
    <w:rsid w:val="00442E2B"/>
    <w:rsid w:val="004457DC"/>
    <w:rsid w:val="00460949"/>
    <w:rsid w:val="00464DC1"/>
    <w:rsid w:val="00465159"/>
    <w:rsid w:val="00483BD7"/>
    <w:rsid w:val="004A3230"/>
    <w:rsid w:val="004A39BD"/>
    <w:rsid w:val="004E0A67"/>
    <w:rsid w:val="004E36E3"/>
    <w:rsid w:val="004E3F76"/>
    <w:rsid w:val="004E5A8E"/>
    <w:rsid w:val="0052136E"/>
    <w:rsid w:val="0052644C"/>
    <w:rsid w:val="00543650"/>
    <w:rsid w:val="00554744"/>
    <w:rsid w:val="00571DE1"/>
    <w:rsid w:val="00580D08"/>
    <w:rsid w:val="00590E80"/>
    <w:rsid w:val="005B2716"/>
    <w:rsid w:val="005B6837"/>
    <w:rsid w:val="005C46E7"/>
    <w:rsid w:val="005D2922"/>
    <w:rsid w:val="005E596F"/>
    <w:rsid w:val="00623332"/>
    <w:rsid w:val="006328B6"/>
    <w:rsid w:val="006478B4"/>
    <w:rsid w:val="00650044"/>
    <w:rsid w:val="00675696"/>
    <w:rsid w:val="00694A00"/>
    <w:rsid w:val="006B25D2"/>
    <w:rsid w:val="006B2EB3"/>
    <w:rsid w:val="006C0D49"/>
    <w:rsid w:val="006C5049"/>
    <w:rsid w:val="006C6825"/>
    <w:rsid w:val="00700BA6"/>
    <w:rsid w:val="00730047"/>
    <w:rsid w:val="00755995"/>
    <w:rsid w:val="007A533E"/>
    <w:rsid w:val="007C5A2C"/>
    <w:rsid w:val="007F01BC"/>
    <w:rsid w:val="008043B2"/>
    <w:rsid w:val="00826B4E"/>
    <w:rsid w:val="00830945"/>
    <w:rsid w:val="0083376B"/>
    <w:rsid w:val="00837237"/>
    <w:rsid w:val="00845C9D"/>
    <w:rsid w:val="00852F2A"/>
    <w:rsid w:val="008B672B"/>
    <w:rsid w:val="008B70E3"/>
    <w:rsid w:val="0090791C"/>
    <w:rsid w:val="00931B40"/>
    <w:rsid w:val="00933DB0"/>
    <w:rsid w:val="009479A6"/>
    <w:rsid w:val="0096729E"/>
    <w:rsid w:val="009825D8"/>
    <w:rsid w:val="009B315E"/>
    <w:rsid w:val="009B5AE3"/>
    <w:rsid w:val="009C799C"/>
    <w:rsid w:val="009F53E6"/>
    <w:rsid w:val="00A225EF"/>
    <w:rsid w:val="00A45A47"/>
    <w:rsid w:val="00A53174"/>
    <w:rsid w:val="00A5375A"/>
    <w:rsid w:val="00A94ED7"/>
    <w:rsid w:val="00AB6A73"/>
    <w:rsid w:val="00AD44E9"/>
    <w:rsid w:val="00AE50DF"/>
    <w:rsid w:val="00AF2329"/>
    <w:rsid w:val="00B32749"/>
    <w:rsid w:val="00B522B8"/>
    <w:rsid w:val="00B72037"/>
    <w:rsid w:val="00B95DB6"/>
    <w:rsid w:val="00BC1238"/>
    <w:rsid w:val="00BC734B"/>
    <w:rsid w:val="00BF31A1"/>
    <w:rsid w:val="00C05E75"/>
    <w:rsid w:val="00C1357B"/>
    <w:rsid w:val="00C40F1C"/>
    <w:rsid w:val="00C83CA9"/>
    <w:rsid w:val="00CA22CE"/>
    <w:rsid w:val="00CA7E8B"/>
    <w:rsid w:val="00CB451E"/>
    <w:rsid w:val="00CC0DA5"/>
    <w:rsid w:val="00CD0F86"/>
    <w:rsid w:val="00D21624"/>
    <w:rsid w:val="00D408C4"/>
    <w:rsid w:val="00D509DE"/>
    <w:rsid w:val="00D926FD"/>
    <w:rsid w:val="00DA4E5F"/>
    <w:rsid w:val="00DA587B"/>
    <w:rsid w:val="00DB2AC9"/>
    <w:rsid w:val="00DC7573"/>
    <w:rsid w:val="00DD051F"/>
    <w:rsid w:val="00E50909"/>
    <w:rsid w:val="00E56D37"/>
    <w:rsid w:val="00E67A68"/>
    <w:rsid w:val="00E74766"/>
    <w:rsid w:val="00E87879"/>
    <w:rsid w:val="00E93CE5"/>
    <w:rsid w:val="00EC3219"/>
    <w:rsid w:val="00EC45DF"/>
    <w:rsid w:val="00EC6BC3"/>
    <w:rsid w:val="00EC7C77"/>
    <w:rsid w:val="00ED52AC"/>
    <w:rsid w:val="00EF0E96"/>
    <w:rsid w:val="00F24E8C"/>
    <w:rsid w:val="00F458A0"/>
    <w:rsid w:val="00F50F1A"/>
    <w:rsid w:val="00F7128A"/>
    <w:rsid w:val="00F8461B"/>
    <w:rsid w:val="00F86457"/>
    <w:rsid w:val="00F876E4"/>
    <w:rsid w:val="00FA2C57"/>
    <w:rsid w:val="00FD520F"/>
    <w:rsid w:val="00FE1C11"/>
    <w:rsid w:val="00FE52EB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E33"/>
  </w:style>
  <w:style w:type="paragraph" w:styleId="a6">
    <w:name w:val="footer"/>
    <w:basedOn w:val="a"/>
    <w:link w:val="a7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E33"/>
  </w:style>
  <w:style w:type="character" w:styleId="a8">
    <w:name w:val="Hyperlink"/>
    <w:basedOn w:val="a0"/>
    <w:uiPriority w:val="99"/>
    <w:unhideWhenUsed/>
    <w:rsid w:val="00D21624"/>
    <w:rPr>
      <w:color w:val="0000FF" w:themeColor="hyperlink"/>
      <w:u w:val="single"/>
    </w:rPr>
  </w:style>
  <w:style w:type="paragraph" w:customStyle="1" w:styleId="Pro-Gramma">
    <w:name w:val="Pro-Gramma"/>
    <w:basedOn w:val="a"/>
    <w:link w:val="Pro-Gramma0"/>
    <w:uiPriority w:val="99"/>
    <w:rsid w:val="00276299"/>
    <w:pPr>
      <w:spacing w:before="120" w:after="0" w:line="288" w:lineRule="auto"/>
      <w:ind w:left="1134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276299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762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E33"/>
  </w:style>
  <w:style w:type="paragraph" w:styleId="a6">
    <w:name w:val="footer"/>
    <w:basedOn w:val="a"/>
    <w:link w:val="a7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E33"/>
  </w:style>
  <w:style w:type="character" w:styleId="a8">
    <w:name w:val="Hyperlink"/>
    <w:basedOn w:val="a0"/>
    <w:uiPriority w:val="99"/>
    <w:unhideWhenUsed/>
    <w:rsid w:val="00D21624"/>
    <w:rPr>
      <w:color w:val="0000FF" w:themeColor="hyperlink"/>
      <w:u w:val="single"/>
    </w:rPr>
  </w:style>
  <w:style w:type="paragraph" w:customStyle="1" w:styleId="Pro-Gramma">
    <w:name w:val="Pro-Gramma"/>
    <w:basedOn w:val="a"/>
    <w:link w:val="Pro-Gramma0"/>
    <w:uiPriority w:val="99"/>
    <w:rsid w:val="00276299"/>
    <w:pPr>
      <w:spacing w:before="120" w:after="0" w:line="288" w:lineRule="auto"/>
      <w:ind w:left="1134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276299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762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9B12B8B714980774863002D525660ABF279CF3B446188A2FFEF276E03268952F3D2F6BB2D964C495EADCEC11C43439B92490D09AB51851WCp8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9B12B8B714980774863002D525660ABF279CF3B446188A2FFEF276E03268952F3D2F6BB2D967CB9AEADCEC11C43439B92490D09AB51851WCp8M" TargetMode="External"/><Relationship Id="rId17" Type="http://schemas.openxmlformats.org/officeDocument/2006/relationships/hyperlink" Target="consultantplus://offline/ref=E29B12B8B714980774863002D525660ABF279CF3B446188A2FFEF276E03268952F3D2F6BB2D964C495EADCEC11C43439B92490D09AB51851WCp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9B12B8B714980774863002D525660ABF279CF3B446188A2FFEF276E03268952F3D2F6BB2D964C495EADCEC11C43439B92490D09AB51851WCp8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9B12B8B714980774863002D525660ABF279CF3B446188A2FFEF276E03268952F3D2F6BB2D964C597EADCEC11C43439B92490D09AB51851WCp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9B12B8B714980774863002D525660ABF279CF3B446188A2FFEF276E03268952F3D2F6BB2D964C492EADCEC11C43439B92490D09AB51851WCp8M" TargetMode="External"/><Relationship Id="rId10" Type="http://schemas.openxmlformats.org/officeDocument/2006/relationships/hyperlink" Target="consultantplus://offline/ref=E29B12B8B714980774863002D525660ABF279CF3B446188A2FFEF276E03268952F3D2F6BB2D964C492EADCEC11C43439B92490D09AB51851WCp8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29B12B8B714980774862F13C025660ABE269CF7B649188A2FFEF276E03268953D3D7767B2DC78CD91FF8ABD54W9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143F-3CDA-405E-9563-87737FB5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20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Стахира</dc:creator>
  <cp:lastModifiedBy>Людмила Владимировна Стахира</cp:lastModifiedBy>
  <cp:revision>12</cp:revision>
  <cp:lastPrinted>2018-01-25T12:06:00Z</cp:lastPrinted>
  <dcterms:created xsi:type="dcterms:W3CDTF">2019-03-14T07:01:00Z</dcterms:created>
  <dcterms:modified xsi:type="dcterms:W3CDTF">2019-03-15T14:12:00Z</dcterms:modified>
</cp:coreProperties>
</file>