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1E" w:rsidRPr="009B2AA5" w:rsidRDefault="0000281E" w:rsidP="0000281E">
      <w:pPr>
        <w:pStyle w:val="5"/>
        <w:ind w:firstLine="0"/>
        <w:jc w:val="center"/>
        <w:rPr>
          <w:rFonts w:ascii="Times New Roman" w:hAnsi="Times New Roman"/>
          <w:i w:val="0"/>
          <w:sz w:val="28"/>
          <w:szCs w:val="28"/>
        </w:rPr>
      </w:pPr>
      <w:r w:rsidRPr="009B2AA5">
        <w:rPr>
          <w:rFonts w:ascii="Times New Roman" w:hAnsi="Times New Roman"/>
          <w:i w:val="0"/>
          <w:sz w:val="28"/>
          <w:szCs w:val="28"/>
        </w:rPr>
        <w:t>ПРАВИТЕЛЬСТВО ЛЕНИНГРАДСКОЙ ОБЛАСТИ</w:t>
      </w:r>
    </w:p>
    <w:p w:rsidR="0000281E" w:rsidRPr="009B2AA5" w:rsidRDefault="0000281E" w:rsidP="0000281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0281E" w:rsidRPr="009B2AA5" w:rsidRDefault="0000281E" w:rsidP="0000281E">
      <w:pPr>
        <w:pStyle w:val="Style3"/>
        <w:widowControl/>
        <w:spacing w:before="62"/>
        <w:jc w:val="center"/>
        <w:rPr>
          <w:rStyle w:val="FontStyle23"/>
          <w:rFonts w:ascii="Times New Roman" w:hAnsi="Times New Roman"/>
          <w:sz w:val="28"/>
          <w:szCs w:val="28"/>
        </w:rPr>
      </w:pPr>
      <w:r w:rsidRPr="009B2AA5">
        <w:rPr>
          <w:rStyle w:val="FontStyle23"/>
          <w:rFonts w:ascii="Times New Roman" w:hAnsi="Times New Roman"/>
          <w:sz w:val="28"/>
          <w:szCs w:val="28"/>
        </w:rPr>
        <w:t>ПОСТАНОВЛЕНИЕ</w:t>
      </w:r>
    </w:p>
    <w:p w:rsidR="0000281E" w:rsidRPr="009B2AA5" w:rsidRDefault="0000281E" w:rsidP="0000281E">
      <w:pPr>
        <w:pStyle w:val="Style3"/>
        <w:widowControl/>
        <w:spacing w:before="62"/>
        <w:jc w:val="center"/>
        <w:rPr>
          <w:rStyle w:val="FontStyle23"/>
          <w:rFonts w:ascii="Times New Roman" w:hAnsi="Times New Roman"/>
          <w:sz w:val="28"/>
          <w:szCs w:val="28"/>
        </w:rPr>
      </w:pPr>
    </w:p>
    <w:p w:rsidR="0000281E" w:rsidRPr="009B2AA5" w:rsidRDefault="0000281E" w:rsidP="0000281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B2AA5">
        <w:rPr>
          <w:rFonts w:ascii="Times New Roman" w:hAnsi="Times New Roman"/>
          <w:b/>
          <w:sz w:val="28"/>
          <w:szCs w:val="28"/>
        </w:rPr>
        <w:t xml:space="preserve">от </w:t>
      </w:r>
      <w:r w:rsidR="00466BB9">
        <w:rPr>
          <w:rFonts w:ascii="Times New Roman" w:hAnsi="Times New Roman"/>
          <w:b/>
          <w:sz w:val="28"/>
          <w:szCs w:val="28"/>
        </w:rPr>
        <w:t>«</w:t>
      </w:r>
      <w:r w:rsidRPr="009B2AA5">
        <w:rPr>
          <w:rFonts w:ascii="Times New Roman" w:hAnsi="Times New Roman"/>
          <w:b/>
          <w:sz w:val="28"/>
          <w:szCs w:val="28"/>
        </w:rPr>
        <w:t>____</w:t>
      </w:r>
      <w:r w:rsidR="00466BB9">
        <w:rPr>
          <w:rFonts w:ascii="Times New Roman" w:hAnsi="Times New Roman"/>
          <w:b/>
          <w:sz w:val="28"/>
          <w:szCs w:val="28"/>
        </w:rPr>
        <w:t>»</w:t>
      </w:r>
      <w:r w:rsidRPr="009B2AA5">
        <w:rPr>
          <w:rFonts w:ascii="Times New Roman" w:hAnsi="Times New Roman"/>
          <w:b/>
          <w:sz w:val="28"/>
          <w:szCs w:val="28"/>
        </w:rPr>
        <w:t>_________201</w:t>
      </w:r>
      <w:r w:rsidR="00001F82">
        <w:rPr>
          <w:rFonts w:ascii="Times New Roman" w:hAnsi="Times New Roman"/>
          <w:b/>
          <w:sz w:val="28"/>
          <w:szCs w:val="28"/>
        </w:rPr>
        <w:t>9</w:t>
      </w:r>
      <w:r w:rsidRPr="009B2AA5">
        <w:rPr>
          <w:rFonts w:ascii="Times New Roman" w:hAnsi="Times New Roman"/>
          <w:b/>
          <w:sz w:val="28"/>
          <w:szCs w:val="28"/>
        </w:rPr>
        <w:t xml:space="preserve"> №_____</w:t>
      </w:r>
    </w:p>
    <w:p w:rsidR="0000281E" w:rsidRPr="009B2AA5" w:rsidRDefault="0000281E" w:rsidP="0000281E">
      <w:pPr>
        <w:pStyle w:val="Style6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00281E" w:rsidRPr="009B2AA5" w:rsidRDefault="000640AE" w:rsidP="0000281E">
      <w:pPr>
        <w:pStyle w:val="Style6"/>
        <w:widowControl/>
        <w:spacing w:before="14"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</w:t>
      </w:r>
      <w:r w:rsidR="0000281E" w:rsidRPr="009B2AA5">
        <w:rPr>
          <w:rStyle w:val="FontStyle24"/>
          <w:sz w:val="28"/>
          <w:szCs w:val="28"/>
        </w:rPr>
        <w:t xml:space="preserve"> внесении изменений в отдельные постановления Правительства Ленинградской области</w:t>
      </w:r>
      <w:r w:rsidR="00096A33">
        <w:rPr>
          <w:rStyle w:val="FontStyle24"/>
          <w:sz w:val="28"/>
          <w:szCs w:val="28"/>
        </w:rPr>
        <w:t xml:space="preserve"> </w:t>
      </w:r>
    </w:p>
    <w:p w:rsidR="009B2AA5" w:rsidRDefault="009B2AA5" w:rsidP="009B2AA5">
      <w:pPr>
        <w:widowControl/>
        <w:ind w:firstLine="54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Pr="00D86BA0" w:rsidRDefault="00017B15" w:rsidP="00D86BA0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В целях приведения нормативных правовых актов Ленинградской области в соответствие </w:t>
      </w:r>
      <w:r w:rsidR="004A15C4" w:rsidRPr="00E26B67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в</w:t>
      </w:r>
      <w:r w:rsidR="00D86BA0" w:rsidRPr="00E26B67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связи со структурными и кадровыми изменениями в органах исполнительной власти Ленинградской области Правительство Ленинградской области постановляет:</w:t>
      </w:r>
    </w:p>
    <w:p w:rsidR="00D86BA0" w:rsidRPr="00D86BA0" w:rsidRDefault="00D86BA0" w:rsidP="00D86BA0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Pr="00D86BA0" w:rsidRDefault="00D86BA0" w:rsidP="00D86BA0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D86BA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1. Внести в отдельные постановления Правительства Ленинградской области изменения согласно приложению к настоящему постановлению.</w:t>
      </w:r>
    </w:p>
    <w:p w:rsidR="00101E65" w:rsidRDefault="00101E65" w:rsidP="00101E65">
      <w:pPr>
        <w:widowControl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D86BA0" w:rsidRDefault="00D86BA0" w:rsidP="00D86BA0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9533D6" w:rsidRDefault="009533D6" w:rsidP="009533D6">
      <w:pPr>
        <w:pStyle w:val="Style7"/>
        <w:widowControl/>
        <w:spacing w:line="240" w:lineRule="auto"/>
        <w:ind w:firstLine="0"/>
        <w:rPr>
          <w:rStyle w:val="FontStyle25"/>
          <w:sz w:val="28"/>
          <w:szCs w:val="28"/>
        </w:rPr>
      </w:pPr>
      <w:r w:rsidRPr="009B2AA5">
        <w:rPr>
          <w:rStyle w:val="FontStyle25"/>
          <w:sz w:val="28"/>
          <w:szCs w:val="28"/>
        </w:rPr>
        <w:t>Губернатор</w:t>
      </w:r>
    </w:p>
    <w:p w:rsidR="009533D6" w:rsidRDefault="009533D6" w:rsidP="009533D6">
      <w:pPr>
        <w:pStyle w:val="Style7"/>
        <w:widowControl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9B2AA5">
        <w:rPr>
          <w:rStyle w:val="FontStyle25"/>
          <w:sz w:val="28"/>
          <w:szCs w:val="28"/>
        </w:rPr>
        <w:t>Ленинградской области</w:t>
      </w:r>
      <w:r>
        <w:rPr>
          <w:rStyle w:val="FontStyle25"/>
          <w:sz w:val="28"/>
          <w:szCs w:val="28"/>
        </w:rPr>
        <w:t xml:space="preserve">                               </w:t>
      </w:r>
      <w:r w:rsidRPr="009B2AA5">
        <w:rPr>
          <w:rStyle w:val="FontStyle25"/>
          <w:sz w:val="28"/>
          <w:szCs w:val="28"/>
        </w:rPr>
        <w:t xml:space="preserve">                                                   А. Дрозденко</w:t>
      </w:r>
    </w:p>
    <w:p w:rsidR="00D86BA0" w:rsidRDefault="00D86BA0" w:rsidP="009533D6">
      <w:pPr>
        <w:widowControl/>
        <w:ind w:firstLine="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EB005D" w:rsidRDefault="00EB005D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EB005D" w:rsidRDefault="00EB005D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4A15C4" w:rsidRDefault="004A15C4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D86BA0" w:rsidRDefault="00EB005D" w:rsidP="00D86BA0">
      <w:pPr>
        <w:widowControl/>
        <w:ind w:firstLine="540"/>
        <w:jc w:val="right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lastRenderedPageBreak/>
        <w:t>Приложение</w:t>
      </w:r>
    </w:p>
    <w:p w:rsidR="00D86BA0" w:rsidRDefault="00D86BA0" w:rsidP="00D86BA0">
      <w:pPr>
        <w:widowControl/>
        <w:ind w:firstLine="540"/>
        <w:jc w:val="right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к постановлению Правительства</w:t>
      </w:r>
    </w:p>
    <w:p w:rsidR="00D86BA0" w:rsidRDefault="00D86BA0" w:rsidP="00D86BA0">
      <w:pPr>
        <w:widowControl/>
        <w:ind w:firstLine="540"/>
        <w:jc w:val="right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Ленинградской области</w:t>
      </w:r>
    </w:p>
    <w:p w:rsidR="00D86BA0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2C4F2B" w:rsidRPr="002C4F2B" w:rsidRDefault="00935C86" w:rsidP="002C4F2B">
      <w:pPr>
        <w:widowControl/>
        <w:ind w:firstLine="0"/>
        <w:jc w:val="center"/>
        <w:outlineLvl w:val="0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r w:rsidRPr="002C4F2B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Изменения</w:t>
      </w:r>
      <w:r w:rsidR="002C4F2B" w:rsidRPr="002C4F2B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,</w:t>
      </w:r>
    </w:p>
    <w:p w:rsidR="002C4F2B" w:rsidRPr="002C4F2B" w:rsidRDefault="00935C86" w:rsidP="002C4F2B">
      <w:pPr>
        <w:widowControl/>
        <w:ind w:firstLine="0"/>
        <w:jc w:val="center"/>
        <w:outlineLvl w:val="0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r w:rsidRPr="002C4F2B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 xml:space="preserve"> которы</w:t>
      </w:r>
      <w:r w:rsidR="002C4F2B" w:rsidRPr="002C4F2B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е</w:t>
      </w:r>
      <w:r w:rsidRPr="002C4F2B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 xml:space="preserve"> вносятся в отдельны</w:t>
      </w:r>
      <w:r w:rsidR="002C4F2B" w:rsidRPr="002C4F2B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е</w:t>
      </w:r>
      <w:r w:rsidR="00AC17AD" w:rsidRPr="002C4F2B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 xml:space="preserve"> постановления Правительства</w:t>
      </w:r>
    </w:p>
    <w:p w:rsidR="00D86BA0" w:rsidRPr="002C4F2B" w:rsidRDefault="00AC17AD" w:rsidP="002C4F2B">
      <w:pPr>
        <w:widowControl/>
        <w:ind w:firstLine="0"/>
        <w:jc w:val="center"/>
        <w:outlineLvl w:val="0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r w:rsidRPr="002C4F2B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 xml:space="preserve"> Ленинградской области</w:t>
      </w:r>
    </w:p>
    <w:p w:rsidR="00D86BA0" w:rsidRPr="009B2AA5" w:rsidRDefault="00D86BA0" w:rsidP="009B2AA5">
      <w:pPr>
        <w:widowControl/>
        <w:ind w:firstLine="540"/>
        <w:outlineLvl w:val="0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</w:p>
    <w:p w:rsidR="000058DB" w:rsidRPr="00E26B67" w:rsidRDefault="009B2AA5" w:rsidP="000058DB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1. </w:t>
      </w:r>
      <w:r w:rsidR="0000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Внести в постановление Правительства Ленинградской области от 29</w:t>
      </w:r>
      <w:r w:rsidR="00E26B67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декабря </w:t>
      </w:r>
      <w:r w:rsidR="0000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2012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года</w:t>
      </w:r>
      <w:r w:rsidR="0000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№ 452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="0000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Об утверждении Положения о региональной системе межведомственного электронного взаимодействия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="0000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0058DB" w:rsidRPr="00E26B67" w:rsidRDefault="000058DB" w:rsidP="000058DB">
      <w:pPr>
        <w:widowControl/>
        <w:ind w:firstLine="540"/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</w:pP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в приложении 1 в абзаце </w:t>
      </w:r>
      <w:r w:rsidR="009533D6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втором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</w:t>
      </w:r>
      <w:hyperlink r:id="rId7" w:history="1">
        <w:r w:rsidRPr="00E26B67">
          <w:rPr>
            <w:rFonts w:ascii="Times New Roman" w:eastAsiaTheme="minorHAnsi" w:hAnsi="Times New Roman"/>
            <w:color w:val="000000" w:themeColor="text1"/>
            <w:sz w:val="28"/>
            <w:szCs w:val="22"/>
            <w:lang w:eastAsia="en-US"/>
          </w:rPr>
          <w:t xml:space="preserve">пункта </w:t>
        </w:r>
      </w:hyperlink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2 слова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комитет по телекоммуникациям и информатизации Ленинградской области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»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="00F668E2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Комитет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</w:t>
      </w:r>
      <w:r w:rsidR="00F668E2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цифрового развития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Ленинградской области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»</w:t>
      </w:r>
      <w:r w:rsidR="00F668E2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.</w:t>
      </w:r>
    </w:p>
    <w:p w:rsidR="00F668E2" w:rsidRPr="00E26B67" w:rsidRDefault="00F668E2" w:rsidP="00F668E2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2. Внести в постановление Правительс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тва Ленинградской области от 07 ноября 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2018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года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="00A9319F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№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430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Об утверждении Плана противодействия коррупции в Ленингра</w:t>
      </w:r>
      <w:r w:rsidR="00A9319F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дской области на 2018-2020 годы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F668E2" w:rsidRPr="00E26B67" w:rsidRDefault="00F668E2" w:rsidP="00F668E2">
      <w:pPr>
        <w:widowControl/>
        <w:ind w:firstLine="540"/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</w:pP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в приложении </w:t>
      </w:r>
      <w:hyperlink r:id="rId8" w:history="1">
        <w:r w:rsidR="0017276F" w:rsidRPr="00E26B67">
          <w:rPr>
            <w:rFonts w:ascii="Times New Roman" w:eastAsiaTheme="minorHAnsi" w:hAnsi="Times New Roman"/>
            <w:color w:val="000000" w:themeColor="text1"/>
            <w:sz w:val="28"/>
            <w:szCs w:val="22"/>
            <w:lang w:eastAsia="en-US"/>
          </w:rPr>
          <w:t xml:space="preserve">в </w:t>
        </w:r>
        <w:r w:rsidR="00EB005D" w:rsidRPr="00E26B67">
          <w:rPr>
            <w:rFonts w:ascii="Times New Roman" w:eastAsiaTheme="minorHAnsi" w:hAnsi="Times New Roman"/>
            <w:color w:val="000000" w:themeColor="text1"/>
            <w:sz w:val="28"/>
            <w:szCs w:val="22"/>
            <w:lang w:eastAsia="en-US"/>
          </w:rPr>
          <w:t>строк</w:t>
        </w:r>
        <w:r w:rsidR="00E66C70" w:rsidRPr="00E26B67">
          <w:rPr>
            <w:rFonts w:ascii="Times New Roman" w:eastAsiaTheme="minorHAnsi" w:hAnsi="Times New Roman"/>
            <w:color w:val="000000" w:themeColor="text1"/>
            <w:sz w:val="28"/>
            <w:szCs w:val="22"/>
            <w:lang w:eastAsia="en-US"/>
          </w:rPr>
          <w:t>ах</w:t>
        </w:r>
        <w:r w:rsidRPr="00E26B67">
          <w:rPr>
            <w:rFonts w:ascii="Times New Roman" w:eastAsiaTheme="minorHAnsi" w:hAnsi="Times New Roman"/>
            <w:color w:val="000000" w:themeColor="text1"/>
            <w:sz w:val="28"/>
            <w:szCs w:val="22"/>
            <w:lang w:eastAsia="en-US"/>
          </w:rPr>
          <w:t xml:space="preserve"> </w:t>
        </w:r>
      </w:hyperlink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2</w:t>
      </w:r>
      <w:r w:rsidR="00A9319F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.2 и 2.3</w:t>
      </w:r>
      <w:r w:rsidR="00E66C70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графы 3</w:t>
      </w:r>
      <w:r w:rsidR="00A9319F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слова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комитет по </w:t>
      </w:r>
      <w:r w:rsidR="00A9319F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связи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и информатизации Ленинградской области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»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»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.</w:t>
      </w:r>
    </w:p>
    <w:p w:rsidR="00205856" w:rsidRPr="00E26B67" w:rsidRDefault="00205856" w:rsidP="00205856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3. </w:t>
      </w:r>
      <w:proofErr w:type="gramStart"/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Внести в постановление  </w:t>
      </w:r>
      <w:r w:rsidR="00331AB4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Правительс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тва Ленинградской области от 30 декабря  </w:t>
      </w:r>
      <w:r w:rsidR="00331AB4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2015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года</w:t>
      </w:r>
      <w:r w:rsidR="00331AB4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№ 530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="00331AB4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Об определении требований к закупаемым государственными органами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следующие изменения:</w:t>
      </w:r>
      <w:proofErr w:type="gramEnd"/>
    </w:p>
    <w:p w:rsidR="006938B5" w:rsidRPr="00E26B67" w:rsidRDefault="006938B5" w:rsidP="006938B5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пункте 3 слова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.</w:t>
      </w:r>
    </w:p>
    <w:p w:rsidR="00AC3E73" w:rsidRPr="00E26B67" w:rsidRDefault="00AC3E73" w:rsidP="00AC3E73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4. Внести в постановление  Правительства Ленинградской области от 27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сентября 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2018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года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№ 359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О внесении изменения в постановление Правительства Ленинградской области от 8 апреля 2013 года № 95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Об утверждении Перечня государственных программ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6938B5" w:rsidRPr="00E26B67" w:rsidRDefault="006938B5" w:rsidP="00AC3E73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приложении в </w:t>
      </w:r>
      <w:r w:rsidRPr="00E26B67">
        <w:rPr>
          <w:rFonts w:ascii="Times New Roman" w:hAnsi="Times New Roman"/>
          <w:sz w:val="28"/>
          <w:szCs w:val="28"/>
        </w:rPr>
        <w:t>строке 10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слова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2D1FAC" w:rsidRPr="00E26B67" w:rsidRDefault="002D1FAC" w:rsidP="002D1FAC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5. Внести в постановление  Правительс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тва Ленинградской области от 11 сентября 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2015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года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№ 352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О правилах определения нормативных затрат на обеспечение функций государственных органов Ленинградской области, органов управления территориальными государственными внебюджетными фондами Ленинградской области, включая соответственно подведомственные казенные учреждения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2D1FAC" w:rsidRPr="00E26B67" w:rsidRDefault="002D1FAC" w:rsidP="002D1FAC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пункте 3 слова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="00D8138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;</w:t>
      </w:r>
    </w:p>
    <w:p w:rsidR="00D8138B" w:rsidRPr="00E26B67" w:rsidRDefault="00D8138B" w:rsidP="00D8138B">
      <w:pPr>
        <w:widowControl/>
        <w:ind w:firstLine="54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 xml:space="preserve">в приложении в </w:t>
      </w:r>
      <w:r w:rsidRPr="00E26B67">
        <w:rPr>
          <w:rFonts w:ascii="Times New Roman" w:hAnsi="Times New Roman"/>
          <w:sz w:val="28"/>
          <w:szCs w:val="28"/>
        </w:rPr>
        <w:t>пункте 7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слова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2C5FD4" w:rsidRPr="00E26B67" w:rsidRDefault="002C5FD4" w:rsidP="002C5FD4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6. Внести в постановление Правительства Ленинградской области от 07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сентября 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2018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года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№ 325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Об организации информационного взаимодействия с Государственной информационной системой о государственных и муниципальных платежах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2C5FD4" w:rsidRPr="00E26B67" w:rsidRDefault="002C5FD4" w:rsidP="002C5FD4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пунктах 1, 8 и 10 слова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.</w:t>
      </w:r>
    </w:p>
    <w:p w:rsidR="00387420" w:rsidRPr="00E26B67" w:rsidRDefault="00387420" w:rsidP="00387420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7. Внести в постановление Правительс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тва Ленинградской области от 30 сентября 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2015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года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№ 531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актов и обеспечению их исполнения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2D1FAC" w:rsidRPr="00E26B67" w:rsidRDefault="00387420" w:rsidP="00387420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приложении в подпункте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в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пункта 1 слова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.</w:t>
      </w:r>
    </w:p>
    <w:p w:rsidR="009254E7" w:rsidRPr="00E26B67" w:rsidRDefault="009254E7" w:rsidP="009254E7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8. Внести в постановление Правительс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тва Ленинградской области от 30 октября 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2017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года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№ 446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9254E7" w:rsidRPr="00E26B67" w:rsidRDefault="009254E7" w:rsidP="009254E7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приложении в пункте 2.22 слова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.</w:t>
      </w:r>
    </w:p>
    <w:p w:rsidR="00944E31" w:rsidRPr="00E26B67" w:rsidRDefault="00944E31" w:rsidP="00944E31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9. Внести в постановление Правительс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тва Ленинградской области от 07 марта 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2013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года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№ 65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Об оказании бесплатной юридической помощи на территории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944E31" w:rsidRPr="00E26B67" w:rsidRDefault="00944E31" w:rsidP="00944E31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приложении в абзаце 17 пункта 1 слова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.</w:t>
      </w:r>
    </w:p>
    <w:p w:rsidR="00254BC9" w:rsidRPr="00E26B67" w:rsidRDefault="009A55A1" w:rsidP="00254BC9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10. </w:t>
      </w:r>
      <w:proofErr w:type="gramStart"/>
      <w:r w:rsidR="00254BC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Внести в постановление Правительс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тва Ленинградской области от 27 декабря </w:t>
      </w:r>
      <w:r w:rsidR="00254BC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2017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года</w:t>
      </w:r>
      <w:r w:rsidR="00254BC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№ 623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="00254BC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Об утверждении Порядка регистрации в едином реестре государственных информационных ресурсов и государственных информационных систем Ленинградской области, ведения единого реестра и исключения из единого реестра и признании утратившими силу постановлений Правительства Ленинградской области от 23 мая 2006 года № 156 и от 30 декабря 2015 года № 549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="00254BC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следующие изменения:</w:t>
      </w:r>
      <w:proofErr w:type="gramEnd"/>
    </w:p>
    <w:p w:rsidR="00254BC9" w:rsidRPr="00E26B67" w:rsidRDefault="00254BC9" w:rsidP="00254BC9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пункте 2 слова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»;</w:t>
      </w:r>
    </w:p>
    <w:p w:rsidR="00E80F0C" w:rsidRPr="00E26B67" w:rsidRDefault="00E80F0C" w:rsidP="00E80F0C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пункте 4 слова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заместителя Председателя Правительства Ленинградской области по безопасности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заменить словами</w:t>
      </w:r>
      <w:r w:rsidR="007B49AD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заместителя Председателя Правительства Ленинградской области – председателя комитета экономического развития и инвестиционной деятельности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;</w:t>
      </w:r>
    </w:p>
    <w:p w:rsidR="00CC389B" w:rsidRPr="00E26B67" w:rsidRDefault="00254BC9" w:rsidP="00254BC9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lastRenderedPageBreak/>
        <w:t xml:space="preserve">в приложении в пунктах 1.4, 1.5, 2.2, абзацах 1 и 2 пункта 2.3, в пункте 2.4, пункте 4.2, абзацах 1 и 3 пункта 4.3, пункте 4.3.1, 6.1, абзацах 4-6 пункта 6.3  слова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.</w:t>
      </w:r>
    </w:p>
    <w:p w:rsidR="002826B6" w:rsidRPr="00E26B67" w:rsidRDefault="002826B6" w:rsidP="00254BC9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11. Внести в постановление Правительства Ленинградской области от 29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ноября 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2017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года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№ 501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О мерах по реализации отдельных вопросов в сфере профилактики правонарушений в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2826B6" w:rsidRPr="00E26B67" w:rsidRDefault="002826B6" w:rsidP="002826B6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пункте </w:t>
      </w:r>
      <w:r w:rsidR="00977E3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5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слова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;</w:t>
      </w:r>
    </w:p>
    <w:p w:rsidR="002826B6" w:rsidRPr="00E26B67" w:rsidRDefault="002826B6" w:rsidP="002826B6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приложении в пункте </w:t>
      </w:r>
      <w:r w:rsidR="00977E3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14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слова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.</w:t>
      </w:r>
    </w:p>
    <w:p w:rsidR="00446908" w:rsidRPr="00E26B67" w:rsidRDefault="00446908" w:rsidP="00446908">
      <w:pPr>
        <w:widowControl/>
        <w:ind w:firstLine="540"/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</w:pP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1</w:t>
      </w:r>
      <w:r w:rsidR="00CC389B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2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. Внести в постановление Правительства Ленинградской области от 30 декабря 2014 года </w:t>
      </w:r>
      <w:r w:rsidR="00ED30EE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№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641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О координации мероприятий по использованию информационно-коммуникационных технологий в деятельности органов исполнительной власти Ленинградской области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»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следующие изменения:</w:t>
      </w:r>
    </w:p>
    <w:p w:rsidR="00446908" w:rsidRPr="00E26B67" w:rsidRDefault="0017276F" w:rsidP="00446908">
      <w:pPr>
        <w:widowControl/>
        <w:ind w:firstLine="540"/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</w:pP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в пунктах 3, 4, 5, </w:t>
      </w:r>
      <w:r w:rsidR="00446908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8 слова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="00446908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»</w:t>
      </w:r>
      <w:r w:rsidR="00446908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в соответствующем падеже заменить словами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="00446908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="00446908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в соответствующем падеже;</w:t>
      </w:r>
    </w:p>
    <w:p w:rsidR="00E80F0C" w:rsidRPr="00E26B67" w:rsidRDefault="00E80F0C" w:rsidP="00E80F0C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пункте 9 слова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заместителя Председателя Правительства Ленинградской области по безопасности </w:t>
      </w:r>
      <w:proofErr w:type="spellStart"/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Бурлакова</w:t>
      </w:r>
      <w:proofErr w:type="spellEnd"/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А.Д.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заместителя Председателя Правительства Ленинградской области – председателя комитета экономического развития и инвестиционной деятельности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;</w:t>
      </w:r>
    </w:p>
    <w:p w:rsidR="00446908" w:rsidRPr="00E26B67" w:rsidRDefault="00446908" w:rsidP="00446908">
      <w:pPr>
        <w:widowControl/>
        <w:ind w:firstLine="540"/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</w:pP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в приложении 1 в абзаце первом пункта 2.1 слова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»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;</w:t>
      </w:r>
    </w:p>
    <w:p w:rsidR="00B11CAA" w:rsidRPr="00E26B67" w:rsidRDefault="00A51470" w:rsidP="00446908">
      <w:pPr>
        <w:widowControl/>
        <w:ind w:firstLine="540"/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</w:pP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в приложении 2:</w:t>
      </w:r>
    </w:p>
    <w:p w:rsidR="00205856" w:rsidRPr="00E26B67" w:rsidRDefault="00446908" w:rsidP="00446908">
      <w:pPr>
        <w:widowControl/>
        <w:ind w:firstLine="540"/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</w:pPr>
      <w:proofErr w:type="gramStart"/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в подпункте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в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»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пункта 1.1, в приложении 1 к Правилам (План информатизации органа исполнительной власти Ленинградской области на очередной финансовый год и на плановый период </w:t>
      </w:r>
      <w:r w:rsidR="00B11CAA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от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="00B11CAA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__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»</w:t>
      </w:r>
      <w:r w:rsidR="00B11CAA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__________ 20__ года) и 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в приложении 2 к Правилам (График подготовки и утверждения планов информатизации органов исполнительной власт</w:t>
      </w:r>
      <w:r w:rsidR="00B11CAA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и Ленинградской области) слова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»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="00B11CAA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;</w:t>
      </w:r>
      <w:proofErr w:type="gramEnd"/>
    </w:p>
    <w:p w:rsidR="00B11CAA" w:rsidRPr="00E26B67" w:rsidRDefault="00B11CAA" w:rsidP="00B11CAA">
      <w:pPr>
        <w:widowControl/>
        <w:ind w:firstLine="540"/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</w:pP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в пункте 3.11 после слова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Комитет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»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, слова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»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исключить.</w:t>
      </w:r>
    </w:p>
    <w:p w:rsidR="00AE0463" w:rsidRPr="00E26B67" w:rsidRDefault="00AE0463" w:rsidP="00AE0463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1</w:t>
      </w:r>
      <w:r w:rsidR="00CC389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3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. Внести в постановление </w:t>
      </w:r>
      <w:r w:rsidR="00495946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Правительства Ленинградской области от 04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октября </w:t>
      </w:r>
      <w:r w:rsidR="00495946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2013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года</w:t>
      </w:r>
      <w:r w:rsidR="00495946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№ 328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="00495946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Об утверждении Положения о региональной информационно-навигационной системе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AE0463" w:rsidRPr="00E26B67" w:rsidRDefault="00AE0463" w:rsidP="00AE0463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пункте 2 слова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Комитет цифрового </w:t>
      </w:r>
      <w:r w:rsidR="003C3792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развития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»;</w:t>
      </w:r>
    </w:p>
    <w:p w:rsidR="00E80F0C" w:rsidRPr="00E26B67" w:rsidRDefault="00E80F0C" w:rsidP="00E80F0C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пункте 4 слова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заместителя Председателя Правительства Ленинградской области по безопасности </w:t>
      </w:r>
      <w:proofErr w:type="spellStart"/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Бурлакова</w:t>
      </w:r>
      <w:proofErr w:type="spellEnd"/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А.Д.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заместителя 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lastRenderedPageBreak/>
        <w:t>Председателя Правительства Ленинградской области – председателя комитета экономического развития и инвестиционной деятельности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.</w:t>
      </w:r>
    </w:p>
    <w:p w:rsidR="003C3792" w:rsidRPr="00E26B67" w:rsidRDefault="003C3792" w:rsidP="003C3792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1</w:t>
      </w:r>
      <w:r w:rsidR="00CC389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4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. Внести в постановление  Правительства Ленинградской области от 14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сентября 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2016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года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№ 350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Об утверждении Положения о геоинформационной системе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Фонд пространственных данных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и Порядка взаимодействия органов исполнительной власти Ленинградской области при формировании и использовании геоинформационной системы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Фонд пространственных данных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3C3792" w:rsidRPr="00E26B67" w:rsidRDefault="003C3792" w:rsidP="003C3792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пункте 2 слова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="00E80F0C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;</w:t>
      </w:r>
    </w:p>
    <w:p w:rsidR="00E80F0C" w:rsidRPr="00E26B67" w:rsidRDefault="00E80F0C" w:rsidP="003C3792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пункте 4 слова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заместителя Председателя Правительства Ленинградской области по безопасности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заместителя Председателя Правительства Ленинградской области – председателя комитета экономического развития и инвестиционной деятельности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;</w:t>
      </w:r>
    </w:p>
    <w:p w:rsidR="00B11CAA" w:rsidRPr="00E26B67" w:rsidRDefault="00984DDB" w:rsidP="00446908">
      <w:pPr>
        <w:widowControl/>
        <w:ind w:firstLine="540"/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</w:pP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в приложении</w:t>
      </w:r>
      <w:r w:rsidR="00F60574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,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в</w:t>
      </w:r>
      <w:r w:rsidR="00363565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подпункте 1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пункт</w:t>
      </w:r>
      <w:r w:rsidR="00363565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ов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4</w:t>
      </w:r>
      <w:r w:rsidR="005A18B0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.1</w:t>
      </w:r>
      <w:r w:rsidR="00363565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и 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</w:t>
      </w:r>
      <w:r w:rsidR="005A18B0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4.2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слова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»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»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.</w:t>
      </w:r>
    </w:p>
    <w:p w:rsidR="00363565" w:rsidRPr="00E26B67" w:rsidRDefault="00363565" w:rsidP="00363565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1</w:t>
      </w:r>
      <w:r w:rsidR="00CC389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5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. Внести в постановление  Правительства Ленинградской области от 10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апреля 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2017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года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№ 97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Об основных мероприятиях по развитию системы электронного документооборота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363565" w:rsidRPr="00E26B67" w:rsidRDefault="00363565" w:rsidP="00363565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пункте 5 слова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="007B49AD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;</w:t>
      </w:r>
    </w:p>
    <w:p w:rsidR="007B49AD" w:rsidRPr="00E26B67" w:rsidRDefault="007B49AD" w:rsidP="00363565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абзаце 3 пункта 8 слова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заместителя Председателя Правительства Ленинградской области по безопасности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заместителя Председателя Правительства Ленинградской области – председателя комитета экономического развития и инвестиционной деятельности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;</w:t>
      </w:r>
    </w:p>
    <w:p w:rsidR="00BB68AD" w:rsidRPr="00E26B67" w:rsidRDefault="00BB68AD" w:rsidP="00BB68AD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1</w:t>
      </w:r>
      <w:r w:rsidR="00CC389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6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. Внести в постановление  Правительства Ленинградской области от 25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июня 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2018 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года 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№ 207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О внесении изменения в постановление Правительства Ленинградской области от 27 декабря 2013 года № 530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Об утверждении Положения о Комитете государственного заказа Ленинградской области и признании </w:t>
      </w:r>
      <w:proofErr w:type="gramStart"/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утратившими</w:t>
      </w:r>
      <w:proofErr w:type="gramEnd"/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силу отдельных постановлений Правительства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BB68AD" w:rsidRPr="00E26B67" w:rsidRDefault="00BB68AD" w:rsidP="00BB68AD">
      <w:pPr>
        <w:widowControl/>
        <w:ind w:firstLine="540"/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</w:pP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в приложении в пункте 1.4 слова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»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»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.</w:t>
      </w:r>
    </w:p>
    <w:p w:rsidR="005C6E8D" w:rsidRPr="00E26B67" w:rsidRDefault="005C6E8D" w:rsidP="005C6E8D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1</w:t>
      </w:r>
      <w:r w:rsidR="00CC389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7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. Внести в постановление Правительства Ленинградской области от 29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ноября 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2017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года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="002B0AB5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№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501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О мерах по реализации отдельных вопросов в сфере профилактики правонарушений в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5C6E8D" w:rsidRPr="00E26B67" w:rsidRDefault="005C6E8D" w:rsidP="005C6E8D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пункте </w:t>
      </w:r>
      <w:r w:rsidR="002B0AB5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5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слова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="004F1892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;</w:t>
      </w:r>
    </w:p>
    <w:p w:rsidR="005C6E8D" w:rsidRPr="00E26B67" w:rsidRDefault="005C6E8D" w:rsidP="005C6E8D">
      <w:pPr>
        <w:widowControl/>
        <w:ind w:firstLine="540"/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</w:pP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в приложении </w:t>
      </w:r>
      <w:r w:rsidR="002B0AB5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1 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в пункт</w:t>
      </w:r>
      <w:r w:rsidR="002B0AB5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е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</w:t>
      </w:r>
      <w:r w:rsidR="002B0AB5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14 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слова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»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»</w:t>
      </w:r>
      <w:r w:rsidR="00025733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;</w:t>
      </w:r>
    </w:p>
    <w:p w:rsidR="0017276F" w:rsidRPr="00E26B67" w:rsidRDefault="00025733" w:rsidP="005C6E8D">
      <w:pPr>
        <w:widowControl/>
        <w:ind w:firstLine="540"/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</w:pP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в п</w:t>
      </w:r>
      <w:r w:rsidR="0017276F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риложени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и</w:t>
      </w:r>
      <w:r w:rsidR="0017276F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3</w:t>
      </w:r>
      <w:r w:rsidR="00E3072C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в «Условных наименованиях органов исполнительной власти Ленинградской области, осуществляющих мониторинг в сфере профилактики 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lastRenderedPageBreak/>
        <w:t>правонарушений в Ленинградской области</w:t>
      </w:r>
      <w:proofErr w:type="gramStart"/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:»</w:t>
      </w:r>
      <w:proofErr w:type="gramEnd"/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строку «</w:t>
      </w:r>
      <w:r w:rsidRPr="00E26B67">
        <w:rPr>
          <w:rFonts w:ascii="Times New Roman" w:eastAsiaTheme="minorHAnsi" w:hAnsi="Times New Roman"/>
          <w:sz w:val="28"/>
          <w:szCs w:val="28"/>
          <w:lang w:eastAsia="en-US"/>
        </w:rPr>
        <w:t>КСИ - Комитет по связи и информатизации Ленинградской области;» заменить строкой «КЦР - Комитет цифрового развития Ленинградской области;».</w:t>
      </w:r>
    </w:p>
    <w:p w:rsidR="002B0AB5" w:rsidRPr="00E26B67" w:rsidRDefault="00254BC9" w:rsidP="002B0AB5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1</w:t>
      </w:r>
      <w:r w:rsidR="00CC389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8</w:t>
      </w:r>
      <w:r w:rsidR="002B0AB5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. Внести в постановление </w:t>
      </w:r>
      <w:r w:rsidR="00557ED1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Правительства Ленинградской области от 27.09.2017 </w:t>
      </w:r>
      <w:r w:rsidR="00ED30EE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№</w:t>
      </w:r>
      <w:r w:rsidR="00557ED1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388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="00557ED1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Об утверждении Плана мероприятий по реализации Стратегии социально-экономического развития Ленинградской области до 2030 года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="00557ED1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2B0AB5" w:rsidRPr="00E26B67" w:rsidRDefault="002B0AB5" w:rsidP="00557ED1">
      <w:pPr>
        <w:widowControl/>
        <w:ind w:firstLine="540"/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</w:pP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в приложении</w:t>
      </w:r>
      <w:r w:rsidR="007E7981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,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</w:t>
      </w:r>
      <w:r w:rsidR="00557ED1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в</w:t>
      </w:r>
      <w:r w:rsidR="00E66C70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строках 15, 19, 25, 26, 39, 40, 41</w:t>
      </w:r>
      <w:r w:rsidR="00557ED1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</w:t>
      </w:r>
      <w:r w:rsidR="0038743A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граф</w:t>
      </w:r>
      <w:r w:rsidR="00E66C70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ы</w:t>
      </w:r>
      <w:r w:rsidR="00CB092C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5 </w:t>
      </w:r>
      <w:r w:rsidR="0038743A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раздела 4 таблицы 1 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слова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»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»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.</w:t>
      </w:r>
    </w:p>
    <w:p w:rsidR="006E5540" w:rsidRPr="00E26B67" w:rsidRDefault="00E1529D" w:rsidP="006E5540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1</w:t>
      </w:r>
      <w:r w:rsidR="00CC389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9</w:t>
      </w:r>
      <w:r w:rsidR="006E5540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. Внести в постановление Правительства Ленинградской области от 07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декабря </w:t>
      </w:r>
      <w:r w:rsidR="006E5540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2015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года</w:t>
      </w:r>
      <w:r w:rsidR="006E5540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="00ED30EE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№</w:t>
      </w:r>
      <w:r w:rsidR="006E5540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461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="006E5540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О порядке разработки и корректировки прогнозов социально-экономического развития Ленинградской области и признании </w:t>
      </w:r>
      <w:proofErr w:type="gramStart"/>
      <w:r w:rsidR="006E5540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утратившим</w:t>
      </w:r>
      <w:proofErr w:type="gramEnd"/>
      <w:r w:rsidR="006E5540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силу постановления Правительства Ленинградской области от 27 февраля 2010 года </w:t>
      </w:r>
      <w:r w:rsidR="00ED30EE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№</w:t>
      </w:r>
      <w:r w:rsidR="006E5540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42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="006E5540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6E5540" w:rsidRPr="00E26B67" w:rsidRDefault="006E5540" w:rsidP="006E5540">
      <w:pPr>
        <w:widowControl/>
        <w:ind w:firstLine="540"/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</w:pP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в приложении 3 в </w:t>
      </w:r>
      <w:r w:rsidR="004A15C4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строках 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5.3 и 11.10.3</w:t>
      </w:r>
      <w:r w:rsidR="004A15C4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графы 2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слова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»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«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»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.</w:t>
      </w:r>
    </w:p>
    <w:p w:rsidR="00CC6FD7" w:rsidRPr="00E26B67" w:rsidRDefault="00CC389B" w:rsidP="00CC6FD7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20</w:t>
      </w:r>
      <w:r w:rsidR="00CC6FD7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. Внести в постановление  Правительства Ленинградской области от 20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июня </w:t>
      </w:r>
      <w:r w:rsidR="00CC6FD7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2014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года</w:t>
      </w:r>
      <w:r w:rsidR="00CC6FD7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№ 254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="00CC6FD7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Об определении органа исполнительной власти Ленинградской области, уполномоченного на взаимодействие с Министерством связи и массовых коммуникаций Российской Федерации при реализации проектов, направленных на становление информационного общества в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="00CC6FD7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096A33" w:rsidRPr="00E26B67" w:rsidRDefault="00096A33" w:rsidP="00CC6FD7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Наименование постановления изложить в следующей редакции:</w:t>
      </w:r>
    </w:p>
    <w:p w:rsidR="00096A33" w:rsidRPr="00E26B67" w:rsidRDefault="00466BB9" w:rsidP="00CC6FD7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="00096A33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Об определении органа исполнительной власти Ленинградской области, уполномоченного на взаимодействие с </w:t>
      </w:r>
      <w:r w:rsidR="00722FEE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Министерством цифрового развития, связи и массовых коммуникаций Российской Федерации </w:t>
      </w:r>
      <w:r w:rsidR="00096A33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при реализации проектов</w:t>
      </w:r>
      <w:r w:rsidR="00722FEE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в сфере информационных технологий</w:t>
      </w:r>
      <w:r w:rsidR="00096A33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в Ленинградской области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="00722FEE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;</w:t>
      </w:r>
    </w:p>
    <w:p w:rsidR="00722FEE" w:rsidRPr="00E26B67" w:rsidRDefault="00722FEE" w:rsidP="00CC6FD7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Преамбулу постановления изложить в следующей редакции:</w:t>
      </w:r>
    </w:p>
    <w:p w:rsidR="00722FEE" w:rsidRPr="00E26B67" w:rsidRDefault="00466BB9" w:rsidP="00CC6FD7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="00722FEE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В соответствии с постановлением Правительства Российской Федерации от 15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апреля </w:t>
      </w:r>
      <w:r w:rsidR="00722FEE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2014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года </w:t>
      </w:r>
      <w:r w:rsidR="00722FEE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№ 313 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="00722FEE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Об утверждении государственной программы Российской Федерации 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="00722FEE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Информационное общество (2011 - 2020 годы)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="00722FEE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Правительство Ленинградской области постановляет</w:t>
      </w:r>
      <w:proofErr w:type="gramStart"/>
      <w:r w:rsidR="00722FEE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: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proofErr w:type="gramEnd"/>
      <w:r w:rsidR="00722FEE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;</w:t>
      </w:r>
    </w:p>
    <w:p w:rsidR="00CC6FD7" w:rsidRPr="00E26B67" w:rsidRDefault="00CC6FD7" w:rsidP="00CC6FD7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Пункт 1 постановления изложить в следующей редакции:</w:t>
      </w:r>
    </w:p>
    <w:p w:rsidR="00CC6FD7" w:rsidRPr="00E26B67" w:rsidRDefault="00466BB9" w:rsidP="00CC6FD7">
      <w:pPr>
        <w:widowControl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C6FD7" w:rsidRPr="00E26B67">
        <w:rPr>
          <w:rFonts w:ascii="Times New Roman" w:eastAsiaTheme="minorHAnsi" w:hAnsi="Times New Roman"/>
          <w:sz w:val="28"/>
          <w:szCs w:val="28"/>
          <w:lang w:eastAsia="en-US"/>
        </w:rPr>
        <w:t xml:space="preserve">1. Определить Комитет цифрового развития Ленинградской области органом исполнительной власти Ленинградской области, уполномоченным на взаимодействие с </w:t>
      </w:r>
      <w:r w:rsidR="00096A33" w:rsidRPr="00E26B67">
        <w:rPr>
          <w:rFonts w:ascii="Times New Roman" w:eastAsiaTheme="minorHAnsi" w:hAnsi="Times New Roman"/>
          <w:sz w:val="28"/>
          <w:szCs w:val="28"/>
          <w:lang w:eastAsia="en-US"/>
        </w:rPr>
        <w:t>Министерством цифрового развития, связи и массовых коммуникаций Российской Федерации</w:t>
      </w:r>
      <w:r w:rsidR="00CC6FD7" w:rsidRPr="00E26B67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реализации проектов</w:t>
      </w:r>
      <w:r w:rsidR="00722FEE" w:rsidRPr="00E26B67">
        <w:rPr>
          <w:rFonts w:ascii="Times New Roman" w:eastAsiaTheme="minorHAnsi" w:hAnsi="Times New Roman"/>
          <w:sz w:val="28"/>
          <w:szCs w:val="28"/>
          <w:lang w:eastAsia="en-US"/>
        </w:rPr>
        <w:t xml:space="preserve"> в сфере информационных технологий в Ленинградской области</w:t>
      </w:r>
      <w:r w:rsidRPr="00E26B6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7B49AD" w:rsidRPr="00E26B6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B49AD" w:rsidRPr="00E26B67" w:rsidRDefault="007B49AD" w:rsidP="00CC6FD7">
      <w:pPr>
        <w:widowControl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пункте 2 слова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вице-губернатора Ленинградской области </w:t>
      </w:r>
      <w:proofErr w:type="spellStart"/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Бурлакова</w:t>
      </w:r>
      <w:proofErr w:type="spellEnd"/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А.Д.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06078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заместителя Председателя Правительства Ленинградской области – председателя комитета экономического развития и инвестиционной деятельности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.</w:t>
      </w:r>
    </w:p>
    <w:p w:rsidR="00CC6FD7" w:rsidRPr="00E26B67" w:rsidRDefault="0005410F" w:rsidP="00CC6FD7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lastRenderedPageBreak/>
        <w:t>2</w:t>
      </w:r>
      <w:r w:rsidR="00CC389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1</w:t>
      </w:r>
      <w:r w:rsidR="00CC6FD7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. Внести в постановление  Правительства Ленинградской области от 24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февраля </w:t>
      </w:r>
      <w:r w:rsidR="00CC6FD7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2014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года</w:t>
      </w:r>
      <w:r w:rsidR="00CC6FD7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="00ED30EE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№</w:t>
      </w:r>
      <w:r w:rsidR="00CC6FD7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32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="00CC6FD7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О порядке функционирования и использования региональной информационной системы Ленинградской области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="00CC6FD7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Государственный заказ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="00CC6FD7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CC6FD7" w:rsidRPr="00E26B67" w:rsidRDefault="00CC6FD7" w:rsidP="00CC6FD7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пункте 5 слова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Комитету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Комитету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.</w:t>
      </w:r>
    </w:p>
    <w:p w:rsidR="00CC6FD7" w:rsidRPr="00E26B67" w:rsidRDefault="0005410F" w:rsidP="00CC6FD7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</w:t>
      </w:r>
      <w:r w:rsidR="00CC389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</w:t>
      </w:r>
      <w:r w:rsidR="00CC6FD7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. Внести в постановление Правительства Ленинградской области от 30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июня </w:t>
      </w:r>
      <w:r w:rsidR="00CC6FD7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2010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года </w:t>
      </w:r>
      <w:r w:rsidR="00ED30EE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№</w:t>
      </w:r>
      <w:r w:rsidR="00CC6FD7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156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="00CC6FD7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="00CC6FD7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CC6FD7" w:rsidRPr="00E26B67" w:rsidRDefault="0005410F" w:rsidP="00CC6FD7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В абзаце 4 пункта 4</w:t>
      </w:r>
      <w:r w:rsidR="0019411C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и в </w:t>
      </w:r>
      <w:r w:rsidR="00CC6FD7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пункте 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8</w:t>
      </w:r>
      <w:r w:rsidR="00CC6FD7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слова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="00CC6FD7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="00CC6FD7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="00CC6FD7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="004A56C6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в соответствующем падеже</w:t>
      </w:r>
      <w:r w:rsidR="00CC6FD7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.</w:t>
      </w:r>
    </w:p>
    <w:p w:rsidR="008F45F7" w:rsidRPr="00E26B67" w:rsidRDefault="008F45F7" w:rsidP="008F45F7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</w:t>
      </w:r>
      <w:r w:rsidR="00CC389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3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. Внести в</w:t>
      </w:r>
      <w:r w:rsidR="00E1529D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приложение к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постановлени</w:t>
      </w:r>
      <w:r w:rsidR="00E1529D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ю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Правительства Ленинградской области от 14 ноября 2013 года </w:t>
      </w:r>
      <w:r w:rsidR="0016012C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№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396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О государственной программе Ленинградской области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Безопасность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8F45F7" w:rsidRPr="00E26B67" w:rsidRDefault="008F45F7" w:rsidP="008F45F7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</w:t>
      </w:r>
      <w:r w:rsidR="0038743A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графе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4 паспорта государственной программы Ленинградской области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Безопасность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слова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»;</w:t>
      </w:r>
    </w:p>
    <w:p w:rsidR="008F45F7" w:rsidRPr="00E26B67" w:rsidRDefault="008F45F7" w:rsidP="008F45F7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</w:t>
      </w:r>
      <w:r w:rsidR="0038743A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графе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3 паспорта подпрограммы 2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и общественной безопасности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слова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по связи и информатизации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заменить словами 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«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Комитет цифрового развития Ленинградской области</w:t>
      </w:r>
      <w:r w:rsidR="00466BB9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.</w:t>
      </w:r>
    </w:p>
    <w:p w:rsidR="00466BB9" w:rsidRPr="00E26B67" w:rsidRDefault="00466BB9" w:rsidP="00E1529D">
      <w:pPr>
        <w:widowControl/>
        <w:ind w:firstLine="540"/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</w:pP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24.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Внести в постановление  Правительства Ленинградской области от 03 июня 2015 года № 193 «О переименовании Комитета по телекоммуникациям и информатизации Ленинградской области,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№ 321» следующие изменения:</w:t>
      </w:r>
    </w:p>
    <w:p w:rsidR="00466BB9" w:rsidRPr="00E26B67" w:rsidRDefault="00466BB9" w:rsidP="00466BB9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пункте 5 слова «вице-губернатора Ленинградской области </w:t>
      </w:r>
      <w:proofErr w:type="spellStart"/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Бурлакова</w:t>
      </w:r>
      <w:proofErr w:type="spellEnd"/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А.Д.» заменить словами «заместителя Председателя Правительства Ленинградской области – председателя комитета экономического развития и инвестиционной деятельности».</w:t>
      </w:r>
    </w:p>
    <w:p w:rsidR="001E0041" w:rsidRPr="00E26B67" w:rsidRDefault="001E0041" w:rsidP="001E0041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25.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Внести в постановление Правительства Ленинградской области от 16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июля 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2014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года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№ 310 «Об организации деятельности органов исполнительной власти Ленинградской области по оснащению транспортных, технических средств оборудованием с использованием аппаратуры спутниковой навигации ГЛОНАСС или ГЛОНАСС/GPS в Ленинградской области» следующие изменения:</w:t>
      </w:r>
    </w:p>
    <w:p w:rsidR="001E0041" w:rsidRPr="00E26B67" w:rsidRDefault="001E0041" w:rsidP="001E0041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lastRenderedPageBreak/>
        <w:t>в пункте 1 слова «Комитет по связи и информатизации Ленинградской области» заменить словами «Комитет цифрового развития Ленинградской области».</w:t>
      </w:r>
    </w:p>
    <w:p w:rsidR="001E0041" w:rsidRPr="00E26B67" w:rsidRDefault="001E0041" w:rsidP="001E0041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пункте 9 слова «заместителя Председателя Правительства Ленинградской области по безопасности </w:t>
      </w:r>
      <w:proofErr w:type="spellStart"/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Бурлакова</w:t>
      </w:r>
      <w:proofErr w:type="spellEnd"/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А.Д.» заменить словами «заместителя Председателя Правительства Ленинградской области – председателя комитета экономического развития и инвестиционной деятельности».</w:t>
      </w:r>
    </w:p>
    <w:p w:rsidR="00134BAB" w:rsidRPr="00E26B67" w:rsidRDefault="00134BAB" w:rsidP="00134BAB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2</w:t>
      </w:r>
      <w:r w:rsidR="0025234D"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6</w:t>
      </w:r>
      <w:r w:rsidRPr="00E26B67">
        <w:rPr>
          <w:rFonts w:ascii="Times New Roman" w:eastAsiaTheme="minorHAnsi" w:hAnsi="Times New Roman"/>
          <w:color w:val="000000" w:themeColor="text1"/>
          <w:sz w:val="28"/>
          <w:szCs w:val="22"/>
          <w:lang w:eastAsia="en-US"/>
        </w:rPr>
        <w:t>.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Внести в постановление </w:t>
      </w:r>
      <w:r w:rsidR="0025234D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Правительства Ленинградской области от 14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ноября </w:t>
      </w:r>
      <w:r w:rsidR="0025234D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2013</w:t>
      </w:r>
      <w:r w:rsidR="008C58DB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года</w:t>
      </w:r>
      <w:r w:rsidR="0025234D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№ 395 «Об утверждении государственной программы Ленинградской области «Информационное общество в Ленинградской области»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134BAB" w:rsidRPr="001303CC" w:rsidRDefault="00134BAB" w:rsidP="00134BAB">
      <w:pPr>
        <w:widowControl/>
        <w:ind w:firstLine="540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</w:pP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 пункте </w:t>
      </w:r>
      <w:r w:rsidR="0025234D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2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слова «</w:t>
      </w:r>
      <w:r w:rsidR="0025234D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вице-губернатора Ленинградской области </w:t>
      </w:r>
      <w:proofErr w:type="spellStart"/>
      <w:r w:rsidR="0025234D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Бурлакова</w:t>
      </w:r>
      <w:proofErr w:type="spellEnd"/>
      <w:r w:rsidR="0025234D"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 xml:space="preserve"> А.Д.</w:t>
      </w:r>
      <w:r w:rsidRPr="00E26B67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» заменить словами «заместителя Председателя Правительства Ленинградской области – председателя комитета экономического развития и инвестиционной деятельности».</w:t>
      </w:r>
    </w:p>
    <w:p w:rsidR="0000281E" w:rsidRPr="009B2AA5" w:rsidRDefault="0000281E" w:rsidP="005B0315">
      <w:pPr>
        <w:spacing w:before="108" w:after="108" w:line="240" w:lineRule="atLeast"/>
        <w:ind w:firstLine="567"/>
        <w:contextualSpacing/>
        <w:outlineLvl w:val="0"/>
        <w:rPr>
          <w:rStyle w:val="FontStyle25"/>
          <w:sz w:val="28"/>
          <w:szCs w:val="28"/>
        </w:rPr>
      </w:pPr>
    </w:p>
    <w:sectPr w:rsidR="0000281E" w:rsidRPr="009B2AA5" w:rsidSect="0005410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052F"/>
    <w:multiLevelType w:val="hybridMultilevel"/>
    <w:tmpl w:val="CD1E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EB"/>
    <w:rsid w:val="00001F82"/>
    <w:rsid w:val="0000281E"/>
    <w:rsid w:val="000058DB"/>
    <w:rsid w:val="00017B15"/>
    <w:rsid w:val="00025733"/>
    <w:rsid w:val="00030587"/>
    <w:rsid w:val="0005410F"/>
    <w:rsid w:val="00055AEC"/>
    <w:rsid w:val="00060789"/>
    <w:rsid w:val="000640AE"/>
    <w:rsid w:val="00096A33"/>
    <w:rsid w:val="00101E65"/>
    <w:rsid w:val="001303CC"/>
    <w:rsid w:val="00134BAB"/>
    <w:rsid w:val="0016012C"/>
    <w:rsid w:val="0017276F"/>
    <w:rsid w:val="00175A49"/>
    <w:rsid w:val="0019411C"/>
    <w:rsid w:val="001C5332"/>
    <w:rsid w:val="001E0041"/>
    <w:rsid w:val="001E1719"/>
    <w:rsid w:val="00205856"/>
    <w:rsid w:val="0025234D"/>
    <w:rsid w:val="00254BC9"/>
    <w:rsid w:val="002554E8"/>
    <w:rsid w:val="002826B6"/>
    <w:rsid w:val="0029105D"/>
    <w:rsid w:val="002B0AB5"/>
    <w:rsid w:val="002C4F2B"/>
    <w:rsid w:val="002C5FD4"/>
    <w:rsid w:val="002D1FAC"/>
    <w:rsid w:val="002E3677"/>
    <w:rsid w:val="00331AB4"/>
    <w:rsid w:val="00336CBA"/>
    <w:rsid w:val="00363565"/>
    <w:rsid w:val="0036770B"/>
    <w:rsid w:val="00387420"/>
    <w:rsid w:val="0038743A"/>
    <w:rsid w:val="003B0D52"/>
    <w:rsid w:val="003C3792"/>
    <w:rsid w:val="00411EAF"/>
    <w:rsid w:val="004127EB"/>
    <w:rsid w:val="00446908"/>
    <w:rsid w:val="004474FA"/>
    <w:rsid w:val="00456755"/>
    <w:rsid w:val="00466BB9"/>
    <w:rsid w:val="00495946"/>
    <w:rsid w:val="004A15C4"/>
    <w:rsid w:val="004A56C6"/>
    <w:rsid w:val="004C40FE"/>
    <w:rsid w:val="004F1892"/>
    <w:rsid w:val="00557ED1"/>
    <w:rsid w:val="00586C84"/>
    <w:rsid w:val="005A18B0"/>
    <w:rsid w:val="005B0315"/>
    <w:rsid w:val="005C6E8D"/>
    <w:rsid w:val="005D573A"/>
    <w:rsid w:val="005E33D3"/>
    <w:rsid w:val="00635DA4"/>
    <w:rsid w:val="00637130"/>
    <w:rsid w:val="00665CB7"/>
    <w:rsid w:val="006876B8"/>
    <w:rsid w:val="006938B5"/>
    <w:rsid w:val="006C424A"/>
    <w:rsid w:val="006D53A1"/>
    <w:rsid w:val="006E4E57"/>
    <w:rsid w:val="006E5540"/>
    <w:rsid w:val="00717240"/>
    <w:rsid w:val="00722FEE"/>
    <w:rsid w:val="007465F2"/>
    <w:rsid w:val="007936C5"/>
    <w:rsid w:val="007B189A"/>
    <w:rsid w:val="007B49AD"/>
    <w:rsid w:val="007D419A"/>
    <w:rsid w:val="007E7981"/>
    <w:rsid w:val="00824DCF"/>
    <w:rsid w:val="008C58DB"/>
    <w:rsid w:val="008F45F7"/>
    <w:rsid w:val="008F7EE7"/>
    <w:rsid w:val="00914407"/>
    <w:rsid w:val="009254E7"/>
    <w:rsid w:val="00933880"/>
    <w:rsid w:val="00935C86"/>
    <w:rsid w:val="00944E31"/>
    <w:rsid w:val="009533D6"/>
    <w:rsid w:val="00977E3B"/>
    <w:rsid w:val="00984DDB"/>
    <w:rsid w:val="009A55A1"/>
    <w:rsid w:val="009B2AA5"/>
    <w:rsid w:val="00A51470"/>
    <w:rsid w:val="00A53EE8"/>
    <w:rsid w:val="00A9319F"/>
    <w:rsid w:val="00AB171B"/>
    <w:rsid w:val="00AC17AD"/>
    <w:rsid w:val="00AC3E73"/>
    <w:rsid w:val="00AE0463"/>
    <w:rsid w:val="00AE2FC3"/>
    <w:rsid w:val="00AF311A"/>
    <w:rsid w:val="00AF4D22"/>
    <w:rsid w:val="00B11CAA"/>
    <w:rsid w:val="00B574A0"/>
    <w:rsid w:val="00B93590"/>
    <w:rsid w:val="00BB68AD"/>
    <w:rsid w:val="00BC2BB8"/>
    <w:rsid w:val="00C6333B"/>
    <w:rsid w:val="00CB092C"/>
    <w:rsid w:val="00CC389B"/>
    <w:rsid w:val="00CC593E"/>
    <w:rsid w:val="00CC6FD7"/>
    <w:rsid w:val="00D641EA"/>
    <w:rsid w:val="00D713B4"/>
    <w:rsid w:val="00D8138B"/>
    <w:rsid w:val="00D86BA0"/>
    <w:rsid w:val="00DD7668"/>
    <w:rsid w:val="00DE664F"/>
    <w:rsid w:val="00E1529D"/>
    <w:rsid w:val="00E26B67"/>
    <w:rsid w:val="00E3072C"/>
    <w:rsid w:val="00E61B0E"/>
    <w:rsid w:val="00E66C70"/>
    <w:rsid w:val="00E80F0C"/>
    <w:rsid w:val="00EB005D"/>
    <w:rsid w:val="00ED30EE"/>
    <w:rsid w:val="00ED6E22"/>
    <w:rsid w:val="00F60574"/>
    <w:rsid w:val="00F668E2"/>
    <w:rsid w:val="00F72D42"/>
    <w:rsid w:val="00FB30E8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6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028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028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FontStyle25">
    <w:name w:val="Font Style25"/>
    <w:uiPriority w:val="99"/>
    <w:rsid w:val="0000281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00281E"/>
    <w:pPr>
      <w:ind w:firstLine="0"/>
      <w:jc w:val="left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00281E"/>
    <w:pPr>
      <w:spacing w:line="226" w:lineRule="exact"/>
      <w:ind w:firstLine="0"/>
      <w:jc w:val="center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00281E"/>
    <w:pPr>
      <w:spacing w:line="226" w:lineRule="exact"/>
      <w:ind w:firstLine="490"/>
    </w:pPr>
    <w:rPr>
      <w:rFonts w:ascii="Georgia" w:hAnsi="Georgia"/>
    </w:rPr>
  </w:style>
  <w:style w:type="character" w:customStyle="1" w:styleId="FontStyle23">
    <w:name w:val="Font Style23"/>
    <w:uiPriority w:val="99"/>
    <w:rsid w:val="0000281E"/>
    <w:rPr>
      <w:rFonts w:ascii="Arial" w:hAnsi="Arial" w:cs="Arial"/>
      <w:b/>
      <w:bCs/>
      <w:spacing w:val="40"/>
      <w:sz w:val="22"/>
      <w:szCs w:val="22"/>
    </w:rPr>
  </w:style>
  <w:style w:type="character" w:customStyle="1" w:styleId="FontStyle24">
    <w:name w:val="Font Style24"/>
    <w:uiPriority w:val="99"/>
    <w:rsid w:val="0000281E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uiPriority w:val="99"/>
    <w:rsid w:val="0000281E"/>
    <w:rPr>
      <w:rFonts w:cs="Times New Roman"/>
      <w:color w:val="0000FF"/>
      <w:u w:val="single"/>
    </w:rPr>
  </w:style>
  <w:style w:type="paragraph" w:customStyle="1" w:styleId="ConsPlusNormal">
    <w:name w:val="ConsPlusNormal"/>
    <w:rsid w:val="00255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305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D76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668"/>
  </w:style>
  <w:style w:type="paragraph" w:customStyle="1" w:styleId="formattexttopleveltext">
    <w:name w:val="formattext topleveltext"/>
    <w:basedOn w:val="a"/>
    <w:rsid w:val="00DD76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character" w:customStyle="1" w:styleId="2">
    <w:name w:val="Основной текст (2)_"/>
    <w:link w:val="20"/>
    <w:locked/>
    <w:rsid w:val="00DD766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668"/>
    <w:pPr>
      <w:shd w:val="clear" w:color="auto" w:fill="FFFFFF"/>
      <w:autoSpaceDE/>
      <w:autoSpaceDN/>
      <w:adjustRightInd/>
      <w:spacing w:before="1200" w:after="3000" w:line="240" w:lineRule="atLeast"/>
      <w:ind w:firstLine="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1">
    <w:name w:val="Body Text Indent 2"/>
    <w:basedOn w:val="a"/>
    <w:link w:val="22"/>
    <w:rsid w:val="00DD7668"/>
    <w:pPr>
      <w:widowControl/>
      <w:autoSpaceDE/>
      <w:autoSpaceDN/>
      <w:adjustRightInd/>
      <w:spacing w:line="360" w:lineRule="auto"/>
      <w:ind w:right="144" w:firstLine="648"/>
    </w:pPr>
    <w:rPr>
      <w:rFonts w:ascii="Times New Roman" w:hAnsi="Times New Roman"/>
      <w:szCs w:val="28"/>
    </w:rPr>
  </w:style>
  <w:style w:type="character" w:customStyle="1" w:styleId="22">
    <w:name w:val="Основной текст с отступом 2 Знак"/>
    <w:basedOn w:val="a0"/>
    <w:link w:val="21"/>
    <w:rsid w:val="00DD766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6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58DB"/>
    <w:pPr>
      <w:ind w:left="720"/>
      <w:contextualSpacing/>
    </w:pPr>
  </w:style>
  <w:style w:type="table" w:styleId="a7">
    <w:name w:val="Table Grid"/>
    <w:basedOn w:val="a1"/>
    <w:uiPriority w:val="59"/>
    <w:rsid w:val="007B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6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028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028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FontStyle25">
    <w:name w:val="Font Style25"/>
    <w:uiPriority w:val="99"/>
    <w:rsid w:val="0000281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00281E"/>
    <w:pPr>
      <w:ind w:firstLine="0"/>
      <w:jc w:val="left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00281E"/>
    <w:pPr>
      <w:spacing w:line="226" w:lineRule="exact"/>
      <w:ind w:firstLine="0"/>
      <w:jc w:val="center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00281E"/>
    <w:pPr>
      <w:spacing w:line="226" w:lineRule="exact"/>
      <w:ind w:firstLine="490"/>
    </w:pPr>
    <w:rPr>
      <w:rFonts w:ascii="Georgia" w:hAnsi="Georgia"/>
    </w:rPr>
  </w:style>
  <w:style w:type="character" w:customStyle="1" w:styleId="FontStyle23">
    <w:name w:val="Font Style23"/>
    <w:uiPriority w:val="99"/>
    <w:rsid w:val="0000281E"/>
    <w:rPr>
      <w:rFonts w:ascii="Arial" w:hAnsi="Arial" w:cs="Arial"/>
      <w:b/>
      <w:bCs/>
      <w:spacing w:val="40"/>
      <w:sz w:val="22"/>
      <w:szCs w:val="22"/>
    </w:rPr>
  </w:style>
  <w:style w:type="character" w:customStyle="1" w:styleId="FontStyle24">
    <w:name w:val="Font Style24"/>
    <w:uiPriority w:val="99"/>
    <w:rsid w:val="0000281E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uiPriority w:val="99"/>
    <w:rsid w:val="0000281E"/>
    <w:rPr>
      <w:rFonts w:cs="Times New Roman"/>
      <w:color w:val="0000FF"/>
      <w:u w:val="single"/>
    </w:rPr>
  </w:style>
  <w:style w:type="paragraph" w:customStyle="1" w:styleId="ConsPlusNormal">
    <w:name w:val="ConsPlusNormal"/>
    <w:rsid w:val="00255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305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D76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668"/>
  </w:style>
  <w:style w:type="paragraph" w:customStyle="1" w:styleId="formattexttopleveltext">
    <w:name w:val="formattext topleveltext"/>
    <w:basedOn w:val="a"/>
    <w:rsid w:val="00DD76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character" w:customStyle="1" w:styleId="2">
    <w:name w:val="Основной текст (2)_"/>
    <w:link w:val="20"/>
    <w:locked/>
    <w:rsid w:val="00DD766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668"/>
    <w:pPr>
      <w:shd w:val="clear" w:color="auto" w:fill="FFFFFF"/>
      <w:autoSpaceDE/>
      <w:autoSpaceDN/>
      <w:adjustRightInd/>
      <w:spacing w:before="1200" w:after="3000" w:line="240" w:lineRule="atLeast"/>
      <w:ind w:firstLine="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1">
    <w:name w:val="Body Text Indent 2"/>
    <w:basedOn w:val="a"/>
    <w:link w:val="22"/>
    <w:rsid w:val="00DD7668"/>
    <w:pPr>
      <w:widowControl/>
      <w:autoSpaceDE/>
      <w:autoSpaceDN/>
      <w:adjustRightInd/>
      <w:spacing w:line="360" w:lineRule="auto"/>
      <w:ind w:right="144" w:firstLine="648"/>
    </w:pPr>
    <w:rPr>
      <w:rFonts w:ascii="Times New Roman" w:hAnsi="Times New Roman"/>
      <w:szCs w:val="28"/>
    </w:rPr>
  </w:style>
  <w:style w:type="character" w:customStyle="1" w:styleId="22">
    <w:name w:val="Основной текст с отступом 2 Знак"/>
    <w:basedOn w:val="a0"/>
    <w:link w:val="21"/>
    <w:rsid w:val="00DD766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6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58DB"/>
    <w:pPr>
      <w:ind w:left="720"/>
      <w:contextualSpacing/>
    </w:pPr>
  </w:style>
  <w:style w:type="table" w:styleId="a7">
    <w:name w:val="Table Grid"/>
    <w:basedOn w:val="a1"/>
    <w:uiPriority w:val="59"/>
    <w:rsid w:val="007B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9C399414D1D29D4CEA50805DA8D4C20AB85C2ECF6740D7D6C32EE3C47412EF4371A338D2D25EC18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9C399414D1D29D4CEA50805DA8D4C20AB85C2ECF6740D7D6C32EE3C47412EF4371A338D2D25EC1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AA15-9DC0-44C6-9A7B-57DE44CA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Андреевич Петров</dc:creator>
  <cp:lastModifiedBy>Глеб Андреевич Петров</cp:lastModifiedBy>
  <cp:revision>2</cp:revision>
  <cp:lastPrinted>2016-03-14T07:55:00Z</cp:lastPrinted>
  <dcterms:created xsi:type="dcterms:W3CDTF">2019-04-12T12:19:00Z</dcterms:created>
  <dcterms:modified xsi:type="dcterms:W3CDTF">2019-04-12T12:19:00Z</dcterms:modified>
</cp:coreProperties>
</file>