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A" w:rsidRPr="00605B3D" w:rsidRDefault="00A77B6A" w:rsidP="00A77B6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32"/>
          <w:szCs w:val="32"/>
          <w:lang w:val="en-US" w:eastAsia="ru-RU"/>
        </w:rPr>
      </w:pPr>
      <w:r w:rsidRPr="00605B3D">
        <w:rPr>
          <w:rFonts w:ascii="Times New Roman" w:hAnsi="Times New Roman"/>
          <w:noProof/>
          <w:sz w:val="32"/>
          <w:szCs w:val="32"/>
          <w:lang w:eastAsia="ru-RU"/>
        </w:rPr>
        <w:t>ПРОЕКТ</w:t>
      </w:r>
    </w:p>
    <w:p w:rsidR="00A77B6A" w:rsidRDefault="00A77B6A" w:rsidP="00A77B6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A77B6A" w:rsidRPr="00026DA1" w:rsidRDefault="00A77B6A" w:rsidP="00A77B6A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9B324D4" wp14:editId="2898AA64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6A" w:rsidRPr="00026DA1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026DA1"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77B6A" w:rsidRPr="00026DA1" w:rsidRDefault="00A77B6A" w:rsidP="00A77B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77B6A" w:rsidRPr="00026DA1" w:rsidRDefault="00A77B6A" w:rsidP="00A77B6A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77B6A" w:rsidRPr="00026DA1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20"/>
          <w:szCs w:val="20"/>
          <w:lang w:eastAsia="ru-RU"/>
        </w:rPr>
      </w:pPr>
    </w:p>
    <w:p w:rsidR="00A77B6A" w:rsidRPr="00026DA1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026DA1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З</w:t>
      </w:r>
    </w:p>
    <w:p w:rsidR="00A77B6A" w:rsidRPr="003C1B3C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7B6A" w:rsidRPr="00026DA1" w:rsidRDefault="00A77B6A" w:rsidP="00A77B6A">
      <w:pPr>
        <w:widowControl w:val="0"/>
        <w:tabs>
          <w:tab w:val="left" w:pos="7797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B4CAA">
        <w:rPr>
          <w:rFonts w:ascii="Times New Roman" w:hAnsi="Times New Roman"/>
          <w:noProof/>
          <w:sz w:val="28"/>
          <w:szCs w:val="28"/>
          <w:lang w:eastAsia="ru-RU"/>
        </w:rPr>
        <w:t>«___</w:t>
      </w:r>
      <w:r w:rsidRPr="00DB4CAA">
        <w:rPr>
          <w:rFonts w:ascii="Times New Roman" w:hAnsi="Times New Roman"/>
          <w:sz w:val="28"/>
          <w:szCs w:val="28"/>
          <w:lang w:eastAsia="ru-RU"/>
        </w:rPr>
        <w:t>»____________201</w:t>
      </w:r>
      <w:r w:rsidR="00DB4CAA" w:rsidRPr="00DB4CAA">
        <w:rPr>
          <w:rFonts w:ascii="Times New Roman" w:hAnsi="Times New Roman"/>
          <w:sz w:val="28"/>
          <w:szCs w:val="28"/>
          <w:lang w:eastAsia="ru-RU"/>
        </w:rPr>
        <w:t>9</w:t>
      </w:r>
      <w:r w:rsidRPr="00DB4CA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4CAA">
        <w:rPr>
          <w:rFonts w:ascii="Times New Roman" w:hAnsi="Times New Roman"/>
          <w:sz w:val="28"/>
          <w:szCs w:val="28"/>
          <w:lang w:eastAsia="ru-RU"/>
        </w:rPr>
        <w:t>г.</w:t>
      </w:r>
      <w:r w:rsidRPr="00DB4CAA">
        <w:rPr>
          <w:rFonts w:ascii="Times New Roman" w:hAnsi="Times New Roman"/>
          <w:noProof/>
          <w:sz w:val="28"/>
          <w:szCs w:val="28"/>
          <w:lang w:eastAsia="ru-RU"/>
        </w:rPr>
        <w:tab/>
        <w:t>№_______________</w:t>
      </w:r>
    </w:p>
    <w:p w:rsidR="00A77B6A" w:rsidRPr="00026DA1" w:rsidRDefault="00A77B6A" w:rsidP="00A77B6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0"/>
          <w:szCs w:val="10"/>
          <w:lang w:eastAsia="ru-RU"/>
        </w:rPr>
      </w:pPr>
    </w:p>
    <w:p w:rsidR="00A77B6A" w:rsidRPr="004E3FD1" w:rsidRDefault="00A77B6A" w:rsidP="00A77B6A">
      <w:pPr>
        <w:widowControl w:val="0"/>
        <w:tabs>
          <w:tab w:val="left" w:pos="8080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Санкт-Петербург</w:t>
      </w:r>
    </w:p>
    <w:p w:rsidR="00A77B6A" w:rsidRPr="00A22195" w:rsidRDefault="00A77B6A" w:rsidP="00A77B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B6A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A77B6A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77B6A" w:rsidRDefault="000D69F1" w:rsidP="00A7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иного межбюджетного трансферта</w:t>
      </w:r>
      <w:r w:rsidR="00A77B6A">
        <w:rPr>
          <w:rFonts w:ascii="Times New Roman" w:hAnsi="Times New Roman"/>
          <w:b/>
          <w:bCs/>
          <w:sz w:val="28"/>
          <w:szCs w:val="28"/>
        </w:rPr>
        <w:t xml:space="preserve"> из областного бюджета Ленинградской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области бюджету муниципального образования</w:t>
      </w:r>
      <w:r w:rsidR="00A77B6A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на создание модельных муниципальных библиотек в целях реализации регионального проекта «Культурная среда» в рамках государственной программы Ленинградской области «Развитие культуры и туризма в Ленинградской области»</w:t>
      </w:r>
    </w:p>
    <w:p w:rsidR="00A77B6A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0E45" w:rsidRDefault="00A77B6A" w:rsidP="00DB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77B6A">
        <w:rPr>
          <w:rFonts w:ascii="Times New Roman" w:hAnsi="Times New Roman"/>
          <w:sz w:val="28"/>
          <w:szCs w:val="28"/>
          <w:lang w:eastAsia="ru-RU"/>
        </w:rPr>
        <w:t>В соответствии с пунктом 7.</w:t>
      </w:r>
      <w:r w:rsidRPr="00A77B6A">
        <w:rPr>
          <w:rFonts w:ascii="Times New Roman" w:hAnsi="Times New Roman"/>
          <w:bCs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6"/>
        </w:rPr>
        <w:t xml:space="preserve">Правил предоставления </w:t>
      </w:r>
      <w:r w:rsidRPr="00A77B6A">
        <w:rPr>
          <w:rFonts w:ascii="Times New Roman" w:hAnsi="Times New Roman"/>
          <w:bCs/>
          <w:sz w:val="28"/>
          <w:szCs w:val="28"/>
        </w:rPr>
        <w:t>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«Культурная среда» в рамках государственной программы Ленинградской области «Развитие культуры и туризма в Ленинградской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7B6A">
        <w:rPr>
          <w:rFonts w:ascii="Times New Roman" w:hAnsi="Times New Roman"/>
          <w:bCs/>
          <w:sz w:val="28"/>
          <w:szCs w:val="26"/>
        </w:rPr>
        <w:t>(</w:t>
      </w:r>
      <w:r>
        <w:rPr>
          <w:rFonts w:ascii="Times New Roman" w:hAnsi="Times New Roman"/>
          <w:sz w:val="28"/>
          <w:szCs w:val="28"/>
        </w:rPr>
        <w:t>приложение 11</w:t>
      </w:r>
      <w:r w:rsidRPr="00A77B6A">
        <w:rPr>
          <w:rFonts w:ascii="Times New Roman" w:hAnsi="Times New Roman"/>
          <w:sz w:val="28"/>
          <w:szCs w:val="28"/>
        </w:rPr>
        <w:t xml:space="preserve"> к постановлению Правитель</w:t>
      </w:r>
      <w:r>
        <w:rPr>
          <w:rFonts w:ascii="Times New Roman" w:hAnsi="Times New Roman"/>
          <w:sz w:val="28"/>
          <w:szCs w:val="28"/>
        </w:rPr>
        <w:t>ства Ленинградской области от 20</w:t>
      </w:r>
      <w:r w:rsidRPr="00A77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DB4CAA">
        <w:rPr>
          <w:rFonts w:ascii="Times New Roman" w:hAnsi="Times New Roman"/>
          <w:sz w:val="28"/>
          <w:szCs w:val="28"/>
        </w:rPr>
        <w:t>2019</w:t>
      </w:r>
      <w:r w:rsidR="00FD76E5" w:rsidRPr="00DB4CAA">
        <w:rPr>
          <w:rFonts w:ascii="Times New Roman" w:hAnsi="Times New Roman"/>
          <w:sz w:val="28"/>
          <w:szCs w:val="28"/>
        </w:rPr>
        <w:t xml:space="preserve"> </w:t>
      </w:r>
      <w:r w:rsidR="00D84C2B" w:rsidRPr="00DB4CAA">
        <w:rPr>
          <w:rFonts w:ascii="Times New Roman" w:hAnsi="Times New Roman"/>
          <w:sz w:val="28"/>
          <w:szCs w:val="28"/>
        </w:rPr>
        <w:t>года</w:t>
      </w:r>
      <w:r w:rsidRPr="00DB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226</w:t>
      </w:r>
      <w:r w:rsidRPr="00A77B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 от 14 ноября 2013 года №404 «</w:t>
      </w:r>
      <w:r w:rsidRPr="00A77B6A">
        <w:rPr>
          <w:rFonts w:ascii="Times New Roman" w:hAnsi="Times New Roman"/>
          <w:sz w:val="28"/>
          <w:szCs w:val="28"/>
        </w:rPr>
        <w:t xml:space="preserve">О государственной программе Ленинградской области «Развитие культуры </w:t>
      </w:r>
      <w:r>
        <w:rPr>
          <w:rFonts w:ascii="Times New Roman" w:hAnsi="Times New Roman"/>
          <w:sz w:val="28"/>
          <w:szCs w:val="28"/>
        </w:rPr>
        <w:t xml:space="preserve">и туризма </w:t>
      </w:r>
      <w:r w:rsidRPr="00A77B6A">
        <w:rPr>
          <w:rFonts w:ascii="Times New Roman" w:hAnsi="Times New Roman"/>
          <w:sz w:val="28"/>
          <w:szCs w:val="28"/>
        </w:rPr>
        <w:t>в Ленинградской области»)</w:t>
      </w:r>
      <w:r w:rsidR="00DB0E45">
        <w:rPr>
          <w:rFonts w:ascii="Times New Roman" w:hAnsi="Times New Roman"/>
          <w:sz w:val="28"/>
          <w:szCs w:val="28"/>
          <w:lang w:eastAsia="ru-RU"/>
        </w:rPr>
        <w:t>, н</w:t>
      </w:r>
      <w:r w:rsidRPr="00DB0E45">
        <w:rPr>
          <w:rFonts w:ascii="Times New Roman" w:eastAsia="Calibri" w:hAnsi="Times New Roman"/>
          <w:sz w:val="28"/>
          <w:szCs w:val="28"/>
        </w:rPr>
        <w:t xml:space="preserve">а основания решения Министерства культуры Российской Федерации об объявлении победителей конкурсного отбора субъектов Российской Федерации </w:t>
      </w:r>
      <w:r w:rsidRPr="00DB0E45">
        <w:rPr>
          <w:rFonts w:ascii="Times New Roman" w:hAnsi="Times New Roman"/>
          <w:color w:val="000000"/>
          <w:sz w:val="28"/>
          <w:szCs w:val="28"/>
          <w:lang w:eastAsia="ru-RU" w:bidi="ru-RU"/>
        </w:rPr>
        <w:t>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</w:r>
      <w:r w:rsidR="00DB0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B0E45">
        <w:rPr>
          <w:rFonts w:ascii="Times New Roman" w:eastAsia="Calibri" w:hAnsi="Times New Roman"/>
          <w:sz w:val="28"/>
          <w:szCs w:val="28"/>
        </w:rPr>
        <w:t>и Распоряжения Правительства</w:t>
      </w:r>
      <w:proofErr w:type="gramEnd"/>
      <w:r w:rsidRPr="00DB0E45">
        <w:rPr>
          <w:rFonts w:ascii="Times New Roman" w:eastAsia="Calibri" w:hAnsi="Times New Roman"/>
          <w:sz w:val="28"/>
          <w:szCs w:val="28"/>
        </w:rPr>
        <w:t xml:space="preserve"> Российской Федерации от 30 марта 2019 года №598-р</w:t>
      </w:r>
      <w:r w:rsidR="00DB0E45">
        <w:rPr>
          <w:rFonts w:ascii="Times New Roman" w:eastAsia="Calibri" w:hAnsi="Times New Roman"/>
          <w:sz w:val="28"/>
          <w:szCs w:val="28"/>
        </w:rPr>
        <w:t>:</w:t>
      </w:r>
    </w:p>
    <w:p w:rsidR="00A77B6A" w:rsidRPr="00DB4CAA" w:rsidRDefault="00DB0E45" w:rsidP="00DB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77B6A" w:rsidRPr="00DB0E45">
        <w:rPr>
          <w:rFonts w:ascii="Times New Roman" w:eastAsia="Calibri" w:hAnsi="Times New Roman"/>
          <w:sz w:val="28"/>
          <w:szCs w:val="28"/>
        </w:rPr>
        <w:t>Утвердить</w:t>
      </w:r>
      <w:r w:rsidRPr="00DB0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0E45">
        <w:rPr>
          <w:rFonts w:ascii="Times New Roman" w:hAnsi="Times New Roman"/>
          <w:bCs/>
          <w:sz w:val="28"/>
          <w:szCs w:val="28"/>
        </w:rPr>
        <w:t>распределение иных межбюджетных трансфертов из областного бюджета Ленинградской</w:t>
      </w:r>
      <w:r w:rsidR="000D69F1">
        <w:rPr>
          <w:rFonts w:ascii="Times New Roman" w:hAnsi="Times New Roman"/>
          <w:bCs/>
          <w:sz w:val="28"/>
          <w:szCs w:val="28"/>
        </w:rPr>
        <w:t xml:space="preserve"> области бюджету муниципального образования</w:t>
      </w:r>
      <w:r w:rsidRPr="00DB0E45">
        <w:rPr>
          <w:rFonts w:ascii="Times New Roman" w:hAnsi="Times New Roman"/>
          <w:bCs/>
          <w:sz w:val="28"/>
          <w:szCs w:val="28"/>
        </w:rPr>
        <w:t xml:space="preserve"> Ленинградской области на создание модельных муниципальных библиотек в целях реализации регионального проекта «Культурная среда» в рамках государственной программы Ленинградской области «Развитие культуры и туризма в Ленинградской </w:t>
      </w:r>
      <w:r w:rsidRPr="00DB4CAA">
        <w:rPr>
          <w:rFonts w:ascii="Times New Roman" w:hAnsi="Times New Roman"/>
          <w:bCs/>
          <w:sz w:val="28"/>
          <w:szCs w:val="28"/>
        </w:rPr>
        <w:lastRenderedPageBreak/>
        <w:t>области»</w:t>
      </w:r>
      <w:r w:rsidR="00A77B6A" w:rsidRPr="00DB4CAA">
        <w:rPr>
          <w:rFonts w:ascii="Times New Roman" w:eastAsia="Calibri" w:hAnsi="Times New Roman"/>
          <w:sz w:val="28"/>
          <w:szCs w:val="28"/>
          <w:lang w:eastAsia="ru-RU"/>
        </w:rPr>
        <w:t xml:space="preserve">, согласно приложению к настоящему </w:t>
      </w:r>
      <w:r w:rsidR="00DB4CAA" w:rsidRPr="00DB4CAA">
        <w:rPr>
          <w:rFonts w:ascii="Times New Roman" w:eastAsia="Calibri" w:hAnsi="Times New Roman"/>
          <w:sz w:val="28"/>
          <w:szCs w:val="28"/>
          <w:lang w:eastAsia="ru-RU"/>
        </w:rPr>
        <w:t>приказу</w:t>
      </w:r>
      <w:r w:rsidR="00D84C2B" w:rsidRPr="00DB4CA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74422" w:rsidRPr="00DB4CAA" w:rsidRDefault="00074422" w:rsidP="000744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CAA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Pr="00DB4CAA">
        <w:rPr>
          <w:rFonts w:ascii="Times New Roman" w:hAnsi="Times New Roman"/>
          <w:sz w:val="28"/>
          <w:szCs w:val="28"/>
        </w:rPr>
        <w:t>Настоящий   приказ   вступает   в   силу   со   дня   его  официального опубликования.</w:t>
      </w:r>
    </w:p>
    <w:p w:rsidR="00A77B6A" w:rsidRDefault="00074422" w:rsidP="00A7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CAA">
        <w:rPr>
          <w:rFonts w:ascii="Times New Roman" w:hAnsi="Times New Roman"/>
          <w:sz w:val="28"/>
          <w:szCs w:val="28"/>
          <w:lang w:eastAsia="ru-RU"/>
        </w:rPr>
        <w:t>3</w:t>
      </w:r>
      <w:r w:rsidR="00A77B6A" w:rsidRPr="00DB4CA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77B6A" w:rsidRPr="00DB4CA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77B6A" w:rsidRPr="00DB4CA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</w:t>
      </w:r>
      <w:r w:rsidR="00A77B6A" w:rsidRPr="003A204D">
        <w:rPr>
          <w:rFonts w:ascii="Times New Roman" w:hAnsi="Times New Roman"/>
          <w:sz w:val="28"/>
          <w:szCs w:val="28"/>
          <w:lang w:eastAsia="ru-RU"/>
        </w:rPr>
        <w:t xml:space="preserve"> собой.</w:t>
      </w:r>
    </w:p>
    <w:p w:rsidR="00D84C2B" w:rsidRPr="003A204D" w:rsidRDefault="00D84C2B" w:rsidP="00A7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B6A" w:rsidRPr="003A204D" w:rsidRDefault="00A77B6A" w:rsidP="00A77B6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A77B6A" w:rsidRPr="003A204D" w:rsidRDefault="00A77B6A" w:rsidP="00A77B6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A77B6A" w:rsidRPr="003A204D" w:rsidRDefault="00A77B6A" w:rsidP="00A77B6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A77B6A" w:rsidRPr="003A204D" w:rsidRDefault="00A77B6A" w:rsidP="00A77B6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3A204D">
        <w:rPr>
          <w:rFonts w:ascii="Times New Roman" w:hAnsi="Times New Roman"/>
          <w:sz w:val="28"/>
          <w:szCs w:val="28"/>
          <w:lang w:eastAsia="ru-RU" w:bidi="he-IL"/>
        </w:rPr>
        <w:t>Председатель комитета</w:t>
      </w:r>
      <w:r w:rsidRPr="003A204D">
        <w:rPr>
          <w:rFonts w:ascii="Times New Roman" w:hAnsi="Times New Roman"/>
          <w:sz w:val="28"/>
          <w:szCs w:val="28"/>
          <w:lang w:eastAsia="ru-RU" w:bidi="he-IL"/>
        </w:rPr>
        <w:tab/>
        <w:t>Е.В. Чайковский</w:t>
      </w:r>
    </w:p>
    <w:p w:rsidR="00A77B6A" w:rsidRPr="003A204D" w:rsidRDefault="00A77B6A" w:rsidP="00A77B6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7B6A" w:rsidRPr="00831DAA" w:rsidRDefault="00A77B6A" w:rsidP="00A77B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ru-RU"/>
        </w:rPr>
      </w:pPr>
    </w:p>
    <w:p w:rsidR="00AC4E4B" w:rsidRDefault="00AC4E4B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Default="00DB0E45"/>
    <w:p w:rsidR="00DB0E45" w:rsidRPr="00DB0E45" w:rsidRDefault="00DB0E45" w:rsidP="00DB0E45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B0E45" w:rsidRPr="00DB0E45" w:rsidRDefault="00DB0E45" w:rsidP="00DB0E4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0E4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</w:t>
      </w:r>
    </w:p>
    <w:p w:rsidR="00DB0E45" w:rsidRPr="00DB0E45" w:rsidRDefault="00DB0E45" w:rsidP="00DB0E4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0E45">
        <w:rPr>
          <w:rFonts w:ascii="Times New Roman" w:hAnsi="Times New Roman"/>
          <w:sz w:val="28"/>
          <w:szCs w:val="28"/>
        </w:rPr>
        <w:t xml:space="preserve">комитета по культуре </w:t>
      </w:r>
    </w:p>
    <w:p w:rsidR="00DB0E45" w:rsidRPr="00DB0E45" w:rsidRDefault="00DB0E45" w:rsidP="00DB0E4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0E45">
        <w:rPr>
          <w:rFonts w:ascii="Times New Roman" w:hAnsi="Times New Roman"/>
          <w:sz w:val="28"/>
          <w:szCs w:val="28"/>
        </w:rPr>
        <w:t>Ленинградской области</w:t>
      </w:r>
    </w:p>
    <w:p w:rsidR="00DB0E45" w:rsidRPr="00DB0E45" w:rsidRDefault="00DB0E45" w:rsidP="00DB0E4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0E45">
        <w:rPr>
          <w:rFonts w:ascii="Times New Roman" w:hAnsi="Times New Roman"/>
          <w:sz w:val="28"/>
          <w:szCs w:val="28"/>
        </w:rPr>
        <w:t>от ___________ </w:t>
      </w:r>
      <w:proofErr w:type="gramStart"/>
      <w:r w:rsidRPr="00DB0E45">
        <w:rPr>
          <w:rFonts w:ascii="Times New Roman" w:hAnsi="Times New Roman"/>
          <w:sz w:val="28"/>
          <w:szCs w:val="28"/>
        </w:rPr>
        <w:t>г</w:t>
      </w:r>
      <w:proofErr w:type="gramEnd"/>
      <w:r w:rsidRPr="00DB0E45">
        <w:rPr>
          <w:rFonts w:ascii="Times New Roman" w:hAnsi="Times New Roman"/>
          <w:sz w:val="28"/>
          <w:szCs w:val="28"/>
        </w:rPr>
        <w:t>. № ____</w:t>
      </w:r>
    </w:p>
    <w:p w:rsidR="00DB0E45" w:rsidRPr="00DB0E45" w:rsidRDefault="00DB0E45" w:rsidP="00DB0E45">
      <w:r w:rsidRPr="00DB0E45">
        <w:t> </w:t>
      </w:r>
    </w:p>
    <w:p w:rsidR="00DB0E45" w:rsidRDefault="00DB0E45" w:rsidP="00DB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DB0E45" w:rsidRDefault="00DB0E45" w:rsidP="00DB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B0E45" w:rsidRDefault="00DB0E45" w:rsidP="00DB0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иных межбюджетных трансфертов из областного бюджета Ленинградской</w:t>
      </w:r>
      <w:r w:rsidR="000D69F1">
        <w:rPr>
          <w:rFonts w:ascii="Times New Roman" w:hAnsi="Times New Roman"/>
          <w:b/>
          <w:bCs/>
          <w:sz w:val="28"/>
          <w:szCs w:val="28"/>
        </w:rPr>
        <w:t xml:space="preserve"> области бюджету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на создание модельных муниципальных библиотек в целях реализации регионального проекта «Культурная среда» в рамках государственной программы Ленинградской области «Развитие культуры и туризма в Ленинградской области»</w:t>
      </w:r>
    </w:p>
    <w:p w:rsidR="00DB0E45" w:rsidRDefault="00DB0E45" w:rsidP="00DB0E45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634"/>
        <w:gridCol w:w="2084"/>
        <w:gridCol w:w="3915"/>
      </w:tblGrid>
      <w:tr w:rsidR="000D69F1" w:rsidRPr="000D69F1" w:rsidTr="000D69F1">
        <w:tc>
          <w:tcPr>
            <w:tcW w:w="540" w:type="dxa"/>
          </w:tcPr>
          <w:p w:rsid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4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образования-получателя трансфертов</w:t>
            </w:r>
          </w:p>
        </w:tc>
        <w:tc>
          <w:tcPr>
            <w:tcW w:w="2084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F1">
              <w:rPr>
                <w:rFonts w:ascii="Times New Roman" w:hAnsi="Times New Roman"/>
                <w:sz w:val="24"/>
                <w:szCs w:val="24"/>
              </w:rPr>
              <w:t>Наименование муниципальной библиотеки</w:t>
            </w:r>
          </w:p>
        </w:tc>
        <w:tc>
          <w:tcPr>
            <w:tcW w:w="3915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F1">
              <w:rPr>
                <w:rFonts w:ascii="Times New Roman" w:hAnsi="Times New Roman"/>
                <w:sz w:val="24"/>
                <w:szCs w:val="24"/>
                <w:lang w:eastAsia="ru-RU"/>
              </w:rPr>
              <w:t>Размер межбюджетного трансферта, тыс. руб.</w:t>
            </w:r>
          </w:p>
        </w:tc>
      </w:tr>
      <w:tr w:rsidR="000D69F1" w:rsidRPr="000D69F1" w:rsidTr="000D69F1">
        <w:tc>
          <w:tcPr>
            <w:tcW w:w="540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9F1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D69F1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084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9F1">
              <w:rPr>
                <w:rFonts w:ascii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0D69F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детская библиотека МКУК  «</w:t>
            </w:r>
            <w:proofErr w:type="spellStart"/>
            <w:r w:rsidRPr="000D69F1">
              <w:rPr>
                <w:rFonts w:ascii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0D69F1">
              <w:rPr>
                <w:rFonts w:ascii="Times New Roman" w:hAnsi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3915" w:type="dxa"/>
          </w:tcPr>
          <w:p w:rsidR="000D69F1" w:rsidRPr="000D69F1" w:rsidRDefault="000D69F1" w:rsidP="00DB0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</w:tbl>
    <w:p w:rsidR="00DB0E45" w:rsidRDefault="00DB0E45" w:rsidP="00DB0E45">
      <w:pPr>
        <w:jc w:val="both"/>
        <w:rPr>
          <w:b/>
        </w:rPr>
      </w:pPr>
    </w:p>
    <w:p w:rsidR="000D69F1" w:rsidRDefault="000D69F1" w:rsidP="00DB0E45">
      <w:pPr>
        <w:jc w:val="both"/>
        <w:rPr>
          <w:b/>
        </w:rPr>
      </w:pPr>
    </w:p>
    <w:p w:rsidR="00DB0E45" w:rsidRPr="00DB0E45" w:rsidRDefault="00DB0E45" w:rsidP="00DB0E45">
      <w:pPr>
        <w:jc w:val="right"/>
        <w:rPr>
          <w:b/>
        </w:rPr>
      </w:pPr>
    </w:p>
    <w:p w:rsidR="00DB0E45" w:rsidRDefault="00DB0E45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Default="004655BC" w:rsidP="00DB0E45">
      <w:pPr>
        <w:jc w:val="right"/>
        <w:rPr>
          <w:lang w:val="en-US"/>
        </w:rPr>
      </w:pPr>
    </w:p>
    <w:p w:rsidR="004655BC" w:rsidRPr="007B0BE7" w:rsidRDefault="004655BC" w:rsidP="007B0BE7">
      <w:pPr>
        <w:rPr>
          <w:lang w:val="en-US"/>
        </w:rPr>
      </w:pPr>
      <w:bookmarkStart w:id="0" w:name="_GoBack"/>
      <w:bookmarkEnd w:id="0"/>
    </w:p>
    <w:sectPr w:rsidR="004655BC" w:rsidRPr="007B0BE7" w:rsidSect="00A77B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0C9"/>
    <w:multiLevelType w:val="hybridMultilevel"/>
    <w:tmpl w:val="F5E630C0"/>
    <w:lvl w:ilvl="0" w:tplc="5A54A6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E"/>
    <w:rsid w:val="00074422"/>
    <w:rsid w:val="000D69F1"/>
    <w:rsid w:val="000F2997"/>
    <w:rsid w:val="0044678E"/>
    <w:rsid w:val="004655BC"/>
    <w:rsid w:val="007B0BE7"/>
    <w:rsid w:val="00A77B6A"/>
    <w:rsid w:val="00AC4E4B"/>
    <w:rsid w:val="00D84C2B"/>
    <w:rsid w:val="00DB0E45"/>
    <w:rsid w:val="00DB4CAA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6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E45"/>
    <w:pPr>
      <w:ind w:left="720"/>
      <w:contextualSpacing/>
    </w:pPr>
  </w:style>
  <w:style w:type="table" w:styleId="a6">
    <w:name w:val="Table Grid"/>
    <w:basedOn w:val="a1"/>
    <w:uiPriority w:val="59"/>
    <w:rsid w:val="000D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6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E45"/>
    <w:pPr>
      <w:ind w:left="720"/>
      <w:contextualSpacing/>
    </w:pPr>
  </w:style>
  <w:style w:type="table" w:styleId="a6">
    <w:name w:val="Table Grid"/>
    <w:basedOn w:val="a1"/>
    <w:uiPriority w:val="59"/>
    <w:rsid w:val="000D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Полевая</cp:lastModifiedBy>
  <cp:revision>3</cp:revision>
  <cp:lastPrinted>2019-06-04T12:00:00Z</cp:lastPrinted>
  <dcterms:created xsi:type="dcterms:W3CDTF">2019-06-04T12:08:00Z</dcterms:created>
  <dcterms:modified xsi:type="dcterms:W3CDTF">2019-06-04T14:16:00Z</dcterms:modified>
</cp:coreProperties>
</file>