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02" w:rsidRPr="001B6D01" w:rsidRDefault="00990B02" w:rsidP="0099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01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738FE912" wp14:editId="72ED4EAC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02" w:rsidRPr="001B6D01" w:rsidRDefault="00990B02" w:rsidP="0099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02" w:rsidRPr="00EE134E" w:rsidRDefault="00990B02" w:rsidP="0099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ЖИЛИЩНО-КОММУНАЛЬНОМУ ХОЗЯЙСТВУ</w:t>
      </w:r>
    </w:p>
    <w:p w:rsidR="00990B02" w:rsidRPr="00EE134E" w:rsidRDefault="00990B02" w:rsidP="0099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90B02" w:rsidRPr="00EE134E" w:rsidRDefault="00990B02" w:rsidP="0099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B02" w:rsidRPr="00EE134E" w:rsidRDefault="00990B02" w:rsidP="0099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990B02" w:rsidRPr="00EE134E" w:rsidRDefault="00990B02" w:rsidP="00990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B02" w:rsidRPr="00266FEF" w:rsidRDefault="00990B02" w:rsidP="00990B0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№ </w:t>
      </w:r>
    </w:p>
    <w:p w:rsidR="00990B02" w:rsidRPr="00EE134E" w:rsidRDefault="00990B02" w:rsidP="00990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B02" w:rsidRDefault="00990B02" w:rsidP="0099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кадровом совете при председателе комитета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B6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жилищно-коммунальному хозяйству Ленинградской области</w:t>
      </w:r>
    </w:p>
    <w:p w:rsidR="00990B02" w:rsidRPr="00EE134E" w:rsidRDefault="00990B02" w:rsidP="00990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B02" w:rsidRPr="001B6D01" w:rsidRDefault="00990B02" w:rsidP="0099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02" w:rsidRDefault="00990B02" w:rsidP="00420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Положения о комитете по жилищно-коммунальному хозяйству Ленинградской области, 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28 ноября 2016 года</w:t>
      </w:r>
      <w:r w:rsidRPr="00F0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450</w:t>
      </w:r>
      <w:r w:rsidR="001D3A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</w:t>
      </w:r>
      <w:r w:rsidRPr="001B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0B02" w:rsidRDefault="00990B02" w:rsidP="00420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прилагаемые:</w:t>
      </w:r>
    </w:p>
    <w:p w:rsidR="00990B02" w:rsidRDefault="00AD6EE9" w:rsidP="00420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кадрового совета при председателе комитета по жилищно-коммунальному хозяйству Ленинградской области (далее соответственно – кадровый совет, комитет) (приложение № 1);</w:t>
      </w:r>
    </w:p>
    <w:p w:rsidR="00AD6EE9" w:rsidRDefault="00AD6EE9" w:rsidP="00420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ритерии оценки эффективности деятельности государственных гражданских служащих Ленинградской области, замещающих должности в комитете </w:t>
      </w:r>
      <w:r w:rsidRPr="006B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жилищно-коммунальному хозяйству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2);</w:t>
      </w:r>
    </w:p>
    <w:p w:rsidR="00990B02" w:rsidRPr="00AD6EE9" w:rsidRDefault="00990B02" w:rsidP="004203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E9">
        <w:rPr>
          <w:rFonts w:ascii="Times New Roman" w:hAnsi="Times New Roman" w:cs="Times New Roman"/>
          <w:sz w:val="28"/>
          <w:szCs w:val="28"/>
        </w:rPr>
        <w:t xml:space="preserve">2. Возложить на </w:t>
      </w:r>
      <w:r w:rsidR="00AD6EE9" w:rsidRPr="00AD6EE9">
        <w:rPr>
          <w:rFonts w:ascii="Times New Roman" w:hAnsi="Times New Roman" w:cs="Times New Roman"/>
          <w:sz w:val="28"/>
          <w:szCs w:val="28"/>
        </w:rPr>
        <w:t>к</w:t>
      </w:r>
      <w:r w:rsidRPr="00AD6EE9">
        <w:rPr>
          <w:rFonts w:ascii="Times New Roman" w:hAnsi="Times New Roman" w:cs="Times New Roman"/>
          <w:sz w:val="28"/>
          <w:szCs w:val="28"/>
        </w:rPr>
        <w:t>адровый совет:</w:t>
      </w:r>
    </w:p>
    <w:p w:rsidR="00990B02" w:rsidRPr="00AD6EE9" w:rsidRDefault="00990B02" w:rsidP="00420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EE9">
        <w:rPr>
          <w:rFonts w:ascii="Times New Roman" w:hAnsi="Times New Roman" w:cs="Times New Roman"/>
          <w:sz w:val="28"/>
          <w:szCs w:val="28"/>
        </w:rPr>
        <w:t xml:space="preserve">выработку рекомендаций для принятия решения председателем </w:t>
      </w:r>
      <w:r w:rsidR="00AD6EE9" w:rsidRPr="00AD6EE9">
        <w:rPr>
          <w:rFonts w:ascii="Times New Roman" w:hAnsi="Times New Roman" w:cs="Times New Roman"/>
          <w:sz w:val="28"/>
          <w:szCs w:val="28"/>
        </w:rPr>
        <w:t>к</w:t>
      </w:r>
      <w:r w:rsidRPr="00AD6EE9">
        <w:rPr>
          <w:rFonts w:ascii="Times New Roman" w:hAnsi="Times New Roman" w:cs="Times New Roman"/>
          <w:sz w:val="28"/>
          <w:szCs w:val="28"/>
        </w:rPr>
        <w:t xml:space="preserve">омитета по установлению или изменению ежемесячного денежного поощрения и ежемесячной надбавки за особые условия государственной службы государственным гражданским служащим </w:t>
      </w:r>
      <w:r w:rsidRPr="00A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замещающим должности в комитете </w:t>
      </w:r>
      <w:r w:rsidRPr="00A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жилищно-коммунальному хозяйству Ленинградской области (далее – гражданские служащие)</w:t>
      </w:r>
      <w:r w:rsidRPr="00AD6E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0B02" w:rsidRPr="00AD6EE9" w:rsidRDefault="00990B02" w:rsidP="00420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E9">
        <w:rPr>
          <w:rFonts w:ascii="Times New Roman" w:hAnsi="Times New Roman" w:cs="Times New Roman"/>
          <w:sz w:val="28"/>
          <w:szCs w:val="28"/>
        </w:rPr>
        <w:t xml:space="preserve">оценку эффективности деятельности государственных гражданских служащих (далее – оценка эффективности), за месяц, предшествующий </w:t>
      </w:r>
      <w:proofErr w:type="gramStart"/>
      <w:r w:rsidRPr="00AD6EE9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AD6EE9">
        <w:rPr>
          <w:rFonts w:ascii="Times New Roman" w:hAnsi="Times New Roman" w:cs="Times New Roman"/>
          <w:sz w:val="28"/>
          <w:szCs w:val="28"/>
        </w:rPr>
        <w:t>.</w:t>
      </w:r>
    </w:p>
    <w:p w:rsidR="00990B02" w:rsidRDefault="00990B02" w:rsidP="0042030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567E78" w:rsidRDefault="00567E78" w:rsidP="0042030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отсутствия председателя кадрового совета его обязанности выполняет первый заместитель или заместитель председателя комитета;</w:t>
      </w:r>
    </w:p>
    <w:p w:rsidR="008D2BB9" w:rsidRDefault="008D2BB9" w:rsidP="0042030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отсутствия членов кадрового совета – руководителей структурных подразделений комитета </w:t>
      </w:r>
      <w:r w:rsidR="006C3BD6">
        <w:rPr>
          <w:rFonts w:ascii="Times New Roman" w:hAnsi="Times New Roman" w:cs="Times New Roman"/>
          <w:sz w:val="28"/>
          <w:szCs w:val="28"/>
        </w:rPr>
        <w:t>их обязанности выполняют лица по старшинству замещаемой должности в соответствующем структурном подразделении комитета</w:t>
      </w:r>
      <w:r w:rsidR="009E2932">
        <w:rPr>
          <w:rFonts w:ascii="Times New Roman" w:hAnsi="Times New Roman" w:cs="Times New Roman"/>
          <w:sz w:val="28"/>
          <w:szCs w:val="28"/>
        </w:rPr>
        <w:t>;</w:t>
      </w:r>
    </w:p>
    <w:p w:rsidR="00990B02" w:rsidRDefault="00990B02" w:rsidP="0042030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D6E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адрового совета проводятся не позднее </w:t>
      </w:r>
      <w:r w:rsidR="00AD6E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-го числа каждого месяца, если ино</w:t>
      </w:r>
      <w:r w:rsidR="006D5370">
        <w:rPr>
          <w:rFonts w:ascii="Times New Roman" w:hAnsi="Times New Roman" w:cs="Times New Roman"/>
          <w:sz w:val="28"/>
          <w:szCs w:val="28"/>
        </w:rPr>
        <w:t>е не установлено председателем к</w:t>
      </w:r>
      <w:r>
        <w:rPr>
          <w:rFonts w:ascii="Times New Roman" w:hAnsi="Times New Roman" w:cs="Times New Roman"/>
          <w:sz w:val="28"/>
          <w:szCs w:val="28"/>
        </w:rPr>
        <w:t>омитета;</w:t>
      </w:r>
    </w:p>
    <w:p w:rsidR="00990B02" w:rsidRDefault="00990B02" w:rsidP="0042030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AD6E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адрового совета рассматривается информация о полноте освоения средств областного бюджета Ленинградской области, о соблюдени</w:t>
      </w:r>
      <w:r w:rsidR="00AD6EE9">
        <w:rPr>
          <w:rFonts w:ascii="Times New Roman" w:hAnsi="Times New Roman" w:cs="Times New Roman"/>
          <w:sz w:val="28"/>
          <w:szCs w:val="28"/>
        </w:rPr>
        <w:t>и структурными подразделениями к</w:t>
      </w:r>
      <w:r>
        <w:rPr>
          <w:rFonts w:ascii="Times New Roman" w:hAnsi="Times New Roman" w:cs="Times New Roman"/>
          <w:sz w:val="28"/>
          <w:szCs w:val="28"/>
        </w:rPr>
        <w:t>омитета</w:t>
      </w:r>
      <w:r w:rsidRPr="000B2389">
        <w:rPr>
          <w:rFonts w:ascii="Times New Roman" w:hAnsi="Times New Roman" w:cs="Times New Roman"/>
          <w:sz w:val="28"/>
          <w:szCs w:val="28"/>
        </w:rPr>
        <w:t xml:space="preserve"> исполнительской дисциплины, в том числе информация об исполнении (неисполнении) в срок поручений или резолюций Губернатора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поручений или резолюций председателя Комитета</w:t>
      </w:r>
      <w:r w:rsidRPr="000B2389">
        <w:rPr>
          <w:rFonts w:ascii="Times New Roman" w:hAnsi="Times New Roman" w:cs="Times New Roman"/>
          <w:sz w:val="28"/>
          <w:szCs w:val="28"/>
        </w:rPr>
        <w:t>;</w:t>
      </w:r>
    </w:p>
    <w:p w:rsidR="00990B02" w:rsidRDefault="00990B02" w:rsidP="0042030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гражданские служащие, в отношении которых поступило предложение о снижении стимулирующих выплат, </w:t>
      </w:r>
      <w:r w:rsidR="006D5370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на заседания </w:t>
      </w:r>
      <w:r w:rsidR="00AD6E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адрового совета для рассмотрения имеющихся нарушений и выработки мер по повышению эффективности их работы;</w:t>
      </w:r>
    </w:p>
    <w:p w:rsidR="00990B02" w:rsidRDefault="00990B02" w:rsidP="00420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принятые на заседании </w:t>
      </w:r>
      <w:r w:rsidR="007067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адрового совета, направляются</w:t>
      </w:r>
      <w:r w:rsidRPr="00FF53D4">
        <w:t xml:space="preserve"> </w:t>
      </w:r>
      <w:r w:rsidRPr="00FF53D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D6EE9">
        <w:rPr>
          <w:rFonts w:ascii="Times New Roman" w:hAnsi="Times New Roman" w:cs="Times New Roman"/>
          <w:sz w:val="28"/>
          <w:szCs w:val="28"/>
        </w:rPr>
        <w:t>20</w:t>
      </w:r>
      <w:r w:rsidRPr="00FF53D4">
        <w:rPr>
          <w:rFonts w:ascii="Times New Roman" w:hAnsi="Times New Roman" w:cs="Times New Roman"/>
          <w:sz w:val="28"/>
          <w:szCs w:val="28"/>
        </w:rPr>
        <w:t>-го числа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 в отдел финансов,  бухгалтерского учета и правового обеспечения </w:t>
      </w:r>
      <w:r w:rsidR="007067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для расчета ежемесячного денежного поощрения и ежемесячной надбавки за особые условия государственной службы государственных гражданских служащих </w:t>
      </w:r>
      <w:r w:rsidR="00567E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омитета.</w:t>
      </w:r>
    </w:p>
    <w:p w:rsidR="00990B02" w:rsidRDefault="006D5370" w:rsidP="00420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екретарю </w:t>
      </w:r>
      <w:r w:rsidR="00567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0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адрового совета:</w:t>
      </w:r>
    </w:p>
    <w:p w:rsidR="00990B02" w:rsidRDefault="00990B02" w:rsidP="00420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итоговый протокол, </w:t>
      </w:r>
      <w:r w:rsidR="006D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6D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адрового совета;</w:t>
      </w:r>
    </w:p>
    <w:p w:rsidR="00990B02" w:rsidRDefault="00990B02" w:rsidP="00420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ознакомлять гражданского служащего, в отношении которого принято решение о снижении стимулирующих выплат, с протоколом </w:t>
      </w:r>
      <w:r w:rsidR="006D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адрового совета;</w:t>
      </w:r>
    </w:p>
    <w:p w:rsidR="00990B02" w:rsidRDefault="00990B02" w:rsidP="00420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в аппарат Губернатора и Правительства Ленинградской области предложения о проведении служебной проверки в отношении гражданского служащего, допускающего систематические нарушения (снижение стимулирующих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 в течен</w:t>
      </w:r>
      <w:r w:rsidR="006D5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2-х и более месяцев подряд).</w:t>
      </w:r>
    </w:p>
    <w:p w:rsidR="00567E78" w:rsidRDefault="00567E78" w:rsidP="00420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утратившими силу приказы комитета:</w:t>
      </w:r>
    </w:p>
    <w:p w:rsidR="00567E78" w:rsidRPr="00567E78" w:rsidRDefault="00567E78" w:rsidP="00420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</w:t>
      </w:r>
      <w:r w:rsidRPr="001B6D01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r w:rsidRPr="00567E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кадровом совете при председателе комитета по жилищно-коммунальному хозяйству Ленинградской области</w:t>
      </w:r>
      <w:r w:rsidRPr="0056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67E78" w:rsidRDefault="00567E78" w:rsidP="004203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июня 2017 года № 10 </w:t>
      </w:r>
      <w:r w:rsidRPr="00567E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комитета по жилищно-коммунальному хозяйству Ленинградской области от 26 января 2017 года № 1 «</w:t>
      </w:r>
      <w:r w:rsidRPr="00567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кадровом совете при председателе комитета по жилищно-коммунальному хозяйству Ленинградской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0B02" w:rsidRDefault="00990B02" w:rsidP="0099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302" w:rsidRDefault="00420302" w:rsidP="0099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B02" w:rsidRDefault="00990B02" w:rsidP="0099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370" w:rsidRDefault="006D5370" w:rsidP="0099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90B02" w:rsidRDefault="006D5370" w:rsidP="00567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0B0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0B02">
        <w:rPr>
          <w:rFonts w:ascii="Times New Roman" w:hAnsi="Times New Roman" w:cs="Times New Roman"/>
          <w:sz w:val="28"/>
          <w:szCs w:val="28"/>
        </w:rPr>
        <w:t xml:space="preserve"> комитета                    </w:t>
      </w:r>
      <w:r w:rsidR="00567E78">
        <w:rPr>
          <w:rFonts w:ascii="Times New Roman" w:hAnsi="Times New Roman" w:cs="Times New Roman"/>
          <w:sz w:val="28"/>
          <w:szCs w:val="28"/>
        </w:rPr>
        <w:t xml:space="preserve">  </w:t>
      </w:r>
      <w:r w:rsidR="00990B02">
        <w:rPr>
          <w:rFonts w:ascii="Times New Roman" w:hAnsi="Times New Roman" w:cs="Times New Roman"/>
          <w:sz w:val="28"/>
          <w:szCs w:val="28"/>
        </w:rPr>
        <w:t xml:space="preserve">   </w:t>
      </w:r>
      <w:r w:rsidR="00567E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0B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0302">
        <w:rPr>
          <w:rFonts w:ascii="Times New Roman" w:hAnsi="Times New Roman" w:cs="Times New Roman"/>
          <w:sz w:val="28"/>
          <w:szCs w:val="28"/>
        </w:rPr>
        <w:t xml:space="preserve">   </w:t>
      </w:r>
      <w:r w:rsidR="00990B02">
        <w:rPr>
          <w:rFonts w:ascii="Times New Roman" w:hAnsi="Times New Roman" w:cs="Times New Roman"/>
          <w:sz w:val="28"/>
          <w:szCs w:val="28"/>
        </w:rPr>
        <w:t xml:space="preserve">      </w:t>
      </w:r>
      <w:r w:rsidR="00567E78">
        <w:rPr>
          <w:rFonts w:ascii="Times New Roman" w:hAnsi="Times New Roman" w:cs="Times New Roman"/>
          <w:sz w:val="28"/>
          <w:szCs w:val="28"/>
        </w:rPr>
        <w:t xml:space="preserve">        </w:t>
      </w:r>
      <w:r w:rsidR="00990B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7E78">
        <w:rPr>
          <w:rFonts w:ascii="Times New Roman" w:hAnsi="Times New Roman" w:cs="Times New Roman"/>
          <w:sz w:val="28"/>
          <w:szCs w:val="28"/>
        </w:rPr>
        <w:t>Е. Кайянен</w:t>
      </w:r>
    </w:p>
    <w:p w:rsidR="00567E78" w:rsidRDefault="0056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7E78" w:rsidRPr="006D69D5" w:rsidRDefault="006D69D5" w:rsidP="006D69D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D69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2BB9">
        <w:rPr>
          <w:rFonts w:ascii="Times New Roman" w:hAnsi="Times New Roman" w:cs="Times New Roman"/>
          <w:sz w:val="28"/>
          <w:szCs w:val="28"/>
        </w:rPr>
        <w:t xml:space="preserve"> № </w:t>
      </w:r>
      <w:r w:rsidR="00567E78" w:rsidRPr="006D69D5">
        <w:rPr>
          <w:rFonts w:ascii="Times New Roman" w:hAnsi="Times New Roman" w:cs="Times New Roman"/>
          <w:sz w:val="28"/>
          <w:szCs w:val="28"/>
        </w:rPr>
        <w:t>1</w:t>
      </w:r>
    </w:p>
    <w:p w:rsidR="00567E78" w:rsidRPr="006D69D5" w:rsidRDefault="00567E78" w:rsidP="006D69D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D69D5">
        <w:rPr>
          <w:rFonts w:ascii="Times New Roman" w:hAnsi="Times New Roman" w:cs="Times New Roman"/>
          <w:sz w:val="28"/>
          <w:szCs w:val="28"/>
        </w:rPr>
        <w:t>к приказу комитета по жилищно-коммунальному</w:t>
      </w:r>
      <w:r w:rsidR="006D69D5">
        <w:rPr>
          <w:rFonts w:ascii="Times New Roman" w:hAnsi="Times New Roman" w:cs="Times New Roman"/>
          <w:sz w:val="28"/>
          <w:szCs w:val="28"/>
        </w:rPr>
        <w:t xml:space="preserve"> </w:t>
      </w:r>
      <w:r w:rsidRPr="006D69D5">
        <w:rPr>
          <w:rFonts w:ascii="Times New Roman" w:hAnsi="Times New Roman" w:cs="Times New Roman"/>
          <w:sz w:val="28"/>
          <w:szCs w:val="28"/>
        </w:rPr>
        <w:t>хозяйству Ленинградской области</w:t>
      </w:r>
    </w:p>
    <w:p w:rsidR="00567E78" w:rsidRPr="006D69D5" w:rsidRDefault="00567E78" w:rsidP="006D69D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D69D5">
        <w:rPr>
          <w:rFonts w:ascii="Times New Roman" w:hAnsi="Times New Roman" w:cs="Times New Roman"/>
          <w:sz w:val="28"/>
          <w:szCs w:val="28"/>
        </w:rPr>
        <w:t>от «___» ___________  №___</w:t>
      </w:r>
    </w:p>
    <w:p w:rsidR="00567E78" w:rsidRDefault="00567E78" w:rsidP="00567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212E2" w:rsidRDefault="001212E2" w:rsidP="0056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E78" w:rsidRPr="00B035BC" w:rsidRDefault="00567E78" w:rsidP="0056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67E78" w:rsidRDefault="001212E2" w:rsidP="0056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кадрового совета </w:t>
      </w:r>
      <w:r w:rsidRPr="001B6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председателе комитета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B6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жилищно-коммунальному хозяйству Ленинградской области</w:t>
      </w:r>
    </w:p>
    <w:p w:rsidR="001212E2" w:rsidRDefault="001212E2" w:rsidP="0056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BD6" w:rsidRDefault="006C3BD6" w:rsidP="0056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1212E2" w:rsidTr="006C3BD6">
        <w:tc>
          <w:tcPr>
            <w:tcW w:w="4786" w:type="dxa"/>
          </w:tcPr>
          <w:p w:rsidR="001212E2" w:rsidRDefault="001212E2" w:rsidP="00121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кадрового совета</w:t>
            </w:r>
            <w:r w:rsidR="008D2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B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2BB9">
              <w:rPr>
                <w:rFonts w:ascii="Times New Roman" w:hAnsi="Times New Roman" w:cs="Times New Roman"/>
                <w:sz w:val="28"/>
                <w:szCs w:val="28"/>
              </w:rPr>
              <w:t>(по должности)</w:t>
            </w:r>
          </w:p>
        </w:tc>
        <w:tc>
          <w:tcPr>
            <w:tcW w:w="5635" w:type="dxa"/>
          </w:tcPr>
          <w:p w:rsidR="001212E2" w:rsidRDefault="001212E2" w:rsidP="008D2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2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жилищно-коммунальному хозяйству Ленинградской области (далее – комитет) </w:t>
            </w:r>
          </w:p>
          <w:p w:rsidR="006C3BD6" w:rsidRPr="001212E2" w:rsidRDefault="006C3BD6" w:rsidP="008D2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E2" w:rsidTr="006C3BD6">
        <w:tc>
          <w:tcPr>
            <w:tcW w:w="4786" w:type="dxa"/>
          </w:tcPr>
          <w:p w:rsidR="001212E2" w:rsidRDefault="001212E2" w:rsidP="001212E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кадрового совета:</w:t>
            </w:r>
          </w:p>
        </w:tc>
        <w:tc>
          <w:tcPr>
            <w:tcW w:w="5635" w:type="dxa"/>
          </w:tcPr>
          <w:p w:rsidR="001212E2" w:rsidRDefault="001212E2" w:rsidP="00567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2E2" w:rsidTr="006C3BD6">
        <w:tc>
          <w:tcPr>
            <w:tcW w:w="4786" w:type="dxa"/>
          </w:tcPr>
          <w:p w:rsidR="001212E2" w:rsidRDefault="001212E2" w:rsidP="00121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должности)       </w:t>
            </w:r>
          </w:p>
        </w:tc>
        <w:tc>
          <w:tcPr>
            <w:tcW w:w="5635" w:type="dxa"/>
          </w:tcPr>
          <w:p w:rsidR="001212E2" w:rsidRDefault="001212E2" w:rsidP="00121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  <w:p w:rsidR="006C3BD6" w:rsidRDefault="006C3BD6" w:rsidP="00121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BB9" w:rsidTr="006C3BD6">
        <w:tc>
          <w:tcPr>
            <w:tcW w:w="4786" w:type="dxa"/>
          </w:tcPr>
          <w:p w:rsidR="008D2BB9" w:rsidRDefault="008D2BB9">
            <w:r w:rsidRPr="00666E09">
              <w:rPr>
                <w:rFonts w:ascii="Times New Roman" w:hAnsi="Times New Roman" w:cs="Times New Roman"/>
                <w:sz w:val="28"/>
                <w:szCs w:val="28"/>
              </w:rPr>
              <w:t xml:space="preserve">(по должности)       </w:t>
            </w:r>
          </w:p>
        </w:tc>
        <w:tc>
          <w:tcPr>
            <w:tcW w:w="5635" w:type="dxa"/>
          </w:tcPr>
          <w:p w:rsidR="006C3BD6" w:rsidRDefault="008D2BB9" w:rsidP="008D2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</w:t>
            </w:r>
            <w:r w:rsidRPr="00A56D06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  <w:p w:rsidR="008D2BB9" w:rsidRDefault="008D2BB9" w:rsidP="008D2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2BB9" w:rsidTr="006C3BD6">
        <w:tc>
          <w:tcPr>
            <w:tcW w:w="4786" w:type="dxa"/>
          </w:tcPr>
          <w:p w:rsidR="008D2BB9" w:rsidRDefault="008D2BB9">
            <w:r w:rsidRPr="00666E09">
              <w:rPr>
                <w:rFonts w:ascii="Times New Roman" w:hAnsi="Times New Roman" w:cs="Times New Roman"/>
                <w:sz w:val="28"/>
                <w:szCs w:val="28"/>
              </w:rPr>
              <w:t xml:space="preserve">(по должности)       </w:t>
            </w:r>
          </w:p>
        </w:tc>
        <w:tc>
          <w:tcPr>
            <w:tcW w:w="5635" w:type="dxa"/>
          </w:tcPr>
          <w:p w:rsidR="008D2BB9" w:rsidRDefault="008D2BB9" w:rsidP="008D2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финансов, бухгалтерского учета и правового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6D06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  <w:p w:rsidR="006C3BD6" w:rsidRDefault="006C3BD6" w:rsidP="008D2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BB9" w:rsidTr="006C3BD6">
        <w:tc>
          <w:tcPr>
            <w:tcW w:w="4786" w:type="dxa"/>
          </w:tcPr>
          <w:p w:rsidR="008D2BB9" w:rsidRDefault="008D2BB9">
            <w:r w:rsidRPr="00666E09">
              <w:rPr>
                <w:rFonts w:ascii="Times New Roman" w:hAnsi="Times New Roman" w:cs="Times New Roman"/>
                <w:sz w:val="28"/>
                <w:szCs w:val="28"/>
              </w:rPr>
              <w:t xml:space="preserve">(по должности)       </w:t>
            </w:r>
          </w:p>
        </w:tc>
        <w:tc>
          <w:tcPr>
            <w:tcW w:w="5635" w:type="dxa"/>
          </w:tcPr>
          <w:p w:rsidR="008D2BB9" w:rsidRDefault="008D2BB9" w:rsidP="008D2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перспективного развития жилищно-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  <w:p w:rsidR="006C3BD6" w:rsidRDefault="006C3BD6" w:rsidP="008D2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BB9" w:rsidTr="006C3BD6">
        <w:tc>
          <w:tcPr>
            <w:tcW w:w="4786" w:type="dxa"/>
          </w:tcPr>
          <w:p w:rsidR="008D2BB9" w:rsidRDefault="008D2BB9">
            <w:r w:rsidRPr="00666E09">
              <w:rPr>
                <w:rFonts w:ascii="Times New Roman" w:hAnsi="Times New Roman" w:cs="Times New Roman"/>
                <w:sz w:val="28"/>
                <w:szCs w:val="28"/>
              </w:rPr>
              <w:t xml:space="preserve">(по должности)       </w:t>
            </w:r>
          </w:p>
        </w:tc>
        <w:tc>
          <w:tcPr>
            <w:tcW w:w="5635" w:type="dxa"/>
          </w:tcPr>
          <w:p w:rsidR="008D2BB9" w:rsidRDefault="008D2BB9" w:rsidP="008D2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информационного и организационного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  <w:p w:rsidR="006C3BD6" w:rsidRDefault="006C3BD6" w:rsidP="008D2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BB9" w:rsidTr="006C3BD6">
        <w:tc>
          <w:tcPr>
            <w:tcW w:w="4786" w:type="dxa"/>
          </w:tcPr>
          <w:p w:rsidR="008D2BB9" w:rsidRDefault="008D2BB9">
            <w:r w:rsidRPr="00666E09">
              <w:rPr>
                <w:rFonts w:ascii="Times New Roman" w:hAnsi="Times New Roman" w:cs="Times New Roman"/>
                <w:sz w:val="28"/>
                <w:szCs w:val="28"/>
              </w:rPr>
              <w:t xml:space="preserve">(по должности)       </w:t>
            </w:r>
          </w:p>
        </w:tc>
        <w:tc>
          <w:tcPr>
            <w:tcW w:w="5635" w:type="dxa"/>
          </w:tcPr>
          <w:p w:rsidR="008D2BB9" w:rsidRDefault="008D2BB9" w:rsidP="008D2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льник отдела жилищной политики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  <w:p w:rsidR="006C3BD6" w:rsidRDefault="006C3BD6" w:rsidP="008D2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BB9" w:rsidTr="006C3BD6">
        <w:tc>
          <w:tcPr>
            <w:tcW w:w="4786" w:type="dxa"/>
          </w:tcPr>
          <w:p w:rsidR="008D2BB9" w:rsidRPr="00666E09" w:rsidRDefault="008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09">
              <w:rPr>
                <w:rFonts w:ascii="Times New Roman" w:hAnsi="Times New Roman" w:cs="Times New Roman"/>
                <w:sz w:val="28"/>
                <w:szCs w:val="28"/>
              </w:rPr>
              <w:t xml:space="preserve">(по должности)       </w:t>
            </w:r>
          </w:p>
        </w:tc>
        <w:tc>
          <w:tcPr>
            <w:tcW w:w="5635" w:type="dxa"/>
          </w:tcPr>
          <w:p w:rsidR="008D2BB9" w:rsidRDefault="008D2BB9" w:rsidP="008D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  <w:p w:rsidR="006C3BD6" w:rsidRDefault="006C3BD6" w:rsidP="008D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BB9" w:rsidTr="006C3BD6">
        <w:tc>
          <w:tcPr>
            <w:tcW w:w="4786" w:type="dxa"/>
          </w:tcPr>
          <w:p w:rsidR="008D2BB9" w:rsidRDefault="008D2BB9" w:rsidP="009E4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</w:t>
            </w:r>
            <w:r w:rsidR="009E4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кадрового совета</w:t>
            </w:r>
          </w:p>
          <w:p w:rsidR="008D2BB9" w:rsidRPr="00666E09" w:rsidRDefault="008D2BB9" w:rsidP="008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должности)</w:t>
            </w:r>
          </w:p>
        </w:tc>
        <w:tc>
          <w:tcPr>
            <w:tcW w:w="5635" w:type="dxa"/>
          </w:tcPr>
          <w:p w:rsidR="008D2BB9" w:rsidRDefault="008D2BB9" w:rsidP="008D2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правового обеспечения отдела финансов, бухгалтерского учета и правового обеспечения комитета</w:t>
            </w:r>
          </w:p>
        </w:tc>
      </w:tr>
    </w:tbl>
    <w:p w:rsidR="001212E2" w:rsidRPr="008D2BB9" w:rsidRDefault="001212E2" w:rsidP="0056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BB9" w:rsidRPr="008D2BB9" w:rsidRDefault="008D2BB9" w:rsidP="0056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BB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2BB9" w:rsidRPr="008D2BB9" w:rsidRDefault="008D2BB9">
      <w:pPr>
        <w:rPr>
          <w:rFonts w:ascii="Times New Roman" w:hAnsi="Times New Roman" w:cs="Times New Roman"/>
          <w:sz w:val="28"/>
          <w:szCs w:val="28"/>
        </w:rPr>
      </w:pPr>
      <w:r w:rsidRPr="008D2BB9">
        <w:rPr>
          <w:rFonts w:ascii="Times New Roman" w:hAnsi="Times New Roman" w:cs="Times New Roman"/>
          <w:sz w:val="28"/>
          <w:szCs w:val="28"/>
        </w:rPr>
        <w:br w:type="page"/>
      </w:r>
    </w:p>
    <w:p w:rsidR="00567E78" w:rsidRPr="006C3BD6" w:rsidRDefault="00567E78" w:rsidP="006C3BD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C3BD6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Приложение </w:t>
      </w:r>
      <w:r w:rsidR="006C3BD6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Pr="006C3BD6">
        <w:rPr>
          <w:rFonts w:ascii="Times New Roman" w:hAnsi="Times New Roman" w:cs="Times New Roman"/>
          <w:caps/>
          <w:sz w:val="28"/>
          <w:szCs w:val="28"/>
        </w:rPr>
        <w:t>2</w:t>
      </w:r>
    </w:p>
    <w:p w:rsidR="00567E78" w:rsidRPr="006C3BD6" w:rsidRDefault="00567E78" w:rsidP="006C3BD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C3BD6">
        <w:rPr>
          <w:rFonts w:ascii="Times New Roman" w:hAnsi="Times New Roman" w:cs="Times New Roman"/>
          <w:sz w:val="28"/>
          <w:szCs w:val="28"/>
        </w:rPr>
        <w:t>к приказу комитета</w:t>
      </w:r>
      <w:r w:rsidR="005622DB">
        <w:rPr>
          <w:rFonts w:ascii="Times New Roman" w:hAnsi="Times New Roman" w:cs="Times New Roman"/>
          <w:sz w:val="28"/>
          <w:szCs w:val="28"/>
        </w:rPr>
        <w:br/>
      </w:r>
      <w:r w:rsidRPr="006C3BD6">
        <w:rPr>
          <w:rFonts w:ascii="Times New Roman" w:hAnsi="Times New Roman" w:cs="Times New Roman"/>
          <w:sz w:val="28"/>
          <w:szCs w:val="28"/>
        </w:rPr>
        <w:t>по жилищно-коммунальному</w:t>
      </w:r>
      <w:r w:rsidR="005622DB">
        <w:rPr>
          <w:rFonts w:ascii="Times New Roman" w:hAnsi="Times New Roman" w:cs="Times New Roman"/>
          <w:sz w:val="28"/>
          <w:szCs w:val="28"/>
        </w:rPr>
        <w:t xml:space="preserve"> </w:t>
      </w:r>
      <w:r w:rsidRPr="006C3BD6">
        <w:rPr>
          <w:rFonts w:ascii="Times New Roman" w:hAnsi="Times New Roman" w:cs="Times New Roman"/>
          <w:sz w:val="28"/>
          <w:szCs w:val="28"/>
        </w:rPr>
        <w:t>хозяйству Ленинградской области</w:t>
      </w:r>
    </w:p>
    <w:p w:rsidR="00567E78" w:rsidRPr="006C3BD6" w:rsidRDefault="00567E78" w:rsidP="006C3BD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C3BD6">
        <w:rPr>
          <w:rFonts w:ascii="Times New Roman" w:hAnsi="Times New Roman" w:cs="Times New Roman"/>
          <w:sz w:val="28"/>
          <w:szCs w:val="28"/>
        </w:rPr>
        <w:t>от «___» ___________  №___</w:t>
      </w:r>
    </w:p>
    <w:p w:rsidR="005622DB" w:rsidRDefault="005622DB" w:rsidP="0056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C3BD6" w:rsidRPr="006C3BD6" w:rsidRDefault="006C3BD6" w:rsidP="0056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C3BD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критерии </w:t>
      </w:r>
    </w:p>
    <w:p w:rsidR="00567E78" w:rsidRPr="006C3BD6" w:rsidRDefault="006C3BD6" w:rsidP="0056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эффективности деятельности государственных гражданских служащих Ленинградской области, замещающих должности в комитете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3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жилищно-коммунальному хозяйству Ленинградской области</w:t>
      </w:r>
    </w:p>
    <w:p w:rsidR="006C3BD6" w:rsidRDefault="006C3BD6" w:rsidP="0056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793"/>
        <w:gridCol w:w="1418"/>
        <w:gridCol w:w="3543"/>
      </w:tblGrid>
      <w:tr w:rsidR="00567E78" w:rsidRPr="009E4D18" w:rsidTr="005622DB">
        <w:tc>
          <w:tcPr>
            <w:tcW w:w="560" w:type="dxa"/>
            <w:vAlign w:val="center"/>
          </w:tcPr>
          <w:p w:rsidR="00567E78" w:rsidRPr="009E4D18" w:rsidRDefault="00567E78" w:rsidP="00562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567E78" w:rsidRPr="009E4D18" w:rsidRDefault="00567E78" w:rsidP="00562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9E4D18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9E4D18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4793" w:type="dxa"/>
            <w:vAlign w:val="center"/>
          </w:tcPr>
          <w:p w:rsidR="00567E78" w:rsidRPr="009E4D18" w:rsidRDefault="00567E78" w:rsidP="00562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67E78" w:rsidRPr="009E4D18" w:rsidRDefault="00567E78" w:rsidP="00562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b/>
                <w:sz w:val="23"/>
                <w:szCs w:val="23"/>
              </w:rPr>
              <w:t>Единица изменения</w:t>
            </w:r>
          </w:p>
        </w:tc>
        <w:tc>
          <w:tcPr>
            <w:tcW w:w="3543" w:type="dxa"/>
            <w:vAlign w:val="center"/>
          </w:tcPr>
          <w:p w:rsidR="00567E78" w:rsidRPr="009E4D18" w:rsidRDefault="00567E78" w:rsidP="00562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Структурное подразделение </w:t>
            </w:r>
            <w:r w:rsidR="006C3BD6" w:rsidRPr="009E4D18">
              <w:rPr>
                <w:rFonts w:ascii="Times New Roman" w:hAnsi="Times New Roman" w:cs="Times New Roman"/>
                <w:b/>
                <w:sz w:val="23"/>
                <w:szCs w:val="23"/>
              </w:rPr>
              <w:t>к</w:t>
            </w:r>
            <w:r w:rsidRPr="009E4D18">
              <w:rPr>
                <w:rFonts w:ascii="Times New Roman" w:hAnsi="Times New Roman" w:cs="Times New Roman"/>
                <w:b/>
                <w:sz w:val="23"/>
                <w:szCs w:val="23"/>
              </w:rPr>
              <w:t>омитета, представляющее сведения</w:t>
            </w:r>
          </w:p>
        </w:tc>
      </w:tr>
      <w:tr w:rsidR="00567E78" w:rsidRPr="009E4D18" w:rsidTr="006C3BD6">
        <w:tc>
          <w:tcPr>
            <w:tcW w:w="560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93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 xml:space="preserve">Процент исполнения расходов областного бюджета Ленинградской области по отношению к плановым ассигнованиям, предусмотренным законом об областном бюджете Ленинградской области на соответствующий финансовый год </w:t>
            </w:r>
          </w:p>
        </w:tc>
        <w:tc>
          <w:tcPr>
            <w:tcW w:w="1418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Проц.</w:t>
            </w:r>
          </w:p>
        </w:tc>
        <w:tc>
          <w:tcPr>
            <w:tcW w:w="3543" w:type="dxa"/>
          </w:tcPr>
          <w:p w:rsidR="00567E78" w:rsidRPr="009E4D18" w:rsidRDefault="006C3BD6" w:rsidP="006C3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67E78" w:rsidRPr="009E4D18">
              <w:rPr>
                <w:rFonts w:ascii="Times New Roman" w:hAnsi="Times New Roman" w:cs="Times New Roman"/>
                <w:sz w:val="23"/>
                <w:szCs w:val="23"/>
              </w:rPr>
              <w:t>тдел финансов, бухгалтерского учета и правового обеспечения</w:t>
            </w: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 xml:space="preserve"> к</w:t>
            </w:r>
            <w:r w:rsidR="00567E78" w:rsidRPr="009E4D18">
              <w:rPr>
                <w:rFonts w:ascii="Times New Roman" w:hAnsi="Times New Roman" w:cs="Times New Roman"/>
                <w:sz w:val="23"/>
                <w:szCs w:val="23"/>
              </w:rPr>
              <w:t>омитета</w:t>
            </w: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 xml:space="preserve"> по жилищно-коммунальному хозяйству Ленинградской области (далее – комитет)</w:t>
            </w:r>
          </w:p>
        </w:tc>
      </w:tr>
      <w:tr w:rsidR="00567E78" w:rsidRPr="009E4D18" w:rsidTr="006C3BD6">
        <w:tc>
          <w:tcPr>
            <w:tcW w:w="560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793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Количество неисполненных в срок поручений Губернатора Ленинградской области, подлежащих исполнению в отчетном месяце</w:t>
            </w:r>
          </w:p>
        </w:tc>
        <w:tc>
          <w:tcPr>
            <w:tcW w:w="1418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43" w:type="dxa"/>
          </w:tcPr>
          <w:p w:rsidR="00567E78" w:rsidRPr="009E4D18" w:rsidRDefault="006C3BD6" w:rsidP="006C3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67E78" w:rsidRPr="009E4D18">
              <w:rPr>
                <w:rFonts w:ascii="Times New Roman" w:hAnsi="Times New Roman" w:cs="Times New Roman"/>
                <w:sz w:val="23"/>
                <w:szCs w:val="23"/>
              </w:rPr>
              <w:t xml:space="preserve">тдел информационного </w:t>
            </w: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и организационного обеспечения к</w:t>
            </w:r>
            <w:r w:rsidR="00567E78" w:rsidRPr="009E4D18">
              <w:rPr>
                <w:rFonts w:ascii="Times New Roman" w:hAnsi="Times New Roman" w:cs="Times New Roman"/>
                <w:sz w:val="23"/>
                <w:szCs w:val="23"/>
              </w:rPr>
              <w:t>омитета</w:t>
            </w:r>
          </w:p>
        </w:tc>
      </w:tr>
      <w:tr w:rsidR="00567E78" w:rsidRPr="009E4D18" w:rsidTr="006C3BD6">
        <w:tc>
          <w:tcPr>
            <w:tcW w:w="560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793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Количество неисполненных в срок поручений председателя Комитета, подлежащих исполнению в отчетном месяце</w:t>
            </w:r>
          </w:p>
        </w:tc>
        <w:tc>
          <w:tcPr>
            <w:tcW w:w="1418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43" w:type="dxa"/>
          </w:tcPr>
          <w:p w:rsidR="00567E78" w:rsidRPr="009E4D18" w:rsidRDefault="006C3BD6" w:rsidP="006C3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67E78" w:rsidRPr="009E4D18">
              <w:rPr>
                <w:rFonts w:ascii="Times New Roman" w:hAnsi="Times New Roman" w:cs="Times New Roman"/>
                <w:sz w:val="23"/>
                <w:szCs w:val="23"/>
              </w:rPr>
              <w:t xml:space="preserve">тдел информационного </w:t>
            </w: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и организационного обеспечения к</w:t>
            </w:r>
            <w:r w:rsidR="00567E78" w:rsidRPr="009E4D18">
              <w:rPr>
                <w:rFonts w:ascii="Times New Roman" w:hAnsi="Times New Roman" w:cs="Times New Roman"/>
                <w:sz w:val="23"/>
                <w:szCs w:val="23"/>
              </w:rPr>
              <w:t xml:space="preserve">омитета, структурные подразделения </w:t>
            </w: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567E78" w:rsidRPr="009E4D18">
              <w:rPr>
                <w:rFonts w:ascii="Times New Roman" w:hAnsi="Times New Roman" w:cs="Times New Roman"/>
                <w:sz w:val="23"/>
                <w:szCs w:val="23"/>
              </w:rPr>
              <w:t>омитета</w:t>
            </w:r>
          </w:p>
        </w:tc>
      </w:tr>
      <w:tr w:rsidR="00567E78" w:rsidRPr="009E4D18" w:rsidTr="006C3BD6">
        <w:tc>
          <w:tcPr>
            <w:tcW w:w="560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793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Количество нерассмотренных в срок обращений граждан, подлежащих рассмотрению в отчетном месяце</w:t>
            </w:r>
          </w:p>
        </w:tc>
        <w:tc>
          <w:tcPr>
            <w:tcW w:w="1418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43" w:type="dxa"/>
          </w:tcPr>
          <w:p w:rsidR="00567E78" w:rsidRPr="009E4D18" w:rsidRDefault="006C3BD6" w:rsidP="006C3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67E78" w:rsidRPr="009E4D18">
              <w:rPr>
                <w:rFonts w:ascii="Times New Roman" w:hAnsi="Times New Roman" w:cs="Times New Roman"/>
                <w:sz w:val="23"/>
                <w:szCs w:val="23"/>
              </w:rPr>
              <w:t xml:space="preserve">тдел информационного </w:t>
            </w: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и организационного обеспечения к</w:t>
            </w:r>
            <w:r w:rsidR="00567E78" w:rsidRPr="009E4D18">
              <w:rPr>
                <w:rFonts w:ascii="Times New Roman" w:hAnsi="Times New Roman" w:cs="Times New Roman"/>
                <w:sz w:val="23"/>
                <w:szCs w:val="23"/>
              </w:rPr>
              <w:t>омитета</w:t>
            </w:r>
          </w:p>
        </w:tc>
      </w:tr>
      <w:tr w:rsidR="00567E78" w:rsidRPr="009E4D18" w:rsidTr="006C3BD6">
        <w:tc>
          <w:tcPr>
            <w:tcW w:w="560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793" w:type="dxa"/>
          </w:tcPr>
          <w:p w:rsidR="00567E78" w:rsidRPr="009E4D18" w:rsidRDefault="00567E78" w:rsidP="006C3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нормативных правовых актов Ленинградской области, подготовленных </w:t>
            </w:r>
            <w:r w:rsidR="006C3BD6" w:rsidRPr="009E4D18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государственным </w:t>
            </w: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гражданским служащим, признанных недействующими (полностью или в части) вступившим в законную силу решением суда либо отмененным (измененным) на основании заключения Министерства юстиции Российской Федерации, протеста или представления прокуратуры</w:t>
            </w:r>
          </w:p>
        </w:tc>
        <w:tc>
          <w:tcPr>
            <w:tcW w:w="1418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43" w:type="dxa"/>
          </w:tcPr>
          <w:p w:rsidR="00567E78" w:rsidRPr="009E4D18" w:rsidRDefault="006C3BD6" w:rsidP="006C3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567E78" w:rsidRPr="009E4D18">
              <w:rPr>
                <w:rFonts w:ascii="Times New Roman" w:hAnsi="Times New Roman" w:cs="Times New Roman"/>
                <w:sz w:val="23"/>
                <w:szCs w:val="23"/>
              </w:rPr>
              <w:t xml:space="preserve">труктурные подразделения </w:t>
            </w: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567E78" w:rsidRPr="009E4D18">
              <w:rPr>
                <w:rFonts w:ascii="Times New Roman" w:hAnsi="Times New Roman" w:cs="Times New Roman"/>
                <w:sz w:val="23"/>
                <w:szCs w:val="23"/>
              </w:rPr>
              <w:t>омитета</w:t>
            </w:r>
          </w:p>
        </w:tc>
      </w:tr>
      <w:tr w:rsidR="00567E78" w:rsidRPr="009E4D18" w:rsidTr="006C3BD6">
        <w:tc>
          <w:tcPr>
            <w:tcW w:w="560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793" w:type="dxa"/>
          </w:tcPr>
          <w:p w:rsidR="00567E78" w:rsidRPr="009E4D18" w:rsidRDefault="00567E78" w:rsidP="006C3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нарушений при выполнении </w:t>
            </w:r>
            <w:r w:rsidR="006C3BD6" w:rsidRPr="009E4D18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государственным </w:t>
            </w: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гражданским служащим обязанностей, возложенных на него в соответствии с должностным регламентом и положени</w:t>
            </w:r>
            <w:r w:rsidR="006C3BD6" w:rsidRPr="009E4D18">
              <w:rPr>
                <w:rFonts w:ascii="Times New Roman" w:hAnsi="Times New Roman" w:cs="Times New Roman"/>
                <w:sz w:val="23"/>
                <w:szCs w:val="23"/>
              </w:rPr>
              <w:t>ем о структурном подразделении к</w:t>
            </w: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омитета</w:t>
            </w:r>
          </w:p>
        </w:tc>
        <w:tc>
          <w:tcPr>
            <w:tcW w:w="1418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43" w:type="dxa"/>
          </w:tcPr>
          <w:p w:rsidR="00567E78" w:rsidRPr="009E4D18" w:rsidRDefault="006C3BD6" w:rsidP="006C3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к</w:t>
            </w:r>
            <w:r w:rsidR="00567E78" w:rsidRPr="009E4D18">
              <w:rPr>
                <w:rFonts w:ascii="Times New Roman" w:hAnsi="Times New Roman" w:cs="Times New Roman"/>
                <w:sz w:val="23"/>
                <w:szCs w:val="23"/>
              </w:rPr>
              <w:t>омитета</w:t>
            </w:r>
          </w:p>
        </w:tc>
      </w:tr>
      <w:tr w:rsidR="00567E78" w:rsidRPr="009E4D18" w:rsidTr="006C3BD6">
        <w:tc>
          <w:tcPr>
            <w:tcW w:w="560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3" w:type="dxa"/>
          </w:tcPr>
          <w:p w:rsidR="00567E78" w:rsidRPr="009E4D18" w:rsidRDefault="00567E78" w:rsidP="006C3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фактов нарушения соблюдения гражданским служащим </w:t>
            </w:r>
            <w:r w:rsidR="006C3BD6" w:rsidRPr="009E4D1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омитета требований служебного распорядка</w:t>
            </w:r>
          </w:p>
        </w:tc>
        <w:tc>
          <w:tcPr>
            <w:tcW w:w="1418" w:type="dxa"/>
          </w:tcPr>
          <w:p w:rsidR="00567E78" w:rsidRPr="009E4D18" w:rsidRDefault="00567E78" w:rsidP="00E06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43" w:type="dxa"/>
          </w:tcPr>
          <w:p w:rsidR="00567E78" w:rsidRPr="009E4D18" w:rsidRDefault="006C3BD6" w:rsidP="006C3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4D18"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к</w:t>
            </w:r>
            <w:r w:rsidR="00567E78" w:rsidRPr="009E4D18">
              <w:rPr>
                <w:rFonts w:ascii="Times New Roman" w:hAnsi="Times New Roman" w:cs="Times New Roman"/>
                <w:sz w:val="23"/>
                <w:szCs w:val="23"/>
              </w:rPr>
              <w:t>омитета</w:t>
            </w:r>
          </w:p>
        </w:tc>
      </w:tr>
    </w:tbl>
    <w:p w:rsidR="009E4D18" w:rsidRDefault="009E4D18" w:rsidP="006C3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B02" w:rsidRDefault="006C3BD6" w:rsidP="009E4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C3BD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3BD6">
        <w:rPr>
          <w:rFonts w:ascii="Times New Roman" w:hAnsi="Times New Roman" w:cs="Times New Roman"/>
          <w:sz w:val="28"/>
          <w:szCs w:val="28"/>
        </w:rPr>
        <w:t>____</w:t>
      </w:r>
    </w:p>
    <w:sectPr w:rsidR="00990B02" w:rsidSect="00567E78">
      <w:headerReference w:type="default" r:id="rId8"/>
      <w:headerReference w:type="first" r:id="rId9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D7" w:rsidRDefault="000A66D7" w:rsidP="006D5370">
      <w:pPr>
        <w:spacing w:after="0" w:line="240" w:lineRule="auto"/>
      </w:pPr>
      <w:r>
        <w:separator/>
      </w:r>
    </w:p>
  </w:endnote>
  <w:endnote w:type="continuationSeparator" w:id="0">
    <w:p w:rsidR="000A66D7" w:rsidRDefault="000A66D7" w:rsidP="006D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D7" w:rsidRDefault="000A66D7" w:rsidP="006D5370">
      <w:pPr>
        <w:spacing w:after="0" w:line="240" w:lineRule="auto"/>
      </w:pPr>
      <w:r>
        <w:separator/>
      </w:r>
    </w:p>
  </w:footnote>
  <w:footnote w:type="continuationSeparator" w:id="0">
    <w:p w:rsidR="000A66D7" w:rsidRDefault="000A66D7" w:rsidP="006D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952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7675" w:rsidRPr="008B3D2B" w:rsidRDefault="000A66D7" w:rsidP="008B3D2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3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D2B">
          <w:rPr>
            <w:rFonts w:ascii="Times New Roman" w:hAnsi="Times New Roman" w:cs="Times New Roman"/>
            <w:sz w:val="24"/>
            <w:szCs w:val="24"/>
          </w:rPr>
          <w:instrText xml:space="preserve">PAGE   \* </w:instrText>
        </w:r>
        <w:r w:rsidRPr="008B3D2B">
          <w:rPr>
            <w:rFonts w:ascii="Times New Roman" w:hAnsi="Times New Roman" w:cs="Times New Roman"/>
            <w:sz w:val="24"/>
            <w:szCs w:val="24"/>
          </w:rPr>
          <w:instrText>MERGEFORMAT</w:instrText>
        </w:r>
        <w:r w:rsidRPr="008B3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3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3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077440"/>
      <w:docPartObj>
        <w:docPartGallery w:val="Page Numbers (Top of Page)"/>
        <w:docPartUnique/>
      </w:docPartObj>
    </w:sdtPr>
    <w:sdtEndPr>
      <w:rPr>
        <w:vanish/>
        <w:color w:val="FFFFFF" w:themeColor="background1"/>
      </w:rPr>
    </w:sdtEndPr>
    <w:sdtContent>
      <w:p w:rsidR="003E3FE1" w:rsidRPr="003E3FE1" w:rsidRDefault="000A66D7">
        <w:pPr>
          <w:pStyle w:val="a5"/>
          <w:jc w:val="center"/>
          <w:rPr>
            <w:vanish/>
            <w:color w:val="FFFFFF" w:themeColor="background1"/>
          </w:rPr>
        </w:pPr>
        <w:r w:rsidRPr="003E3FE1">
          <w:rPr>
            <w:vanish/>
            <w:color w:val="FFFFFF" w:themeColor="background1"/>
          </w:rPr>
          <w:fldChar w:fldCharType="begin"/>
        </w:r>
        <w:r w:rsidRPr="003E3FE1">
          <w:rPr>
            <w:vanish/>
            <w:color w:val="FFFFFF" w:themeColor="background1"/>
          </w:rPr>
          <w:instrText>PAGE   \* MERGEFORMAT</w:instrText>
        </w:r>
        <w:r w:rsidRPr="003E3FE1">
          <w:rPr>
            <w:vanish/>
            <w:color w:val="FFFFFF" w:themeColor="background1"/>
          </w:rPr>
          <w:fldChar w:fldCharType="separate"/>
        </w:r>
        <w:r w:rsidR="001D3A0A">
          <w:rPr>
            <w:noProof/>
            <w:vanish/>
            <w:color w:val="FFFFFF" w:themeColor="background1"/>
          </w:rPr>
          <w:t>1</w:t>
        </w:r>
        <w:r w:rsidRPr="003E3FE1">
          <w:rPr>
            <w:vanish/>
            <w:color w:val="FFFFFF" w:themeColor="background1"/>
          </w:rPr>
          <w:fldChar w:fldCharType="end"/>
        </w:r>
      </w:p>
    </w:sdtContent>
  </w:sdt>
  <w:p w:rsidR="003E3FE1" w:rsidRDefault="000A6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02"/>
    <w:rsid w:val="000A66D7"/>
    <w:rsid w:val="001212E2"/>
    <w:rsid w:val="001357FE"/>
    <w:rsid w:val="001D3A0A"/>
    <w:rsid w:val="0030690D"/>
    <w:rsid w:val="00373FD2"/>
    <w:rsid w:val="00420302"/>
    <w:rsid w:val="005622DB"/>
    <w:rsid w:val="00567E78"/>
    <w:rsid w:val="006C3BD6"/>
    <w:rsid w:val="006D5370"/>
    <w:rsid w:val="006D69D5"/>
    <w:rsid w:val="007067E4"/>
    <w:rsid w:val="007A1A77"/>
    <w:rsid w:val="008D2BB9"/>
    <w:rsid w:val="00990B02"/>
    <w:rsid w:val="009E2932"/>
    <w:rsid w:val="009E4D18"/>
    <w:rsid w:val="00A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02"/>
    <w:pPr>
      <w:ind w:left="720"/>
      <w:contextualSpacing/>
    </w:pPr>
  </w:style>
  <w:style w:type="table" w:styleId="a4">
    <w:name w:val="Table Grid"/>
    <w:basedOn w:val="a1"/>
    <w:uiPriority w:val="59"/>
    <w:rsid w:val="0099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02"/>
  </w:style>
  <w:style w:type="paragraph" w:customStyle="1" w:styleId="1">
    <w:name w:val="Без интервала1"/>
    <w:rsid w:val="00990B0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B0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D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02"/>
    <w:pPr>
      <w:ind w:left="720"/>
      <w:contextualSpacing/>
    </w:pPr>
  </w:style>
  <w:style w:type="table" w:styleId="a4">
    <w:name w:val="Table Grid"/>
    <w:basedOn w:val="a1"/>
    <w:uiPriority w:val="59"/>
    <w:rsid w:val="0099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02"/>
  </w:style>
  <w:style w:type="paragraph" w:customStyle="1" w:styleId="1">
    <w:name w:val="Без интервала1"/>
    <w:rsid w:val="00990B0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B0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D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6</cp:revision>
  <dcterms:created xsi:type="dcterms:W3CDTF">2019-06-20T09:53:00Z</dcterms:created>
  <dcterms:modified xsi:type="dcterms:W3CDTF">2019-06-20T11:38:00Z</dcterms:modified>
</cp:coreProperties>
</file>