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DB2" w:rsidRPr="005C2DB2" w:rsidRDefault="005C2DB2" w:rsidP="005C2DB2">
      <w:pPr>
        <w:widowControl/>
        <w:tabs>
          <w:tab w:val="right" w:pos="7655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72770" cy="7156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DB2" w:rsidRPr="005C2DB2" w:rsidRDefault="005C2DB2" w:rsidP="005C2DB2">
      <w:pPr>
        <w:widowControl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pacing w:val="30"/>
          <w:sz w:val="28"/>
          <w:szCs w:val="28"/>
          <w:lang w:val="ru-RU" w:eastAsia="ru-RU"/>
        </w:rPr>
      </w:pPr>
      <w:r w:rsidRPr="005C2DB2">
        <w:rPr>
          <w:rFonts w:ascii="Times New Roman" w:eastAsia="Times New Roman" w:hAnsi="Times New Roman" w:cs="Times New Roman"/>
          <w:spacing w:val="30"/>
          <w:sz w:val="28"/>
          <w:szCs w:val="28"/>
          <w:lang w:val="ru-RU" w:eastAsia="ru-RU"/>
        </w:rPr>
        <w:t>АДМИНИСТРАЦИЯ ЛЕНИНГРАДСКОЙ ОБЛАСТИ</w:t>
      </w:r>
    </w:p>
    <w:p w:rsidR="005C2DB2" w:rsidRPr="005C2DB2" w:rsidRDefault="005C2DB2" w:rsidP="005C2DB2">
      <w:pPr>
        <w:widowControl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5C2D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КОМИТЕТ ПО КУЛЬТУРЕ ЛЕНИНГРАДСКОЙ ОБЛАСТИ</w:t>
      </w:r>
    </w:p>
    <w:p w:rsidR="005C2DB2" w:rsidRPr="005C2DB2" w:rsidRDefault="005C2DB2" w:rsidP="005C2DB2">
      <w:pPr>
        <w:widowControl/>
        <w:pBdr>
          <w:bottom w:val="doub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val="ru-RU" w:eastAsia="ru-RU"/>
        </w:rPr>
      </w:pPr>
    </w:p>
    <w:p w:rsidR="005C2DB2" w:rsidRPr="005C2DB2" w:rsidRDefault="005C2DB2" w:rsidP="005C2DB2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  <w:lang w:val="ru-RU" w:eastAsia="ru-RU"/>
        </w:rPr>
      </w:pPr>
      <w:r w:rsidRPr="005C2DB2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       </w:t>
      </w:r>
    </w:p>
    <w:p w:rsidR="005C2DB2" w:rsidRPr="005C2DB2" w:rsidRDefault="005C2DB2" w:rsidP="005C2DB2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  <w:r w:rsidRPr="005C2DB2"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  <w:t>ПРИКАЗ</w:t>
      </w:r>
    </w:p>
    <w:p w:rsidR="005C2DB2" w:rsidRPr="005C2DB2" w:rsidRDefault="005C2DB2" w:rsidP="005C2DB2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</w:pPr>
    </w:p>
    <w:p w:rsidR="005C2DB2" w:rsidRPr="005C2DB2" w:rsidRDefault="005C2DB2" w:rsidP="005C2DB2">
      <w:pPr>
        <w:tabs>
          <w:tab w:val="righ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5C2DB2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«___</w:t>
      </w:r>
      <w:r w:rsidRPr="005C2D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»____________201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</w:t>
      </w:r>
      <w:r w:rsidRPr="005C2D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г.</w:t>
      </w:r>
      <w:r w:rsidRPr="005C2DB2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  <w:r w:rsidR="00746072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                                                      </w:t>
      </w:r>
      <w:r w:rsidRPr="005C2DB2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№_______________</w:t>
      </w:r>
      <w:r w:rsidR="00746072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____</w:t>
      </w:r>
    </w:p>
    <w:p w:rsidR="005C2DB2" w:rsidRPr="005C2DB2" w:rsidRDefault="00746072" w:rsidP="005C2DB2">
      <w:pPr>
        <w:tabs>
          <w:tab w:val="righ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14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</w:p>
    <w:p w:rsidR="005C2DB2" w:rsidRPr="005C2DB2" w:rsidRDefault="005C2DB2" w:rsidP="005C2DB2">
      <w:pPr>
        <w:tabs>
          <w:tab w:val="righ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5C2DB2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                                                                                   </w:t>
      </w:r>
      <w:r w:rsidR="00746072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      </w:t>
      </w:r>
      <w:r w:rsidRPr="005C2DB2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                   Санкт-Петербург</w:t>
      </w:r>
    </w:p>
    <w:p w:rsidR="005C2DB2" w:rsidRPr="005C2DB2" w:rsidRDefault="005C2DB2" w:rsidP="005C2DB2">
      <w:pPr>
        <w:widowControl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DB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C2DB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C2DB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C2DB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C2DB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C2DB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C2DB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C2DB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C2DB2" w:rsidRPr="005C2DB2" w:rsidRDefault="005C2DB2" w:rsidP="005C2DB2">
      <w:pPr>
        <w:widowControl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DB2" w:rsidRPr="005C2DB2" w:rsidRDefault="005C2DB2" w:rsidP="005C2DB2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C2DB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Об установлении предмета охраны </w:t>
      </w:r>
    </w:p>
    <w:p w:rsidR="005C2DB2" w:rsidRPr="005C2DB2" w:rsidRDefault="005C2DB2" w:rsidP="005C2DB2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C2DB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объект</w:t>
      </w:r>
      <w:r w:rsidR="0074607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</w:t>
      </w:r>
      <w:r w:rsidRPr="005C2DB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культурного наследия федерального значения «</w:t>
      </w:r>
      <w:r w:rsidR="00746072" w:rsidRPr="0074607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Могила Ульянова Александра Ильича (1866 - 1887)», 1887 год</w:t>
      </w:r>
      <w:r w:rsidR="0074607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,</w:t>
      </w:r>
      <w:r w:rsidRPr="005C2DB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по адресу: </w:t>
      </w:r>
      <w:r w:rsidR="00746072" w:rsidRPr="0074607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Ленинградская область, Кировский район, г. Шлиссельбург, о. Ореховый</w:t>
      </w:r>
    </w:p>
    <w:p w:rsidR="005C2DB2" w:rsidRPr="005C2DB2" w:rsidRDefault="005C2DB2" w:rsidP="005C2DB2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5C2DB2" w:rsidRPr="005C2DB2" w:rsidRDefault="005C2DB2" w:rsidP="005C2DB2">
      <w:pPr>
        <w:widowControl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5C2D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соответствии со ст. 9.1, 20, 33 Федерального закона от 25 июня 2002 года                № 73-ФЗ «Об объектах культурного наследия (памятниках истории и культуры) народов Российской Федерации», п. 2.2.1 Положения о комитете по культуре Ленинградской области, утвержденного постановлением Правительства Ленинградской области от 24 октября 2017 года № 431, Положением о едином государственном реестре объектов культурного наследия (памятников истории                  и культуры) народов Российской</w:t>
      </w:r>
      <w:proofErr w:type="gramEnd"/>
      <w:r w:rsidRPr="005C2D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Федерации, утвержденным приказом Минкультуры России от 3 октября 2011 года № 954, приказываю:</w:t>
      </w:r>
    </w:p>
    <w:p w:rsidR="005C2DB2" w:rsidRPr="005C2DB2" w:rsidRDefault="005C2DB2" w:rsidP="005C2DB2">
      <w:pPr>
        <w:widowControl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C2D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Установить предмет охраны объект</w:t>
      </w:r>
      <w:r w:rsidR="007460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5C2D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культурного наследия федерального значения </w:t>
      </w:r>
      <w:r w:rsidR="00746072" w:rsidRPr="007460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«Могила Ульянова Александра Ильича (1866 - 1887)», 1887 год, по адресу: Ленинградская область, Кировский район, г. Шлиссельбург, о. Ореховый</w:t>
      </w:r>
      <w:r w:rsidRPr="005C2D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 w:rsidR="007460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поставленного</w:t>
      </w:r>
      <w:r w:rsidRPr="005C2D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7460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</w:t>
      </w:r>
      <w:r w:rsidRPr="005C2D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государственную охрану постановлением </w:t>
      </w:r>
      <w:r w:rsidR="00746072" w:rsidRPr="007460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="007460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овета </w:t>
      </w:r>
      <w:r w:rsidR="00746072" w:rsidRPr="007460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r w:rsidR="007460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инистров</w:t>
      </w:r>
      <w:r w:rsidR="00746072" w:rsidRPr="007460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РСФСР от 30.08.1960</w:t>
      </w:r>
      <w:r w:rsidR="007460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746072" w:rsidRPr="007460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№ 1327</w:t>
      </w:r>
      <w:r w:rsidRPr="005C2D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5C2DB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согласно </w:t>
      </w:r>
      <w:r w:rsidRPr="005C2D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приложени</w:t>
      </w:r>
      <w:r w:rsidR="007460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ю</w:t>
      </w:r>
      <w:r w:rsidRPr="005C2D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 настоящему приказу.</w:t>
      </w:r>
    </w:p>
    <w:p w:rsidR="005C2DB2" w:rsidRPr="005C2DB2" w:rsidRDefault="005C2DB2" w:rsidP="005C2DB2">
      <w:pPr>
        <w:widowControl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C2D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Отделу по осуществлению полномочий Российской Федерации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 внесение соответствующих сведений в единый государственный реестр объектов культурного наследия (памятников истории                   и культуры) народов Российской Федерации.</w:t>
      </w:r>
    </w:p>
    <w:p w:rsidR="005C2DB2" w:rsidRPr="005C2DB2" w:rsidRDefault="005C2DB2" w:rsidP="005C2DB2">
      <w:pPr>
        <w:widowControl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C2D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Настоящий приказ вступает в силу со дня его официального опубликования.</w:t>
      </w:r>
    </w:p>
    <w:p w:rsidR="005C2DB2" w:rsidRPr="005C2DB2" w:rsidRDefault="005C2DB2" w:rsidP="005C2DB2">
      <w:pPr>
        <w:widowControl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C2D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</w:t>
      </w:r>
      <w:proofErr w:type="gramStart"/>
      <w:r w:rsidRPr="005C2D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Контроль за</w:t>
      </w:r>
      <w:proofErr w:type="gramEnd"/>
      <w:r w:rsidRPr="005C2D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</w:p>
    <w:p w:rsidR="005C2DB2" w:rsidRPr="005C2DB2" w:rsidRDefault="005C2DB2" w:rsidP="005C2DB2">
      <w:pPr>
        <w:widowControl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C2DB2" w:rsidRPr="005C2DB2" w:rsidRDefault="005C2DB2" w:rsidP="005C2DB2">
      <w:pPr>
        <w:widowControl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C2DB2" w:rsidRPr="005C2DB2" w:rsidRDefault="005C2DB2" w:rsidP="005C2DB2">
      <w:pPr>
        <w:widowControl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C2D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Председатель комитета </w:t>
      </w:r>
    </w:p>
    <w:p w:rsidR="005C2DB2" w:rsidRPr="005C2DB2" w:rsidRDefault="005C2DB2" w:rsidP="005C2DB2">
      <w:pPr>
        <w:widowControl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C2D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культуре Ленинградской области                                                       Е.В. Чайковский</w:t>
      </w:r>
    </w:p>
    <w:p w:rsidR="005C2DB2" w:rsidRDefault="005C2DB2" w:rsidP="005C2DB2">
      <w:pPr>
        <w:widowControl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C2DB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br w:type="page"/>
        <w:t>Согласовано:</w:t>
      </w:r>
    </w:p>
    <w:p w:rsidR="00870B2F" w:rsidRPr="005C2DB2" w:rsidRDefault="00870B2F" w:rsidP="005C2DB2">
      <w:pPr>
        <w:widowControl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C2DB2" w:rsidRPr="005C2DB2" w:rsidRDefault="005C2DB2" w:rsidP="005C2DB2">
      <w:pPr>
        <w:widowControl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DB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Заместитель председателя - начальник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5C2DB2" w:rsidRPr="005C2DB2" w:rsidRDefault="005C2DB2" w:rsidP="005C2DB2">
      <w:pPr>
        <w:widowControl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DB2" w:rsidRPr="005C2DB2" w:rsidRDefault="005C2DB2" w:rsidP="005C2DB2">
      <w:pPr>
        <w:widowControl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DB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_____________________________ А.Н. Карлов</w:t>
      </w:r>
    </w:p>
    <w:p w:rsidR="005C2DB2" w:rsidRDefault="005C2DB2" w:rsidP="005C2DB2">
      <w:pPr>
        <w:widowControl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B2F" w:rsidRDefault="00870B2F" w:rsidP="005C2DB2">
      <w:pPr>
        <w:widowControl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B2F" w:rsidRDefault="00870B2F" w:rsidP="00870B2F">
      <w:pPr>
        <w:widowControl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DB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Заместитель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870B2F" w:rsidRPr="005C2DB2" w:rsidRDefault="00870B2F" w:rsidP="00870B2F">
      <w:pPr>
        <w:widowControl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B2F" w:rsidRPr="005C2DB2" w:rsidRDefault="00870B2F" w:rsidP="00870B2F">
      <w:pPr>
        <w:widowControl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DB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_____________________________ Г.Е. Лазарева</w:t>
      </w:r>
    </w:p>
    <w:p w:rsidR="00870B2F" w:rsidRPr="005C2DB2" w:rsidRDefault="00870B2F" w:rsidP="00870B2F">
      <w:pPr>
        <w:widowControl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59E3" w:rsidRPr="005C2DB2" w:rsidRDefault="002559E3" w:rsidP="005C2DB2">
      <w:pPr>
        <w:widowControl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59E3" w:rsidRDefault="002559E3" w:rsidP="002559E3">
      <w:pPr>
        <w:widowControl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Начальник</w:t>
      </w:r>
      <w:r w:rsidRPr="005C2DB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отдела по осуществлению полномочий Российской Федерации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870B2F" w:rsidRPr="005C2DB2" w:rsidRDefault="00870B2F" w:rsidP="002559E3">
      <w:pPr>
        <w:widowControl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59E3" w:rsidRPr="005C2DB2" w:rsidRDefault="002559E3" w:rsidP="002559E3">
      <w:pPr>
        <w:widowControl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DB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_________________________________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Н.П. Большакова</w:t>
      </w:r>
    </w:p>
    <w:p w:rsidR="005C2DB2" w:rsidRDefault="005C2DB2" w:rsidP="005C2DB2">
      <w:pPr>
        <w:widowControl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59E3" w:rsidRPr="005C2DB2" w:rsidRDefault="002559E3" w:rsidP="005C2DB2">
      <w:pPr>
        <w:widowControl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59E3" w:rsidRPr="002559E3" w:rsidRDefault="002559E3" w:rsidP="002559E3">
      <w:pPr>
        <w:widowControl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559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Начальник сектора судебного и административного производства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2559E3" w:rsidRPr="002559E3" w:rsidRDefault="002559E3" w:rsidP="002559E3">
      <w:pPr>
        <w:widowControl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59E3" w:rsidRDefault="002559E3" w:rsidP="002559E3">
      <w:pPr>
        <w:widowControl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559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_____________________________Ю.И. Юруть</w:t>
      </w:r>
    </w:p>
    <w:p w:rsidR="005C2DB2" w:rsidRDefault="005C2DB2" w:rsidP="005C2DB2">
      <w:pPr>
        <w:widowControl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59E3" w:rsidRPr="005C2DB2" w:rsidRDefault="002559E3" w:rsidP="005C2DB2">
      <w:pPr>
        <w:widowControl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DB2" w:rsidRPr="005C2DB2" w:rsidRDefault="005C2DB2" w:rsidP="005C2DB2">
      <w:pPr>
        <w:widowControl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C2DB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Ознакомлен: </w:t>
      </w:r>
    </w:p>
    <w:p w:rsidR="005C2DB2" w:rsidRPr="005C2DB2" w:rsidRDefault="005C2DB2" w:rsidP="00870B2F">
      <w:pPr>
        <w:widowControl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DB2" w:rsidRPr="005C2DB2" w:rsidRDefault="005C2DB2" w:rsidP="005C2DB2">
      <w:pPr>
        <w:widowControl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DB2" w:rsidRDefault="005C2DB2" w:rsidP="005C2DB2">
      <w:pPr>
        <w:widowControl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DB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Заместитель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870B2F" w:rsidRPr="005C2DB2" w:rsidRDefault="00870B2F" w:rsidP="005C2DB2">
      <w:pPr>
        <w:widowControl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DB2" w:rsidRPr="005C2DB2" w:rsidRDefault="005C2DB2" w:rsidP="005C2DB2">
      <w:pPr>
        <w:widowControl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DB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_____________________________ Г.Е. Лазарева</w:t>
      </w:r>
    </w:p>
    <w:p w:rsidR="005C2DB2" w:rsidRPr="005C2DB2" w:rsidRDefault="005C2DB2" w:rsidP="00870B2F">
      <w:pPr>
        <w:widowControl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DB2" w:rsidRPr="005C2DB2" w:rsidRDefault="005C2DB2" w:rsidP="005C2DB2">
      <w:pPr>
        <w:widowControl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C2DB2" w:rsidRPr="005C2DB2" w:rsidRDefault="005C2DB2" w:rsidP="005C2DB2">
      <w:pPr>
        <w:widowControl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C2DB2" w:rsidRPr="005C2DB2" w:rsidRDefault="005C2DB2" w:rsidP="005C2DB2">
      <w:pPr>
        <w:widowControl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C2DB2" w:rsidRPr="005C2DB2" w:rsidRDefault="005C2DB2" w:rsidP="005C2DB2">
      <w:pPr>
        <w:widowControl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C2DB2" w:rsidRPr="005C2DB2" w:rsidRDefault="005C2DB2" w:rsidP="005C2DB2">
      <w:pPr>
        <w:widowControl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C2DB2" w:rsidRPr="005C2DB2" w:rsidRDefault="005C2DB2" w:rsidP="005C2DB2">
      <w:pPr>
        <w:widowControl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C2DB2" w:rsidRPr="005C2DB2" w:rsidRDefault="005C2DB2" w:rsidP="005C2DB2">
      <w:pPr>
        <w:widowControl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C2DB2" w:rsidRPr="005C2DB2" w:rsidRDefault="005C2DB2" w:rsidP="005C2DB2">
      <w:pPr>
        <w:widowControl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C2DB2" w:rsidRPr="005C2DB2" w:rsidRDefault="005C2DB2" w:rsidP="005C2DB2">
      <w:pPr>
        <w:widowControl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C2DB2" w:rsidRPr="005C2DB2" w:rsidRDefault="005C2DB2" w:rsidP="005C2DB2">
      <w:pPr>
        <w:widowControl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C2DB2" w:rsidRPr="005C2DB2" w:rsidRDefault="005C2DB2" w:rsidP="005C2DB2">
      <w:pPr>
        <w:widowControl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C2DB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Подготовлено:</w:t>
      </w:r>
    </w:p>
    <w:p w:rsidR="005C2DB2" w:rsidRDefault="005C2DB2" w:rsidP="005C2DB2">
      <w:pPr>
        <w:widowControl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DB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Главный специалист отдела по осуществлению полномочий Российской Федерации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870B2F" w:rsidRPr="005C2DB2" w:rsidRDefault="00870B2F" w:rsidP="005C2DB2">
      <w:pPr>
        <w:widowControl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DB2" w:rsidRPr="005C2DB2" w:rsidRDefault="005C2DB2" w:rsidP="005C2DB2">
      <w:pPr>
        <w:widowControl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DB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_________________________________ Т.А. Кравчук</w:t>
      </w:r>
    </w:p>
    <w:p w:rsidR="005C2DB2" w:rsidRPr="005C2DB2" w:rsidRDefault="005C2DB2" w:rsidP="005C2DB2">
      <w:pPr>
        <w:autoSpaceDE w:val="0"/>
        <w:autoSpaceDN w:val="0"/>
        <w:adjustRightInd w:val="0"/>
        <w:spacing w:after="0" w:line="240" w:lineRule="auto"/>
        <w:ind w:left="5670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C2DB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  <w:r w:rsidRPr="005C2DB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Приложение 1</w:t>
      </w:r>
    </w:p>
    <w:p w:rsidR="005C2DB2" w:rsidRPr="005C2DB2" w:rsidRDefault="005C2DB2" w:rsidP="005C2DB2">
      <w:pPr>
        <w:widowControl/>
        <w:autoSpaceDE w:val="0"/>
        <w:autoSpaceDN w:val="0"/>
        <w:adjustRightInd w:val="0"/>
        <w:spacing w:after="0" w:line="240" w:lineRule="auto"/>
        <w:ind w:left="5670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C2DB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 приказу комитета по культуре</w:t>
      </w:r>
    </w:p>
    <w:p w:rsidR="005C2DB2" w:rsidRPr="005C2DB2" w:rsidRDefault="005C2DB2" w:rsidP="005C2DB2">
      <w:pPr>
        <w:widowControl/>
        <w:autoSpaceDE w:val="0"/>
        <w:autoSpaceDN w:val="0"/>
        <w:adjustRightInd w:val="0"/>
        <w:spacing w:after="0" w:line="240" w:lineRule="auto"/>
        <w:ind w:left="5670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C2DB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Ленинградской области</w:t>
      </w:r>
    </w:p>
    <w:p w:rsidR="005C2DB2" w:rsidRPr="00746072" w:rsidRDefault="005C2DB2" w:rsidP="005C2DB2">
      <w:pPr>
        <w:widowControl/>
        <w:spacing w:after="0" w:line="240" w:lineRule="auto"/>
        <w:ind w:left="5670" w:right="2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4607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</w:t>
      </w:r>
      <w:r w:rsidRPr="005C2DB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</w:t>
      </w:r>
      <w:r w:rsidRPr="0074607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«__»_________201</w:t>
      </w:r>
      <w:r w:rsidR="006933C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9</w:t>
      </w:r>
      <w:r w:rsidRPr="0074607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</w:t>
      </w:r>
      <w:r w:rsidRPr="005C2DB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г</w:t>
      </w:r>
      <w:r w:rsidRPr="0074607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</w:t>
      </w:r>
    </w:p>
    <w:p w:rsidR="005C2DB2" w:rsidRPr="005C2DB2" w:rsidRDefault="005C2DB2" w:rsidP="005C2DB2">
      <w:pPr>
        <w:widowControl/>
        <w:spacing w:after="0" w:line="240" w:lineRule="auto"/>
        <w:ind w:left="5670" w:right="2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C2DB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№_______________</w:t>
      </w:r>
    </w:p>
    <w:p w:rsidR="005C2DB2" w:rsidRPr="005C2DB2" w:rsidRDefault="005C2DB2" w:rsidP="005C2DB2">
      <w:pPr>
        <w:widowControl/>
        <w:spacing w:after="0" w:line="240" w:lineRule="auto"/>
        <w:ind w:right="-12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DB2" w:rsidRPr="005C2DB2" w:rsidRDefault="005C2DB2" w:rsidP="005C2DB2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C2DB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Предмет охраны</w:t>
      </w:r>
    </w:p>
    <w:p w:rsidR="005D5E81" w:rsidRPr="0072369A" w:rsidRDefault="005C2DB2" w:rsidP="00746072">
      <w:pPr>
        <w:widowControl/>
        <w:spacing w:after="0" w:line="240" w:lineRule="auto"/>
        <w:jc w:val="center"/>
        <w:rPr>
          <w:sz w:val="12"/>
          <w:szCs w:val="12"/>
          <w:lang w:val="ru-RU"/>
        </w:rPr>
      </w:pPr>
      <w:r w:rsidRPr="005C2DB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объекта культурного наследия федерального значения </w:t>
      </w:r>
      <w:r w:rsidR="00746072" w:rsidRPr="0074607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«Могила Ульянова Александра Ильича (1866 - 1887)», 1887 год, по адресу: Ленинградская область, Кировский район, г. Шлиссельбург, о. Ореховый</w:t>
      </w:r>
    </w:p>
    <w:p w:rsidR="005D5E81" w:rsidRPr="0072369A" w:rsidRDefault="005D5E81" w:rsidP="0038784B">
      <w:pPr>
        <w:spacing w:after="0" w:line="200" w:lineRule="exact"/>
        <w:rPr>
          <w:sz w:val="20"/>
          <w:szCs w:val="20"/>
          <w:lang w:val="ru-RU"/>
        </w:rPr>
      </w:pP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3009"/>
        <w:gridCol w:w="3045"/>
        <w:gridCol w:w="4381"/>
      </w:tblGrid>
      <w:tr w:rsidR="00780EC9" w:rsidTr="00780EC9">
        <w:tc>
          <w:tcPr>
            <w:tcW w:w="1442" w:type="pct"/>
            <w:vAlign w:val="center"/>
          </w:tcPr>
          <w:p w:rsidR="0072369A" w:rsidRPr="00780EC9" w:rsidRDefault="0072369A" w:rsidP="00780EC9">
            <w:pPr>
              <w:spacing w:line="322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780E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В</w:t>
            </w:r>
            <w:r w:rsidRPr="00780EC9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val="ru-RU"/>
              </w:rPr>
              <w:t>и</w:t>
            </w:r>
            <w:r w:rsidRPr="00780EC9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д</w:t>
            </w:r>
            <w:r w:rsidRPr="00780EC9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val="ru-RU"/>
              </w:rPr>
              <w:t>о</w:t>
            </w:r>
            <w:r w:rsidRPr="00780EC9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в</w:t>
            </w:r>
            <w:r w:rsidRPr="00780E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ая </w:t>
            </w:r>
            <w:r w:rsidRPr="00780EC9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val="ru-RU"/>
              </w:rPr>
              <w:t>п</w:t>
            </w:r>
            <w:r w:rsidRPr="00780EC9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р</w:t>
            </w:r>
            <w:r w:rsidRPr="00780EC9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val="ru-RU"/>
              </w:rPr>
              <w:t>и</w:t>
            </w:r>
            <w:r w:rsidRPr="00780EC9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н</w:t>
            </w:r>
            <w:r w:rsidRPr="00780E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а</w:t>
            </w:r>
            <w:r w:rsidRPr="00780EC9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val="ru-RU"/>
              </w:rPr>
              <w:t>д</w:t>
            </w:r>
            <w:r w:rsidRPr="00780EC9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л</w:t>
            </w:r>
            <w:r w:rsidRPr="00780EC9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е</w:t>
            </w:r>
            <w:r w:rsidRPr="00780E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ж</w:t>
            </w:r>
            <w:r w:rsidRPr="00780EC9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н</w:t>
            </w:r>
            <w:r w:rsidRPr="00780EC9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val="ru-RU"/>
              </w:rPr>
              <w:t>о</w:t>
            </w:r>
            <w:r w:rsidRPr="00780E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сть </w:t>
            </w:r>
            <w:r w:rsidRPr="00780EC9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val="ru-RU"/>
              </w:rPr>
              <w:t>пр</w:t>
            </w:r>
            <w:r w:rsidRPr="00780EC9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е</w:t>
            </w:r>
            <w:r w:rsidRPr="00780EC9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val="ru-RU"/>
              </w:rPr>
              <w:t>д</w:t>
            </w:r>
            <w:r w:rsidRPr="00780E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ме</w:t>
            </w:r>
            <w:r w:rsidRPr="00780EC9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>т</w:t>
            </w:r>
            <w:r w:rsidRPr="00780E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а </w:t>
            </w:r>
            <w:r w:rsidRPr="00780EC9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о</w:t>
            </w:r>
            <w:r w:rsidRPr="00780EC9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val="ru-RU"/>
              </w:rPr>
              <w:t>х</w:t>
            </w:r>
            <w:r w:rsidRPr="00780EC9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р</w:t>
            </w:r>
            <w:r w:rsidRPr="00780E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а</w:t>
            </w:r>
            <w:r w:rsidRPr="00780EC9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н</w:t>
            </w:r>
            <w:r w:rsidRPr="00780E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ы</w:t>
            </w:r>
          </w:p>
        </w:tc>
        <w:tc>
          <w:tcPr>
            <w:tcW w:w="1459" w:type="pct"/>
            <w:vAlign w:val="center"/>
          </w:tcPr>
          <w:p w:rsidR="0072369A" w:rsidRPr="00780EC9" w:rsidRDefault="0072369A" w:rsidP="00780EC9">
            <w:pPr>
              <w:tabs>
                <w:tab w:val="left" w:pos="2823"/>
              </w:tabs>
              <w:spacing w:line="322" w:lineRule="exact"/>
              <w:ind w:right="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780EC9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П</w:t>
            </w:r>
            <w:r w:rsidRPr="00780EC9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val="ru-RU"/>
              </w:rPr>
              <w:t>р</w:t>
            </w:r>
            <w:r w:rsidRPr="00780E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е</w:t>
            </w:r>
            <w:r w:rsidRPr="00780EC9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val="ru-RU"/>
              </w:rPr>
              <w:t>д</w:t>
            </w:r>
            <w:r w:rsidRPr="00780EC9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>м</w:t>
            </w:r>
            <w:r w:rsidRPr="00780E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ет</w:t>
            </w:r>
            <w:r w:rsidRPr="00780EC9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 xml:space="preserve"> о</w:t>
            </w:r>
            <w:r w:rsidRPr="00780EC9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val="ru-RU"/>
              </w:rPr>
              <w:t>х</w:t>
            </w:r>
            <w:r w:rsidRPr="00780EC9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р</w:t>
            </w:r>
            <w:r w:rsidRPr="00780E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а</w:t>
            </w:r>
            <w:r w:rsidRPr="00780EC9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н</w:t>
            </w:r>
            <w:r w:rsidRPr="00780E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ы</w:t>
            </w:r>
          </w:p>
        </w:tc>
        <w:tc>
          <w:tcPr>
            <w:tcW w:w="2099" w:type="pct"/>
            <w:vAlign w:val="center"/>
          </w:tcPr>
          <w:p w:rsidR="0072369A" w:rsidRPr="00780EC9" w:rsidRDefault="0072369A" w:rsidP="00780EC9">
            <w:pPr>
              <w:tabs>
                <w:tab w:val="left" w:pos="2755"/>
                <w:tab w:val="left" w:pos="2899"/>
              </w:tabs>
              <w:spacing w:line="322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proofErr w:type="spellStart"/>
            <w:r w:rsidRPr="00780EC9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Ф</w:t>
            </w:r>
            <w:r w:rsidRPr="00780EC9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val="ru-RU"/>
              </w:rPr>
              <w:t>о</w:t>
            </w:r>
            <w:r w:rsidRPr="00780E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т</w:t>
            </w:r>
            <w:r w:rsidRPr="00780EC9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о</w:t>
            </w:r>
            <w:r w:rsidRPr="00780E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ф</w:t>
            </w:r>
            <w:r w:rsidRPr="00780EC9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val="ru-RU"/>
              </w:rPr>
              <w:t>и</w:t>
            </w:r>
            <w:r w:rsidRPr="00780EC9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к</w:t>
            </w:r>
            <w:r w:rsidRPr="00780E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са</w:t>
            </w:r>
            <w:r w:rsidRPr="00780EC9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ц</w:t>
            </w:r>
            <w:r w:rsidRPr="00780EC9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val="ru-RU"/>
              </w:rPr>
              <w:t>и</w:t>
            </w:r>
            <w:r w:rsidRPr="00780E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я</w:t>
            </w:r>
            <w:proofErr w:type="spellEnd"/>
          </w:p>
        </w:tc>
      </w:tr>
      <w:tr w:rsidR="00780EC9" w:rsidTr="00780EC9">
        <w:tc>
          <w:tcPr>
            <w:tcW w:w="1442" w:type="pct"/>
          </w:tcPr>
          <w:p w:rsidR="0072369A" w:rsidRPr="0072369A" w:rsidRDefault="0072369A" w:rsidP="00780EC9">
            <w:pPr>
              <w:spacing w:before="24" w:line="241" w:lineRule="auto"/>
              <w:ind w:right="-44" w:firstLin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Гр</w:t>
            </w:r>
            <w:r w:rsidRPr="0072369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</w:t>
            </w:r>
            <w:r w:rsidRPr="0072369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о</w:t>
            </w:r>
            <w:r w:rsidRPr="0072369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72369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т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р</w:t>
            </w:r>
            <w:r w:rsidRPr="0072369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72369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</w:t>
            </w:r>
            <w:r w:rsidRPr="0072369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льн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ы</w:t>
            </w:r>
            <w:r w:rsidRPr="0072369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е 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х</w:t>
            </w:r>
            <w:r w:rsidRPr="0072369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р</w:t>
            </w:r>
            <w:r w:rsidRPr="0072369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акт</w:t>
            </w:r>
            <w:r w:rsidRPr="0072369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е</w:t>
            </w:r>
            <w:r w:rsidRPr="0072369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72369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</w:t>
            </w:r>
            <w:r w:rsidRPr="0072369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</w:t>
            </w:r>
            <w:r w:rsidRPr="0072369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ки</w:t>
            </w:r>
          </w:p>
          <w:p w:rsidR="0072369A" w:rsidRDefault="0072369A" w:rsidP="00780EC9">
            <w:pPr>
              <w:spacing w:line="322" w:lineRule="exact"/>
              <w:ind w:right="72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59" w:type="pct"/>
          </w:tcPr>
          <w:p w:rsidR="0072369A" w:rsidRPr="0072369A" w:rsidRDefault="0072369A" w:rsidP="00780EC9">
            <w:pPr>
              <w:spacing w:before="24" w:line="241" w:lineRule="auto"/>
              <w:ind w:left="-18" w:right="-44" w:firstLine="2"/>
              <w:jc w:val="center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Местоположение памятника</w:t>
            </w:r>
            <w:r w:rsidR="0038784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в</w:t>
            </w:r>
            <w:r w:rsidR="0038784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ансамбле крепости:</w:t>
            </w:r>
            <w:r w:rsidR="0038784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на территории Королевского бастиона.</w:t>
            </w:r>
          </w:p>
          <w:p w:rsidR="0072369A" w:rsidRPr="0072369A" w:rsidRDefault="0072369A" w:rsidP="0072369A">
            <w:pPr>
              <w:spacing w:before="24" w:line="241" w:lineRule="auto"/>
              <w:ind w:left="88" w:right="-44" w:firstLine="2"/>
              <w:jc w:val="center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</w:pPr>
          </w:p>
        </w:tc>
        <w:tc>
          <w:tcPr>
            <w:tcW w:w="2099" w:type="pct"/>
          </w:tcPr>
          <w:p w:rsidR="0072369A" w:rsidRDefault="00780EC9">
            <w:pPr>
              <w:spacing w:line="322" w:lineRule="exact"/>
              <w:ind w:right="72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9504" behindDoc="0" locked="0" layoutInCell="1" allowOverlap="1" wp14:anchorId="60C84471" wp14:editId="7DF699CF">
                  <wp:simplePos x="0" y="0"/>
                  <wp:positionH relativeFrom="column">
                    <wp:posOffset>127966</wp:posOffset>
                  </wp:positionH>
                  <wp:positionV relativeFrom="paragraph">
                    <wp:posOffset>41275</wp:posOffset>
                  </wp:positionV>
                  <wp:extent cx="2234316" cy="1370444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316" cy="1370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0EC9" w:rsidTr="00780EC9">
        <w:tc>
          <w:tcPr>
            <w:tcW w:w="1442" w:type="pct"/>
          </w:tcPr>
          <w:p w:rsidR="0072369A" w:rsidRDefault="0072369A" w:rsidP="00B97233">
            <w:pPr>
              <w:spacing w:line="31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ъ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ем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72369A" w:rsidRDefault="0072369A" w:rsidP="00B97233">
            <w:pPr>
              <w:spacing w:line="322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еш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72369A" w:rsidRDefault="0072369A" w:rsidP="00B97233">
            <w:pPr>
              <w:spacing w:line="322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72369A" w:rsidRDefault="0072369A" w:rsidP="00B97233">
            <w:pPr>
              <w:spacing w:line="322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72369A" w:rsidRPr="0072369A" w:rsidRDefault="0072369A" w:rsidP="00B97233">
            <w:pPr>
              <w:spacing w:line="322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59" w:type="pct"/>
          </w:tcPr>
          <w:p w:rsidR="0072369A" w:rsidRPr="00780EC9" w:rsidRDefault="0072369A" w:rsidP="00780EC9">
            <w:pPr>
              <w:spacing w:before="24" w:line="241" w:lineRule="auto"/>
              <w:ind w:left="-18" w:right="-44" w:firstLine="2"/>
              <w:jc w:val="center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Габариты и</w:t>
            </w:r>
          </w:p>
          <w:p w:rsidR="0072369A" w:rsidRDefault="0072369A" w:rsidP="00780EC9">
            <w:pPr>
              <w:spacing w:before="24" w:line="241" w:lineRule="auto"/>
              <w:ind w:left="-18" w:right="-44" w:firstLine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конфигурация памятника.</w:t>
            </w:r>
          </w:p>
        </w:tc>
        <w:tc>
          <w:tcPr>
            <w:tcW w:w="2099" w:type="pct"/>
          </w:tcPr>
          <w:p w:rsidR="0072369A" w:rsidRDefault="0072369A">
            <w:pPr>
              <w:spacing w:line="322" w:lineRule="exact"/>
              <w:ind w:right="72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5408" behindDoc="0" locked="0" layoutInCell="1" allowOverlap="1" wp14:anchorId="1A84E79B" wp14:editId="77B5F87A">
                  <wp:simplePos x="0" y="0"/>
                  <wp:positionH relativeFrom="page">
                    <wp:posOffset>438757</wp:posOffset>
                  </wp:positionH>
                  <wp:positionV relativeFrom="page">
                    <wp:posOffset>40613</wp:posOffset>
                  </wp:positionV>
                  <wp:extent cx="1757680" cy="1101725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680" cy="1101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0EC9" w:rsidTr="00780EC9">
        <w:trPr>
          <w:trHeight w:val="2933"/>
        </w:trPr>
        <w:tc>
          <w:tcPr>
            <w:tcW w:w="1442" w:type="pct"/>
          </w:tcPr>
          <w:p w:rsidR="0072369A" w:rsidRDefault="0072369A" w:rsidP="00B97233">
            <w:pPr>
              <w:spacing w:line="31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proofErr w:type="spellEnd"/>
          </w:p>
          <w:p w:rsidR="0072369A" w:rsidRDefault="0072369A" w:rsidP="00B97233">
            <w:pPr>
              <w:spacing w:line="322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сте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459" w:type="pct"/>
          </w:tcPr>
          <w:p w:rsidR="0072369A" w:rsidRDefault="0072369A" w:rsidP="00780EC9">
            <w:pPr>
              <w:spacing w:before="24" w:line="241" w:lineRule="auto"/>
              <w:ind w:left="-18" w:right="-44" w:firstLine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р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ех частная ст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р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укту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р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а: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о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сн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о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ва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ие 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з 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звестняка, г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р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ан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ый 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по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стаме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 и г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р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ан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ый 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п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амят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ый каме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нь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(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п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амятн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ик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).</w:t>
            </w:r>
          </w:p>
        </w:tc>
        <w:tc>
          <w:tcPr>
            <w:tcW w:w="2099" w:type="pct"/>
          </w:tcPr>
          <w:p w:rsidR="0072369A" w:rsidRDefault="0072369A">
            <w:pPr>
              <w:spacing w:line="322" w:lineRule="exact"/>
              <w:ind w:right="72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6432" behindDoc="0" locked="0" layoutInCell="1" allowOverlap="1" wp14:anchorId="654CEF17" wp14:editId="537D40FC">
                  <wp:simplePos x="0" y="0"/>
                  <wp:positionH relativeFrom="column">
                    <wp:posOffset>488287</wp:posOffset>
                  </wp:positionH>
                  <wp:positionV relativeFrom="paragraph">
                    <wp:posOffset>48895</wp:posOffset>
                  </wp:positionV>
                  <wp:extent cx="1535459" cy="1716956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59" cy="1716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0EC9" w:rsidTr="00780EC9">
        <w:tc>
          <w:tcPr>
            <w:tcW w:w="1442" w:type="pct"/>
          </w:tcPr>
          <w:p w:rsidR="0072369A" w:rsidRDefault="0072369A" w:rsidP="00B97233">
            <w:pPr>
              <w:spacing w:line="316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тект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72369A" w:rsidRDefault="0072369A" w:rsidP="00B97233">
            <w:pPr>
              <w:spacing w:line="322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жест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еш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459" w:type="pct"/>
          </w:tcPr>
          <w:p w:rsidR="0072369A" w:rsidRPr="00780EC9" w:rsidRDefault="0072369A" w:rsidP="00780EC9">
            <w:pPr>
              <w:spacing w:before="24" w:line="241" w:lineRule="auto"/>
              <w:ind w:left="-18" w:right="-44" w:firstLine="2"/>
              <w:jc w:val="center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р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а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п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ец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еви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о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е</w:t>
            </w:r>
          </w:p>
          <w:p w:rsidR="0072369A" w:rsidRPr="00780EC9" w:rsidRDefault="0072369A" w:rsidP="00780EC9">
            <w:pPr>
              <w:tabs>
                <w:tab w:val="left" w:pos="2060"/>
              </w:tabs>
              <w:spacing w:before="24" w:line="241" w:lineRule="auto"/>
              <w:ind w:left="-18" w:right="-44" w:firstLine="2"/>
              <w:jc w:val="center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о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сн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о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ва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ие, вер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х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няя часть 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п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рям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о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уг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о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ль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ая  с 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по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лу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ци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ркуль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ным 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заве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р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ше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ием; матер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ал и ха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р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актер 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о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тделки 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п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амятн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ка: г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р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а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ни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т, н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ж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яя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часть 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о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ф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о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рмле</w:t>
            </w:r>
            <w:r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а </w:t>
            </w:r>
            <w:proofErr w:type="gramStart"/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под</w:t>
            </w:r>
            <w:proofErr w:type="gramEnd"/>
          </w:p>
          <w:p w:rsidR="0072369A" w:rsidRPr="00780EC9" w:rsidRDefault="00746072" w:rsidP="00780EC9">
            <w:pPr>
              <w:tabs>
                <w:tab w:val="left" w:pos="1360"/>
              </w:tabs>
              <w:spacing w:before="24" w:line="241" w:lineRule="auto"/>
              <w:ind w:left="-18" w:right="-44" w:firstLine="2"/>
              <w:jc w:val="center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 w:rsidRPr="00780EC9">
              <w:rPr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8480" behindDoc="0" locked="0" layoutInCell="1" allowOverlap="1" wp14:anchorId="180D7B93" wp14:editId="584A73C4">
                  <wp:simplePos x="0" y="0"/>
                  <wp:positionH relativeFrom="column">
                    <wp:posOffset>2043430</wp:posOffset>
                  </wp:positionH>
                  <wp:positionV relativeFrom="paragraph">
                    <wp:posOffset>1268730</wp:posOffset>
                  </wp:positionV>
                  <wp:extent cx="2496185" cy="1181735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185" cy="118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369A"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«</w:t>
            </w:r>
            <w:r w:rsidR="0072369A"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="0072369A"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ео</w:t>
            </w:r>
            <w:r w:rsidR="0072369A"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="0072369A"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раб</w:t>
            </w:r>
            <w:r w:rsidR="0072369A"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о</w:t>
            </w:r>
            <w:r w:rsidR="0072369A"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та</w:t>
            </w:r>
            <w:r w:rsidR="0072369A"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="0072369A"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="0072369A"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ый</w:t>
            </w:r>
            <w:r w:rsidR="0072369A"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» каме</w:t>
            </w:r>
            <w:r w:rsidR="0072369A"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="0072369A"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ь, ве</w:t>
            </w:r>
            <w:r w:rsidR="0072369A"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р</w:t>
            </w:r>
            <w:r w:rsidR="0072369A"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х</w:t>
            </w:r>
            <w:r w:rsidR="0072369A"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="0072369A"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яя часть – гла</w:t>
            </w:r>
            <w:r w:rsidR="0072369A"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="0072369A"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кая шл</w:t>
            </w:r>
            <w:r w:rsidR="0072369A"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="0072369A"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ф</w:t>
            </w:r>
            <w:r w:rsidR="0072369A"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о</w:t>
            </w:r>
            <w:r w:rsidR="0072369A"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ва</w:t>
            </w:r>
            <w:r w:rsidR="0072369A"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нн</w:t>
            </w:r>
            <w:r w:rsidR="0072369A"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ая </w:t>
            </w:r>
            <w:r w:rsidR="0072369A"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по</w:t>
            </w:r>
            <w:r w:rsidR="0072369A"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вер</w:t>
            </w:r>
            <w:r w:rsidR="0072369A"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х</w:t>
            </w:r>
            <w:r w:rsidR="0072369A"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="0072369A"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о</w:t>
            </w:r>
            <w:r w:rsidR="0072369A"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сть с </w:t>
            </w:r>
            <w:r w:rsidR="0072369A"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п</w:t>
            </w:r>
            <w:r w:rsidR="0072369A"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ро</w:t>
            </w:r>
            <w:r w:rsidR="0072369A"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р</w:t>
            </w:r>
            <w:r w:rsidR="0072369A"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езанн</w:t>
            </w:r>
            <w:r w:rsidR="0072369A"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ы</w:t>
            </w:r>
            <w:r w:rsidR="0072369A"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м текст</w:t>
            </w:r>
            <w:r w:rsidR="0072369A"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о</w:t>
            </w:r>
            <w:r w:rsidR="0072369A"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м, в</w:t>
            </w:r>
            <w:r w:rsidR="0072369A"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ыд</w:t>
            </w:r>
            <w:r w:rsidR="0072369A"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еле</w:t>
            </w:r>
            <w:r w:rsidR="0072369A"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="0072369A"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="0072369A"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ы</w:t>
            </w:r>
            <w:r w:rsidR="0072369A"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м </w:t>
            </w:r>
            <w:r w:rsidR="0072369A"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по</w:t>
            </w:r>
            <w:r w:rsidR="0072369A"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з</w:t>
            </w:r>
            <w:r w:rsidR="0072369A"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о</w:t>
            </w:r>
            <w:r w:rsidR="0072369A"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лот</w:t>
            </w:r>
            <w:r w:rsidR="0072369A" w:rsidRPr="0072369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о</w:t>
            </w:r>
            <w:r w:rsidR="0072369A"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й;</w:t>
            </w:r>
          </w:p>
          <w:p w:rsidR="0072369A" w:rsidRPr="00780EC9" w:rsidRDefault="0072369A" w:rsidP="00780EC9">
            <w:pPr>
              <w:tabs>
                <w:tab w:val="left" w:pos="1360"/>
              </w:tabs>
              <w:spacing w:before="24" w:line="241" w:lineRule="auto"/>
              <w:ind w:left="-18" w:right="-44" w:firstLine="2"/>
              <w:jc w:val="center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</w:pPr>
          </w:p>
          <w:p w:rsidR="0072369A" w:rsidRPr="00780EC9" w:rsidRDefault="0072369A" w:rsidP="005C2DB2">
            <w:pPr>
              <w:tabs>
                <w:tab w:val="left" w:pos="1360"/>
              </w:tabs>
              <w:spacing w:before="24" w:line="241" w:lineRule="auto"/>
              <w:ind w:left="-18" w:right="-44" w:firstLine="2"/>
              <w:jc w:val="center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 w:rsidRPr="00780EC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постамент: материал отделки (известняк), трапециевидная форма с уступом.</w:t>
            </w:r>
          </w:p>
        </w:tc>
        <w:tc>
          <w:tcPr>
            <w:tcW w:w="2099" w:type="pct"/>
          </w:tcPr>
          <w:p w:rsidR="0072369A" w:rsidRDefault="00746072">
            <w:pPr>
              <w:spacing w:line="322" w:lineRule="exact"/>
              <w:ind w:right="72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7456" behindDoc="0" locked="0" layoutInCell="1" allowOverlap="1" wp14:anchorId="251390D9" wp14:editId="7AA896B1">
                  <wp:simplePos x="0" y="0"/>
                  <wp:positionH relativeFrom="column">
                    <wp:posOffset>560011</wp:posOffset>
                  </wp:positionH>
                  <wp:positionV relativeFrom="paragraph">
                    <wp:posOffset>42006</wp:posOffset>
                  </wp:positionV>
                  <wp:extent cx="1355922" cy="1782998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156" cy="1785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2369A" w:rsidRDefault="00746072" w:rsidP="00746072">
      <w:pPr>
        <w:spacing w:after="0" w:line="322" w:lineRule="exact"/>
        <w:ind w:right="1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46072">
        <w:rPr>
          <w:rFonts w:ascii="Times New Roman" w:eastAsia="Times New Roman" w:hAnsi="Times New Roman" w:cs="Times New Roman"/>
          <w:sz w:val="28"/>
          <w:szCs w:val="28"/>
          <w:lang w:val="ru-RU"/>
        </w:rPr>
        <w:t>Предмет охраны может быть уточнен в процессе историко-культурных и реставрационных исследований, реставрационных работ.</w:t>
      </w:r>
    </w:p>
    <w:p w:rsidR="0072369A" w:rsidRDefault="0072369A">
      <w:pPr>
        <w:spacing w:after="0" w:line="322" w:lineRule="exact"/>
        <w:ind w:left="1300" w:right="72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780EC9" w:rsidRDefault="00780EC9">
      <w:pPr>
        <w:spacing w:after="0" w:line="322" w:lineRule="exact"/>
        <w:ind w:left="1300" w:right="72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780EC9" w:rsidRDefault="00780EC9">
      <w:pPr>
        <w:spacing w:after="0" w:line="322" w:lineRule="exact"/>
        <w:ind w:left="1300" w:right="72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780EC9" w:rsidRDefault="00780EC9">
      <w:pPr>
        <w:spacing w:after="0" w:line="322" w:lineRule="exact"/>
        <w:ind w:left="1300" w:right="727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sectPr w:rsidR="00780EC9" w:rsidSect="005C2DB2">
      <w:headerReference w:type="default" r:id="rId13"/>
      <w:pgSz w:w="11920" w:h="16840"/>
      <w:pgMar w:top="1134" w:right="567" w:bottom="1134" w:left="1134" w:header="726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95B" w:rsidRDefault="0060595B">
      <w:pPr>
        <w:spacing w:after="0" w:line="240" w:lineRule="auto"/>
      </w:pPr>
      <w:r>
        <w:separator/>
      </w:r>
    </w:p>
  </w:endnote>
  <w:endnote w:type="continuationSeparator" w:id="0">
    <w:p w:rsidR="0060595B" w:rsidRDefault="00605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95B" w:rsidRDefault="0060595B">
      <w:pPr>
        <w:spacing w:after="0" w:line="240" w:lineRule="auto"/>
      </w:pPr>
      <w:r>
        <w:separator/>
      </w:r>
    </w:p>
  </w:footnote>
  <w:footnote w:type="continuationSeparator" w:id="0">
    <w:p w:rsidR="0060595B" w:rsidRDefault="00605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E81" w:rsidRDefault="005D5E81">
    <w:pPr>
      <w:spacing w:after="0" w:line="200" w:lineRule="exact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D5E81"/>
    <w:rsid w:val="002559E3"/>
    <w:rsid w:val="00314D5C"/>
    <w:rsid w:val="0038784B"/>
    <w:rsid w:val="005C2DB2"/>
    <w:rsid w:val="005D5E81"/>
    <w:rsid w:val="0060595B"/>
    <w:rsid w:val="006933CA"/>
    <w:rsid w:val="0072369A"/>
    <w:rsid w:val="00746072"/>
    <w:rsid w:val="00780EC9"/>
    <w:rsid w:val="00844953"/>
    <w:rsid w:val="00870B2F"/>
    <w:rsid w:val="00926B5A"/>
    <w:rsid w:val="00B97233"/>
    <w:rsid w:val="00C13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36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3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369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878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8784B"/>
  </w:style>
  <w:style w:type="paragraph" w:styleId="a8">
    <w:name w:val="footer"/>
    <w:basedOn w:val="a"/>
    <w:link w:val="a9"/>
    <w:uiPriority w:val="99"/>
    <w:unhideWhenUsed/>
    <w:rsid w:val="003878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878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1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764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Татьяна Анатольевна Кравчук</cp:lastModifiedBy>
  <cp:revision>9</cp:revision>
  <cp:lastPrinted>2019-09-16T13:20:00Z</cp:lastPrinted>
  <dcterms:created xsi:type="dcterms:W3CDTF">2019-09-16T15:23:00Z</dcterms:created>
  <dcterms:modified xsi:type="dcterms:W3CDTF">2019-09-16T13:26:00Z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2019-09-16T00:00:00Z</vt:filetime>
  </property>
  <property fmtid="{D5CDD505-2E9C-101B-9397-08002B2CF9AE}" pid="3" name="LastSaved">
    <vt:filetime>2019-09-16T00:00:00Z</vt:filetime>
  </property>
</Properties>
</file>