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B0" w:rsidRPr="008B1429" w:rsidRDefault="009224B0" w:rsidP="009224B0">
      <w:pPr>
        <w:jc w:val="center"/>
      </w:pPr>
      <w:r>
        <w:rPr>
          <w:b/>
          <w:noProof/>
          <w:sz w:val="36"/>
        </w:rPr>
        <w:drawing>
          <wp:inline distT="0" distB="0" distL="0" distR="0" wp14:anchorId="62B41760" wp14:editId="31F19C10">
            <wp:extent cx="585470" cy="753745"/>
            <wp:effectExtent l="0" t="0" r="5080" b="825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B0" w:rsidRPr="008B1429" w:rsidRDefault="009224B0" w:rsidP="009224B0">
      <w:pPr>
        <w:ind w:firstLine="709"/>
      </w:pPr>
    </w:p>
    <w:p w:rsidR="009224B0" w:rsidRPr="008B1429" w:rsidRDefault="009224B0" w:rsidP="009224B0">
      <w:pPr>
        <w:jc w:val="center"/>
        <w:rPr>
          <w:b/>
          <w:sz w:val="28"/>
          <w:szCs w:val="28"/>
        </w:rPr>
      </w:pPr>
      <w:r w:rsidRPr="008B1429">
        <w:rPr>
          <w:b/>
          <w:sz w:val="28"/>
          <w:szCs w:val="28"/>
        </w:rPr>
        <w:t>КОМИТЕТ ПО ЖИЛИЩНО-КОММУНАЛЬНОМУ ХОЗЯЙСТВУ</w:t>
      </w:r>
    </w:p>
    <w:p w:rsidR="009224B0" w:rsidRPr="008B1429" w:rsidRDefault="009224B0" w:rsidP="009224B0">
      <w:pPr>
        <w:jc w:val="center"/>
        <w:rPr>
          <w:b/>
          <w:sz w:val="28"/>
          <w:szCs w:val="28"/>
        </w:rPr>
      </w:pPr>
      <w:r w:rsidRPr="008B1429">
        <w:rPr>
          <w:b/>
          <w:sz w:val="28"/>
          <w:szCs w:val="28"/>
        </w:rPr>
        <w:t>ЛЕНИНГРАДСКОЙ ОБЛАСТИ</w:t>
      </w:r>
    </w:p>
    <w:p w:rsidR="009224B0" w:rsidRPr="008B1429" w:rsidRDefault="009224B0" w:rsidP="009224B0">
      <w:pPr>
        <w:jc w:val="center"/>
        <w:rPr>
          <w:b/>
        </w:rPr>
      </w:pPr>
    </w:p>
    <w:p w:rsidR="009224B0" w:rsidRPr="008B1429" w:rsidRDefault="009224B0" w:rsidP="009224B0">
      <w:pPr>
        <w:jc w:val="center"/>
        <w:rPr>
          <w:b/>
          <w:sz w:val="32"/>
          <w:szCs w:val="32"/>
        </w:rPr>
      </w:pPr>
      <w:r w:rsidRPr="008B1429">
        <w:rPr>
          <w:b/>
          <w:sz w:val="32"/>
          <w:szCs w:val="32"/>
        </w:rPr>
        <w:t>ПРИКАЗ</w:t>
      </w:r>
    </w:p>
    <w:p w:rsidR="009224B0" w:rsidRPr="008B1429" w:rsidRDefault="009224B0" w:rsidP="009224B0">
      <w:pPr>
        <w:ind w:firstLine="709"/>
        <w:jc w:val="right"/>
        <w:rPr>
          <w:sz w:val="28"/>
          <w:szCs w:val="28"/>
          <w:lang w:eastAsia="en-US"/>
        </w:rPr>
      </w:pPr>
    </w:p>
    <w:p w:rsidR="009224B0" w:rsidRPr="008B1429" w:rsidRDefault="009224B0" w:rsidP="009224B0">
      <w:pPr>
        <w:jc w:val="center"/>
        <w:rPr>
          <w:bCs/>
          <w:sz w:val="28"/>
          <w:szCs w:val="28"/>
          <w:lang w:eastAsia="en-US"/>
        </w:rPr>
      </w:pPr>
      <w:r w:rsidRPr="008B1429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№</w:t>
      </w:r>
    </w:p>
    <w:p w:rsidR="009224B0" w:rsidRPr="008B1429" w:rsidRDefault="009224B0" w:rsidP="009224B0">
      <w:pPr>
        <w:ind w:firstLine="709"/>
      </w:pPr>
    </w:p>
    <w:p w:rsidR="009224B0" w:rsidRDefault="009224B0" w:rsidP="009224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3FDB">
        <w:rPr>
          <w:b/>
          <w:bCs/>
          <w:sz w:val="28"/>
          <w:szCs w:val="28"/>
          <w:lang w:eastAsia="en-US"/>
        </w:rPr>
        <w:t>О внесении изменений в приказ комитета по жилищно-коммунальному хозяйству Ленинградской области от 14 ноября 2018 года № 16 «</w:t>
      </w:r>
      <w:r w:rsidRPr="008B1429">
        <w:rPr>
          <w:b/>
          <w:sz w:val="28"/>
          <w:szCs w:val="28"/>
        </w:rPr>
        <w:t>Об утверждении Плана противодействия коррупции</w:t>
      </w:r>
      <w:r>
        <w:rPr>
          <w:b/>
          <w:sz w:val="28"/>
          <w:szCs w:val="28"/>
        </w:rPr>
        <w:t xml:space="preserve"> </w:t>
      </w:r>
      <w:r w:rsidRPr="008B1429">
        <w:rPr>
          <w:b/>
          <w:sz w:val="28"/>
          <w:szCs w:val="28"/>
        </w:rPr>
        <w:t>комитета по  жилищно-коммунальному хозяйству</w:t>
      </w:r>
      <w:r>
        <w:rPr>
          <w:b/>
          <w:sz w:val="28"/>
          <w:szCs w:val="28"/>
        </w:rPr>
        <w:t xml:space="preserve"> </w:t>
      </w:r>
      <w:r w:rsidRPr="008B1429">
        <w:rPr>
          <w:b/>
          <w:sz w:val="28"/>
          <w:szCs w:val="28"/>
        </w:rPr>
        <w:t>Ленинградской области на 2018–2020 годы</w:t>
      </w:r>
      <w:r>
        <w:rPr>
          <w:b/>
          <w:sz w:val="28"/>
          <w:szCs w:val="28"/>
        </w:rPr>
        <w:t>»</w:t>
      </w:r>
    </w:p>
    <w:p w:rsidR="009224B0" w:rsidRDefault="009224B0" w:rsidP="009224B0">
      <w:pPr>
        <w:ind w:firstLine="709"/>
        <w:rPr>
          <w:b/>
          <w:sz w:val="28"/>
          <w:szCs w:val="28"/>
        </w:rPr>
      </w:pPr>
    </w:p>
    <w:p w:rsidR="009224B0" w:rsidRPr="008B1429" w:rsidRDefault="009224B0" w:rsidP="009224B0">
      <w:pPr>
        <w:ind w:firstLine="709"/>
        <w:rPr>
          <w:b/>
          <w:sz w:val="28"/>
          <w:szCs w:val="28"/>
        </w:rPr>
      </w:pPr>
    </w:p>
    <w:p w:rsidR="009224B0" w:rsidRPr="008B1429" w:rsidRDefault="009224B0" w:rsidP="009224B0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целях реализации пункт</w:t>
      </w:r>
      <w:r>
        <w:rPr>
          <w:sz w:val="28"/>
          <w:szCs w:val="28"/>
        </w:rPr>
        <w:t>а 3</w:t>
      </w:r>
      <w:r>
        <w:rPr>
          <w:sz w:val="28"/>
          <w:szCs w:val="28"/>
        </w:rPr>
        <w:t xml:space="preserve">.3 </w:t>
      </w:r>
      <w:r w:rsidRPr="00BB3FDB">
        <w:rPr>
          <w:rFonts w:eastAsiaTheme="minorHAnsi"/>
          <w:color w:val="auto"/>
          <w:sz w:val="28"/>
          <w:szCs w:val="28"/>
          <w:lang w:eastAsia="en-US"/>
        </w:rPr>
        <w:t xml:space="preserve">Плана противодействия коррупции в Ленинградской области на 2018-2020 годы, утвержденного постановлением Правительства Ленинградской области от 7 ноября 2018 года № 430,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proofErr w:type="gramStart"/>
      <w:r w:rsidRPr="008B1429">
        <w:rPr>
          <w:sz w:val="28"/>
          <w:szCs w:val="28"/>
          <w:lang w:eastAsia="en-US"/>
        </w:rPr>
        <w:t>п</w:t>
      </w:r>
      <w:proofErr w:type="gramEnd"/>
      <w:r w:rsidRPr="008B1429">
        <w:rPr>
          <w:sz w:val="28"/>
          <w:szCs w:val="28"/>
          <w:lang w:eastAsia="en-US"/>
        </w:rPr>
        <w:t xml:space="preserve"> р и к а з ы в а ю:</w:t>
      </w:r>
    </w:p>
    <w:p w:rsidR="009224B0" w:rsidRDefault="009224B0" w:rsidP="009224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224B0" w:rsidRDefault="009224B0" w:rsidP="009224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План противодействия коррупции комитета по жилищно-коммунальному хозяйству Ленинградской области на 2018-2020 годы, утвержденного приказом комитета по жилищно-коммунальному хозяйству Ленинградской области от 14 ноября 2018 года № 16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в строку 2.1</w:t>
      </w:r>
      <w:r>
        <w:rPr>
          <w:sz w:val="28"/>
          <w:szCs w:val="28"/>
        </w:rPr>
        <w:t xml:space="preserve"> в следующей редакции: 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2126"/>
        <w:gridCol w:w="2694"/>
        <w:gridCol w:w="1417"/>
      </w:tblGrid>
      <w:tr w:rsidR="009224B0" w:rsidRPr="009224B0" w:rsidTr="009224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0" w:rsidRPr="009224B0" w:rsidRDefault="009224B0" w:rsidP="00AD2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</w:t>
            </w:r>
            <w:r w:rsidRPr="009224B0">
              <w:rPr>
                <w:rFonts w:eastAsiaTheme="minorHAnsi"/>
                <w:color w:val="auto"/>
                <w:lang w:eastAsia="en-US"/>
              </w:rPr>
              <w:t>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0" w:rsidRPr="009224B0" w:rsidRDefault="009224B0" w:rsidP="00922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9224B0">
              <w:rPr>
                <w:rFonts w:eastAsiaTheme="minorHAnsi"/>
                <w:color w:val="auto"/>
                <w:lang w:eastAsia="en-US"/>
              </w:rPr>
              <w:t>Проведение мониторинга ин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формации о коррупционных проявлениях в деятельности должностных лиц органов ис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полнительной власти Ленин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градской области, других госу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дарственных органов, государ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ственных организаций, подве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домственных органам исполни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тельной власти Ленинградской области, органов местного са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моуправления, содержащейся в обращениях граждан и органи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заций.</w:t>
            </w:r>
          </w:p>
          <w:p w:rsidR="009224B0" w:rsidRPr="009224B0" w:rsidRDefault="009224B0" w:rsidP="00922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9224B0">
              <w:rPr>
                <w:rFonts w:eastAsiaTheme="minorHAnsi"/>
                <w:color w:val="auto"/>
                <w:lang w:eastAsia="en-US"/>
              </w:rPr>
              <w:t>Представление результатов мо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lastRenderedPageBreak/>
              <w:t xml:space="preserve">ниторинга </w:t>
            </w:r>
            <w:proofErr w:type="gramStart"/>
            <w:r w:rsidRPr="009224B0">
              <w:rPr>
                <w:rFonts w:eastAsiaTheme="minorHAnsi"/>
                <w:color w:val="auto"/>
                <w:lang w:eastAsia="en-US"/>
              </w:rPr>
              <w:t>в комиссию по коор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динации работы по противодей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ствию коррупции в Ленинград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ской области на ежегодной ос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нове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0" w:rsidRPr="009224B0" w:rsidRDefault="009224B0" w:rsidP="00AD2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9224B0">
              <w:rPr>
                <w:rFonts w:eastAsiaTheme="minorHAnsi"/>
                <w:color w:val="auto"/>
                <w:lang w:eastAsia="en-US"/>
              </w:rPr>
              <w:lastRenderedPageBreak/>
              <w:t>с</w:t>
            </w:r>
            <w:r w:rsidRPr="009224B0">
              <w:rPr>
                <w:rFonts w:eastAsiaTheme="minorHAnsi"/>
                <w:color w:val="auto"/>
                <w:lang w:eastAsia="en-US"/>
              </w:rPr>
              <w:t>ектор правового обеспечения, руко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водители струк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турных подразде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лений комитета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0" w:rsidRPr="009224B0" w:rsidRDefault="009224B0" w:rsidP="00922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9224B0">
              <w:rPr>
                <w:rFonts w:eastAsiaTheme="minorHAnsi"/>
                <w:color w:val="auto"/>
                <w:lang w:eastAsia="en-US"/>
              </w:rPr>
              <w:t>В течение 2018-2020 го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дов (проведение мони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торинга - ежеквар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тально;</w:t>
            </w:r>
          </w:p>
          <w:p w:rsidR="009224B0" w:rsidRPr="009224B0" w:rsidRDefault="009224B0" w:rsidP="00922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9224B0">
              <w:rPr>
                <w:rFonts w:eastAsiaTheme="minorHAnsi"/>
                <w:color w:val="auto"/>
                <w:lang w:eastAsia="en-US"/>
              </w:rPr>
              <w:t>представление результа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тов мониторинга в комисси</w:t>
            </w:r>
            <w:r w:rsidRPr="009224B0">
              <w:rPr>
                <w:rFonts w:eastAsiaTheme="minorHAnsi"/>
                <w:color w:val="auto"/>
                <w:lang w:eastAsia="en-US"/>
              </w:rPr>
              <w:t>ю</w:t>
            </w:r>
            <w:r w:rsidRPr="009224B0">
              <w:rPr>
                <w:rFonts w:eastAsiaTheme="minorHAnsi"/>
                <w:color w:val="auto"/>
                <w:lang w:eastAsia="en-US"/>
              </w:rPr>
              <w:t xml:space="preserve"> по координации работы по противодействию коррупции в Ленинградской области - ежегодно)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0" w:rsidRPr="009224B0" w:rsidRDefault="009224B0" w:rsidP="00922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9224B0">
              <w:rPr>
                <w:rFonts w:eastAsiaTheme="minorHAnsi"/>
                <w:color w:val="auto"/>
                <w:lang w:eastAsia="en-US"/>
              </w:rPr>
              <w:t>Выявление и преду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преждение коррупци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онных пра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вонаруше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ний.</w:t>
            </w:r>
          </w:p>
          <w:p w:rsidR="009224B0" w:rsidRPr="009224B0" w:rsidRDefault="009224B0" w:rsidP="00922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9224B0">
              <w:rPr>
                <w:rFonts w:eastAsiaTheme="minorHAnsi"/>
                <w:color w:val="auto"/>
                <w:lang w:eastAsia="en-US"/>
              </w:rPr>
              <w:t>Принятие соответ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ствующих решений в случае под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тверждения фактов кор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 xml:space="preserve">рупционных </w:t>
            </w:r>
            <w:r w:rsidRPr="009224B0">
              <w:rPr>
                <w:rFonts w:eastAsiaTheme="minorHAnsi"/>
                <w:color w:val="auto"/>
                <w:lang w:eastAsia="en-US"/>
              </w:rPr>
              <w:lastRenderedPageBreak/>
              <w:t>правонару</w:t>
            </w:r>
            <w:r>
              <w:rPr>
                <w:rFonts w:eastAsiaTheme="minorHAnsi"/>
                <w:color w:val="auto"/>
                <w:lang w:eastAsia="en-US"/>
              </w:rPr>
              <w:softHyphen/>
            </w:r>
            <w:r w:rsidRPr="009224B0">
              <w:rPr>
                <w:rFonts w:eastAsiaTheme="minorHAnsi"/>
                <w:color w:val="auto"/>
                <w:lang w:eastAsia="en-US"/>
              </w:rPr>
              <w:t>шений</w:t>
            </w:r>
            <w:bookmarkStart w:id="0" w:name="_GoBack"/>
            <w:bookmarkEnd w:id="0"/>
          </w:p>
        </w:tc>
      </w:tr>
    </w:tbl>
    <w:p w:rsidR="009224B0" w:rsidRDefault="009224B0" w:rsidP="009224B0">
      <w:pPr>
        <w:jc w:val="both"/>
      </w:pPr>
    </w:p>
    <w:p w:rsidR="009224B0" w:rsidRDefault="009224B0" w:rsidP="009224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224B0" w:rsidRDefault="009224B0" w:rsidP="009224B0">
      <w:pPr>
        <w:spacing w:line="360" w:lineRule="auto"/>
        <w:ind w:firstLine="709"/>
        <w:jc w:val="both"/>
        <w:rPr>
          <w:sz w:val="28"/>
          <w:szCs w:val="28"/>
        </w:rPr>
      </w:pPr>
    </w:p>
    <w:p w:rsidR="009224B0" w:rsidRDefault="009224B0" w:rsidP="009224B0">
      <w:pPr>
        <w:jc w:val="both"/>
        <w:rPr>
          <w:sz w:val="28"/>
          <w:szCs w:val="28"/>
        </w:rPr>
      </w:pPr>
    </w:p>
    <w:p w:rsidR="009224B0" w:rsidRPr="00392277" w:rsidRDefault="009224B0" w:rsidP="00922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        </w:t>
      </w:r>
      <w:r>
        <w:rPr>
          <w:sz w:val="28"/>
          <w:szCs w:val="28"/>
        </w:rPr>
        <w:t>А.М. Тимков</w:t>
      </w:r>
    </w:p>
    <w:p w:rsidR="00373FD2" w:rsidRDefault="00373FD2"/>
    <w:sectPr w:rsidR="00373FD2" w:rsidSect="003C4B2C">
      <w:headerReference w:type="default" r:id="rId6"/>
      <w:headerReference w:type="firs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232235"/>
      <w:docPartObj>
        <w:docPartGallery w:val="Page Numbers (Top of Page)"/>
        <w:docPartUnique/>
      </w:docPartObj>
    </w:sdtPr>
    <w:sdtEndPr/>
    <w:sdtContent>
      <w:p w:rsidR="003C4B2C" w:rsidRDefault="009224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4B2C" w:rsidRDefault="009224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2697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C4B2C" w:rsidRPr="003C4B2C" w:rsidRDefault="009224B0" w:rsidP="003C4B2C">
        <w:pPr>
          <w:pStyle w:val="a3"/>
          <w:jc w:val="center"/>
          <w:rPr>
            <w:color w:val="FFFFFF" w:themeColor="background1"/>
          </w:rPr>
        </w:pPr>
        <w:r w:rsidRPr="003C4B2C">
          <w:rPr>
            <w:color w:val="FFFFFF" w:themeColor="background1"/>
          </w:rPr>
          <w:fldChar w:fldCharType="begin"/>
        </w:r>
        <w:r w:rsidRPr="003C4B2C">
          <w:rPr>
            <w:color w:val="FFFFFF" w:themeColor="background1"/>
          </w:rPr>
          <w:instrText>PAGE   \* MERGEFORMAT</w:instrText>
        </w:r>
        <w:r w:rsidRPr="003C4B2C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3C4B2C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B0"/>
    <w:rsid w:val="001357FE"/>
    <w:rsid w:val="0030690D"/>
    <w:rsid w:val="00373FD2"/>
    <w:rsid w:val="007A1A77"/>
    <w:rsid w:val="009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4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4B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4B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4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4B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4B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1</cp:revision>
  <dcterms:created xsi:type="dcterms:W3CDTF">2019-09-25T13:52:00Z</dcterms:created>
  <dcterms:modified xsi:type="dcterms:W3CDTF">2019-09-25T14:01:00Z</dcterms:modified>
</cp:coreProperties>
</file>