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1" w:rsidRDefault="00E82AC5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 О Е К Т</w:t>
      </w:r>
      <w:r w:rsidR="00390E14">
        <w:rPr>
          <w:rFonts w:ascii="Times New Roman" w:hAnsi="Times New Roman" w:cs="Times New Roman"/>
          <w:b w:val="0"/>
          <w:bCs/>
          <w:sz w:val="28"/>
          <w:szCs w:val="28"/>
        </w:rPr>
        <w:t xml:space="preserve">   П Р И К А З А</w:t>
      </w: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31E10" w:rsidRDefault="00231E10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917F9" w:rsidRDefault="003917F9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917F9" w:rsidRPr="00C74B31" w:rsidRDefault="003917F9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60BF5" w:rsidRPr="00760BF5" w:rsidRDefault="00760BF5" w:rsidP="0076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689F" w:rsidRDefault="00E16116" w:rsidP="0076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>О</w:t>
      </w:r>
      <w:r w:rsidR="00760BF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05AA1">
        <w:rPr>
          <w:rFonts w:ascii="Times New Roman" w:hAnsi="Times New Roman" w:cs="Times New Roman"/>
          <w:sz w:val="28"/>
          <w:szCs w:val="28"/>
        </w:rPr>
        <w:t>методики прогнозирования поступлени</w:t>
      </w:r>
      <w:r w:rsidR="00DB36F4">
        <w:rPr>
          <w:rFonts w:ascii="Times New Roman" w:hAnsi="Times New Roman" w:cs="Times New Roman"/>
          <w:sz w:val="28"/>
          <w:szCs w:val="28"/>
        </w:rPr>
        <w:t>й</w:t>
      </w:r>
      <w:r w:rsidR="00505AA1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DB36F4">
        <w:rPr>
          <w:rFonts w:ascii="Times New Roman" w:hAnsi="Times New Roman" w:cs="Times New Roman"/>
          <w:sz w:val="28"/>
          <w:szCs w:val="28"/>
        </w:rPr>
        <w:t xml:space="preserve"> в бюджет Ленинградской области</w:t>
      </w:r>
      <w:r w:rsidR="00505AA1" w:rsidRPr="00505AA1">
        <w:rPr>
          <w:rFonts w:ascii="Times New Roman" w:hAnsi="Times New Roman" w:cs="Times New Roman"/>
          <w:sz w:val="28"/>
          <w:szCs w:val="28"/>
        </w:rPr>
        <w:t xml:space="preserve">, </w:t>
      </w:r>
      <w:r w:rsidR="00505AA1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которых является </w:t>
      </w:r>
    </w:p>
    <w:p w:rsidR="00760BF5" w:rsidRPr="00505AA1" w:rsidRDefault="00F75D22" w:rsidP="00760BF5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D22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E16116" w:rsidRDefault="00E16116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00A" w:rsidRPr="00760BF5" w:rsidRDefault="0063400A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5AD5" w:rsidRPr="00BC5AD5" w:rsidRDefault="00E16116" w:rsidP="004A0B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 xml:space="preserve">В </w:t>
      </w:r>
      <w:r w:rsidR="00BC5AD5">
        <w:rPr>
          <w:rFonts w:ascii="Times New Roman" w:hAnsi="Times New Roman" w:cs="Times New Roman"/>
          <w:sz w:val="28"/>
          <w:szCs w:val="28"/>
        </w:rPr>
        <w:t>соот</w:t>
      </w:r>
      <w:r w:rsidR="004A0B1A">
        <w:rPr>
          <w:rFonts w:ascii="Times New Roman" w:hAnsi="Times New Roman" w:cs="Times New Roman"/>
          <w:sz w:val="28"/>
          <w:szCs w:val="28"/>
        </w:rPr>
        <w:t>ветствии</w:t>
      </w:r>
      <w:r w:rsidR="00505AA1">
        <w:rPr>
          <w:rFonts w:ascii="Times New Roman" w:hAnsi="Times New Roman" w:cs="Times New Roman"/>
          <w:sz w:val="28"/>
          <w:szCs w:val="28"/>
        </w:rPr>
        <w:t xml:space="preserve"> с пунктом 1 статьи 160</w:t>
      </w:r>
      <w:r w:rsidR="003917F9">
        <w:rPr>
          <w:rFonts w:ascii="Times New Roman" w:hAnsi="Times New Roman" w:cs="Times New Roman"/>
          <w:sz w:val="28"/>
          <w:szCs w:val="28"/>
        </w:rPr>
        <w:t>.1</w:t>
      </w:r>
      <w:r w:rsidR="00510252">
        <w:rPr>
          <w:rFonts w:ascii="Times New Roman" w:hAnsi="Times New Roman" w:cs="Times New Roman"/>
          <w:sz w:val="28"/>
          <w:szCs w:val="28"/>
        </w:rPr>
        <w:t xml:space="preserve"> </w:t>
      </w:r>
      <w:r w:rsidR="00505AA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63400A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="00505AA1" w:rsidRPr="00505AA1">
        <w:rPr>
          <w:rFonts w:ascii="Times New Roman" w:hAnsi="Times New Roman" w:cs="Times New Roman"/>
          <w:sz w:val="28"/>
          <w:szCs w:val="28"/>
        </w:rPr>
        <w:t xml:space="preserve"> </w:t>
      </w:r>
      <w:r w:rsidR="00505AA1">
        <w:rPr>
          <w:rFonts w:ascii="Times New Roman" w:hAnsi="Times New Roman" w:cs="Times New Roman"/>
          <w:sz w:val="28"/>
          <w:szCs w:val="28"/>
        </w:rPr>
        <w:t>постановлени</w:t>
      </w:r>
      <w:r w:rsidR="0063400A">
        <w:rPr>
          <w:rFonts w:ascii="Times New Roman" w:hAnsi="Times New Roman" w:cs="Times New Roman"/>
          <w:sz w:val="28"/>
          <w:szCs w:val="28"/>
        </w:rPr>
        <w:t>я</w:t>
      </w:r>
      <w:r w:rsidR="00505A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E06E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5AA1">
        <w:rPr>
          <w:rFonts w:ascii="Times New Roman" w:hAnsi="Times New Roman" w:cs="Times New Roman"/>
          <w:sz w:val="28"/>
          <w:szCs w:val="28"/>
        </w:rPr>
        <w:t>от 23 июня 2016 года № 574 «Об общих требованиях к методике прогнозирования поступлени</w:t>
      </w:r>
      <w:r w:rsidR="005A789D">
        <w:rPr>
          <w:rFonts w:ascii="Times New Roman" w:hAnsi="Times New Roman" w:cs="Times New Roman"/>
          <w:sz w:val="28"/>
          <w:szCs w:val="28"/>
        </w:rPr>
        <w:t>й</w:t>
      </w:r>
      <w:r w:rsidR="00505AA1">
        <w:rPr>
          <w:rFonts w:ascii="Times New Roman" w:hAnsi="Times New Roman" w:cs="Times New Roman"/>
          <w:sz w:val="28"/>
          <w:szCs w:val="28"/>
        </w:rPr>
        <w:t xml:space="preserve"> доходов в </w:t>
      </w:r>
      <w:r w:rsidR="005A789D">
        <w:rPr>
          <w:rFonts w:ascii="Times New Roman" w:hAnsi="Times New Roman" w:cs="Times New Roman"/>
          <w:sz w:val="28"/>
          <w:szCs w:val="28"/>
        </w:rPr>
        <w:t>бюджеты бюджетной</w:t>
      </w:r>
      <w:r w:rsidR="00505AA1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Федерации»</w:t>
      </w:r>
      <w:r w:rsidR="003917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400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gramStart"/>
      <w:r w:rsidR="004A0B1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4A0B1A">
        <w:rPr>
          <w:rFonts w:ascii="Times New Roman" w:hAnsi="Times New Roman" w:cs="Times New Roman"/>
          <w:bCs/>
          <w:sz w:val="28"/>
          <w:szCs w:val="28"/>
        </w:rPr>
        <w:t xml:space="preserve"> р и к а з ы в а ю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:</w:t>
      </w:r>
    </w:p>
    <w:p w:rsidR="00DC16F3" w:rsidRPr="00FA5078" w:rsidRDefault="00E16116" w:rsidP="00FA507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B5033">
        <w:rPr>
          <w:rFonts w:ascii="Times New Roman" w:hAnsi="Times New Roman" w:cs="Times New Roman"/>
          <w:sz w:val="28"/>
          <w:szCs w:val="28"/>
        </w:rPr>
        <w:t>методику прогнозирования поступлений доходов в бюджет Ленинградской области</w:t>
      </w:r>
      <w:r w:rsidR="007B5033" w:rsidRPr="007B5033">
        <w:rPr>
          <w:rFonts w:ascii="Times New Roman" w:hAnsi="Times New Roman" w:cs="Times New Roman"/>
          <w:sz w:val="28"/>
          <w:szCs w:val="28"/>
        </w:rPr>
        <w:t xml:space="preserve">, </w:t>
      </w:r>
      <w:r w:rsidR="0057415A">
        <w:rPr>
          <w:rFonts w:ascii="Times New Roman" w:hAnsi="Times New Roman" w:cs="Times New Roman"/>
          <w:sz w:val="28"/>
          <w:szCs w:val="28"/>
        </w:rPr>
        <w:t>главным администратором</w:t>
      </w:r>
      <w:r w:rsidR="007B5033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FA5078" w:rsidRPr="00FA5078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  <w:r w:rsidR="0057415A" w:rsidRPr="0057415A">
        <w:rPr>
          <w:rFonts w:ascii="Times New Roman" w:hAnsi="Times New Roman" w:cs="Times New Roman"/>
          <w:sz w:val="28"/>
          <w:szCs w:val="28"/>
        </w:rPr>
        <w:t xml:space="preserve">, 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57415A" w:rsidRPr="00574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15A">
        <w:rPr>
          <w:rFonts w:ascii="Times New Roman" w:hAnsi="Times New Roman" w:cs="Times New Roman"/>
          <w:bCs/>
          <w:sz w:val="28"/>
          <w:szCs w:val="28"/>
        </w:rPr>
        <w:t>к настоящему приказу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sub_2"/>
    </w:p>
    <w:p w:rsidR="004A0B1A" w:rsidRPr="00A557F0" w:rsidRDefault="00FA5078" w:rsidP="00A557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0B1A" w:rsidRPr="004A0B1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A0B1A" w:rsidRPr="004A0B1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</w:t>
      </w:r>
      <w:r w:rsidR="0057415A" w:rsidRPr="00574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15A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15A" w:rsidRDefault="0057415A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00A" w:rsidRDefault="0063400A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414"/>
        <w:gridCol w:w="3934"/>
      </w:tblGrid>
      <w:tr w:rsidR="004A0B1A" w:rsidRPr="004A0B1A" w:rsidTr="00A377EC"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4A0B1A" w:rsidRPr="004A0B1A" w:rsidRDefault="00F67C68" w:rsidP="00F67C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A0B1A" w:rsidRPr="004A0B1A" w:rsidRDefault="00A377EC" w:rsidP="00A377EC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1E2DFB" w:rsidRPr="001E2DFB">
              <w:rPr>
                <w:rFonts w:ascii="Times New Roman" w:hAnsi="Times New Roman" w:cs="Times New Roman"/>
                <w:bCs/>
                <w:sz w:val="28"/>
                <w:szCs w:val="28"/>
              </w:rPr>
              <w:t>С.В.</w:t>
            </w:r>
            <w:r w:rsidR="001E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2DFB" w:rsidRPr="001E2DFB">
              <w:rPr>
                <w:rFonts w:ascii="Times New Roman" w:hAnsi="Times New Roman" w:cs="Times New Roman"/>
                <w:bCs/>
                <w:sz w:val="28"/>
                <w:szCs w:val="28"/>
              </w:rPr>
              <w:t>Тарасов</w:t>
            </w:r>
          </w:p>
        </w:tc>
      </w:tr>
    </w:tbl>
    <w:p w:rsidR="00A557F0" w:rsidRDefault="00A557F0" w:rsidP="00A557F0">
      <w:pPr>
        <w:autoSpaceDE w:val="0"/>
        <w:autoSpaceDN w:val="0"/>
        <w:adjustRightInd w:val="0"/>
        <w:spacing w:after="0" w:line="240" w:lineRule="auto"/>
        <w:jc w:val="both"/>
      </w:pPr>
    </w:p>
    <w:p w:rsidR="00C83F43" w:rsidRDefault="00C83F43" w:rsidP="00A557F0">
      <w:pPr>
        <w:autoSpaceDE w:val="0"/>
        <w:autoSpaceDN w:val="0"/>
        <w:adjustRightInd w:val="0"/>
        <w:spacing w:after="0" w:line="240" w:lineRule="auto"/>
        <w:jc w:val="both"/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t xml:space="preserve">приказом комитета общего и 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07656">
        <w:rPr>
          <w:rFonts w:ascii="Times New Roman" w:hAnsi="Times New Roman" w:cs="Times New Roman"/>
          <w:sz w:val="28"/>
          <w:szCs w:val="28"/>
        </w:rPr>
        <w:t xml:space="preserve">                       от                       N 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83F43" w:rsidRPr="00F44702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ПРОГНОЗИРОВАНИЯ ПОСТУПЛЕНИЙ ДОХОДОВ </w:t>
      </w: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В БЮДЖЕТ ЛЕНИНГРАДСКОЙОБЛАСТИ, 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ГЛАВНЫМ </w:t>
      </w:r>
      <w:proofErr w:type="gramStart"/>
      <w:r w:rsidRPr="00307656">
        <w:rPr>
          <w:rFonts w:ascii="Times New Roman" w:hAnsi="Times New Roman" w:cs="Times New Roman"/>
          <w:b/>
          <w:bCs/>
          <w:sz w:val="28"/>
          <w:szCs w:val="28"/>
        </w:rPr>
        <w:t>АДМИНИСТРАТОРОМ</w:t>
      </w:r>
      <w:proofErr w:type="gramEnd"/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 КОТОРЫХ ЯВЛЯЕТСЯ 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>КОМИТЕТ ОБЩЕГО И ПРОФЕССИОНАЛЬНОГО ОБРАЗОВАНИЯ ЛЕНИНГРАДСКОЙ ОБЛАСТИ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t xml:space="preserve">1.1. Настоящая методика прогнозирования поступлений доходов в бюджет Ленинградской области (далее - Методика) разработана на основании положений статьи 160.1 Бюджетного кодекса Российской Федерации, </w:t>
      </w:r>
      <w:hyperlink r:id="rId7" w:history="1">
        <w:r w:rsidRPr="003076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076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23.06.2016 N 574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656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656">
        <w:rPr>
          <w:rFonts w:ascii="Times New Roman" w:hAnsi="Times New Roman" w:cs="Times New Roman"/>
          <w:sz w:val="28"/>
          <w:szCs w:val="28"/>
        </w:rPr>
        <w:t>.</w:t>
      </w:r>
    </w:p>
    <w:p w:rsidR="00C83F43" w:rsidRPr="00307656" w:rsidRDefault="00C83F43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t xml:space="preserve">1.2. Перечень доходов, в отношении которых </w:t>
      </w:r>
      <w:r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</w:t>
      </w:r>
      <w:r w:rsidRPr="00307656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07656">
        <w:rPr>
          <w:rFonts w:ascii="Times New Roman" w:hAnsi="Times New Roman" w:cs="Times New Roman"/>
          <w:sz w:val="28"/>
          <w:szCs w:val="28"/>
        </w:rPr>
        <w:t xml:space="preserve">) осуществляет бюджетные полномочия администратора доходов, установлен правовым актом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07656">
        <w:rPr>
          <w:rFonts w:ascii="Times New Roman" w:hAnsi="Times New Roman" w:cs="Times New Roman"/>
          <w:sz w:val="28"/>
          <w:szCs w:val="28"/>
        </w:rPr>
        <w:t xml:space="preserve"> о наделении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07656">
        <w:rPr>
          <w:rFonts w:ascii="Times New Roman" w:hAnsi="Times New Roman" w:cs="Times New Roman"/>
          <w:sz w:val="28"/>
          <w:szCs w:val="28"/>
        </w:rPr>
        <w:t xml:space="preserve"> полномочиями администратора доходов бюджетов Ленинградской области.</w:t>
      </w:r>
    </w:p>
    <w:p w:rsidR="00C83F43" w:rsidRPr="00307656" w:rsidRDefault="00C83F43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656">
        <w:rPr>
          <w:rFonts w:ascii="Times New Roman" w:hAnsi="Times New Roman" w:cs="Times New Roman"/>
          <w:sz w:val="28"/>
          <w:szCs w:val="28"/>
        </w:rPr>
        <w:t>1.3. Методика применяется при ежегодном составлении прогноза поступлений доходов в бюджеты бюджетной системы Российской Федерации на очередной финансовый год и на плановый период.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7656">
        <w:rPr>
          <w:rFonts w:ascii="Times New Roman" w:hAnsi="Times New Roman" w:cs="Times New Roman"/>
          <w:b/>
          <w:bCs/>
          <w:sz w:val="28"/>
          <w:szCs w:val="28"/>
        </w:rPr>
        <w:t xml:space="preserve">2. Прогнозирование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</w:p>
    <w:p w:rsidR="00C83F43" w:rsidRPr="00307656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2.1. Прогнозирование налоговых доходов областного бюджета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Прогноз поступлений налоговых доходов областного бюджета Ленинградской области составляется комитетом с учетом имеющихся данных о тенденциях изменений фактических поступлений в бюджет за три года, предшествующих составлению прогноза.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При расчете прогнозных поступлений налоговых доходов областного бюджета Ленинградской области применяются действующие налоговые ставки, порядки определения размера налога (пошлины), утвержденные законодательством Российской Федерации о налогах и сборах.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lastRenderedPageBreak/>
        <w:t>К налоговым доходам об</w:t>
      </w:r>
      <w:bookmarkStart w:id="2" w:name="_GoBack"/>
      <w:bookmarkEnd w:id="2"/>
      <w:r w:rsidRPr="007035E4">
        <w:rPr>
          <w:rFonts w:ascii="Times New Roman" w:hAnsi="Times New Roman" w:cs="Times New Roman"/>
          <w:sz w:val="28"/>
          <w:szCs w:val="28"/>
        </w:rPr>
        <w:t>ластного бюджета Ленинградской области, главным администратором которых является комитет, относится: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 (код бюджетной классификации доходов - 068 1 08 07380 01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5E4">
        <w:rPr>
          <w:rFonts w:ascii="Times New Roman" w:hAnsi="Times New Roman" w:cs="Times New Roman"/>
          <w:sz w:val="28"/>
          <w:szCs w:val="28"/>
        </w:rPr>
        <w:t>000 110)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(код бюджетной классификации доходов - 068</w:t>
      </w:r>
      <w:r w:rsidRPr="007035E4"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>08 07082 01 1000 110);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 xml:space="preserve">Государственная пошлина за действия органов исполнительной власти субъектов Российской Федерации по проставлению </w:t>
      </w:r>
      <w:proofErr w:type="spellStart"/>
      <w:r w:rsidRPr="007035E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035E4">
        <w:rPr>
          <w:rFonts w:ascii="Times New Roman" w:hAnsi="Times New Roman" w:cs="Times New Roman"/>
          <w:sz w:val="28"/>
          <w:szCs w:val="28"/>
        </w:rPr>
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 (код бюджетной классификации доходов - 068</w:t>
      </w:r>
      <w:r w:rsidRPr="007035E4">
        <w:rPr>
          <w:rFonts w:ascii="Times New Roman" w:hAnsi="Times New Roman" w:cs="Times New Roman"/>
          <w:sz w:val="28"/>
          <w:szCs w:val="28"/>
        </w:rPr>
        <w:tab/>
        <w:t xml:space="preserve">1 08 07390 01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5E4">
        <w:rPr>
          <w:rFonts w:ascii="Times New Roman" w:hAnsi="Times New Roman" w:cs="Times New Roman"/>
          <w:sz w:val="28"/>
          <w:szCs w:val="28"/>
        </w:rPr>
        <w:t>000 110)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E73998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Для расчета прогнозируемого объема государственной пошлины </w:t>
      </w:r>
      <w:r w:rsidRPr="007035E4">
        <w:rPr>
          <w:rFonts w:ascii="Times New Roman" w:hAnsi="Times New Roman" w:cs="Times New Roman"/>
          <w:sz w:val="28"/>
          <w:szCs w:val="28"/>
        </w:rPr>
        <w:t>за совершение действий, связанных с государственной аккредитаци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35E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E73998">
        <w:rPr>
          <w:rFonts w:ascii="Times New Roman" w:hAnsi="Times New Roman" w:cs="Times New Roman"/>
          <w:sz w:val="28"/>
          <w:szCs w:val="28"/>
        </w:rPr>
        <w:t xml:space="preserve"> применяется метод прямого расчета по действующим ставкам государственной пошлины и прогнозным значениям количественных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8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>= ГП</w:t>
      </w:r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035E4">
        <w:rPr>
          <w:rFonts w:ascii="Times New Roman" w:hAnsi="Times New Roman" w:cs="Times New Roman"/>
          <w:sz w:val="28"/>
          <w:szCs w:val="28"/>
        </w:rPr>
        <w:t xml:space="preserve"> x З</w:t>
      </w:r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035E4">
        <w:rPr>
          <w:rFonts w:ascii="Times New Roman" w:hAnsi="Times New Roman" w:cs="Times New Roman"/>
          <w:sz w:val="28"/>
          <w:szCs w:val="28"/>
        </w:rPr>
        <w:t>, где: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в доход областного бюджета Ленинградской области от уплаты государственной пошлины</w:t>
      </w:r>
      <w:r w:rsidRPr="0082202D">
        <w:rPr>
          <w:rFonts w:ascii="Times New Roman" w:hAnsi="Times New Roman" w:cs="Times New Roman"/>
          <w:sz w:val="28"/>
          <w:szCs w:val="28"/>
        </w:rPr>
        <w:t xml:space="preserve"> </w:t>
      </w:r>
      <w:r w:rsidRPr="007035E4">
        <w:rPr>
          <w:rFonts w:ascii="Times New Roman" w:hAnsi="Times New Roman" w:cs="Times New Roman"/>
          <w:sz w:val="28"/>
          <w:szCs w:val="28"/>
        </w:rPr>
        <w:t>государственной аккредитацией образовательных учреждений;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ГП</w:t>
      </w:r>
      <w:proofErr w:type="gramStart"/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 xml:space="preserve"> - размер государственной пошлины в соответствии Налоговым кодексом РФ;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FA38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 xml:space="preserve"> - количество потенциальных заявителей </w:t>
      </w:r>
      <w:r>
        <w:rPr>
          <w:rFonts w:ascii="Times New Roman" w:hAnsi="Times New Roman" w:cs="Times New Roman"/>
          <w:sz w:val="28"/>
          <w:szCs w:val="28"/>
        </w:rPr>
        <w:t xml:space="preserve">с обращением о </w:t>
      </w:r>
      <w:r w:rsidRPr="007035E4">
        <w:rPr>
          <w:rFonts w:ascii="Times New Roman" w:hAnsi="Times New Roman" w:cs="Times New Roman"/>
          <w:sz w:val="28"/>
          <w:szCs w:val="28"/>
        </w:rPr>
        <w:t>государственной аккредитаци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35E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(</w:t>
      </w:r>
      <w:r>
        <w:rPr>
          <w:rFonts w:ascii="Times New Roman" w:hAnsi="Times New Roman" w:cs="Times New Roman"/>
          <w:sz w:val="28"/>
          <w:szCs w:val="28"/>
        </w:rPr>
        <w:t>прогнозный</w:t>
      </w:r>
      <w:r w:rsidRPr="007035E4">
        <w:rPr>
          <w:rFonts w:ascii="Times New Roman" w:hAnsi="Times New Roman" w:cs="Times New Roman"/>
          <w:sz w:val="28"/>
          <w:szCs w:val="28"/>
        </w:rPr>
        <w:t xml:space="preserve"> показатель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лицензирования и государственной аккредитации образовательных учреждений</w:t>
      </w:r>
      <w:r w:rsidRPr="007035E4">
        <w:rPr>
          <w:rFonts w:ascii="Times New Roman" w:hAnsi="Times New Roman" w:cs="Times New Roman"/>
          <w:sz w:val="28"/>
          <w:szCs w:val="28"/>
        </w:rPr>
        <w:t>).</w:t>
      </w: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5A">
        <w:rPr>
          <w:rFonts w:ascii="Times New Roman" w:hAnsi="Times New Roman" w:cs="Times New Roman"/>
          <w:sz w:val="28"/>
          <w:szCs w:val="28"/>
        </w:rPr>
        <w:t>Для расчета прогнозируемого объема государственной пошлины за совершение действий, связанных с лицензированием, с проведением аттестации применяется метод прямого расчета по действующим ставкам государственной пошлины и прогнозным значениям количественных показателей:</w:t>
      </w: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5A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8335A">
        <w:rPr>
          <w:rFonts w:ascii="Times New Roman" w:hAnsi="Times New Roman" w:cs="Times New Roman"/>
          <w:sz w:val="28"/>
          <w:szCs w:val="28"/>
        </w:rPr>
        <w:t>= 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8335A">
        <w:rPr>
          <w:rFonts w:ascii="Times New Roman" w:hAnsi="Times New Roman" w:cs="Times New Roman"/>
          <w:sz w:val="28"/>
          <w:szCs w:val="28"/>
        </w:rPr>
        <w:t xml:space="preserve"> x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8335A">
        <w:rPr>
          <w:rFonts w:ascii="Times New Roman" w:hAnsi="Times New Roman" w:cs="Times New Roman"/>
          <w:sz w:val="28"/>
          <w:szCs w:val="28"/>
        </w:rPr>
        <w:t>, где:</w:t>
      </w: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5A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8335A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в доход областного бюджета Ленинградской области от уплаты государственной пошлины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8335A">
        <w:rPr>
          <w:rFonts w:ascii="Times New Roman" w:hAnsi="Times New Roman" w:cs="Times New Roman"/>
          <w:sz w:val="28"/>
          <w:szCs w:val="28"/>
        </w:rPr>
        <w:t xml:space="preserve"> 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335A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335A">
        <w:rPr>
          <w:rFonts w:ascii="Times New Roman" w:hAnsi="Times New Roman" w:cs="Times New Roman"/>
          <w:sz w:val="28"/>
          <w:szCs w:val="28"/>
        </w:rPr>
        <w:t xml:space="preserve"> аттестации;</w:t>
      </w: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5A">
        <w:rPr>
          <w:rFonts w:ascii="Times New Roman" w:hAnsi="Times New Roman" w:cs="Times New Roman"/>
          <w:sz w:val="28"/>
          <w:szCs w:val="28"/>
        </w:rPr>
        <w:t>ГП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8335A">
        <w:rPr>
          <w:rFonts w:ascii="Times New Roman" w:hAnsi="Times New Roman" w:cs="Times New Roman"/>
          <w:sz w:val="28"/>
          <w:szCs w:val="28"/>
        </w:rPr>
        <w:t xml:space="preserve"> - размер государственной пошлины в соответствии Налоговым кодексом РФ;</w:t>
      </w: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5A"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8335A">
        <w:rPr>
          <w:rFonts w:ascii="Times New Roman" w:hAnsi="Times New Roman" w:cs="Times New Roman"/>
          <w:sz w:val="28"/>
          <w:szCs w:val="28"/>
        </w:rPr>
        <w:t xml:space="preserve"> - количество потенциальных заявителей </w:t>
      </w:r>
      <w:r>
        <w:rPr>
          <w:rFonts w:ascii="Times New Roman" w:hAnsi="Times New Roman" w:cs="Times New Roman"/>
          <w:sz w:val="28"/>
          <w:szCs w:val="28"/>
        </w:rPr>
        <w:t>с обращением о лицензировании, проведением</w:t>
      </w:r>
      <w:r w:rsidRPr="0008335A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35A">
        <w:rPr>
          <w:rFonts w:ascii="Times New Roman" w:hAnsi="Times New Roman" w:cs="Times New Roman"/>
          <w:sz w:val="28"/>
          <w:szCs w:val="28"/>
        </w:rPr>
        <w:t>(прогнозный показатель Департамента лицензирования и государственной аккредитации образовательных учреждений).</w:t>
      </w:r>
    </w:p>
    <w:p w:rsidR="00C83F43" w:rsidRPr="0008335A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5E4">
        <w:rPr>
          <w:rFonts w:ascii="Times New Roman" w:hAnsi="Times New Roman" w:cs="Times New Roman"/>
          <w:sz w:val="28"/>
          <w:szCs w:val="28"/>
        </w:rPr>
        <w:t xml:space="preserve">Расчет прогнозируемой суммы поступлений в доход областного бюджета Ленинградской области от уплаты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035E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35E4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35E4">
        <w:rPr>
          <w:rFonts w:ascii="Times New Roman" w:hAnsi="Times New Roman" w:cs="Times New Roman"/>
          <w:sz w:val="28"/>
          <w:szCs w:val="28"/>
        </w:rPr>
        <w:t xml:space="preserve"> за действия органов исполнительной власти субъектов Российской Федерации по проставлению </w:t>
      </w:r>
      <w:proofErr w:type="spellStart"/>
      <w:r w:rsidRPr="007035E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035E4">
        <w:rPr>
          <w:rFonts w:ascii="Times New Roman" w:hAnsi="Times New Roman" w:cs="Times New Roman"/>
          <w:sz w:val="28"/>
          <w:szCs w:val="28"/>
        </w:rPr>
        <w:t xml:space="preserve"> на документах государственного образца об образовании, об ученых степенях и ученых званиях в области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E4">
        <w:rPr>
          <w:rFonts w:ascii="Times New Roman" w:hAnsi="Times New Roman" w:cs="Times New Roman"/>
          <w:sz w:val="28"/>
          <w:szCs w:val="28"/>
        </w:rPr>
        <w:t>рассчитывается методом прямого расчета с применением усреднения и производится по формуле:</w:t>
      </w:r>
      <w:proofErr w:type="gramEnd"/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x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35E4">
        <w:rPr>
          <w:rFonts w:ascii="Times New Roman" w:hAnsi="Times New Roman" w:cs="Times New Roman"/>
          <w:sz w:val="28"/>
          <w:szCs w:val="28"/>
        </w:rPr>
        <w:t xml:space="preserve"> - прогнозируемая сумма поступлений в доход областного бюджета Ленинградской области от уплаты государственной пошлины;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35E4">
        <w:rPr>
          <w:rFonts w:ascii="Times New Roman" w:hAnsi="Times New Roman" w:cs="Times New Roman"/>
          <w:sz w:val="28"/>
          <w:szCs w:val="28"/>
        </w:rPr>
        <w:t xml:space="preserve"> - размер государственной пошлины в соответствии Налоговым кодексом РФ;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035E4">
        <w:rPr>
          <w:rFonts w:ascii="Times New Roman" w:hAnsi="Times New Roman" w:cs="Times New Roman"/>
          <w:sz w:val="28"/>
          <w:szCs w:val="28"/>
        </w:rPr>
        <w:t xml:space="preserve"> - количество потенциальных заявителей (усредненный показатель за предшествующие три года).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2.2. Прогнозирование по безвозмездным поступлениям.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Прогноз безвозмездных поступлений в доход областного бюджета Ленинградской области осуществляется в соответствии с объемом расходов, предусмотренных на указанные цели проектом федерального закона о федеральном бюджете на очередной финансовый год и на плановый период, по следующим кодам бюджетной классификации доходов: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реализацию мероприятий государственной программы Российской Федерации "Доступная среда" (код бюджетной классификации доходов -  068 2 02 25027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(код бюджетной классификации доходов -  068 2 02 25082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создание в общеобразовательных организациях, расположенных в сельской местности, условий </w:t>
      </w:r>
      <w:r w:rsidRPr="007035E4">
        <w:rPr>
          <w:rFonts w:ascii="Times New Roman" w:hAnsi="Times New Roman" w:cs="Times New Roman"/>
          <w:sz w:val="28"/>
          <w:szCs w:val="28"/>
        </w:rPr>
        <w:lastRenderedPageBreak/>
        <w:t>для занятий физической культурой и спортом (код бюджетной классификации доходов -  068 2 02 25097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 (код бюджетной классификации доходов -   068 2 02 25169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создание детских технопарков "</w:t>
      </w:r>
      <w:proofErr w:type="spellStart"/>
      <w:r w:rsidRPr="007035E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7035E4">
        <w:rPr>
          <w:rFonts w:ascii="Times New Roman" w:hAnsi="Times New Roman" w:cs="Times New Roman"/>
          <w:sz w:val="28"/>
          <w:szCs w:val="28"/>
        </w:rPr>
        <w:t>" (код бюджетной классификации доходов- 068 2 02 25173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поддержку образования для детей с ограниченными возможностями здоровья (код бюджетной классификации доходов -  068 2 02 25187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(код бюджетной классификации доходов -  068 2 02 25232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(код бюджетной классификации доходов -  068 2 02 25520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формирование современных управленческих и организационно-</w:t>
      </w:r>
      <w:proofErr w:type="gramStart"/>
      <w:r w:rsidRPr="007035E4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 в субъектах Российской Федерации (код бюджетной классификации доходов -   068 2 02 25537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 (код бюджетной классификации доходов -  068 2 02 35260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(код бюджетной классификации доходов -  068 2 02 45159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Предоставление негосударственными организациями грантов для получателей средств бюджетов субъектов Российской Федерации (код бюджетной классификации доходов -  068 2 04 02010 02 0000 150).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lastRenderedPageBreak/>
        <w:t>Для расчета прогнозируемого объема доходов в форме субсидий из федерального бюджета бюджетам субъектов Российской Федерации используется метод прямого расчета.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Прогнозируемый объем безвозмездных поступлений межбюджетных трансфертов определяется по формуле: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5E4">
        <w:rPr>
          <w:rFonts w:ascii="Times New Roman" w:hAnsi="Times New Roman" w:cs="Times New Roman"/>
          <w:sz w:val="28"/>
          <w:szCs w:val="28"/>
        </w:rPr>
        <w:t>БП</w:t>
      </w:r>
      <w:r w:rsidRPr="007035E4">
        <w:rPr>
          <w:rFonts w:ascii="Times New Roman" w:hAnsi="Times New Roman" w:cs="Times New Roman"/>
          <w:sz w:val="28"/>
          <w:szCs w:val="28"/>
          <w:vertAlign w:val="subscript"/>
        </w:rPr>
        <w:t>мбт</w:t>
      </w:r>
      <w:proofErr w:type="spellEnd"/>
      <w:r w:rsidRPr="007035E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035E4">
        <w:rPr>
          <w:rFonts w:ascii="Times New Roman" w:hAnsi="Times New Roman" w:cs="Times New Roman"/>
          <w:sz w:val="28"/>
          <w:szCs w:val="28"/>
        </w:rPr>
        <w:t>ОРЗ</w:t>
      </w:r>
      <w:r w:rsidRPr="007035E4">
        <w:rPr>
          <w:rFonts w:ascii="Times New Roman" w:hAnsi="Times New Roman" w:cs="Times New Roman"/>
          <w:sz w:val="28"/>
          <w:szCs w:val="28"/>
          <w:vertAlign w:val="subscript"/>
        </w:rPr>
        <w:t>мероп</w:t>
      </w:r>
      <w:proofErr w:type="spellEnd"/>
      <w:r w:rsidRPr="007035E4">
        <w:rPr>
          <w:rFonts w:ascii="Times New Roman" w:hAnsi="Times New Roman" w:cs="Times New Roman"/>
          <w:sz w:val="28"/>
          <w:szCs w:val="28"/>
        </w:rPr>
        <w:t xml:space="preserve"> x РС / 100%, где: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5E4">
        <w:rPr>
          <w:rFonts w:ascii="Times New Roman" w:hAnsi="Times New Roman" w:cs="Times New Roman"/>
          <w:sz w:val="28"/>
          <w:szCs w:val="28"/>
        </w:rPr>
        <w:t>БП</w:t>
      </w:r>
      <w:r w:rsidRPr="007035E4">
        <w:rPr>
          <w:rFonts w:ascii="Times New Roman" w:hAnsi="Times New Roman" w:cs="Times New Roman"/>
          <w:sz w:val="28"/>
          <w:szCs w:val="28"/>
          <w:vertAlign w:val="subscript"/>
        </w:rPr>
        <w:t>мбт</w:t>
      </w:r>
      <w:proofErr w:type="spellEnd"/>
      <w:r w:rsidRPr="007035E4">
        <w:rPr>
          <w:rFonts w:ascii="Times New Roman" w:hAnsi="Times New Roman" w:cs="Times New Roman"/>
          <w:sz w:val="28"/>
          <w:szCs w:val="28"/>
        </w:rPr>
        <w:t xml:space="preserve"> - объем безвозмездных поступлений в форме субсидии бюджетам субъектов Российской Федерации;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5E4">
        <w:rPr>
          <w:rFonts w:ascii="Times New Roman" w:hAnsi="Times New Roman" w:cs="Times New Roman"/>
          <w:sz w:val="28"/>
          <w:szCs w:val="28"/>
        </w:rPr>
        <w:t>ОРЗ</w:t>
      </w:r>
      <w:r w:rsidRPr="007035E4">
        <w:rPr>
          <w:rFonts w:ascii="Times New Roman" w:hAnsi="Times New Roman" w:cs="Times New Roman"/>
          <w:sz w:val="28"/>
          <w:szCs w:val="28"/>
          <w:vertAlign w:val="subscript"/>
        </w:rPr>
        <w:t>мероп</w:t>
      </w:r>
      <w:proofErr w:type="spellEnd"/>
      <w:r w:rsidRPr="007035E4">
        <w:rPr>
          <w:rFonts w:ascii="Times New Roman" w:hAnsi="Times New Roman" w:cs="Times New Roman"/>
          <w:sz w:val="28"/>
          <w:szCs w:val="28"/>
        </w:rPr>
        <w:t xml:space="preserve"> - общий размер планируемых затрат на реализацию мероприятий на условиях </w:t>
      </w:r>
      <w:proofErr w:type="spellStart"/>
      <w:r w:rsidRPr="007035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35E4">
        <w:rPr>
          <w:rFonts w:ascii="Times New Roman" w:hAnsi="Times New Roman" w:cs="Times New Roman"/>
          <w:sz w:val="28"/>
          <w:szCs w:val="28"/>
        </w:rPr>
        <w:t xml:space="preserve"> из федерального бюджета;</w:t>
      </w:r>
    </w:p>
    <w:p w:rsidR="00C83F43" w:rsidRPr="007035E4" w:rsidRDefault="00C83F43" w:rsidP="00C83F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 xml:space="preserve">РС - размер </w:t>
      </w:r>
      <w:proofErr w:type="spellStart"/>
      <w:r w:rsidRPr="007035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35E4">
        <w:rPr>
          <w:rFonts w:ascii="Times New Roman" w:hAnsi="Times New Roman" w:cs="Times New Roman"/>
          <w:sz w:val="28"/>
          <w:szCs w:val="28"/>
        </w:rPr>
        <w:t xml:space="preserve"> из федерального бюджета, установленный порядком предоставления субсидии бюджетам субъектов Российской Федерации на реализацию мероприятий.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Показатели поступлений доходов в очередном финансовом году корректируются с учетом их фактического поступления в ходе исполнения областного бюджета Ленинградской области.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5E4">
        <w:rPr>
          <w:rFonts w:ascii="Times New Roman" w:hAnsi="Times New Roman" w:cs="Times New Roman"/>
          <w:bCs/>
          <w:sz w:val="28"/>
          <w:szCs w:val="28"/>
        </w:rPr>
        <w:t>Прогнозирование доходов по перечисленным ниже безвозмездным поступлениям на этапе формирования проекта областного бюджета Ленинградской области на очередной финансовый год и на плановый период не осуществляется в связи с отсутствием объективной информации для осуществления прогноза: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  <w:t>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 (код бюджетной классификации доходов -  068 2 18 25028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  <w:t>Доходы бюджетов субъектов Российской Федерации от возврата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образований (код бюджетной классификации доходов -  068 2 18 25097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  <w:t>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2016-2020 годы из бюджетов муниципальных образований (код бюджетной классификации доходов -  068 2 18 25498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  <w:t xml:space="preserve">Доходы бюджетов субъектов Российской Федерации </w:t>
      </w:r>
      <w:proofErr w:type="gramStart"/>
      <w:r w:rsidRPr="007035E4">
        <w:rPr>
          <w:rFonts w:ascii="Times New Roman" w:hAnsi="Times New Roman" w:cs="Times New Roman"/>
          <w:sz w:val="28"/>
          <w:szCs w:val="28"/>
        </w:rPr>
        <w:t>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 xml:space="preserve"> из бюджетов муниципальных образований (код бюджетной классификации доходов -  068 2 18 25520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  <w:t>Возврат остатков субсидий на мероприятия государственной программы Российской Федерации "Доступная среда" на 2011-2020 годы из бюджетов субъектов Российской Федерации (код бюджетной классификации доходов -  068</w:t>
      </w:r>
      <w:r w:rsidRPr="007035E4">
        <w:rPr>
          <w:rFonts w:ascii="Times New Roman" w:hAnsi="Times New Roman" w:cs="Times New Roman"/>
          <w:sz w:val="28"/>
          <w:szCs w:val="28"/>
        </w:rPr>
        <w:tab/>
        <w:t>2 19 25027 02 0000 150);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35E4">
        <w:rPr>
          <w:rFonts w:ascii="Times New Roman" w:hAnsi="Times New Roman" w:cs="Times New Roman"/>
          <w:sz w:val="28"/>
          <w:szCs w:val="28"/>
        </w:rPr>
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 (код бюджетной классификации доходов - 068</w:t>
      </w:r>
      <w:r w:rsidRPr="007035E4">
        <w:rPr>
          <w:rFonts w:ascii="Times New Roman" w:hAnsi="Times New Roman" w:cs="Times New Roman"/>
          <w:sz w:val="28"/>
          <w:szCs w:val="28"/>
        </w:rPr>
        <w:tab/>
        <w:t>2 19 25082 02 0000 150);</w:t>
      </w:r>
      <w:proofErr w:type="gramEnd"/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ab/>
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субъектов Российской Федерации (код бюджетной классификации доходов - 068 2 19 25097 02 0000 150).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035E4">
        <w:rPr>
          <w:rFonts w:ascii="Times New Roman" w:hAnsi="Times New Roman" w:cs="Times New Roman"/>
          <w:bCs/>
          <w:sz w:val="28"/>
          <w:szCs w:val="28"/>
        </w:rPr>
        <w:t>2.3. Прогнозирование неналоговых доходов областного бюджета</w:t>
      </w:r>
    </w:p>
    <w:p w:rsidR="00C83F43" w:rsidRPr="007035E4" w:rsidRDefault="00C83F43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Неналоговые доходы областного бюджета Ленинградской области:</w:t>
      </w:r>
    </w:p>
    <w:p w:rsidR="00C83F43" w:rsidRPr="007035E4" w:rsidRDefault="00C83F43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условий договоров (соглашений) о предоставлении субсидий бюджетам муниципальных образований из бюджета субъекта Российской Федерации;</w:t>
      </w:r>
    </w:p>
    <w:p w:rsidR="00C83F43" w:rsidRPr="007035E4" w:rsidRDefault="00C83F43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субъектов Российской Федерации;</w:t>
      </w:r>
    </w:p>
    <w:p w:rsidR="00C83F43" w:rsidRPr="007035E4" w:rsidRDefault="00C83F43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субъектов Российской Федерации;</w:t>
      </w:r>
    </w:p>
    <w:p w:rsidR="00C83F43" w:rsidRPr="007035E4" w:rsidRDefault="00C83F43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субъектов Российской Федерации;</w:t>
      </w:r>
    </w:p>
    <w:p w:rsidR="00C83F43" w:rsidRPr="007035E4" w:rsidRDefault="00C83F43" w:rsidP="00C83F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Прочие неналоговые доходы бюджетов субъектов Российской Федерации.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>Расчет прогноза поступлений не осуществляется, поступление доходов носит заявительный или нерегулярный (несистемный) характер.</w:t>
      </w:r>
    </w:p>
    <w:p w:rsidR="00C83F43" w:rsidRPr="007035E4" w:rsidRDefault="00C83F43" w:rsidP="00C83F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5E4">
        <w:rPr>
          <w:rFonts w:ascii="Times New Roman" w:hAnsi="Times New Roman" w:cs="Times New Roman"/>
          <w:sz w:val="28"/>
          <w:szCs w:val="28"/>
        </w:rPr>
        <w:t xml:space="preserve">Настоящая Методика применяется при расчете объема прогнозируемых поступлений доходов, администрируемых комитетом, в рамках </w:t>
      </w:r>
      <w:proofErr w:type="gramStart"/>
      <w:r w:rsidRPr="007035E4">
        <w:rPr>
          <w:rFonts w:ascii="Times New Roman" w:hAnsi="Times New Roman" w:cs="Times New Roman"/>
          <w:sz w:val="28"/>
          <w:szCs w:val="28"/>
        </w:rPr>
        <w:t>выполнения плана-графика подготовки проекта областного закона</w:t>
      </w:r>
      <w:proofErr w:type="gramEnd"/>
      <w:r w:rsidRPr="007035E4">
        <w:rPr>
          <w:rFonts w:ascii="Times New Roman" w:hAnsi="Times New Roman" w:cs="Times New Roman"/>
          <w:sz w:val="28"/>
          <w:szCs w:val="28"/>
        </w:rPr>
        <w:t xml:space="preserve"> об областном бюджете Ленинградской области на очередной финансовый год и на плановый период.</w:t>
      </w:r>
    </w:p>
    <w:p w:rsidR="00C83F43" w:rsidRPr="00307656" w:rsidRDefault="00C83F43" w:rsidP="00C83F43">
      <w:pPr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A557F0">
      <w:pPr>
        <w:autoSpaceDE w:val="0"/>
        <w:autoSpaceDN w:val="0"/>
        <w:adjustRightInd w:val="0"/>
        <w:spacing w:after="0" w:line="240" w:lineRule="auto"/>
        <w:jc w:val="both"/>
      </w:pPr>
    </w:p>
    <w:p w:rsidR="00C83F43" w:rsidRDefault="00C83F43" w:rsidP="00A557F0">
      <w:pPr>
        <w:autoSpaceDE w:val="0"/>
        <w:autoSpaceDN w:val="0"/>
        <w:adjustRightInd w:val="0"/>
        <w:spacing w:after="0" w:line="240" w:lineRule="auto"/>
        <w:jc w:val="both"/>
      </w:pPr>
    </w:p>
    <w:sectPr w:rsidR="00C83F43" w:rsidSect="00C83F43">
      <w:pgSz w:w="11906" w:h="16838"/>
      <w:pgMar w:top="709" w:right="567" w:bottom="56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F1" w:rsidRDefault="005C2DF1" w:rsidP="00165458">
      <w:pPr>
        <w:spacing w:after="0" w:line="240" w:lineRule="auto"/>
      </w:pPr>
      <w:r>
        <w:separator/>
      </w:r>
    </w:p>
  </w:endnote>
  <w:endnote w:type="continuationSeparator" w:id="0">
    <w:p w:rsidR="005C2DF1" w:rsidRDefault="005C2DF1" w:rsidP="0016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F1" w:rsidRDefault="005C2DF1" w:rsidP="00165458">
      <w:pPr>
        <w:spacing w:after="0" w:line="240" w:lineRule="auto"/>
      </w:pPr>
      <w:r>
        <w:separator/>
      </w:r>
    </w:p>
  </w:footnote>
  <w:footnote w:type="continuationSeparator" w:id="0">
    <w:p w:rsidR="005C2DF1" w:rsidRDefault="005C2DF1" w:rsidP="0016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6"/>
    <w:rsid w:val="00003822"/>
    <w:rsid w:val="000140D4"/>
    <w:rsid w:val="00030A02"/>
    <w:rsid w:val="00050776"/>
    <w:rsid w:val="00082BC1"/>
    <w:rsid w:val="00092352"/>
    <w:rsid w:val="00111975"/>
    <w:rsid w:val="00126677"/>
    <w:rsid w:val="00126A84"/>
    <w:rsid w:val="00165458"/>
    <w:rsid w:val="00192BA3"/>
    <w:rsid w:val="001E2DFB"/>
    <w:rsid w:val="00214D59"/>
    <w:rsid w:val="00231E10"/>
    <w:rsid w:val="0031689F"/>
    <w:rsid w:val="003176BA"/>
    <w:rsid w:val="00355C84"/>
    <w:rsid w:val="00390E14"/>
    <w:rsid w:val="003917F9"/>
    <w:rsid w:val="00407574"/>
    <w:rsid w:val="00475293"/>
    <w:rsid w:val="004A0B1A"/>
    <w:rsid w:val="00505AA1"/>
    <w:rsid w:val="00510252"/>
    <w:rsid w:val="005356AA"/>
    <w:rsid w:val="00537455"/>
    <w:rsid w:val="0057415A"/>
    <w:rsid w:val="005A789D"/>
    <w:rsid w:val="005B5DFF"/>
    <w:rsid w:val="005C2DF1"/>
    <w:rsid w:val="0063400A"/>
    <w:rsid w:val="00654E15"/>
    <w:rsid w:val="00657484"/>
    <w:rsid w:val="006845AB"/>
    <w:rsid w:val="006D5C53"/>
    <w:rsid w:val="006E61A1"/>
    <w:rsid w:val="006E74FE"/>
    <w:rsid w:val="00760BF5"/>
    <w:rsid w:val="007666C8"/>
    <w:rsid w:val="00781A91"/>
    <w:rsid w:val="0078459F"/>
    <w:rsid w:val="007B5033"/>
    <w:rsid w:val="008247E0"/>
    <w:rsid w:val="008666FD"/>
    <w:rsid w:val="00892BCD"/>
    <w:rsid w:val="008F5799"/>
    <w:rsid w:val="00965671"/>
    <w:rsid w:val="009B4B6C"/>
    <w:rsid w:val="00A15948"/>
    <w:rsid w:val="00A24E09"/>
    <w:rsid w:val="00A377EC"/>
    <w:rsid w:val="00A42971"/>
    <w:rsid w:val="00A557F0"/>
    <w:rsid w:val="00AC38B4"/>
    <w:rsid w:val="00AF57B6"/>
    <w:rsid w:val="00AF5821"/>
    <w:rsid w:val="00B145C0"/>
    <w:rsid w:val="00B346B1"/>
    <w:rsid w:val="00B61B82"/>
    <w:rsid w:val="00BB2016"/>
    <w:rsid w:val="00BC2802"/>
    <w:rsid w:val="00BC5AD5"/>
    <w:rsid w:val="00C27B46"/>
    <w:rsid w:val="00C701C1"/>
    <w:rsid w:val="00C74B31"/>
    <w:rsid w:val="00C83F43"/>
    <w:rsid w:val="00CA1A80"/>
    <w:rsid w:val="00CB6A97"/>
    <w:rsid w:val="00D87D90"/>
    <w:rsid w:val="00DB36F4"/>
    <w:rsid w:val="00DC16F3"/>
    <w:rsid w:val="00DC7C4B"/>
    <w:rsid w:val="00DF4F65"/>
    <w:rsid w:val="00E06E3B"/>
    <w:rsid w:val="00E16116"/>
    <w:rsid w:val="00E23CAB"/>
    <w:rsid w:val="00E3601C"/>
    <w:rsid w:val="00E55596"/>
    <w:rsid w:val="00E81993"/>
    <w:rsid w:val="00E82AC5"/>
    <w:rsid w:val="00E9071F"/>
    <w:rsid w:val="00E9297B"/>
    <w:rsid w:val="00F51A37"/>
    <w:rsid w:val="00F51CF6"/>
    <w:rsid w:val="00F54CEC"/>
    <w:rsid w:val="00F67C68"/>
    <w:rsid w:val="00F75D22"/>
    <w:rsid w:val="00FA5078"/>
    <w:rsid w:val="00FB74F8"/>
    <w:rsid w:val="00FC029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DC70DBCD974094BBEFC053D759F53C3A81C192218081A8FAB4D7EC92BA6BF1F73F5528D4EC713BC2017B8FE636779D7182E2B4B25058Cm7y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Нина Леонардовна Соловьева</cp:lastModifiedBy>
  <cp:revision>20</cp:revision>
  <cp:lastPrinted>2019-08-07T07:55:00Z</cp:lastPrinted>
  <dcterms:created xsi:type="dcterms:W3CDTF">2019-08-06T07:15:00Z</dcterms:created>
  <dcterms:modified xsi:type="dcterms:W3CDTF">2019-10-01T13:46:00Z</dcterms:modified>
</cp:coreProperties>
</file>