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7C" w:rsidRDefault="007D7663" w:rsidP="007D766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C63C7C" w:rsidRDefault="00C63C7C" w:rsidP="00C63C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33C71" w:rsidRDefault="00933C71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361D" w:rsidRDefault="0024361D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967CC" w:rsidRPr="007E7A5B" w:rsidRDefault="00F967CC" w:rsidP="00F967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A5953" w:rsidRDefault="005A5953" w:rsidP="00F967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О внесении изменений в приказ комитета общего и профессионального образования Ленинградской области </w:t>
      </w:r>
    </w:p>
    <w:p w:rsidR="005A5953" w:rsidRDefault="005A5953" w:rsidP="00F967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23 июля 2014 года № 36 </w:t>
      </w:r>
    </w:p>
    <w:p w:rsidR="00F967CC" w:rsidRPr="007E7A5B" w:rsidRDefault="005A5953" w:rsidP="00F967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967CC">
        <w:rPr>
          <w:b/>
          <w:bCs/>
          <w:sz w:val="28"/>
          <w:szCs w:val="28"/>
        </w:rPr>
        <w:t>О</w:t>
      </w:r>
      <w:r w:rsidR="00F967CC" w:rsidRPr="007E7A5B">
        <w:rPr>
          <w:b/>
          <w:bCs/>
          <w:sz w:val="28"/>
          <w:szCs w:val="28"/>
        </w:rPr>
        <w:t xml:space="preserve">б утверждении </w:t>
      </w:r>
      <w:r w:rsidR="00F967CC">
        <w:rPr>
          <w:b/>
          <w:bCs/>
          <w:sz w:val="28"/>
          <w:szCs w:val="28"/>
        </w:rPr>
        <w:t>П</w:t>
      </w:r>
      <w:r w:rsidR="00F967CC" w:rsidRPr="007E7A5B">
        <w:rPr>
          <w:b/>
          <w:bCs/>
          <w:sz w:val="28"/>
          <w:szCs w:val="28"/>
        </w:rPr>
        <w:t>оложения об областной спартакиаде</w:t>
      </w:r>
    </w:p>
    <w:p w:rsidR="00F967CC" w:rsidRDefault="00F967CC" w:rsidP="00F967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7E7A5B">
        <w:rPr>
          <w:b/>
          <w:bCs/>
          <w:sz w:val="28"/>
          <w:szCs w:val="28"/>
        </w:rPr>
        <w:t>тудентов</w:t>
      </w:r>
      <w:r>
        <w:rPr>
          <w:b/>
          <w:bCs/>
          <w:sz w:val="28"/>
          <w:szCs w:val="28"/>
        </w:rPr>
        <w:t xml:space="preserve"> профессиональных образовательных организаций и образовательных организаций высшего образования</w:t>
      </w:r>
      <w:r w:rsidRPr="007E7A5B">
        <w:rPr>
          <w:b/>
          <w:bCs/>
          <w:sz w:val="28"/>
          <w:szCs w:val="28"/>
        </w:rPr>
        <w:t xml:space="preserve"> </w:t>
      </w:r>
    </w:p>
    <w:p w:rsidR="00F967CC" w:rsidRPr="007E7A5B" w:rsidRDefault="00F967CC" w:rsidP="00F967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  <w:r w:rsidR="005A5953">
        <w:rPr>
          <w:b/>
          <w:bCs/>
          <w:sz w:val="28"/>
          <w:szCs w:val="28"/>
        </w:rPr>
        <w:t>»</w:t>
      </w:r>
    </w:p>
    <w:p w:rsidR="00F967CC" w:rsidRPr="007E7A5B" w:rsidRDefault="00F967CC" w:rsidP="00F967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7CC" w:rsidRDefault="00F967CC" w:rsidP="00F967CC">
      <w:pPr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В целях реализации мероприятия 6.2.16.</w:t>
      </w:r>
      <w:r w:rsidRPr="00A82BBE">
        <w:rPr>
          <w:sz w:val="28"/>
          <w:szCs w:val="26"/>
        </w:rPr>
        <w:t xml:space="preserve"> «</w:t>
      </w:r>
      <w:r>
        <w:rPr>
          <w:sz w:val="28"/>
          <w:szCs w:val="26"/>
        </w:rPr>
        <w:t>Проведение областной спартакиады учащихся  образовательных организаций профессионального образования и участия во всероссийских спортивных соревнованиях (включая награждение), основного мероприятия 6.2.</w:t>
      </w:r>
      <w:r w:rsidRPr="00A82BBE">
        <w:rPr>
          <w:sz w:val="28"/>
          <w:szCs w:val="26"/>
        </w:rPr>
        <w:t>«</w:t>
      </w:r>
      <w:r>
        <w:rPr>
          <w:sz w:val="28"/>
          <w:szCs w:val="26"/>
        </w:rPr>
        <w:t>Обеспечение доступности и престижа системы профессионального образования Ленинградской области», Г</w:t>
      </w:r>
      <w:r w:rsidRPr="00A82BBE">
        <w:rPr>
          <w:sz w:val="28"/>
          <w:szCs w:val="26"/>
        </w:rPr>
        <w:t>осударственной программы</w:t>
      </w:r>
      <w:r>
        <w:rPr>
          <w:sz w:val="28"/>
          <w:szCs w:val="26"/>
        </w:rPr>
        <w:t xml:space="preserve"> Ленинградской области</w:t>
      </w:r>
      <w:r w:rsidRPr="00A82BBE">
        <w:rPr>
          <w:sz w:val="28"/>
          <w:szCs w:val="26"/>
        </w:rPr>
        <w:t xml:space="preserve"> «Современное образование Ленинградской области», утвержденной постановлением Правительства Ленинградской области от 14 ноября 2013 года №</w:t>
      </w:r>
      <w:r>
        <w:rPr>
          <w:sz w:val="28"/>
          <w:szCs w:val="26"/>
        </w:rPr>
        <w:t xml:space="preserve"> </w:t>
      </w:r>
      <w:r w:rsidRPr="00A82BBE">
        <w:rPr>
          <w:sz w:val="28"/>
          <w:szCs w:val="26"/>
        </w:rPr>
        <w:t>398, приказываю:</w:t>
      </w:r>
    </w:p>
    <w:p w:rsidR="005A5953" w:rsidRPr="00A82BBE" w:rsidRDefault="005A5953" w:rsidP="00F967CC">
      <w:pPr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</w:p>
    <w:p w:rsidR="00F967CC" w:rsidRPr="007E7A5B" w:rsidRDefault="005A5953" w:rsidP="00F96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приказ комитета общего и профессионального образования Ленинградской области от 23 июля 2014 года № 36 «Об утверждении Положения об областной спартакиаде студентов профессиональных образовательных организаций и образовательных организаций высшего образования Ленинградской области» (далее – Приказ), изложив приложение к Приказу в новой редакции согласно приложению к настоящему приказу.</w:t>
      </w:r>
    </w:p>
    <w:p w:rsidR="008215F1" w:rsidRDefault="005A5953" w:rsidP="00F967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7CC">
        <w:rPr>
          <w:sz w:val="28"/>
          <w:szCs w:val="28"/>
        </w:rPr>
        <w:t xml:space="preserve">. </w:t>
      </w:r>
      <w:proofErr w:type="gramStart"/>
      <w:r w:rsidR="00F967CC" w:rsidRPr="007E7A5B">
        <w:rPr>
          <w:sz w:val="28"/>
          <w:szCs w:val="28"/>
        </w:rPr>
        <w:t>Контроль за</w:t>
      </w:r>
      <w:proofErr w:type="gramEnd"/>
      <w:r w:rsidR="00F967CC" w:rsidRPr="007E7A5B">
        <w:rPr>
          <w:sz w:val="28"/>
          <w:szCs w:val="28"/>
        </w:rPr>
        <w:t xml:space="preserve"> исполнением приказа возложить на заместителя председателя комитета </w:t>
      </w:r>
      <w:r w:rsidR="00F967CC">
        <w:rPr>
          <w:sz w:val="28"/>
          <w:szCs w:val="28"/>
        </w:rPr>
        <w:t xml:space="preserve">общего и профессионального образования Ленинградской области   А.С. </w:t>
      </w:r>
      <w:proofErr w:type="spellStart"/>
      <w:r w:rsidR="00F967CC">
        <w:rPr>
          <w:sz w:val="28"/>
          <w:szCs w:val="28"/>
        </w:rPr>
        <w:t>Огаркова</w:t>
      </w:r>
      <w:proofErr w:type="spellEnd"/>
      <w:r w:rsidR="00F967CC" w:rsidRPr="007E7A5B">
        <w:rPr>
          <w:sz w:val="28"/>
          <w:szCs w:val="28"/>
        </w:rPr>
        <w:t>.</w:t>
      </w:r>
    </w:p>
    <w:p w:rsidR="008215F1" w:rsidRDefault="008215F1" w:rsidP="00F967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15F1" w:rsidRDefault="008215F1" w:rsidP="00F967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7CC" w:rsidRPr="007E7A5B" w:rsidRDefault="00F967CC" w:rsidP="008215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A5B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5F1">
        <w:rPr>
          <w:sz w:val="28"/>
          <w:szCs w:val="28"/>
        </w:rPr>
        <w:t xml:space="preserve">           </w:t>
      </w:r>
      <w:proofErr w:type="spellStart"/>
      <w:r w:rsidRPr="007E7A5B">
        <w:rPr>
          <w:sz w:val="28"/>
          <w:szCs w:val="28"/>
        </w:rPr>
        <w:t>С.В.Тарасов</w:t>
      </w:r>
      <w:proofErr w:type="spellEnd"/>
    </w:p>
    <w:p w:rsidR="000275C0" w:rsidRPr="00373585" w:rsidRDefault="000275C0" w:rsidP="000275C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0275C0" w:rsidRPr="00373585" w:rsidRDefault="000275C0" w:rsidP="000275C0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5A5953">
        <w:t>приказу</w:t>
      </w:r>
      <w:r w:rsidRPr="00373585">
        <w:t xml:space="preserve"> комитета общего</w:t>
      </w:r>
    </w:p>
    <w:p w:rsidR="000275C0" w:rsidRPr="00373585" w:rsidRDefault="000275C0" w:rsidP="000275C0">
      <w:pPr>
        <w:widowControl w:val="0"/>
        <w:autoSpaceDE w:val="0"/>
        <w:autoSpaceDN w:val="0"/>
        <w:adjustRightInd w:val="0"/>
        <w:jc w:val="right"/>
      </w:pPr>
      <w:r w:rsidRPr="00373585">
        <w:t>и профессионального образования</w:t>
      </w:r>
    </w:p>
    <w:p w:rsidR="000275C0" w:rsidRPr="00373585" w:rsidRDefault="000275C0" w:rsidP="000275C0">
      <w:pPr>
        <w:widowControl w:val="0"/>
        <w:autoSpaceDE w:val="0"/>
        <w:autoSpaceDN w:val="0"/>
        <w:adjustRightInd w:val="0"/>
        <w:jc w:val="right"/>
      </w:pPr>
      <w:r w:rsidRPr="00373585">
        <w:t>Ленинградской области</w:t>
      </w:r>
    </w:p>
    <w:p w:rsidR="000275C0" w:rsidRPr="00373585" w:rsidRDefault="000275C0" w:rsidP="000275C0">
      <w:pPr>
        <w:widowControl w:val="0"/>
        <w:autoSpaceDE w:val="0"/>
        <w:autoSpaceDN w:val="0"/>
        <w:adjustRightInd w:val="0"/>
        <w:jc w:val="right"/>
      </w:pPr>
      <w:r w:rsidRPr="00373585">
        <w:t xml:space="preserve">от </w:t>
      </w:r>
      <w:r>
        <w:t>«___» ____________ 201</w:t>
      </w:r>
      <w:r w:rsidR="00686A4C">
        <w:t xml:space="preserve">9 </w:t>
      </w:r>
      <w:r>
        <w:t xml:space="preserve">№ </w:t>
      </w:r>
      <w:r w:rsidR="00461897">
        <w:t>_____</w:t>
      </w:r>
    </w:p>
    <w:p w:rsidR="000275C0" w:rsidRDefault="000275C0" w:rsidP="000275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A4C" w:rsidRPr="007E7A5B" w:rsidRDefault="00686A4C" w:rsidP="000275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61D" w:rsidRPr="00CC6EDB" w:rsidRDefault="0024361D" w:rsidP="0024361D">
      <w:pPr>
        <w:jc w:val="center"/>
        <w:rPr>
          <w:b/>
          <w:sz w:val="28"/>
          <w:szCs w:val="28"/>
        </w:rPr>
      </w:pPr>
      <w:bookmarkStart w:id="1" w:name="Par30"/>
      <w:bookmarkEnd w:id="1"/>
      <w:r w:rsidRPr="00CC6EDB">
        <w:rPr>
          <w:b/>
          <w:sz w:val="28"/>
          <w:szCs w:val="28"/>
        </w:rPr>
        <w:t xml:space="preserve">ПОЛОЖЕНИЕ </w:t>
      </w:r>
    </w:p>
    <w:p w:rsidR="0024361D" w:rsidRDefault="0024361D" w:rsidP="0024361D">
      <w:pPr>
        <w:jc w:val="center"/>
        <w:rPr>
          <w:b/>
          <w:sz w:val="28"/>
          <w:szCs w:val="28"/>
        </w:rPr>
      </w:pPr>
      <w:r w:rsidRPr="00CC6EDB">
        <w:rPr>
          <w:b/>
          <w:sz w:val="28"/>
          <w:szCs w:val="28"/>
        </w:rPr>
        <w:t>об областной спартакиаде учащихся профессиональных образовательных организаций и образовательных организаций высшего образования Ленинградской области в 2019-2020 учебном году</w:t>
      </w:r>
    </w:p>
    <w:p w:rsidR="0024361D" w:rsidRPr="00CC6EDB" w:rsidRDefault="0024361D" w:rsidP="0024361D">
      <w:pPr>
        <w:jc w:val="center"/>
        <w:rPr>
          <w:b/>
          <w:sz w:val="28"/>
          <w:szCs w:val="28"/>
        </w:rPr>
      </w:pPr>
    </w:p>
    <w:p w:rsidR="0024361D" w:rsidRPr="00CC6EDB" w:rsidRDefault="0024361D" w:rsidP="0024361D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C6ED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C6E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6ED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</w:t>
      </w:r>
      <w:r w:rsidRPr="00CC6EDB">
        <w:rPr>
          <w:sz w:val="28"/>
          <w:szCs w:val="28"/>
        </w:rPr>
        <w:t>Настоящее Положение об областной спартакиаде учащихся профессиональных образовательных организаций и образовательных организаций высшего образования Ленинградской области (далее – Спартакиада), определяет организационные основы, порядок проведения, финансирования и систему оценки результатов Спартакиады.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6EDB">
        <w:rPr>
          <w:sz w:val="28"/>
          <w:szCs w:val="28"/>
        </w:rPr>
        <w:t>1.2.  Спартакиада проводится с целью развития массовой физической культуры среди студентов.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6EDB">
        <w:rPr>
          <w:sz w:val="28"/>
          <w:szCs w:val="28"/>
        </w:rPr>
        <w:t xml:space="preserve">1.3.    </w:t>
      </w:r>
      <w:r>
        <w:rPr>
          <w:sz w:val="28"/>
          <w:szCs w:val="28"/>
        </w:rPr>
        <w:t xml:space="preserve"> </w:t>
      </w:r>
      <w:r w:rsidRPr="00CC6EDB">
        <w:rPr>
          <w:sz w:val="28"/>
          <w:szCs w:val="28"/>
        </w:rPr>
        <w:t>Основные цели и задачи Спартакиады: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• </w:t>
      </w:r>
      <w:r>
        <w:rPr>
          <w:sz w:val="28"/>
          <w:szCs w:val="28"/>
        </w:rPr>
        <w:t xml:space="preserve">     </w:t>
      </w:r>
      <w:r w:rsidRPr="00CC6EDB">
        <w:rPr>
          <w:sz w:val="28"/>
          <w:szCs w:val="28"/>
        </w:rPr>
        <w:t>вовлечение студентов образовательных организаций в систематические занятия физкультурой и спортом;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•  </w:t>
      </w:r>
      <w:r w:rsidRPr="00CC6EDB">
        <w:rPr>
          <w:sz w:val="28"/>
          <w:szCs w:val="28"/>
        </w:rPr>
        <w:t xml:space="preserve">пропаганда здорового образа жизни, формирование позитивных жизненных установок, гражданское и патриотическое воспитание молодежи; 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•      </w:t>
      </w:r>
      <w:r w:rsidRPr="00CC6EDB">
        <w:rPr>
          <w:sz w:val="28"/>
          <w:szCs w:val="28"/>
        </w:rPr>
        <w:t>популяризация спорта и усиление физкультурно-спортивной работы со студентами;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•      </w:t>
      </w:r>
      <w:r w:rsidRPr="00CC6EDB">
        <w:rPr>
          <w:sz w:val="28"/>
          <w:szCs w:val="28"/>
        </w:rPr>
        <w:t>подготовка студентов к квалифицированному труду и защите Родины;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•  </w:t>
      </w:r>
      <w:r w:rsidRPr="00CC6EDB">
        <w:rPr>
          <w:sz w:val="28"/>
          <w:szCs w:val="28"/>
        </w:rPr>
        <w:t>развитие физической культуры и спорта в образовательных организациях;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•  </w:t>
      </w:r>
      <w:r w:rsidRPr="00CC6EDB">
        <w:rPr>
          <w:sz w:val="28"/>
          <w:szCs w:val="28"/>
        </w:rPr>
        <w:t xml:space="preserve">совершенствование учебной и </w:t>
      </w:r>
      <w:proofErr w:type="spellStart"/>
      <w:r w:rsidRPr="00CC6EDB">
        <w:rPr>
          <w:sz w:val="28"/>
          <w:szCs w:val="28"/>
        </w:rPr>
        <w:t>внеучебной</w:t>
      </w:r>
      <w:proofErr w:type="spellEnd"/>
      <w:r w:rsidRPr="00CC6EDB">
        <w:rPr>
          <w:sz w:val="28"/>
          <w:szCs w:val="28"/>
        </w:rPr>
        <w:t xml:space="preserve"> работы по физической культуре и работы спортивных секций;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•  выявление сильнейших спортсменов и команд для формирования сборных команд Ленинградской области.</w:t>
      </w:r>
    </w:p>
    <w:p w:rsidR="0024361D" w:rsidRPr="00CC6EDB" w:rsidRDefault="0024361D" w:rsidP="0024361D">
      <w:pPr>
        <w:rPr>
          <w:sz w:val="28"/>
          <w:szCs w:val="28"/>
        </w:rPr>
      </w:pPr>
    </w:p>
    <w:p w:rsidR="0024361D" w:rsidRPr="00CC6EDB" w:rsidRDefault="0024361D" w:rsidP="0024361D">
      <w:pPr>
        <w:jc w:val="center"/>
        <w:rPr>
          <w:b/>
          <w:sz w:val="28"/>
          <w:szCs w:val="28"/>
        </w:rPr>
      </w:pPr>
      <w:r w:rsidRPr="00CC6EDB">
        <w:rPr>
          <w:b/>
          <w:sz w:val="28"/>
          <w:szCs w:val="28"/>
          <w:lang w:val="en-US"/>
        </w:rPr>
        <w:t>II</w:t>
      </w:r>
      <w:r w:rsidRPr="00CC6EDB">
        <w:rPr>
          <w:b/>
          <w:sz w:val="28"/>
          <w:szCs w:val="28"/>
        </w:rPr>
        <w:t>. Организаторы Спартакиады</w:t>
      </w:r>
    </w:p>
    <w:p w:rsidR="0024361D" w:rsidRPr="00CC6EDB" w:rsidRDefault="0024361D" w:rsidP="0024361D">
      <w:pPr>
        <w:jc w:val="center"/>
        <w:rPr>
          <w:b/>
          <w:sz w:val="28"/>
          <w:szCs w:val="28"/>
        </w:rPr>
      </w:pP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6EDB">
        <w:rPr>
          <w:sz w:val="28"/>
          <w:szCs w:val="28"/>
        </w:rPr>
        <w:t>2.1.  Спартакиада организуется комитетом общего и профессионального образования Ленинградской области (далее – Комитет).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6EDB">
        <w:rPr>
          <w:sz w:val="28"/>
          <w:szCs w:val="28"/>
        </w:rPr>
        <w:t>2.2. Проведение мероприятий Спартакиады согласно графику, утвержденному распоряжением Комитета, возлагается на Государственное бюджетное учреждение дополнительного образования «Центр «Ладога» (далее – «Центр «Ладога»).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6EDB">
        <w:rPr>
          <w:sz w:val="28"/>
          <w:szCs w:val="28"/>
        </w:rPr>
        <w:t xml:space="preserve">2.3.  Для эффективного решения организационных вопросов, разрешения конфликтных ситуаций и рассмотрения письменных протестов создается </w:t>
      </w:r>
      <w:r w:rsidRPr="00CC6EDB">
        <w:rPr>
          <w:sz w:val="28"/>
          <w:szCs w:val="28"/>
        </w:rPr>
        <w:lastRenderedPageBreak/>
        <w:t>организационный комитет, состав которого утверждается распоряжением Комитета.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6EDB">
        <w:rPr>
          <w:sz w:val="28"/>
          <w:szCs w:val="28"/>
        </w:rPr>
        <w:t>2.4.   Организационный комитет осуществляет координацию деятельности по подготовке и проведению Спартакиады.</w:t>
      </w:r>
    </w:p>
    <w:p w:rsidR="0024361D" w:rsidRPr="00CC6EDB" w:rsidRDefault="0024361D" w:rsidP="0024361D">
      <w:pPr>
        <w:jc w:val="both"/>
        <w:rPr>
          <w:sz w:val="28"/>
          <w:szCs w:val="28"/>
          <w:u w:val="single"/>
        </w:rPr>
      </w:pPr>
      <w:r w:rsidRPr="00CC6EDB">
        <w:rPr>
          <w:sz w:val="28"/>
          <w:szCs w:val="28"/>
        </w:rPr>
        <w:t xml:space="preserve">     </w:t>
      </w:r>
      <w:r w:rsidRPr="00CC6EDB">
        <w:rPr>
          <w:sz w:val="28"/>
          <w:szCs w:val="28"/>
          <w:u w:val="single"/>
        </w:rPr>
        <w:t>Задачи организационного комитета: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b/>
          <w:sz w:val="28"/>
          <w:szCs w:val="28"/>
        </w:rPr>
        <w:t xml:space="preserve">    • </w:t>
      </w:r>
      <w:r w:rsidRPr="00CC6EDB">
        <w:rPr>
          <w:sz w:val="28"/>
          <w:szCs w:val="28"/>
        </w:rPr>
        <w:t>разработка предложений по вопросам организации, подготовки и проведения Спартакиады;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•   анализ эффективности реализации планов, мероприятий по подготовке и проведению Спартакиады;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• распространение информации о графике проведения мероприятий Спартакиады.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6EDB">
        <w:rPr>
          <w:sz w:val="28"/>
          <w:szCs w:val="28"/>
        </w:rPr>
        <w:t>2.5. Спартакиада проводится как комплексное мероприятие в три этапа для двух групп: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b/>
          <w:sz w:val="28"/>
          <w:szCs w:val="28"/>
        </w:rPr>
        <w:t xml:space="preserve">   • первый этап – </w:t>
      </w:r>
      <w:r w:rsidRPr="00CC6EDB">
        <w:rPr>
          <w:sz w:val="28"/>
          <w:szCs w:val="28"/>
        </w:rPr>
        <w:t>соревнования в образовательных организациях между учебными группами;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•  </w:t>
      </w:r>
      <w:r w:rsidRPr="00CC6EDB">
        <w:rPr>
          <w:b/>
          <w:sz w:val="28"/>
          <w:szCs w:val="28"/>
        </w:rPr>
        <w:t>второй этап</w:t>
      </w:r>
      <w:r w:rsidRPr="00CC6EDB">
        <w:rPr>
          <w:sz w:val="28"/>
          <w:szCs w:val="28"/>
        </w:rPr>
        <w:t xml:space="preserve"> </w:t>
      </w:r>
      <w:r w:rsidRPr="00CC6EDB">
        <w:rPr>
          <w:b/>
          <w:sz w:val="28"/>
          <w:szCs w:val="28"/>
        </w:rPr>
        <w:t>-</w:t>
      </w:r>
      <w:r w:rsidRPr="00CC6EDB">
        <w:rPr>
          <w:sz w:val="28"/>
          <w:szCs w:val="28"/>
        </w:rPr>
        <w:t xml:space="preserve">  зональные соревнования по игровым видам спорта между сборными командами образовательных организаций по зонам. Количество зон, состав участников каждой зоны утверждаются Порядком проведения;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•   </w:t>
      </w:r>
      <w:r w:rsidRPr="00CC6EDB">
        <w:rPr>
          <w:b/>
          <w:sz w:val="28"/>
          <w:szCs w:val="28"/>
        </w:rPr>
        <w:t>третий этап</w:t>
      </w:r>
      <w:r w:rsidRPr="00CC6EDB">
        <w:rPr>
          <w:sz w:val="28"/>
          <w:szCs w:val="28"/>
        </w:rPr>
        <w:t xml:space="preserve"> – финальные соревнования среди победителей зональных соревнований по игровым видам спорта для участников первой группы (настольный теннис, мини-футбол, баскетбол).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Для участников второй группы – финальные соревнования проводятся по всем видам спорта.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2.6.   Соревнования по легкой атлетике, лыжным гонкам, осеннему кроссу проводятся на первом и третьем этапах.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2.7</w:t>
      </w:r>
      <w:r>
        <w:rPr>
          <w:sz w:val="28"/>
          <w:szCs w:val="28"/>
        </w:rPr>
        <w:t xml:space="preserve">. </w:t>
      </w:r>
      <w:r w:rsidRPr="00CC6EDB">
        <w:rPr>
          <w:sz w:val="28"/>
          <w:szCs w:val="28"/>
        </w:rPr>
        <w:t>Первый этап Спартакиады организуется и проводится образовательными организациями.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 2.8.  </w:t>
      </w:r>
      <w:r>
        <w:rPr>
          <w:sz w:val="28"/>
          <w:szCs w:val="28"/>
        </w:rPr>
        <w:t xml:space="preserve">  </w:t>
      </w:r>
      <w:r w:rsidRPr="00CC6EDB">
        <w:rPr>
          <w:sz w:val="28"/>
          <w:szCs w:val="28"/>
        </w:rPr>
        <w:t>Второй и третий этапы Спартакиады организует и проводит «Центр «Ладога» совместно с образовательными организациями. Ответственные за проведение второго этапа Спартакиады утверждаются распоряжением Комитета</w:t>
      </w:r>
      <w:r>
        <w:rPr>
          <w:sz w:val="28"/>
          <w:szCs w:val="28"/>
        </w:rPr>
        <w:t>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</w:p>
    <w:p w:rsidR="0024361D" w:rsidRDefault="0024361D" w:rsidP="0024361D">
      <w:pPr>
        <w:jc w:val="center"/>
        <w:rPr>
          <w:b/>
          <w:sz w:val="28"/>
          <w:szCs w:val="28"/>
        </w:rPr>
      </w:pPr>
    </w:p>
    <w:p w:rsidR="0024361D" w:rsidRDefault="0024361D" w:rsidP="0024361D">
      <w:pPr>
        <w:jc w:val="center"/>
        <w:rPr>
          <w:b/>
          <w:sz w:val="28"/>
          <w:szCs w:val="28"/>
        </w:rPr>
      </w:pPr>
    </w:p>
    <w:p w:rsidR="0024361D" w:rsidRDefault="0024361D" w:rsidP="0024361D">
      <w:pPr>
        <w:jc w:val="center"/>
        <w:rPr>
          <w:b/>
          <w:sz w:val="28"/>
          <w:szCs w:val="28"/>
        </w:rPr>
      </w:pPr>
    </w:p>
    <w:p w:rsidR="0024361D" w:rsidRPr="00CC6EDB" w:rsidRDefault="0024361D" w:rsidP="0024361D">
      <w:pPr>
        <w:jc w:val="center"/>
        <w:rPr>
          <w:b/>
          <w:sz w:val="28"/>
          <w:szCs w:val="28"/>
        </w:rPr>
      </w:pPr>
      <w:r w:rsidRPr="00CC6EDB">
        <w:rPr>
          <w:b/>
          <w:sz w:val="28"/>
          <w:szCs w:val="28"/>
          <w:lang w:val="en-US"/>
        </w:rPr>
        <w:t>III</w:t>
      </w:r>
      <w:r w:rsidRPr="00CC6EDB">
        <w:rPr>
          <w:b/>
          <w:sz w:val="28"/>
          <w:szCs w:val="28"/>
        </w:rPr>
        <w:t>. Участники Спартакиады</w:t>
      </w:r>
    </w:p>
    <w:p w:rsidR="0024361D" w:rsidRPr="00CC6EDB" w:rsidRDefault="0024361D" w:rsidP="0024361D">
      <w:pPr>
        <w:jc w:val="center"/>
        <w:rPr>
          <w:b/>
          <w:sz w:val="28"/>
          <w:szCs w:val="28"/>
        </w:rPr>
      </w:pPr>
    </w:p>
    <w:p w:rsidR="0024361D" w:rsidRPr="00CC6EDB" w:rsidRDefault="0024361D" w:rsidP="0024361D">
      <w:pPr>
        <w:jc w:val="both"/>
        <w:rPr>
          <w:b/>
          <w:sz w:val="28"/>
          <w:szCs w:val="28"/>
        </w:rPr>
      </w:pPr>
      <w:r w:rsidRPr="00B26965">
        <w:rPr>
          <w:sz w:val="28"/>
          <w:szCs w:val="28"/>
        </w:rPr>
        <w:t xml:space="preserve">   3.1.</w:t>
      </w:r>
      <w:r w:rsidRPr="00CC6EDB">
        <w:rPr>
          <w:b/>
          <w:sz w:val="28"/>
          <w:szCs w:val="28"/>
        </w:rPr>
        <w:t xml:space="preserve"> </w:t>
      </w:r>
      <w:proofErr w:type="gramStart"/>
      <w:r w:rsidRPr="00CC6EDB">
        <w:rPr>
          <w:sz w:val="28"/>
          <w:szCs w:val="28"/>
        </w:rPr>
        <w:t xml:space="preserve">К участию в Спартакиаде допускаются команды учащихся образовательных организаций дневных отделений (возраст до 25 лет, для участия во Всероссийских соревнований формируется команда из обучающихся не старше 20 лет).  </w:t>
      </w:r>
      <w:proofErr w:type="gramEnd"/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3.2. Участники Спартакиады объединяются в две группы: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b/>
          <w:spacing w:val="4"/>
          <w:sz w:val="28"/>
          <w:szCs w:val="28"/>
        </w:rPr>
        <w:t xml:space="preserve">  ⁕ Первая группа</w:t>
      </w:r>
      <w:r w:rsidRPr="00CC6EDB">
        <w:rPr>
          <w:spacing w:val="4"/>
          <w:sz w:val="28"/>
          <w:szCs w:val="28"/>
        </w:rPr>
        <w:t xml:space="preserve"> </w:t>
      </w:r>
      <w:r w:rsidRPr="00CC6EDB">
        <w:rPr>
          <w:sz w:val="28"/>
          <w:szCs w:val="28"/>
        </w:rPr>
        <w:t xml:space="preserve">профессиональные образовательные организации, </w:t>
      </w:r>
      <w:proofErr w:type="spellStart"/>
      <w:r w:rsidRPr="00CC6EDB">
        <w:rPr>
          <w:sz w:val="28"/>
          <w:szCs w:val="28"/>
        </w:rPr>
        <w:t>реализуюшие</w:t>
      </w:r>
      <w:proofErr w:type="spellEnd"/>
      <w:r w:rsidRPr="00CC6EDB">
        <w:rPr>
          <w:sz w:val="28"/>
          <w:szCs w:val="28"/>
        </w:rPr>
        <w:t xml:space="preserve"> программы среднего профессионального образования: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lastRenderedPageBreak/>
        <w:t xml:space="preserve">   1. Государственное автономное профессиональное образовательное учреждение Ленинградской области «</w:t>
      </w:r>
      <w:proofErr w:type="spellStart"/>
      <w:r w:rsidRPr="00CC6EDB">
        <w:rPr>
          <w:sz w:val="28"/>
          <w:szCs w:val="28"/>
        </w:rPr>
        <w:t>Киришский</w:t>
      </w:r>
      <w:proofErr w:type="spellEnd"/>
      <w:r w:rsidRPr="00CC6EDB">
        <w:rPr>
          <w:sz w:val="28"/>
          <w:szCs w:val="28"/>
        </w:rPr>
        <w:t xml:space="preserve"> политехнический техникум»;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2. Государственное автономное профессиональное образовательное учреждение Ленинградской области «Тихвинский промышленно-технологический техникум им. Е.И. Лебедева»;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3. Государственное бюджетное профессиональное образовательное учреждение Ленинградской области «</w:t>
      </w:r>
      <w:proofErr w:type="spellStart"/>
      <w:r w:rsidRPr="00CC6EDB">
        <w:rPr>
          <w:sz w:val="28"/>
          <w:szCs w:val="28"/>
        </w:rPr>
        <w:t>Лодейнопольский</w:t>
      </w:r>
      <w:proofErr w:type="spellEnd"/>
      <w:r w:rsidRPr="00CC6EDB">
        <w:rPr>
          <w:sz w:val="28"/>
          <w:szCs w:val="28"/>
        </w:rPr>
        <w:t xml:space="preserve"> техникум промышленных технологий»;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4. Государственное автономное профессиональное образовательное учреждение Ленинградской области «Борский агропромышленный техникум»;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5. Государственное автономное профессиональное образовательное учреждение Ленинградской области «</w:t>
      </w:r>
      <w:proofErr w:type="spellStart"/>
      <w:r w:rsidRPr="00CC6EDB">
        <w:rPr>
          <w:sz w:val="28"/>
          <w:szCs w:val="28"/>
        </w:rPr>
        <w:t>Сосновоборский</w:t>
      </w:r>
      <w:proofErr w:type="spellEnd"/>
      <w:r w:rsidRPr="00CC6EDB">
        <w:rPr>
          <w:sz w:val="28"/>
          <w:szCs w:val="28"/>
        </w:rPr>
        <w:t xml:space="preserve"> политехнический колледж»;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6. Государственное бюджетное профессиональное образовательное учреждение Ленинградской области «Кингисеппский колледж технологии и сервиса»;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7. Государственное бюджетное профессиональное образовательное учреждение Ленинградской области «</w:t>
      </w:r>
      <w:proofErr w:type="spellStart"/>
      <w:r w:rsidRPr="00CC6EDB">
        <w:rPr>
          <w:sz w:val="28"/>
          <w:szCs w:val="28"/>
        </w:rPr>
        <w:t>Беседский</w:t>
      </w:r>
      <w:proofErr w:type="spellEnd"/>
      <w:r w:rsidRPr="00CC6EDB">
        <w:rPr>
          <w:sz w:val="28"/>
          <w:szCs w:val="28"/>
        </w:rPr>
        <w:t xml:space="preserve"> сельскохозяйственный техникум»;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8. Государственное бюджетное профессиональное образовательное учреждение Ленинградской области «</w:t>
      </w:r>
      <w:proofErr w:type="spellStart"/>
      <w:r w:rsidRPr="00CC6EDB">
        <w:rPr>
          <w:sz w:val="28"/>
          <w:szCs w:val="28"/>
        </w:rPr>
        <w:t>Бегуницкий</w:t>
      </w:r>
      <w:proofErr w:type="spellEnd"/>
      <w:r w:rsidRPr="00CC6EDB">
        <w:rPr>
          <w:sz w:val="28"/>
          <w:szCs w:val="28"/>
        </w:rPr>
        <w:t xml:space="preserve"> агротехнологический техникум»;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9. Государственное бюджетное профессиональное образовательное учреждение Ленинградской области «</w:t>
      </w:r>
      <w:proofErr w:type="spellStart"/>
      <w:r w:rsidRPr="00CC6EDB">
        <w:rPr>
          <w:sz w:val="28"/>
          <w:szCs w:val="28"/>
        </w:rPr>
        <w:t>Сланцевский</w:t>
      </w:r>
      <w:proofErr w:type="spellEnd"/>
      <w:r w:rsidRPr="00CC6EDB">
        <w:rPr>
          <w:sz w:val="28"/>
          <w:szCs w:val="28"/>
        </w:rPr>
        <w:t xml:space="preserve"> индустриальный техникум»;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10. Государственное автономное профессиональное образовательное учреждение Ленинградской области «Выборгский техникум агропромышленного и лесного комплекса»;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11. Государственное бюджетное профессиональное образовательное учреждение Ленинградской области «Мичуринский многопрофильный техникум»;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12. Государственное автономное профессиональное образовательное учреждение Ленинградской области «Выборгский политехнический колледж «Александровский»;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13. Государственное бюджетное профессиональное образовательное учреждение Ленинградской области «Политехнический колледж» г. Светогорска;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14. Государственное автономное профессиональное образовательное учреждение Ленинградской области «</w:t>
      </w:r>
      <w:proofErr w:type="spellStart"/>
      <w:r w:rsidRPr="00CC6EDB">
        <w:rPr>
          <w:sz w:val="28"/>
          <w:szCs w:val="28"/>
        </w:rPr>
        <w:t>Приозерский</w:t>
      </w:r>
      <w:proofErr w:type="spellEnd"/>
      <w:r w:rsidRPr="00CC6EDB">
        <w:rPr>
          <w:sz w:val="28"/>
          <w:szCs w:val="28"/>
        </w:rPr>
        <w:t xml:space="preserve"> политехнический колледж»;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15. Государственное бюджетное профессиональное образовательное учреждение Ленинградской области «</w:t>
      </w:r>
      <w:proofErr w:type="spellStart"/>
      <w:r w:rsidRPr="00CC6EDB">
        <w:rPr>
          <w:sz w:val="28"/>
          <w:szCs w:val="28"/>
        </w:rPr>
        <w:t>Тосненский</w:t>
      </w:r>
      <w:proofErr w:type="spellEnd"/>
      <w:r w:rsidRPr="00CC6EDB">
        <w:rPr>
          <w:sz w:val="28"/>
          <w:szCs w:val="28"/>
        </w:rPr>
        <w:t xml:space="preserve"> политехнический техникум»;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lastRenderedPageBreak/>
        <w:t xml:space="preserve">   16. Государственное </w:t>
      </w:r>
      <w:r>
        <w:rPr>
          <w:sz w:val="28"/>
          <w:szCs w:val="28"/>
        </w:rPr>
        <w:t>автономное</w:t>
      </w:r>
      <w:r w:rsidRPr="00CC6EDB">
        <w:rPr>
          <w:sz w:val="28"/>
          <w:szCs w:val="28"/>
        </w:rPr>
        <w:t xml:space="preserve"> профессиональное образовательное учреждение Ленинградской области «Кировский политехнический техникум»;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17. Государственное </w:t>
      </w:r>
      <w:r>
        <w:rPr>
          <w:sz w:val="28"/>
          <w:szCs w:val="28"/>
        </w:rPr>
        <w:t>автономное</w:t>
      </w:r>
      <w:r w:rsidRPr="00CC6EDB">
        <w:rPr>
          <w:sz w:val="28"/>
          <w:szCs w:val="28"/>
        </w:rPr>
        <w:t xml:space="preserve"> профессиональное образовательное учреждение Ленинградской области «Всеволожский агропромышленный техникум»;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18. Государственное бюджетное профессиональное образовательное учреждение Ленинградской области «Техникум водного транспорта»;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19. Государственное бюджетное профессиональное образовательное учреждение Ленинградской области «</w:t>
      </w:r>
      <w:proofErr w:type="spellStart"/>
      <w:r w:rsidRPr="00CC6EDB">
        <w:rPr>
          <w:sz w:val="28"/>
          <w:szCs w:val="28"/>
        </w:rPr>
        <w:t>Волховский</w:t>
      </w:r>
      <w:proofErr w:type="spellEnd"/>
      <w:r w:rsidRPr="00CC6EDB">
        <w:rPr>
          <w:sz w:val="28"/>
          <w:szCs w:val="28"/>
        </w:rPr>
        <w:t xml:space="preserve"> колледж транспортного строительства»;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20. Государственное бюджетное профессиональное образовательное учреждение Ленинградской области «</w:t>
      </w:r>
      <w:proofErr w:type="spellStart"/>
      <w:r w:rsidRPr="00CC6EDB">
        <w:rPr>
          <w:sz w:val="28"/>
          <w:szCs w:val="28"/>
        </w:rPr>
        <w:t>Волховский</w:t>
      </w:r>
      <w:proofErr w:type="spellEnd"/>
      <w:r w:rsidRPr="00CC6EDB">
        <w:rPr>
          <w:sz w:val="28"/>
          <w:szCs w:val="28"/>
        </w:rPr>
        <w:t xml:space="preserve"> политехнический техникум»;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21. Государственное бюджетное профессиональное образовательное учреждение Ленинградской области «Подпорожский политехнический техникум»;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22. Государственное бюджетное профессиональное образовательное учреждение Ленинградской области «</w:t>
      </w:r>
      <w:proofErr w:type="spellStart"/>
      <w:r w:rsidRPr="00CC6EDB">
        <w:rPr>
          <w:sz w:val="28"/>
          <w:szCs w:val="28"/>
        </w:rPr>
        <w:t>Волховский</w:t>
      </w:r>
      <w:proofErr w:type="spellEnd"/>
      <w:r w:rsidRPr="00CC6EDB">
        <w:rPr>
          <w:sz w:val="28"/>
          <w:szCs w:val="28"/>
        </w:rPr>
        <w:t xml:space="preserve"> алюминиевый колледж»;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23. Государственное бюджетное профессиональное образовательное учреждение Ленинградской области «</w:t>
      </w:r>
      <w:proofErr w:type="spellStart"/>
      <w:r w:rsidRPr="00CC6EDB">
        <w:rPr>
          <w:sz w:val="28"/>
          <w:szCs w:val="28"/>
        </w:rPr>
        <w:t>Лисинский</w:t>
      </w:r>
      <w:proofErr w:type="spellEnd"/>
      <w:r w:rsidRPr="00CC6EDB">
        <w:rPr>
          <w:sz w:val="28"/>
          <w:szCs w:val="28"/>
        </w:rPr>
        <w:t xml:space="preserve"> лесной колледж»;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24. Государственное автономное профессиональное образовательное учреждение Ленинградской области «</w:t>
      </w:r>
      <w:proofErr w:type="spellStart"/>
      <w:r w:rsidRPr="00CC6EDB">
        <w:rPr>
          <w:sz w:val="28"/>
          <w:szCs w:val="28"/>
        </w:rPr>
        <w:t>Лужский</w:t>
      </w:r>
      <w:proofErr w:type="spellEnd"/>
      <w:r w:rsidRPr="00CC6EDB">
        <w:rPr>
          <w:sz w:val="28"/>
          <w:szCs w:val="28"/>
        </w:rPr>
        <w:t xml:space="preserve"> агропромышленный техникум»;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25. Государственное бюджетное профессиональное образовательное учреждение Ленинградской области «Гатчинский педагогический колледж им. К.Д. Ушинского (направление «Физическая культура»);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26. Колледж </w:t>
      </w:r>
      <w:proofErr w:type="spellStart"/>
      <w:r w:rsidRPr="00CC6EDB">
        <w:rPr>
          <w:sz w:val="28"/>
          <w:szCs w:val="28"/>
        </w:rPr>
        <w:t>Бокситогорского</w:t>
      </w:r>
      <w:proofErr w:type="spellEnd"/>
      <w:r w:rsidRPr="00CC6EDB">
        <w:rPr>
          <w:sz w:val="28"/>
          <w:szCs w:val="28"/>
        </w:rPr>
        <w:t xml:space="preserve"> института (филиал)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 (г. Пикалево) (направление «Физическая культура»);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27. </w:t>
      </w:r>
      <w:proofErr w:type="spellStart"/>
      <w:r w:rsidRPr="00CC6EDB">
        <w:rPr>
          <w:sz w:val="28"/>
          <w:szCs w:val="28"/>
        </w:rPr>
        <w:t>Лужский</w:t>
      </w:r>
      <w:proofErr w:type="spellEnd"/>
      <w:r w:rsidRPr="00CC6EDB">
        <w:rPr>
          <w:sz w:val="28"/>
          <w:szCs w:val="28"/>
        </w:rPr>
        <w:t xml:space="preserve"> институт (филиал)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 (отделение среднего проф</w:t>
      </w:r>
      <w:r>
        <w:rPr>
          <w:sz w:val="28"/>
          <w:szCs w:val="28"/>
        </w:rPr>
        <w:t xml:space="preserve">ессионального образования </w:t>
      </w:r>
      <w:r w:rsidRPr="00CC6EDB">
        <w:rPr>
          <w:sz w:val="28"/>
          <w:szCs w:val="28"/>
        </w:rPr>
        <w:t>г. Луга).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⁕ </w:t>
      </w:r>
      <w:r w:rsidRPr="00CC6EDB">
        <w:rPr>
          <w:b/>
          <w:sz w:val="28"/>
          <w:szCs w:val="28"/>
        </w:rPr>
        <w:t>Вторая группа</w:t>
      </w:r>
      <w:r w:rsidRPr="00CC6EDB">
        <w:rPr>
          <w:sz w:val="28"/>
          <w:szCs w:val="28"/>
        </w:rPr>
        <w:t xml:space="preserve"> образовательных организаций, реализующие программы высшего образования: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1. 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2. Автономное образовательное учреждение высшего образования Ленинградской области «Государственный институт экономики, финансов, права и технологий»;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3. </w:t>
      </w:r>
      <w:proofErr w:type="spellStart"/>
      <w:r w:rsidRPr="00CC6EDB">
        <w:rPr>
          <w:sz w:val="28"/>
          <w:szCs w:val="28"/>
        </w:rPr>
        <w:t>Лужский</w:t>
      </w:r>
      <w:proofErr w:type="spellEnd"/>
      <w:r w:rsidRPr="00CC6EDB">
        <w:rPr>
          <w:sz w:val="28"/>
          <w:szCs w:val="28"/>
        </w:rPr>
        <w:t xml:space="preserve"> институт (филиал) государственного автономного образовательного учреждения высшего образования Ленинградской области </w:t>
      </w:r>
      <w:r w:rsidRPr="00CC6EDB">
        <w:rPr>
          <w:sz w:val="28"/>
          <w:szCs w:val="28"/>
        </w:rPr>
        <w:lastRenderedPageBreak/>
        <w:t>«Ленинградский государственный университет имени А.С. Пушкина» (отде</w:t>
      </w:r>
      <w:r>
        <w:rPr>
          <w:sz w:val="28"/>
          <w:szCs w:val="28"/>
        </w:rPr>
        <w:t xml:space="preserve">ление высшего образования </w:t>
      </w:r>
      <w:r w:rsidRPr="00CC6EDB">
        <w:rPr>
          <w:sz w:val="28"/>
          <w:szCs w:val="28"/>
        </w:rPr>
        <w:t>г. Луга);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4. «Технический факультет» автономного образовательного учреждения высшего образования Ленинградской области «Государственный институт экономики, финансов, права и технологий»;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</w:p>
    <w:p w:rsidR="0024361D" w:rsidRPr="0098170C" w:rsidRDefault="0024361D" w:rsidP="0024361D">
      <w:pPr>
        <w:jc w:val="center"/>
        <w:rPr>
          <w:b/>
          <w:sz w:val="28"/>
          <w:szCs w:val="28"/>
        </w:rPr>
      </w:pPr>
      <w:r w:rsidRPr="0098170C">
        <w:rPr>
          <w:b/>
          <w:sz w:val="28"/>
          <w:szCs w:val="28"/>
          <w:lang w:val="en-US"/>
        </w:rPr>
        <w:t>IV</w:t>
      </w:r>
      <w:r w:rsidRPr="0098170C">
        <w:rPr>
          <w:b/>
          <w:sz w:val="28"/>
          <w:szCs w:val="28"/>
        </w:rPr>
        <w:t>. Условия допуска и требование к участникам Спартакиады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4.1. Для участия в соревнованиях представители команд предъявляют следующие документы:</w:t>
      </w:r>
    </w:p>
    <w:p w:rsidR="0024361D" w:rsidRPr="00CC6EDB" w:rsidRDefault="0024361D" w:rsidP="0024361D">
      <w:pPr>
        <w:jc w:val="both"/>
        <w:rPr>
          <w:spacing w:val="4"/>
          <w:sz w:val="28"/>
          <w:szCs w:val="28"/>
        </w:rPr>
      </w:pPr>
      <w:r w:rsidRPr="00CC6EDB">
        <w:rPr>
          <w:sz w:val="28"/>
          <w:szCs w:val="28"/>
        </w:rPr>
        <w:t xml:space="preserve">   Заявка на участие в соревнованиях, по прилагаемой форме </w:t>
      </w:r>
      <w:r w:rsidRPr="00CC6EDB">
        <w:rPr>
          <w:sz w:val="28"/>
          <w:szCs w:val="28"/>
          <w:u w:val="single"/>
        </w:rPr>
        <w:t>с печатью</w:t>
      </w:r>
      <w:r w:rsidRPr="00CC6EDB">
        <w:rPr>
          <w:sz w:val="28"/>
          <w:szCs w:val="28"/>
        </w:rPr>
        <w:t xml:space="preserve"> (приложение №1 к настоящему </w:t>
      </w:r>
      <w:r>
        <w:rPr>
          <w:sz w:val="28"/>
          <w:szCs w:val="28"/>
        </w:rPr>
        <w:t>Положению</w:t>
      </w:r>
      <w:r w:rsidRPr="00CC6EDB">
        <w:rPr>
          <w:sz w:val="28"/>
          <w:szCs w:val="28"/>
        </w:rPr>
        <w:t xml:space="preserve">) направляется в ГБУ </w:t>
      </w:r>
      <w:proofErr w:type="gramStart"/>
      <w:r w:rsidRPr="00CC6EDB">
        <w:rPr>
          <w:sz w:val="28"/>
          <w:szCs w:val="28"/>
        </w:rPr>
        <w:t>ДО</w:t>
      </w:r>
      <w:proofErr w:type="gramEnd"/>
      <w:r w:rsidRPr="00CC6EDB">
        <w:rPr>
          <w:sz w:val="28"/>
          <w:szCs w:val="28"/>
        </w:rPr>
        <w:t xml:space="preserve"> «</w:t>
      </w:r>
      <w:proofErr w:type="gramStart"/>
      <w:r w:rsidRPr="00CC6EDB">
        <w:rPr>
          <w:sz w:val="28"/>
          <w:szCs w:val="28"/>
        </w:rPr>
        <w:t>Центр</w:t>
      </w:r>
      <w:proofErr w:type="gramEnd"/>
      <w:r w:rsidRPr="00CC6EDB">
        <w:rPr>
          <w:sz w:val="28"/>
          <w:szCs w:val="28"/>
        </w:rPr>
        <w:t xml:space="preserve"> «Ладога» по электронной почте: </w:t>
      </w:r>
      <w:hyperlink r:id="rId5" w:history="1">
        <w:r w:rsidRPr="00CC6EDB">
          <w:rPr>
            <w:rStyle w:val="a7"/>
            <w:spacing w:val="4"/>
            <w:sz w:val="28"/>
            <w:szCs w:val="28"/>
          </w:rPr>
          <w:t>s.chernyshova@ladoga-lo.ru</w:t>
        </w:r>
      </w:hyperlink>
      <w:r w:rsidRPr="00CC6EDB">
        <w:rPr>
          <w:color w:val="555555"/>
          <w:spacing w:val="4"/>
          <w:sz w:val="28"/>
          <w:szCs w:val="28"/>
        </w:rPr>
        <w:t xml:space="preserve"> </w:t>
      </w:r>
      <w:r w:rsidRPr="00CC6EDB">
        <w:rPr>
          <w:spacing w:val="4"/>
          <w:sz w:val="28"/>
          <w:szCs w:val="28"/>
        </w:rPr>
        <w:t xml:space="preserve">не позднее, чем за 7 дней до начала соревнований и за 3 дня до соревнований в формате </w:t>
      </w:r>
      <w:proofErr w:type="spellStart"/>
      <w:r w:rsidRPr="00CC6EDB">
        <w:rPr>
          <w:spacing w:val="4"/>
          <w:sz w:val="28"/>
          <w:szCs w:val="28"/>
        </w:rPr>
        <w:t>Excel</w:t>
      </w:r>
      <w:proofErr w:type="spellEnd"/>
      <w:r w:rsidRPr="00CC6EDB">
        <w:rPr>
          <w:spacing w:val="4"/>
          <w:sz w:val="28"/>
          <w:szCs w:val="28"/>
        </w:rPr>
        <w:t>. Непосредственно на соревнования руководитель предъявляет: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- заявку на участие в соревнованиях по утвержденной форме (приложение №</w:t>
      </w:r>
      <w:r>
        <w:rPr>
          <w:sz w:val="28"/>
          <w:szCs w:val="28"/>
        </w:rPr>
        <w:t>1</w:t>
      </w:r>
      <w:r w:rsidRPr="00CC6EDB">
        <w:rPr>
          <w:sz w:val="28"/>
          <w:szCs w:val="28"/>
        </w:rPr>
        <w:t xml:space="preserve">) в печатном виде, </w:t>
      </w:r>
      <w:r w:rsidRPr="00CC6EDB">
        <w:rPr>
          <w:i/>
          <w:sz w:val="28"/>
          <w:szCs w:val="28"/>
          <w:u w:val="single"/>
        </w:rPr>
        <w:t>обязательно с допуском и печатью врача на каждого участника (либо отдельная справка от врача)</w:t>
      </w:r>
      <w:r w:rsidRPr="00CC6EDB">
        <w:rPr>
          <w:sz w:val="28"/>
          <w:szCs w:val="28"/>
        </w:rPr>
        <w:t>, заверенную руководителем образовательной организации;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-  студенческий билет участника;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-  паспорт участника </w:t>
      </w:r>
      <w:r>
        <w:rPr>
          <w:sz w:val="28"/>
          <w:szCs w:val="28"/>
        </w:rPr>
        <w:t>(каждый предоставляет лично).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4.2. Для участия в соревнованиях по игровым видам спорта команда предоставляет заявку перед </w:t>
      </w:r>
      <w:r w:rsidRPr="00CC6EDB">
        <w:rPr>
          <w:sz w:val="28"/>
          <w:szCs w:val="28"/>
          <w:u w:val="single"/>
        </w:rPr>
        <w:t>каждым</w:t>
      </w:r>
      <w:r w:rsidRPr="00CC6EDB">
        <w:rPr>
          <w:sz w:val="28"/>
          <w:szCs w:val="28"/>
        </w:rPr>
        <w:t xml:space="preserve"> соревнованием в мандатную комиссию. </w:t>
      </w:r>
      <w:r>
        <w:rPr>
          <w:sz w:val="28"/>
          <w:szCs w:val="28"/>
        </w:rPr>
        <w:t xml:space="preserve">На зональных соревнованиях по мини-футболу, баскетболу в заявке может быть 3 запасных игрока, по настольному теннису – 2 запасных игрока                  (1 юноша + 1 девушка). Состав команды на финальных соревнованиях должен соответствовать составу на зональных соревнованиях с учетом запасных, не более 4 человек (настольный теннис) и не более 10 человек (мини-футбол, баскетбол). </w:t>
      </w:r>
      <w:r w:rsidRPr="00CC6EDB">
        <w:rPr>
          <w:sz w:val="28"/>
          <w:szCs w:val="28"/>
        </w:rPr>
        <w:t>При выявлении среди участников соревнований спортсменов, не являющихся студентами данной образовательной организации, на основании решения организационного комитета Спартакиады, результат образовательной организации аннулируется.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О допущенных нарушениях организационный комитет Спартакиады информирует руководителя соответствующей образовательной организации в письменной форме.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4.3. Протесты в письменном виде подаются главному судье вида соревнований Спартакиады в день проведения соревнований. Главный судья вида соревнований обязан принять решение по данному вопросу (протесту) в течение часа с момента его получения.</w:t>
      </w:r>
      <w:r>
        <w:rPr>
          <w:sz w:val="28"/>
          <w:szCs w:val="28"/>
        </w:rPr>
        <w:t xml:space="preserve"> В случае невозможности принятия решения на месте, протест выносится на решение </w:t>
      </w:r>
      <w:r w:rsidRPr="00CE3AA1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 xml:space="preserve"> Спартакиады.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4.4. Участники соревнований должны иметь спортивную форму и спортивную обувь.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4.5. Победители первой группы зональных соревнований участвуют в финальных соревнованиях. 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CC6EDB">
        <w:rPr>
          <w:sz w:val="28"/>
          <w:szCs w:val="28"/>
        </w:rPr>
        <w:t>Если команда-победитель зональных соревнований отказывается принимать участие в финале, образовательная организация обязана сообщить о своем решении в организационный комитет Спартакиады в письменном виде с указанием причины не позже чем за 3 дня до проведения соревнований. В этом случае приглашается команда, занявшая 2-е место в зоне в данном виде программы Спартакиаде.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4.6. Результаты зональных и финальных соревнований учитываются в комплексном зачете Спартакиады. 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</w:p>
    <w:p w:rsidR="0024361D" w:rsidRDefault="0024361D" w:rsidP="0024361D">
      <w:pPr>
        <w:jc w:val="center"/>
        <w:rPr>
          <w:b/>
          <w:sz w:val="28"/>
          <w:szCs w:val="28"/>
        </w:rPr>
      </w:pPr>
    </w:p>
    <w:p w:rsidR="0024361D" w:rsidRDefault="0024361D" w:rsidP="0024361D">
      <w:pPr>
        <w:jc w:val="center"/>
        <w:rPr>
          <w:b/>
          <w:sz w:val="28"/>
          <w:szCs w:val="28"/>
        </w:rPr>
      </w:pPr>
    </w:p>
    <w:p w:rsidR="0024361D" w:rsidRPr="00CC6EDB" w:rsidRDefault="0024361D" w:rsidP="0024361D">
      <w:pPr>
        <w:jc w:val="center"/>
        <w:rPr>
          <w:b/>
          <w:sz w:val="28"/>
          <w:szCs w:val="28"/>
        </w:rPr>
      </w:pPr>
      <w:r w:rsidRPr="00CC6EDB">
        <w:rPr>
          <w:b/>
          <w:sz w:val="28"/>
          <w:szCs w:val="28"/>
          <w:lang w:val="en-US"/>
        </w:rPr>
        <w:t>V</w:t>
      </w:r>
      <w:r w:rsidRPr="00CC6EDB">
        <w:rPr>
          <w:b/>
          <w:sz w:val="28"/>
          <w:szCs w:val="28"/>
        </w:rPr>
        <w:t>. Виды спорта и правила проведения соревнований Спартакиады</w:t>
      </w:r>
    </w:p>
    <w:p w:rsidR="0024361D" w:rsidRPr="00CC6EDB" w:rsidRDefault="0024361D" w:rsidP="0024361D">
      <w:pPr>
        <w:jc w:val="center"/>
        <w:rPr>
          <w:b/>
          <w:sz w:val="28"/>
          <w:szCs w:val="28"/>
        </w:rPr>
      </w:pP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 </w:t>
      </w:r>
      <w:r w:rsidRPr="00CC6EDB">
        <w:rPr>
          <w:sz w:val="28"/>
          <w:szCs w:val="28"/>
        </w:rPr>
        <w:t>График проведения мероприятий Спартакиады, правила подсчета результатов, а также условия проведения отдельных видов Спартакиады прописывается в Порядке проведения.</w:t>
      </w:r>
    </w:p>
    <w:p w:rsidR="0024361D" w:rsidRDefault="0024361D" w:rsidP="0024361D">
      <w:pPr>
        <w:jc w:val="center"/>
        <w:rPr>
          <w:b/>
          <w:sz w:val="28"/>
          <w:szCs w:val="28"/>
        </w:rPr>
      </w:pPr>
    </w:p>
    <w:p w:rsidR="0024361D" w:rsidRPr="00CC6EDB" w:rsidRDefault="0024361D" w:rsidP="0024361D">
      <w:pPr>
        <w:jc w:val="center"/>
        <w:rPr>
          <w:b/>
          <w:sz w:val="28"/>
          <w:szCs w:val="28"/>
        </w:rPr>
      </w:pPr>
      <w:r w:rsidRPr="00CC6EDB">
        <w:rPr>
          <w:b/>
          <w:sz w:val="28"/>
          <w:szCs w:val="28"/>
          <w:lang w:val="en-US"/>
        </w:rPr>
        <w:t>VI</w:t>
      </w:r>
      <w:r w:rsidRPr="00CC6EDB">
        <w:rPr>
          <w:b/>
          <w:sz w:val="28"/>
          <w:szCs w:val="28"/>
        </w:rPr>
        <w:t>. Обеспечение безопасности</w:t>
      </w:r>
    </w:p>
    <w:p w:rsidR="0024361D" w:rsidRPr="00CC6EDB" w:rsidRDefault="0024361D" w:rsidP="0024361D">
      <w:pPr>
        <w:jc w:val="center"/>
        <w:rPr>
          <w:b/>
          <w:sz w:val="28"/>
          <w:szCs w:val="28"/>
        </w:rPr>
      </w:pP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6.1. В целях обеспечения безопасности, участники, тренеры и судьи Спартакиады должны соблюдать требования мер безопасности. Для обеспечения безопасности участников в условиях проведения соревнований по конкретным видам спорта могут быть оговорены дополнительные требования, предъявляемые к участникам.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6.2. Руководитель команды, назначенный руководителем образовательной организации, несет ответственность за жизнь и здоровье студентов в пути и во время проведения соревнований согласно нормативному акту образовательной организации.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</w:p>
    <w:p w:rsidR="0024361D" w:rsidRPr="00CC6EDB" w:rsidRDefault="0024361D" w:rsidP="0024361D">
      <w:pPr>
        <w:jc w:val="center"/>
        <w:rPr>
          <w:b/>
          <w:sz w:val="28"/>
          <w:szCs w:val="28"/>
        </w:rPr>
      </w:pPr>
      <w:r w:rsidRPr="00CC6EDB">
        <w:rPr>
          <w:b/>
          <w:sz w:val="28"/>
          <w:szCs w:val="28"/>
          <w:lang w:val="en-US"/>
        </w:rPr>
        <w:t>VII</w:t>
      </w:r>
      <w:r w:rsidRPr="00CC6EDB">
        <w:rPr>
          <w:b/>
          <w:sz w:val="28"/>
          <w:szCs w:val="28"/>
        </w:rPr>
        <w:t>. Условия финансирования</w:t>
      </w:r>
    </w:p>
    <w:p w:rsidR="0024361D" w:rsidRPr="00CC6EDB" w:rsidRDefault="0024361D" w:rsidP="0024361D">
      <w:pPr>
        <w:jc w:val="center"/>
        <w:rPr>
          <w:b/>
          <w:sz w:val="28"/>
          <w:szCs w:val="28"/>
        </w:rPr>
      </w:pP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7.1. Расходы, связанные с проведением первого этапа Спартакиады, обеспечиваются за счет образовательных организаций.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7.2. Расходы на проведение второго и третьего этапа Спартакиады осуществляет Государственное бюджетное учреждение дополнительного образования «Центр «Ладога» (далее – «Центр «Ладога) в объемах полученной субсидии на реализацию мероприятия 6.2.16. «Проведение областной спартакиады учащихся образовательных организаций профессионального образования и участие во Всероссийских спортивных соревнованиях (включая награждение).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7.3. «Центр «Ладога» производит расходы, связанные с подготовкой и проведением Спартакиады, в том числе оплата работы </w:t>
      </w:r>
      <w:r>
        <w:rPr>
          <w:sz w:val="28"/>
          <w:szCs w:val="28"/>
        </w:rPr>
        <w:t xml:space="preserve">главных </w:t>
      </w:r>
      <w:r w:rsidRPr="00CC6EDB">
        <w:rPr>
          <w:sz w:val="28"/>
          <w:szCs w:val="28"/>
        </w:rPr>
        <w:t>судей</w:t>
      </w:r>
      <w:r>
        <w:rPr>
          <w:sz w:val="28"/>
          <w:szCs w:val="28"/>
        </w:rPr>
        <w:t xml:space="preserve">, судей, секретарей зональных и финальных соревнований, аренде </w:t>
      </w:r>
      <w:r w:rsidRPr="00CC6EDB">
        <w:rPr>
          <w:sz w:val="28"/>
          <w:szCs w:val="28"/>
        </w:rPr>
        <w:t xml:space="preserve">спортивных сооружений, </w:t>
      </w:r>
      <w:r w:rsidRPr="003D19AE">
        <w:rPr>
          <w:sz w:val="28"/>
          <w:szCs w:val="28"/>
          <w:u w:val="single"/>
        </w:rPr>
        <w:t xml:space="preserve">оплата медицинским работникам (при наличии лицензии), </w:t>
      </w:r>
      <w:r w:rsidRPr="00CC6EDB">
        <w:rPr>
          <w:sz w:val="28"/>
          <w:szCs w:val="28"/>
        </w:rPr>
        <w:t xml:space="preserve">заказ </w:t>
      </w:r>
      <w:r w:rsidRPr="00CC6EDB">
        <w:rPr>
          <w:sz w:val="28"/>
          <w:szCs w:val="28"/>
        </w:rPr>
        <w:lastRenderedPageBreak/>
        <w:t>машины скорой помощи, приобретение наградной атрибутики, канцелярии и печатной продукции.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7.4. </w:t>
      </w:r>
      <w:r w:rsidRPr="00CC6EDB">
        <w:rPr>
          <w:sz w:val="28"/>
          <w:szCs w:val="28"/>
        </w:rPr>
        <w:t>Командирование сотрудников образовательных организаций и проезд участников к месту проведения соревнований осуществляется за счет средств образовательных организаций.</w:t>
      </w:r>
    </w:p>
    <w:p w:rsidR="0024361D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</w:t>
      </w:r>
    </w:p>
    <w:p w:rsidR="0024361D" w:rsidRPr="00696216" w:rsidRDefault="0024361D" w:rsidP="0024361D">
      <w:pPr>
        <w:jc w:val="center"/>
        <w:rPr>
          <w:sz w:val="28"/>
          <w:szCs w:val="28"/>
        </w:rPr>
      </w:pPr>
      <w:r w:rsidRPr="00CC6EDB">
        <w:rPr>
          <w:b/>
          <w:sz w:val="28"/>
          <w:szCs w:val="28"/>
          <w:lang w:val="en-US"/>
        </w:rPr>
        <w:t>VIII</w:t>
      </w:r>
      <w:r w:rsidRPr="00CC6EDB">
        <w:rPr>
          <w:b/>
          <w:sz w:val="28"/>
          <w:szCs w:val="28"/>
        </w:rPr>
        <w:t>. Подведение итогов Спартакиады и награждение победителей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</w:t>
      </w:r>
    </w:p>
    <w:p w:rsidR="0024361D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8.1. </w:t>
      </w:r>
      <w:r w:rsidRPr="00CC6EDB">
        <w:rPr>
          <w:sz w:val="28"/>
          <w:szCs w:val="28"/>
        </w:rPr>
        <w:t xml:space="preserve">Общекомандное первенство в комплексном зачете для профессиональных образовательных организаций определяется по наименьшей сумме очков в </w:t>
      </w:r>
      <w:r>
        <w:rPr>
          <w:sz w:val="28"/>
          <w:szCs w:val="28"/>
        </w:rPr>
        <w:t>четырех</w:t>
      </w:r>
      <w:r w:rsidRPr="00CC6EDB">
        <w:rPr>
          <w:sz w:val="28"/>
          <w:szCs w:val="28"/>
        </w:rPr>
        <w:t xml:space="preserve"> видах соревнований Спартакиады. Очки в зонал</w:t>
      </w:r>
      <w:r>
        <w:rPr>
          <w:sz w:val="28"/>
          <w:szCs w:val="28"/>
        </w:rPr>
        <w:t>ьных соревнованиях (приложение 2</w:t>
      </w:r>
      <w:r w:rsidRPr="00CC6EDB">
        <w:rPr>
          <w:sz w:val="28"/>
          <w:szCs w:val="28"/>
        </w:rPr>
        <w:t xml:space="preserve">). 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8.2.    В случае равенства очков, преимущество получает команда, занявшая более высокое место в легкой атлетике.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8.3</w:t>
      </w:r>
      <w:r w:rsidRPr="00CC6EDB">
        <w:rPr>
          <w:sz w:val="28"/>
          <w:szCs w:val="28"/>
        </w:rPr>
        <w:t>. Если команда, получившая право выступать на финальных соревнованиях не приняла участие, то она получает последнее место в своей зоне и соответствующие очки.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8.</w:t>
      </w:r>
      <w:r>
        <w:rPr>
          <w:sz w:val="28"/>
          <w:szCs w:val="28"/>
        </w:rPr>
        <w:t>4</w:t>
      </w:r>
      <w:r w:rsidRPr="00CC6E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C6EDB">
        <w:rPr>
          <w:sz w:val="28"/>
          <w:szCs w:val="28"/>
        </w:rPr>
        <w:t xml:space="preserve">Команды, выступившие меньше чем в </w:t>
      </w:r>
      <w:r>
        <w:rPr>
          <w:sz w:val="28"/>
          <w:szCs w:val="28"/>
        </w:rPr>
        <w:t>четырех</w:t>
      </w:r>
      <w:r w:rsidRPr="00CC6EDB">
        <w:rPr>
          <w:sz w:val="28"/>
          <w:szCs w:val="28"/>
        </w:rPr>
        <w:t xml:space="preserve"> видах Спартакиады, занимают места после команд, с полным зачетом.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8.</w:t>
      </w:r>
      <w:r>
        <w:rPr>
          <w:sz w:val="28"/>
          <w:szCs w:val="28"/>
        </w:rPr>
        <w:t>5</w:t>
      </w:r>
      <w:r w:rsidRPr="00CC6EDB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Pr="00CC6EDB">
        <w:rPr>
          <w:sz w:val="28"/>
          <w:szCs w:val="28"/>
        </w:rPr>
        <w:t>Итоги Спартакиады утверждаются распоряжением Комитета.</w:t>
      </w:r>
    </w:p>
    <w:p w:rsidR="0024361D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8.</w:t>
      </w:r>
      <w:r>
        <w:rPr>
          <w:sz w:val="28"/>
          <w:szCs w:val="28"/>
        </w:rPr>
        <w:t xml:space="preserve">6. </w:t>
      </w:r>
      <w:r w:rsidRPr="00CC6EDB">
        <w:rPr>
          <w:sz w:val="28"/>
          <w:szCs w:val="28"/>
        </w:rPr>
        <w:t>Команды образовательных организаций, выступающих в первой группе, занявшие  1-е, 2-е, 3-е места в комплексном зачете Спартакиады, награждают</w:t>
      </w:r>
      <w:r>
        <w:rPr>
          <w:sz w:val="28"/>
          <w:szCs w:val="28"/>
        </w:rPr>
        <w:t xml:space="preserve">ся кубками и грамотами Комитета. 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Команда, выступающая во второй группе, занявшая 1-е место в комплексном зачете Спартакиады награждается кубком и грамотой Комитета, призеры – грамотами Комитета.</w:t>
      </w:r>
    </w:p>
    <w:p w:rsidR="0024361D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8.</w:t>
      </w:r>
      <w:r>
        <w:rPr>
          <w:sz w:val="28"/>
          <w:szCs w:val="28"/>
        </w:rPr>
        <w:t>7</w:t>
      </w:r>
      <w:r w:rsidRPr="00CC6E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C6EDB">
        <w:rPr>
          <w:sz w:val="28"/>
          <w:szCs w:val="28"/>
        </w:rPr>
        <w:t xml:space="preserve">Команды, занявшие 1-е, 2-е, 3-е места в финальных соревнованиях </w:t>
      </w:r>
      <w:r>
        <w:rPr>
          <w:sz w:val="28"/>
          <w:szCs w:val="28"/>
        </w:rPr>
        <w:t xml:space="preserve">по мини-футболу, баскетболу и настольному теннису </w:t>
      </w:r>
      <w:r w:rsidRPr="00CC6EDB">
        <w:rPr>
          <w:sz w:val="28"/>
          <w:szCs w:val="28"/>
        </w:rPr>
        <w:t>награждаютс</w:t>
      </w:r>
      <w:r>
        <w:rPr>
          <w:sz w:val="28"/>
          <w:szCs w:val="28"/>
        </w:rPr>
        <w:t xml:space="preserve">я кубками, медалями и грамотами ГБУ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«Ладога».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8.8.  Команды, занявшие </w:t>
      </w:r>
      <w:r w:rsidRPr="00CC6EDB">
        <w:rPr>
          <w:sz w:val="28"/>
          <w:szCs w:val="28"/>
        </w:rPr>
        <w:t>1-е, 2-е, 3-е места</w:t>
      </w:r>
      <w:r>
        <w:rPr>
          <w:sz w:val="28"/>
          <w:szCs w:val="28"/>
        </w:rPr>
        <w:t xml:space="preserve"> по осеннему кроссу, легкой атлетике и лыжным гонкам награждаются кубками и грамотами ГБУ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«Ладога».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8.</w:t>
      </w:r>
      <w:r>
        <w:rPr>
          <w:sz w:val="28"/>
          <w:szCs w:val="28"/>
        </w:rPr>
        <w:t xml:space="preserve">8.  </w:t>
      </w:r>
      <w:r w:rsidRPr="00CC6EDB">
        <w:rPr>
          <w:sz w:val="28"/>
          <w:szCs w:val="28"/>
        </w:rPr>
        <w:t>Команды, занявшие 1-е, 2-е и 3-е места в зональных соревно</w:t>
      </w:r>
      <w:r>
        <w:rPr>
          <w:sz w:val="28"/>
          <w:szCs w:val="28"/>
        </w:rPr>
        <w:t xml:space="preserve">ваниях, награждаются  грамотами ГБУ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«Ладога».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8.</w:t>
      </w:r>
      <w:r>
        <w:rPr>
          <w:sz w:val="28"/>
          <w:szCs w:val="28"/>
        </w:rPr>
        <w:t>9</w:t>
      </w:r>
      <w:r w:rsidRPr="00CC6E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C6EDB">
        <w:rPr>
          <w:sz w:val="28"/>
          <w:szCs w:val="28"/>
        </w:rPr>
        <w:t>Участники, занявшие 1-е, 2-е, 3-е места в финальных соревнованиях Спартакиады по легкой атлетике, осеннему кроссу, лыжным гонкам и настольному теннису награждаются медалями и грамотами</w:t>
      </w:r>
      <w:r>
        <w:rPr>
          <w:sz w:val="28"/>
          <w:szCs w:val="28"/>
        </w:rPr>
        <w:t xml:space="preserve"> ГБУ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«Ладога».</w:t>
      </w:r>
    </w:p>
    <w:p w:rsidR="0024361D" w:rsidRPr="00CC6EDB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8.</w:t>
      </w:r>
      <w:r>
        <w:rPr>
          <w:sz w:val="28"/>
          <w:szCs w:val="28"/>
        </w:rPr>
        <w:t>10</w:t>
      </w:r>
      <w:r w:rsidRPr="00CC6EDB">
        <w:rPr>
          <w:sz w:val="28"/>
          <w:szCs w:val="28"/>
        </w:rPr>
        <w:t xml:space="preserve">.  Команда-победитель второй группы </w:t>
      </w:r>
      <w:r>
        <w:rPr>
          <w:sz w:val="28"/>
          <w:szCs w:val="28"/>
        </w:rPr>
        <w:t xml:space="preserve">по мини-футболу и баскетболу, </w:t>
      </w:r>
      <w:r w:rsidRPr="00CC6EDB">
        <w:rPr>
          <w:sz w:val="28"/>
          <w:szCs w:val="28"/>
        </w:rPr>
        <w:t>награждается кубком и грамотой</w:t>
      </w:r>
      <w:r>
        <w:rPr>
          <w:sz w:val="28"/>
          <w:szCs w:val="28"/>
        </w:rPr>
        <w:t xml:space="preserve"> ГБУ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«Ладога», а призеры – грамотами ГБУ ДО «Центр «Ладога».</w:t>
      </w:r>
    </w:p>
    <w:p w:rsidR="0024361D" w:rsidRDefault="0024361D" w:rsidP="0024361D">
      <w:pPr>
        <w:jc w:val="both"/>
        <w:rPr>
          <w:sz w:val="28"/>
          <w:szCs w:val="28"/>
        </w:rPr>
      </w:pPr>
      <w:r w:rsidRPr="00CC6EDB">
        <w:rPr>
          <w:sz w:val="28"/>
          <w:szCs w:val="28"/>
        </w:rPr>
        <w:t xml:space="preserve">   8.</w:t>
      </w:r>
      <w:r>
        <w:rPr>
          <w:sz w:val="28"/>
          <w:szCs w:val="28"/>
        </w:rPr>
        <w:t>10</w:t>
      </w:r>
      <w:r w:rsidRPr="00CC6EDB">
        <w:rPr>
          <w:sz w:val="28"/>
          <w:szCs w:val="28"/>
        </w:rPr>
        <w:t>.1. Участники второй группы, занявшие 1-е, 2-е, 3-е места в финальных соревнованиях Спартакиады по легкой атлетике, осеннему кроссу, лыжным гонкам и настольному теннису награждаются медалями и грамотами.</w:t>
      </w:r>
    </w:p>
    <w:p w:rsidR="0024361D" w:rsidRDefault="0024361D" w:rsidP="0024361D">
      <w:pPr>
        <w:shd w:val="clear" w:color="auto" w:fill="FFFFFF"/>
        <w:tabs>
          <w:tab w:val="center" w:pos="4785"/>
          <w:tab w:val="left" w:pos="5600"/>
        </w:tabs>
        <w:rPr>
          <w:sz w:val="28"/>
          <w:szCs w:val="28"/>
        </w:rPr>
      </w:pPr>
    </w:p>
    <w:p w:rsidR="0024361D" w:rsidRPr="00B8421F" w:rsidRDefault="0024361D" w:rsidP="0024361D">
      <w:pPr>
        <w:shd w:val="clear" w:color="auto" w:fill="FFFFFF"/>
        <w:tabs>
          <w:tab w:val="center" w:pos="4785"/>
          <w:tab w:val="left" w:pos="5600"/>
        </w:tabs>
        <w:jc w:val="right"/>
        <w:rPr>
          <w:color w:val="000000"/>
        </w:rPr>
      </w:pPr>
      <w:r>
        <w:rPr>
          <w:sz w:val="28"/>
          <w:szCs w:val="28"/>
        </w:rPr>
        <w:lastRenderedPageBreak/>
        <w:t xml:space="preserve"> </w:t>
      </w:r>
      <w:r w:rsidRPr="00B8421F">
        <w:rPr>
          <w:b/>
          <w:bCs/>
          <w:color w:val="000000"/>
          <w:spacing w:val="-2"/>
        </w:rPr>
        <w:t xml:space="preserve">Приложение № 1 к </w:t>
      </w:r>
      <w:r>
        <w:rPr>
          <w:b/>
          <w:bCs/>
          <w:color w:val="000000"/>
          <w:spacing w:val="-2"/>
        </w:rPr>
        <w:t>Положению</w:t>
      </w:r>
    </w:p>
    <w:p w:rsidR="0024361D" w:rsidRDefault="0024361D" w:rsidP="0024361D">
      <w:pPr>
        <w:shd w:val="clear" w:color="auto" w:fill="FFFFFF"/>
        <w:tabs>
          <w:tab w:val="center" w:pos="4785"/>
          <w:tab w:val="left" w:pos="5600"/>
        </w:tabs>
        <w:ind w:left="5954"/>
        <w:rPr>
          <w:sz w:val="28"/>
          <w:szCs w:val="28"/>
        </w:rPr>
      </w:pPr>
    </w:p>
    <w:p w:rsidR="0024361D" w:rsidRPr="002B5399" w:rsidRDefault="0024361D" w:rsidP="0024361D">
      <w:pPr>
        <w:shd w:val="clear" w:color="auto" w:fill="FFFFFF"/>
        <w:tabs>
          <w:tab w:val="center" w:pos="4785"/>
          <w:tab w:val="left" w:pos="5600"/>
        </w:tabs>
        <w:ind w:left="5954"/>
        <w:rPr>
          <w:sz w:val="28"/>
          <w:szCs w:val="28"/>
        </w:rPr>
      </w:pPr>
    </w:p>
    <w:p w:rsidR="0024361D" w:rsidRPr="00B8421F" w:rsidRDefault="0024361D" w:rsidP="0024361D">
      <w:pPr>
        <w:tabs>
          <w:tab w:val="left" w:pos="2180"/>
        </w:tabs>
        <w:jc w:val="center"/>
        <w:rPr>
          <w:b/>
          <w:sz w:val="28"/>
          <w:szCs w:val="28"/>
        </w:rPr>
      </w:pPr>
      <w:r w:rsidRPr="00B8421F">
        <w:rPr>
          <w:b/>
          <w:sz w:val="28"/>
          <w:szCs w:val="28"/>
        </w:rPr>
        <w:t xml:space="preserve">Заявка </w:t>
      </w:r>
    </w:p>
    <w:p w:rsidR="0024361D" w:rsidRDefault="0024361D" w:rsidP="0024361D">
      <w:pPr>
        <w:tabs>
          <w:tab w:val="left" w:pos="2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</w:t>
      </w:r>
      <w:r w:rsidRPr="00B8421F">
        <w:rPr>
          <w:b/>
          <w:sz w:val="28"/>
          <w:szCs w:val="28"/>
        </w:rPr>
        <w:t xml:space="preserve"> областной спартакиады учащихся профессиональных образовательных организаций</w:t>
      </w:r>
      <w:r>
        <w:rPr>
          <w:b/>
          <w:sz w:val="28"/>
          <w:szCs w:val="28"/>
        </w:rPr>
        <w:t xml:space="preserve"> и образовательных организаций высшего образования </w:t>
      </w:r>
      <w:r w:rsidRPr="00B8421F">
        <w:rPr>
          <w:b/>
          <w:sz w:val="28"/>
          <w:szCs w:val="28"/>
        </w:rPr>
        <w:t>Ленинградской области в 2019-2020 учебном году</w:t>
      </w:r>
    </w:p>
    <w:p w:rsidR="0024361D" w:rsidRDefault="0024361D" w:rsidP="0024361D">
      <w:pPr>
        <w:tabs>
          <w:tab w:val="left" w:pos="2180"/>
        </w:tabs>
        <w:jc w:val="center"/>
        <w:rPr>
          <w:b/>
          <w:sz w:val="28"/>
          <w:szCs w:val="28"/>
        </w:rPr>
      </w:pPr>
    </w:p>
    <w:p w:rsidR="0024361D" w:rsidRDefault="0024361D" w:rsidP="0024361D">
      <w:pPr>
        <w:tabs>
          <w:tab w:val="left" w:pos="2180"/>
        </w:tabs>
        <w:rPr>
          <w:sz w:val="28"/>
          <w:szCs w:val="28"/>
        </w:rPr>
      </w:pPr>
      <w:r w:rsidRPr="00860748">
        <w:rPr>
          <w:sz w:val="28"/>
          <w:szCs w:val="28"/>
        </w:rPr>
        <w:t>от команды</w:t>
      </w:r>
      <w:r>
        <w:rPr>
          <w:sz w:val="28"/>
          <w:szCs w:val="28"/>
        </w:rPr>
        <w:t xml:space="preserve"> </w:t>
      </w:r>
      <w:r w:rsidRPr="00860748">
        <w:rPr>
          <w:sz w:val="28"/>
          <w:szCs w:val="28"/>
        </w:rPr>
        <w:t>________________________________________________________</w:t>
      </w:r>
    </w:p>
    <w:p w:rsidR="0024361D" w:rsidRDefault="0024361D" w:rsidP="0024361D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_________________________________________</w:t>
      </w:r>
    </w:p>
    <w:p w:rsidR="0024361D" w:rsidRDefault="0024361D" w:rsidP="0024361D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 xml:space="preserve">на участие в соревнованиях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</w:t>
      </w:r>
    </w:p>
    <w:p w:rsidR="0024361D" w:rsidRDefault="0024361D" w:rsidP="0024361D">
      <w:pPr>
        <w:tabs>
          <w:tab w:val="left" w:pos="2180"/>
        </w:tabs>
        <w:rPr>
          <w:sz w:val="28"/>
          <w:szCs w:val="28"/>
        </w:rPr>
      </w:pPr>
      <w:r w:rsidRPr="00860748">
        <w:rPr>
          <w:sz w:val="28"/>
          <w:szCs w:val="28"/>
        </w:rPr>
        <w:t>областной спартакиады учащихся профессиональных образовательных организаций и образовательных организаций высшего образования Ленинградской области в 2019-2020 учебном году</w:t>
      </w:r>
    </w:p>
    <w:p w:rsidR="0024361D" w:rsidRDefault="0024361D" w:rsidP="0024361D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 xml:space="preserve">Дата проведения ________________       </w:t>
      </w:r>
    </w:p>
    <w:p w:rsidR="0024361D" w:rsidRPr="00860748" w:rsidRDefault="0024361D" w:rsidP="0024361D">
      <w:pPr>
        <w:tabs>
          <w:tab w:val="left" w:pos="2180"/>
        </w:tabs>
        <w:rPr>
          <w:sz w:val="28"/>
          <w:szCs w:val="28"/>
        </w:rPr>
      </w:pPr>
    </w:p>
    <w:p w:rsidR="0024361D" w:rsidRPr="00B8421F" w:rsidRDefault="0024361D" w:rsidP="0024361D">
      <w:pPr>
        <w:tabs>
          <w:tab w:val="left" w:pos="2180"/>
        </w:tabs>
        <w:jc w:val="center"/>
        <w:rPr>
          <w:b/>
          <w:sz w:val="28"/>
          <w:szCs w:val="28"/>
        </w:rPr>
      </w:pPr>
    </w:p>
    <w:tbl>
      <w:tblPr>
        <w:tblStyle w:val="a8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701"/>
        <w:gridCol w:w="1844"/>
        <w:gridCol w:w="2409"/>
      </w:tblGrid>
      <w:tr w:rsidR="0024361D" w:rsidRPr="002B5399" w:rsidTr="00567383">
        <w:tc>
          <w:tcPr>
            <w:tcW w:w="709" w:type="dxa"/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2B5399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2B5399">
              <w:rPr>
                <w:sz w:val="28"/>
                <w:szCs w:val="28"/>
              </w:rPr>
              <w:t>Фамилия Имя</w:t>
            </w:r>
            <w:r>
              <w:rPr>
                <w:sz w:val="28"/>
                <w:szCs w:val="28"/>
              </w:rPr>
              <w:t xml:space="preserve"> Отчество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2B5399">
              <w:rPr>
                <w:sz w:val="28"/>
                <w:szCs w:val="28"/>
              </w:rPr>
              <w:t>№ гр</w:t>
            </w:r>
            <w:r>
              <w:rPr>
                <w:sz w:val="28"/>
                <w:szCs w:val="28"/>
              </w:rPr>
              <w:t>уппы, курс</w:t>
            </w:r>
          </w:p>
        </w:tc>
        <w:tc>
          <w:tcPr>
            <w:tcW w:w="1844" w:type="dxa"/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Полная дата </w:t>
            </w:r>
            <w:r w:rsidRPr="002B5399">
              <w:rPr>
                <w:sz w:val="28"/>
                <w:szCs w:val="28"/>
              </w:rPr>
              <w:t>рождения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ind w:left="52"/>
              <w:jc w:val="center"/>
              <w:rPr>
                <w:sz w:val="28"/>
                <w:szCs w:val="28"/>
              </w:rPr>
            </w:pPr>
            <w:r w:rsidRPr="002B5399">
              <w:rPr>
                <w:sz w:val="28"/>
                <w:szCs w:val="28"/>
              </w:rPr>
              <w:t xml:space="preserve">Виза </w:t>
            </w:r>
            <w:r>
              <w:rPr>
                <w:sz w:val="28"/>
                <w:szCs w:val="28"/>
              </w:rPr>
              <w:t>врача, печать</w:t>
            </w:r>
          </w:p>
        </w:tc>
      </w:tr>
      <w:tr w:rsidR="0024361D" w:rsidRPr="002B5399" w:rsidTr="00567383">
        <w:tc>
          <w:tcPr>
            <w:tcW w:w="709" w:type="dxa"/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4361D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24361D" w:rsidRPr="002B5399" w:rsidTr="00567383">
        <w:tc>
          <w:tcPr>
            <w:tcW w:w="709" w:type="dxa"/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4361D" w:rsidRPr="00665A6E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24361D" w:rsidRPr="002B5399" w:rsidTr="00567383">
        <w:tc>
          <w:tcPr>
            <w:tcW w:w="709" w:type="dxa"/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4361D" w:rsidRPr="00665A6E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24361D" w:rsidRPr="002B5399" w:rsidTr="00567383">
        <w:tc>
          <w:tcPr>
            <w:tcW w:w="709" w:type="dxa"/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4361D" w:rsidRPr="00665A6E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24361D" w:rsidRPr="002B5399" w:rsidTr="00567383">
        <w:tc>
          <w:tcPr>
            <w:tcW w:w="709" w:type="dxa"/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4361D" w:rsidRPr="00665A6E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24361D" w:rsidRPr="002B5399" w:rsidTr="00567383">
        <w:tc>
          <w:tcPr>
            <w:tcW w:w="709" w:type="dxa"/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4361D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24361D" w:rsidRPr="002B5399" w:rsidTr="00567383">
        <w:tc>
          <w:tcPr>
            <w:tcW w:w="709" w:type="dxa"/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4361D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24361D" w:rsidRPr="002B5399" w:rsidTr="00567383">
        <w:tc>
          <w:tcPr>
            <w:tcW w:w="709" w:type="dxa"/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4361D" w:rsidRPr="00665A6E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24361D" w:rsidRPr="002B5399" w:rsidTr="00567383">
        <w:tc>
          <w:tcPr>
            <w:tcW w:w="709" w:type="dxa"/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4361D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24361D" w:rsidRPr="002B5399" w:rsidTr="00567383">
        <w:tc>
          <w:tcPr>
            <w:tcW w:w="709" w:type="dxa"/>
          </w:tcPr>
          <w:p w:rsidR="0024361D" w:rsidRPr="002B5399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4361D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24361D" w:rsidRPr="002B5399" w:rsidTr="00567383">
        <w:tc>
          <w:tcPr>
            <w:tcW w:w="709" w:type="dxa"/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4361D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24361D" w:rsidRPr="002B5399" w:rsidTr="00567383">
        <w:tc>
          <w:tcPr>
            <w:tcW w:w="709" w:type="dxa"/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4361D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4361D" w:rsidRDefault="0024361D" w:rsidP="0056738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4361D" w:rsidRPr="002B5399" w:rsidRDefault="0024361D" w:rsidP="00567383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</w:tbl>
    <w:p w:rsidR="0024361D" w:rsidRDefault="0024361D" w:rsidP="0024361D">
      <w:pPr>
        <w:jc w:val="both"/>
        <w:rPr>
          <w:sz w:val="28"/>
          <w:szCs w:val="28"/>
        </w:rPr>
      </w:pPr>
    </w:p>
    <w:p w:rsidR="0024361D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 ФИО_______________________</w:t>
      </w:r>
    </w:p>
    <w:p w:rsidR="0024361D" w:rsidRPr="00986F0D" w:rsidRDefault="0024361D" w:rsidP="0024361D">
      <w:pPr>
        <w:jc w:val="center"/>
      </w:pPr>
      <w:r w:rsidRPr="00986F0D">
        <w:rPr>
          <w:i/>
        </w:rPr>
        <w:t xml:space="preserve">                                                                         </w:t>
      </w:r>
      <w:r>
        <w:rPr>
          <w:i/>
        </w:rPr>
        <w:t xml:space="preserve">                            </w:t>
      </w:r>
      <w:r w:rsidRPr="00986F0D">
        <w:rPr>
          <w:i/>
        </w:rPr>
        <w:t>(М.П.</w:t>
      </w:r>
      <w:r w:rsidRPr="00986F0D">
        <w:t>)</w:t>
      </w:r>
    </w:p>
    <w:p w:rsidR="0024361D" w:rsidRDefault="0024361D" w:rsidP="0024361D">
      <w:pPr>
        <w:jc w:val="both"/>
        <w:rPr>
          <w:sz w:val="28"/>
          <w:szCs w:val="28"/>
        </w:rPr>
      </w:pPr>
    </w:p>
    <w:p w:rsidR="0024361D" w:rsidRDefault="0024361D" w:rsidP="0024361D">
      <w:pPr>
        <w:jc w:val="both"/>
        <w:rPr>
          <w:sz w:val="28"/>
          <w:szCs w:val="28"/>
        </w:rPr>
      </w:pPr>
      <w:r w:rsidRPr="002B5399">
        <w:rPr>
          <w:sz w:val="28"/>
          <w:szCs w:val="28"/>
        </w:rPr>
        <w:t xml:space="preserve">Команду в количестве </w:t>
      </w:r>
      <w:r>
        <w:rPr>
          <w:sz w:val="28"/>
          <w:szCs w:val="28"/>
        </w:rPr>
        <w:t xml:space="preserve">_____ __________________ </w:t>
      </w:r>
      <w:r w:rsidRPr="002B5399">
        <w:rPr>
          <w:sz w:val="28"/>
          <w:szCs w:val="28"/>
        </w:rPr>
        <w:t>человек к участию в соревнованиях допускаю</w:t>
      </w:r>
      <w:r>
        <w:rPr>
          <w:sz w:val="28"/>
          <w:szCs w:val="28"/>
        </w:rPr>
        <w:t>.</w:t>
      </w:r>
    </w:p>
    <w:p w:rsidR="0024361D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____________________________  / ____________</w:t>
      </w:r>
    </w:p>
    <w:p w:rsidR="0024361D" w:rsidRPr="00EE2CDA" w:rsidRDefault="0024361D" w:rsidP="0024361D">
      <w:pPr>
        <w:tabs>
          <w:tab w:val="left" w:pos="5715"/>
        </w:tabs>
        <w:jc w:val="both"/>
        <w:rPr>
          <w:i/>
          <w:sz w:val="28"/>
          <w:szCs w:val="28"/>
        </w:rPr>
      </w:pPr>
      <w:r w:rsidRPr="00EE2CDA">
        <w:rPr>
          <w:i/>
        </w:rPr>
        <w:t xml:space="preserve">                          </w:t>
      </w:r>
      <w:r>
        <w:rPr>
          <w:i/>
        </w:rPr>
        <w:t xml:space="preserve">    </w:t>
      </w:r>
      <w:r w:rsidRPr="00EE2CDA">
        <w:rPr>
          <w:i/>
        </w:rPr>
        <w:t xml:space="preserve"> (ФИО)</w:t>
      </w:r>
      <w:r w:rsidRPr="00EE2CDA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               </w:t>
      </w:r>
      <w:r w:rsidRPr="00EE2CDA">
        <w:rPr>
          <w:i/>
        </w:rPr>
        <w:t xml:space="preserve">             </w:t>
      </w:r>
      <w:r>
        <w:rPr>
          <w:i/>
        </w:rPr>
        <w:t xml:space="preserve">     </w:t>
      </w:r>
      <w:r w:rsidRPr="00EE2CDA">
        <w:rPr>
          <w:i/>
        </w:rPr>
        <w:t>(подпись)</w:t>
      </w:r>
    </w:p>
    <w:p w:rsidR="0024361D" w:rsidRPr="00EE2CDA" w:rsidRDefault="0024361D" w:rsidP="0024361D">
      <w:pPr>
        <w:rPr>
          <w:i/>
        </w:rPr>
      </w:pPr>
      <w:r w:rsidRPr="00EE2CDA">
        <w:rPr>
          <w:i/>
        </w:rPr>
        <w:t>(М.П. медицинского учреждения)</w:t>
      </w:r>
    </w:p>
    <w:p w:rsidR="0024361D" w:rsidRPr="002B5399" w:rsidRDefault="0024361D" w:rsidP="0024361D">
      <w:pPr>
        <w:rPr>
          <w:sz w:val="28"/>
          <w:szCs w:val="28"/>
        </w:rPr>
      </w:pPr>
    </w:p>
    <w:p w:rsidR="0024361D" w:rsidRPr="00CC6EDB" w:rsidRDefault="0024361D" w:rsidP="002436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 ФИО _______________________________</w:t>
      </w:r>
    </w:p>
    <w:p w:rsidR="000275C0" w:rsidRPr="000275C0" w:rsidRDefault="000275C0" w:rsidP="00243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275C0" w:rsidRPr="000275C0" w:rsidSect="0078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7C"/>
    <w:rsid w:val="000275C0"/>
    <w:rsid w:val="00132215"/>
    <w:rsid w:val="001A6112"/>
    <w:rsid w:val="00201191"/>
    <w:rsid w:val="0024361D"/>
    <w:rsid w:val="002F5741"/>
    <w:rsid w:val="003350AD"/>
    <w:rsid w:val="00450583"/>
    <w:rsid w:val="00461897"/>
    <w:rsid w:val="004D4B3C"/>
    <w:rsid w:val="005A21D9"/>
    <w:rsid w:val="005A5953"/>
    <w:rsid w:val="0063236C"/>
    <w:rsid w:val="00686A4C"/>
    <w:rsid w:val="006B2419"/>
    <w:rsid w:val="00781775"/>
    <w:rsid w:val="007827DF"/>
    <w:rsid w:val="007D7663"/>
    <w:rsid w:val="008215F1"/>
    <w:rsid w:val="008D7B94"/>
    <w:rsid w:val="00933C71"/>
    <w:rsid w:val="009561A3"/>
    <w:rsid w:val="00B23EF4"/>
    <w:rsid w:val="00C63C7C"/>
    <w:rsid w:val="00CD290D"/>
    <w:rsid w:val="00CE57F5"/>
    <w:rsid w:val="00D2316B"/>
    <w:rsid w:val="00DD69E0"/>
    <w:rsid w:val="00EB1972"/>
    <w:rsid w:val="00F9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6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827DF"/>
    <w:pPr>
      <w:spacing w:before="100" w:beforeAutospacing="1" w:after="100" w:afterAutospacing="1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46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24361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436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6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827DF"/>
    <w:pPr>
      <w:spacing w:before="100" w:beforeAutospacing="1" w:after="100" w:afterAutospacing="1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46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24361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436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chernyshova@ladoga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Николаевич Лукьяненко</dc:creator>
  <cp:lastModifiedBy>Ярослав Николаевич Лукьяненко</cp:lastModifiedBy>
  <cp:revision>2</cp:revision>
  <cp:lastPrinted>2019-01-09T12:50:00Z</cp:lastPrinted>
  <dcterms:created xsi:type="dcterms:W3CDTF">2019-10-15T05:34:00Z</dcterms:created>
  <dcterms:modified xsi:type="dcterms:W3CDTF">2019-10-15T05:34:00Z</dcterms:modified>
</cp:coreProperties>
</file>