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9C" w:rsidRPr="005C1D22" w:rsidRDefault="00046E9C" w:rsidP="00046E9C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78E591D2" wp14:editId="1A180D5E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9C" w:rsidRPr="005C1D22" w:rsidRDefault="00046E9C" w:rsidP="0004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9C" w:rsidRPr="005C1D22" w:rsidRDefault="00046E9C" w:rsidP="0004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046E9C" w:rsidRPr="005C1D22" w:rsidRDefault="00046E9C" w:rsidP="0004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046E9C" w:rsidRPr="005C1D22" w:rsidRDefault="00046E9C" w:rsidP="0004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E9C" w:rsidRPr="005C1D22" w:rsidRDefault="00046E9C" w:rsidP="0004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046E9C" w:rsidRPr="005C1D22" w:rsidRDefault="00046E9C" w:rsidP="00046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E9C" w:rsidRPr="005C1D22" w:rsidRDefault="00046E9C" w:rsidP="00046E9C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63C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B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«___»_________2019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63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6E9C" w:rsidRPr="005C1D22" w:rsidRDefault="00046E9C" w:rsidP="0004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7B0" w:rsidRDefault="00046E9C" w:rsidP="0004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</w:t>
      </w:r>
    </w:p>
    <w:p w:rsidR="00046E9C" w:rsidRDefault="00046E9C" w:rsidP="0004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транспорту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февраля 2017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 w:rsidR="00E3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 комиссии по соблюдению требований к служебному поведению государственных гражданских служащих Ленинградской области</w:t>
      </w:r>
      <w:r w:rsidR="00E3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 в управлении Ленинградской области по транспорту и утверждении порядка ее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6E9C" w:rsidRDefault="00046E9C" w:rsidP="000F7FD6">
      <w:pPr>
        <w:spacing w:before="240"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07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правовых актов управления Ленинградской области по транспорту приказываю:</w:t>
      </w:r>
    </w:p>
    <w:p w:rsidR="00E33167" w:rsidRDefault="00046E9C" w:rsidP="002527B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 xml:space="preserve">1. </w:t>
      </w:r>
      <w:r w:rsidR="00E331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E31E8">
        <w:rPr>
          <w:rFonts w:ascii="Times New Roman" w:hAnsi="Times New Roman" w:cs="Times New Roman"/>
          <w:sz w:val="28"/>
          <w:szCs w:val="28"/>
        </w:rPr>
        <w:t>П</w:t>
      </w:r>
      <w:r w:rsidR="00E33167" w:rsidRPr="00E33167">
        <w:rPr>
          <w:rFonts w:ascii="Times New Roman" w:hAnsi="Times New Roman" w:cs="Times New Roman"/>
          <w:sz w:val="28"/>
          <w:szCs w:val="28"/>
        </w:rPr>
        <w:t>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Ленинградской области по транспорту</w:t>
      </w:r>
      <w:r w:rsidR="000E31E8">
        <w:rPr>
          <w:rFonts w:ascii="Times New Roman" w:hAnsi="Times New Roman" w:cs="Times New Roman"/>
          <w:sz w:val="28"/>
          <w:szCs w:val="28"/>
        </w:rPr>
        <w:t xml:space="preserve">, утвержденное приказом </w:t>
      </w:r>
      <w:r w:rsidR="000E31E8" w:rsidRPr="000E31E8">
        <w:rPr>
          <w:rFonts w:ascii="Times New Roman" w:hAnsi="Times New Roman" w:cs="Times New Roman"/>
          <w:sz w:val="28"/>
          <w:szCs w:val="28"/>
        </w:rPr>
        <w:t>управления Ленинградской области</w:t>
      </w:r>
      <w:r w:rsidR="000E31E8">
        <w:rPr>
          <w:rFonts w:ascii="Times New Roman" w:hAnsi="Times New Roman" w:cs="Times New Roman"/>
          <w:sz w:val="28"/>
          <w:szCs w:val="28"/>
        </w:rPr>
        <w:t xml:space="preserve"> </w:t>
      </w:r>
      <w:r w:rsidR="000E31E8" w:rsidRPr="000E31E8">
        <w:rPr>
          <w:rFonts w:ascii="Times New Roman" w:hAnsi="Times New Roman" w:cs="Times New Roman"/>
          <w:sz w:val="28"/>
          <w:szCs w:val="28"/>
        </w:rPr>
        <w:t>по транспорту от 27 февраля 2017 года № 10</w:t>
      </w:r>
      <w:r w:rsidR="000E31E8">
        <w:rPr>
          <w:rFonts w:ascii="Times New Roman" w:hAnsi="Times New Roman" w:cs="Times New Roman"/>
          <w:sz w:val="28"/>
          <w:szCs w:val="28"/>
        </w:rPr>
        <w:t>,</w:t>
      </w:r>
      <w:r w:rsidR="00E3316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3167" w:rsidRDefault="00E33167" w:rsidP="002527B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«б»</w:t>
      </w:r>
      <w:r w:rsidR="006510C6">
        <w:rPr>
          <w:rFonts w:ascii="Times New Roman" w:hAnsi="Times New Roman" w:cs="Times New Roman"/>
          <w:sz w:val="28"/>
          <w:szCs w:val="28"/>
        </w:rPr>
        <w:t xml:space="preserve"> пункта 7.4.2 слова «</w:t>
      </w:r>
      <w:r w:rsidR="006510C6" w:rsidRPr="006510C6">
        <w:rPr>
          <w:rFonts w:ascii="Times New Roman" w:hAnsi="Times New Roman" w:cs="Times New Roman"/>
          <w:sz w:val="28"/>
          <w:szCs w:val="28"/>
        </w:rPr>
        <w:t>руководителю органа исполнительной власти Ленинградской области</w:t>
      </w:r>
      <w:r w:rsidR="006510C6">
        <w:rPr>
          <w:rFonts w:ascii="Times New Roman" w:hAnsi="Times New Roman" w:cs="Times New Roman"/>
          <w:sz w:val="28"/>
          <w:szCs w:val="28"/>
        </w:rPr>
        <w:t>» заменить словами «начальнику управления Ленинградской области по транспорту».</w:t>
      </w:r>
    </w:p>
    <w:p w:rsidR="006510C6" w:rsidRDefault="00AB2C9C" w:rsidP="000F7FD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1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510C6">
        <w:rPr>
          <w:rFonts w:ascii="Times New Roman" w:hAnsi="Times New Roman" w:cs="Times New Roman"/>
          <w:sz w:val="28"/>
          <w:szCs w:val="28"/>
        </w:rPr>
        <w:t xml:space="preserve"> Раздел 2 д</w:t>
      </w:r>
      <w:r w:rsidR="002616D4">
        <w:rPr>
          <w:rFonts w:ascii="Times New Roman" w:hAnsi="Times New Roman" w:cs="Times New Roman"/>
          <w:sz w:val="28"/>
          <w:szCs w:val="28"/>
        </w:rPr>
        <w:t>о</w:t>
      </w:r>
      <w:r w:rsidR="006510C6">
        <w:rPr>
          <w:rFonts w:ascii="Times New Roman" w:hAnsi="Times New Roman" w:cs="Times New Roman"/>
          <w:sz w:val="28"/>
          <w:szCs w:val="28"/>
        </w:rPr>
        <w:t>полнить пунктом 2.10 следующего содержания:</w:t>
      </w:r>
    </w:p>
    <w:p w:rsidR="006510C6" w:rsidRDefault="002616D4" w:rsidP="000F7FD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 Мотивированные заключения, предусмотренные пунктами 2.3., 2.5. и 2.6. настоящего Положения, должны содержать:</w:t>
      </w:r>
    </w:p>
    <w:p w:rsidR="002616D4" w:rsidRDefault="002616D4" w:rsidP="000F7FD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2.1 настоящего Положения;</w:t>
      </w:r>
    </w:p>
    <w:p w:rsidR="00AB2C9C" w:rsidRDefault="002616D4" w:rsidP="00AB2C9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</w:t>
      </w:r>
      <w:r w:rsidR="00AB2C9C">
        <w:rPr>
          <w:rFonts w:ascii="Times New Roman" w:hAnsi="Times New Roman" w:cs="Times New Roman"/>
          <w:sz w:val="28"/>
          <w:szCs w:val="28"/>
        </w:rPr>
        <w:t>ий на основании запросов;</w:t>
      </w:r>
    </w:p>
    <w:p w:rsidR="002616D4" w:rsidRDefault="002616D4" w:rsidP="00AB2C9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2.1 настоящего Положения, а также рекомендации для принятия одного из решений в соответствии</w:t>
      </w:r>
      <w:r w:rsidR="000F7FD6">
        <w:rPr>
          <w:rFonts w:ascii="Times New Roman" w:hAnsi="Times New Roman" w:cs="Times New Roman"/>
          <w:sz w:val="28"/>
          <w:szCs w:val="28"/>
        </w:rPr>
        <w:t xml:space="preserve"> с пунктами 7.3, 7.4.2, 7.4.4 настоящего Положения или иного решения».</w:t>
      </w:r>
    </w:p>
    <w:p w:rsidR="000F7FD6" w:rsidRPr="00813D68" w:rsidRDefault="00AB2C9C" w:rsidP="002527B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F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FD6" w:rsidRPr="000F7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FD6" w:rsidRPr="000F7FD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527B0" w:rsidRDefault="002527B0" w:rsidP="00252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6C" w:rsidRPr="002527B0" w:rsidRDefault="00046E9C" w:rsidP="00252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1F9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0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П.М. Постовалов</w:t>
      </w:r>
    </w:p>
    <w:sectPr w:rsidR="0078356C" w:rsidRPr="002527B0" w:rsidSect="002527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B9"/>
    <w:rsid w:val="00046E9C"/>
    <w:rsid w:val="000756B9"/>
    <w:rsid w:val="000E31E8"/>
    <w:rsid w:val="000F7FD6"/>
    <w:rsid w:val="002527B0"/>
    <w:rsid w:val="002616D4"/>
    <w:rsid w:val="005B63CE"/>
    <w:rsid w:val="006510C6"/>
    <w:rsid w:val="0078356C"/>
    <w:rsid w:val="00AB2C9C"/>
    <w:rsid w:val="00E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Игоревич Марыныч</dc:creator>
  <cp:keywords/>
  <dc:description/>
  <cp:lastModifiedBy>Инга Константиновна Унучек</cp:lastModifiedBy>
  <cp:revision>6</cp:revision>
  <dcterms:created xsi:type="dcterms:W3CDTF">2019-11-01T08:34:00Z</dcterms:created>
  <dcterms:modified xsi:type="dcterms:W3CDTF">2019-11-05T09:40:00Z</dcterms:modified>
</cp:coreProperties>
</file>