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</w:t>
      </w:r>
      <w:r w:rsidR="009F4D15">
        <w:rPr>
          <w:b/>
          <w:sz w:val="28"/>
          <w:szCs w:val="28"/>
        </w:rPr>
        <w:t xml:space="preserve"> </w:t>
      </w:r>
      <w:r w:rsidR="002216FF">
        <w:rPr>
          <w:b/>
          <w:sz w:val="28"/>
          <w:szCs w:val="28"/>
        </w:rPr>
        <w:t xml:space="preserve">                                                                             </w:t>
      </w:r>
      <w:r w:rsidR="008D19EA" w:rsidRPr="00A069EA">
        <w:rPr>
          <w:b/>
          <w:sz w:val="28"/>
        </w:rPr>
        <w:t>«</w:t>
      </w:r>
      <w:r w:rsidR="002216FF" w:rsidRPr="002216FF">
        <w:rPr>
          <w:b/>
          <w:sz w:val="28"/>
          <w:szCs w:val="28"/>
        </w:rPr>
        <w:t>Могила Кравчинск</w:t>
      </w:r>
      <w:r w:rsidR="002216FF">
        <w:rPr>
          <w:b/>
          <w:sz w:val="28"/>
          <w:szCs w:val="28"/>
        </w:rPr>
        <w:t>ого Дмитрия Михайловича (1857-</w:t>
      </w:r>
      <w:r w:rsidR="002216FF" w:rsidRPr="002216FF">
        <w:rPr>
          <w:b/>
          <w:sz w:val="28"/>
          <w:szCs w:val="28"/>
        </w:rPr>
        <w:t>1918), лесовода</w:t>
      </w:r>
      <w:r w:rsidR="00586941" w:rsidRPr="00586941">
        <w:rPr>
          <w:b/>
          <w:sz w:val="28"/>
          <w:szCs w:val="28"/>
        </w:rPr>
        <w:t xml:space="preserve">» </w:t>
      </w:r>
      <w:r w:rsidR="002216FF">
        <w:rPr>
          <w:b/>
          <w:sz w:val="28"/>
          <w:szCs w:val="28"/>
        </w:rPr>
        <w:t xml:space="preserve">                       </w:t>
      </w:r>
      <w:r w:rsidR="00586941" w:rsidRPr="00586941">
        <w:rPr>
          <w:b/>
          <w:sz w:val="28"/>
          <w:szCs w:val="28"/>
        </w:rPr>
        <w:t xml:space="preserve">по адресу: </w:t>
      </w:r>
      <w:r w:rsidR="002216FF" w:rsidRPr="002216FF">
        <w:rPr>
          <w:b/>
          <w:sz w:val="28"/>
          <w:szCs w:val="28"/>
        </w:rPr>
        <w:t xml:space="preserve">Ленинградская область, Тосненский муниципальный район, </w:t>
      </w:r>
      <w:r w:rsidR="002216FF">
        <w:rPr>
          <w:b/>
          <w:sz w:val="28"/>
          <w:szCs w:val="28"/>
        </w:rPr>
        <w:t xml:space="preserve">                </w:t>
      </w:r>
      <w:r w:rsidR="002216FF" w:rsidRPr="002216FF">
        <w:rPr>
          <w:b/>
          <w:sz w:val="28"/>
          <w:szCs w:val="28"/>
        </w:rPr>
        <w:t>пос. Лисино-Корпус, гражданское кладбище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940072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940072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2216FF" w:rsidRPr="002216FF">
        <w:rPr>
          <w:sz w:val="28"/>
        </w:rPr>
        <w:t xml:space="preserve">Могила Кравчинского </w:t>
      </w:r>
      <w:r w:rsidR="002216FF">
        <w:rPr>
          <w:sz w:val="28"/>
        </w:rPr>
        <w:t xml:space="preserve">                    </w:t>
      </w:r>
      <w:r w:rsidR="002216FF" w:rsidRPr="002216FF">
        <w:rPr>
          <w:sz w:val="28"/>
        </w:rPr>
        <w:t>Дмитрия Михайловича (1857-1918), лесовода»</w:t>
      </w:r>
      <w:r w:rsidR="002216FF">
        <w:rPr>
          <w:sz w:val="28"/>
        </w:rPr>
        <w:t xml:space="preserve"> (памятник)</w:t>
      </w:r>
      <w:r w:rsidR="002216FF" w:rsidRPr="002216FF">
        <w:rPr>
          <w:sz w:val="28"/>
        </w:rPr>
        <w:t xml:space="preserve"> по адресу: </w:t>
      </w:r>
      <w:r w:rsidR="002216FF">
        <w:rPr>
          <w:sz w:val="28"/>
        </w:rPr>
        <w:t xml:space="preserve">   </w:t>
      </w:r>
      <w:r w:rsidR="002216FF" w:rsidRPr="002216FF">
        <w:rPr>
          <w:sz w:val="28"/>
        </w:rPr>
        <w:t>Ленинградская область, Тосненский муниципальный район, пос. Лисино-Корпус, гражданское кладбище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586941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586941">
        <w:rPr>
          <w:sz w:val="28"/>
          <w:szCs w:val="28"/>
        </w:rPr>
        <w:t>Постановлением Совета министров РСФСР</w:t>
      </w:r>
      <w:r w:rsidR="001C6635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C6635">
        <w:rPr>
          <w:sz w:val="28"/>
          <w:szCs w:val="28"/>
        </w:rPr>
        <w:t>4</w:t>
      </w:r>
      <w:r w:rsidR="00586941">
        <w:rPr>
          <w:sz w:val="28"/>
          <w:szCs w:val="28"/>
        </w:rPr>
        <w:t xml:space="preserve"> </w:t>
      </w:r>
      <w:r w:rsidR="001C6635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C6635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C6635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9B365E">
        <w:rPr>
          <w:sz w:val="28"/>
          <w:szCs w:val="28"/>
        </w:rPr>
        <w:t xml:space="preserve"> </w:t>
      </w:r>
      <w:r w:rsidR="002216FF">
        <w:rPr>
          <w:sz w:val="28"/>
          <w:szCs w:val="28"/>
        </w:rPr>
        <w:t xml:space="preserve">            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7B7911" w:rsidRPr="00273DAB">
        <w:rPr>
          <w:sz w:val="28"/>
          <w:szCs w:val="28"/>
        </w:rPr>
        <w:t>«</w:t>
      </w:r>
      <w:r w:rsidR="002216FF" w:rsidRPr="002216FF">
        <w:rPr>
          <w:sz w:val="28"/>
        </w:rPr>
        <w:t>Могила Кравчинского</w:t>
      </w:r>
      <w:r w:rsidR="002216FF">
        <w:rPr>
          <w:sz w:val="28"/>
        </w:rPr>
        <w:t xml:space="preserve"> </w:t>
      </w:r>
      <w:r w:rsidR="002216FF" w:rsidRPr="002216FF">
        <w:rPr>
          <w:sz w:val="28"/>
        </w:rPr>
        <w:t>Дмитрия Михайловича (1857-1918), лесовода» (памятник) по адресу: Ленинградская область, Тосненский муниципальный район, пос. Лисино-Корпус, гражданское кладбище</w:t>
      </w:r>
      <w:r w:rsidR="00CB2622">
        <w:rPr>
          <w:sz w:val="28"/>
        </w:rPr>
        <w:t xml:space="preserve">,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2216FF">
        <w:rPr>
          <w:sz w:val="28"/>
          <w:szCs w:val="28"/>
        </w:rPr>
        <w:t xml:space="preserve">                                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947766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="00947766">
        <w:rPr>
          <w:sz w:val="28"/>
          <w:szCs w:val="28"/>
        </w:rPr>
        <w:t xml:space="preserve"> по культуре</w:t>
      </w:r>
    </w:p>
    <w:p w:rsidR="00DE5FDF" w:rsidRPr="002B4D6B" w:rsidRDefault="00947766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="00FE4444"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CB2622" w:rsidRDefault="00CB2622" w:rsidP="00CB26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 отдела по осуществлению полномочий Российской Федерации в сфере</w:t>
      </w:r>
    </w:p>
    <w:p w:rsidR="00CB2622" w:rsidRDefault="00CB2622" w:rsidP="00CB26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объектов культурного наследия департамента государственной охраны, сохранения</w:t>
      </w:r>
    </w:p>
    <w:p w:rsidR="00CB2622" w:rsidRDefault="00CB2622" w:rsidP="00CB26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и использования объектов культурного наследия комитета по культуре Ленинградской области</w:t>
      </w:r>
    </w:p>
    <w:p w:rsidR="00CB2622" w:rsidRDefault="00CB2622" w:rsidP="00CB26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75DEB" w:rsidRPr="000679A2" w:rsidRDefault="00CB2622" w:rsidP="009400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</w:t>
      </w:r>
      <w:r w:rsidR="00940072" w:rsidRPr="00C54329">
        <w:t>Н.И.</w:t>
      </w:r>
      <w:bookmarkStart w:id="0" w:name="_GoBack"/>
      <w:bookmarkEnd w:id="0"/>
      <w:r w:rsidR="00940072" w:rsidRPr="00C54329">
        <w:t xml:space="preserve">Корнилова        </w:t>
      </w:r>
      <w:r w:rsidR="00620398"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2216FF" w:rsidRPr="002216FF">
        <w:rPr>
          <w:b/>
          <w:sz w:val="28"/>
        </w:rPr>
        <w:t xml:space="preserve">Могила Кравчинского Дмитрия Михайловича (1857-1918), лесовода» (памятник) по адресу: Ленинградская область, </w:t>
      </w:r>
      <w:r w:rsidR="002216FF">
        <w:rPr>
          <w:b/>
          <w:sz w:val="28"/>
        </w:rPr>
        <w:t xml:space="preserve">                                                </w:t>
      </w:r>
      <w:r w:rsidR="002216FF" w:rsidRPr="002216FF">
        <w:rPr>
          <w:b/>
          <w:sz w:val="28"/>
        </w:rPr>
        <w:t xml:space="preserve">Тосненский муниципальный район, пос. Лисино-Корпус, </w:t>
      </w:r>
      <w:r w:rsidR="002216FF">
        <w:rPr>
          <w:b/>
          <w:sz w:val="28"/>
        </w:rPr>
        <w:t xml:space="preserve">                            </w:t>
      </w:r>
      <w:r w:rsidR="002216FF" w:rsidRPr="002216FF">
        <w:rPr>
          <w:b/>
          <w:sz w:val="28"/>
        </w:rPr>
        <w:t>гражданское кладбище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492121" w:rsidRDefault="002216FF" w:rsidP="001C6635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2216FF">
        <w:rPr>
          <w:rFonts w:eastAsia="Calibri"/>
          <w:sz w:val="28"/>
          <w:szCs w:val="28"/>
          <w:lang w:eastAsia="en-US" w:bidi="ru-RU"/>
        </w:rPr>
        <w:t xml:space="preserve">Границы территории объекта культурного наследия проходят на восток </w:t>
      </w:r>
      <w:r>
        <w:rPr>
          <w:rFonts w:eastAsia="Calibri"/>
          <w:sz w:val="28"/>
          <w:szCs w:val="28"/>
          <w:lang w:eastAsia="en-US" w:bidi="ru-RU"/>
        </w:rPr>
        <w:t xml:space="preserve">                 </w:t>
      </w:r>
      <w:r w:rsidRPr="002216FF">
        <w:rPr>
          <w:rFonts w:eastAsia="Calibri"/>
          <w:sz w:val="28"/>
          <w:szCs w:val="28"/>
          <w:lang w:eastAsia="en-US" w:bidi="ru-RU"/>
        </w:rPr>
        <w:t xml:space="preserve">от точки 1 до точки 2, на юг от точки 2 до точки 3, на запад от точки 3 до точки 4, </w:t>
      </w:r>
      <w:r>
        <w:rPr>
          <w:rFonts w:eastAsia="Calibri"/>
          <w:sz w:val="28"/>
          <w:szCs w:val="28"/>
          <w:lang w:eastAsia="en-US" w:bidi="ru-RU"/>
        </w:rPr>
        <w:t xml:space="preserve">  </w:t>
      </w:r>
      <w:r w:rsidRPr="002216FF">
        <w:rPr>
          <w:rFonts w:eastAsia="Calibri"/>
          <w:sz w:val="28"/>
          <w:szCs w:val="28"/>
          <w:lang w:eastAsia="en-US" w:bidi="ru-RU"/>
        </w:rPr>
        <w:t>на север от точки 4 до точки 1.</w:t>
      </w:r>
    </w:p>
    <w:p w:rsidR="00492121" w:rsidRDefault="00492121" w:rsidP="00586941">
      <w:pPr>
        <w:snapToGrid w:val="0"/>
        <w:ind w:right="-1"/>
        <w:contextualSpacing/>
        <w:rPr>
          <w:rFonts w:eastAsia="Calibri"/>
          <w:sz w:val="28"/>
          <w:szCs w:val="28"/>
          <w:lang w:eastAsia="en-US" w:bidi="ru-RU"/>
        </w:rPr>
      </w:pPr>
    </w:p>
    <w:p w:rsidR="0080623F" w:rsidRDefault="0080623F" w:rsidP="00586941">
      <w:pPr>
        <w:snapToGrid w:val="0"/>
        <w:ind w:right="-1"/>
        <w:contextualSpacing/>
        <w:rPr>
          <w:rFonts w:eastAsia="Calibri"/>
          <w:sz w:val="28"/>
          <w:szCs w:val="28"/>
          <w:lang w:eastAsia="en-US" w:bidi="ru-RU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2216FF" w:rsidRPr="002216FF">
        <w:rPr>
          <w:b/>
          <w:sz w:val="28"/>
        </w:rPr>
        <w:t xml:space="preserve">Могила Кравчинского Дмитрия Михайловича </w:t>
      </w:r>
      <w:r w:rsidR="002216FF">
        <w:rPr>
          <w:b/>
          <w:sz w:val="28"/>
        </w:rPr>
        <w:t xml:space="preserve">             </w:t>
      </w:r>
      <w:r w:rsidR="002216FF" w:rsidRPr="002216FF">
        <w:rPr>
          <w:b/>
          <w:sz w:val="28"/>
        </w:rPr>
        <w:t>(1857-1918), лесовода» (памятник) по адресу: Ленинградская область,                                                 Тосненский муниципальный район, пос. Лисино-Корпус, гражданское кладбище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6C1BC0" w:rsidRPr="00492121" w:rsidRDefault="002216FF" w:rsidP="00D16B48">
      <w:pPr>
        <w:shd w:val="clear" w:color="auto" w:fill="FFFFFF"/>
        <w:jc w:val="center"/>
        <w:rPr>
          <w:sz w:val="28"/>
          <w:szCs w:val="28"/>
        </w:rPr>
      </w:pPr>
      <w:r w:rsidRPr="002216FF">
        <w:rPr>
          <w:b/>
          <w:noProof/>
          <w:sz w:val="26"/>
          <w:szCs w:val="26"/>
        </w:rPr>
        <w:drawing>
          <wp:inline distT="0" distB="0" distL="0" distR="0" wp14:anchorId="6FE01FBF" wp14:editId="042ED315">
            <wp:extent cx="5124450" cy="4478355"/>
            <wp:effectExtent l="0" t="0" r="0" b="0"/>
            <wp:docPr id="32" name="Рисунок 32" descr="Z:\pub\ОБЪЕКТЫ\экспертизы\Дирекция ЛО инвентаризация\ОБЪЕКТЫ\Тосненский\Маша\64. Могила Кравчинского\64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ОБЪЕКТЫ\Тосненский\Маша\64. Могила Кравчинского\64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4"/>
                    <a:stretch/>
                  </pic:blipFill>
                  <pic:spPr bwMode="auto">
                    <a:xfrm>
                      <a:off x="0" y="0"/>
                      <a:ext cx="5127984" cy="448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21" w:rsidRDefault="002216FF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Pr="002216FF">
        <w:rPr>
          <w:b/>
          <w:sz w:val="28"/>
          <w:szCs w:val="28"/>
        </w:rPr>
        <w:t>Карта (схема)</w:t>
      </w:r>
      <w:r>
        <w:rPr>
          <w:b/>
          <w:sz w:val="28"/>
          <w:szCs w:val="28"/>
        </w:rPr>
        <w:t xml:space="preserve"> поворотных точек</w:t>
      </w:r>
      <w:r w:rsidRPr="002216FF">
        <w:rPr>
          <w:b/>
          <w:sz w:val="28"/>
          <w:szCs w:val="28"/>
        </w:rPr>
        <w:t xml:space="preserve"> границ территории объекта культурного наследия федерального значения «Могила Кравчинского Дмитрия Михайловича (1857-1918), лесовода» (памятник) по адресу: Ленинградская область, Тосненский муниципальный район, пос. Лисино-Корпус, </w:t>
      </w:r>
      <w:r>
        <w:rPr>
          <w:b/>
          <w:sz w:val="28"/>
          <w:szCs w:val="28"/>
        </w:rPr>
        <w:t xml:space="preserve">               </w:t>
      </w:r>
      <w:r w:rsidRPr="002216FF">
        <w:rPr>
          <w:b/>
          <w:sz w:val="28"/>
          <w:szCs w:val="28"/>
        </w:rPr>
        <w:t>гражданское кладбище</w:t>
      </w:r>
    </w:p>
    <w:p w:rsidR="00492121" w:rsidRDefault="0049212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2216FF" w:rsidP="002216FF">
      <w:pPr>
        <w:shd w:val="clear" w:color="auto" w:fill="FFFFFF"/>
        <w:ind w:firstLine="1"/>
        <w:jc w:val="center"/>
        <w:rPr>
          <w:b/>
          <w:sz w:val="28"/>
          <w:szCs w:val="28"/>
        </w:rPr>
      </w:pPr>
      <w:r w:rsidRPr="002216FF">
        <w:rPr>
          <w:b/>
          <w:noProof/>
          <w:sz w:val="26"/>
          <w:szCs w:val="26"/>
        </w:rPr>
        <w:drawing>
          <wp:inline distT="0" distB="0" distL="0" distR="0" wp14:anchorId="309039E4" wp14:editId="2809B6D2">
            <wp:extent cx="5800725" cy="5763241"/>
            <wp:effectExtent l="0" t="0" r="0" b="9525"/>
            <wp:docPr id="33" name="Рисунок 33" descr="Z:\pub\ОБЪЕКТЫ\экспертизы\Дирекция ЛО инвентаризация\ОБЪЕКТЫ\Тосненский\Маша\64. Могила Кравчинского\64.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ОБЪЕКТЫ\Тосненский\Маша\64. Могила Кравчинского\64.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78" cy="576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2216FF" w:rsidRDefault="002216FF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2216FF" w:rsidRDefault="002216FF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2216FF" w:rsidRDefault="002216FF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C6635" w:rsidRDefault="001C6635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D52227" w:rsidRDefault="002216FF" w:rsidP="00CE58C7">
      <w:pPr>
        <w:shd w:val="clear" w:color="auto" w:fill="FFFFFF"/>
        <w:ind w:firstLine="1"/>
        <w:jc w:val="both"/>
        <w:rPr>
          <w:b/>
          <w:iCs/>
          <w:sz w:val="28"/>
        </w:rPr>
      </w:pPr>
      <w:r>
        <w:rPr>
          <w:b/>
          <w:sz w:val="28"/>
          <w:szCs w:val="28"/>
        </w:rPr>
        <w:lastRenderedPageBreak/>
        <w:t>4</w:t>
      </w:r>
      <w:r w:rsidR="0078420B">
        <w:rPr>
          <w:b/>
          <w:sz w:val="28"/>
          <w:szCs w:val="28"/>
        </w:rPr>
        <w:t xml:space="preserve">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Pr="002216FF">
        <w:rPr>
          <w:b/>
          <w:sz w:val="28"/>
        </w:rPr>
        <w:t xml:space="preserve">Могила Кравчинского Дмитрия Михайловича (1857-1918), лесовода» (памятник) по адресу: Ленинградская область, Тосненский муниципальный район, </w:t>
      </w:r>
      <w:r w:rsidR="003C74D1">
        <w:rPr>
          <w:b/>
          <w:sz w:val="28"/>
        </w:rPr>
        <w:t xml:space="preserve">                                    </w:t>
      </w:r>
      <w:r w:rsidRPr="002216FF">
        <w:rPr>
          <w:b/>
          <w:sz w:val="28"/>
        </w:rPr>
        <w:t>пос. Лисино-Корпус, гражданское кладбище</w:t>
      </w:r>
    </w:p>
    <w:p w:rsidR="00135F86" w:rsidRPr="009F4D15" w:rsidRDefault="00135F86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C866B4" w:rsidRDefault="003C74D1" w:rsidP="00D16B48">
      <w:pPr>
        <w:shd w:val="clear" w:color="auto" w:fill="FFFFFF"/>
        <w:jc w:val="center"/>
        <w:rPr>
          <w:sz w:val="28"/>
          <w:szCs w:val="28"/>
        </w:rPr>
      </w:pPr>
      <w:r w:rsidRPr="003C74D1">
        <w:rPr>
          <w:b/>
          <w:noProof/>
          <w:sz w:val="26"/>
          <w:szCs w:val="26"/>
        </w:rPr>
        <w:drawing>
          <wp:inline distT="0" distB="0" distL="0" distR="0" wp14:anchorId="6B9F812A" wp14:editId="612B1DAB">
            <wp:extent cx="6302375" cy="4457777"/>
            <wp:effectExtent l="0" t="0" r="3175" b="0"/>
            <wp:docPr id="34" name="Рисунок 34" descr="Z:\pub\ОБЪЕКТЫ\экспертизы\Дирекция ЛО инвентаризация\ОБЪЕКТЫ\Тосненский\Маша\64. Могила Кравчинского\64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ОБЪЕКТЫ\Тосненский\Маша\64. Могила Кравчинского\64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4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21" w:rsidRDefault="00492121" w:rsidP="00D16B48">
      <w:pPr>
        <w:shd w:val="clear" w:color="auto" w:fill="FFFFFF"/>
        <w:jc w:val="center"/>
        <w:rPr>
          <w:sz w:val="28"/>
          <w:szCs w:val="28"/>
        </w:rPr>
      </w:pPr>
    </w:p>
    <w:p w:rsidR="006C1BC0" w:rsidRDefault="006C1BC0" w:rsidP="00D16B48">
      <w:pPr>
        <w:shd w:val="clear" w:color="auto" w:fill="FFFFFF"/>
        <w:jc w:val="center"/>
        <w:rPr>
          <w:sz w:val="28"/>
          <w:szCs w:val="28"/>
        </w:rPr>
      </w:pPr>
    </w:p>
    <w:p w:rsidR="006C1BC0" w:rsidRDefault="006C1BC0" w:rsidP="00D16B48">
      <w:pPr>
        <w:shd w:val="clear" w:color="auto" w:fill="FFFFFF"/>
        <w:jc w:val="center"/>
        <w:rPr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7323D" w:rsidRDefault="0017323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3C74D1" w:rsidRPr="003C74D1">
        <w:rPr>
          <w:b/>
          <w:sz w:val="28"/>
        </w:rPr>
        <w:t xml:space="preserve">Могила Кравчинского Дмитрия Михайловича (1857-1918), лесовода» (памятник) по адресу: Ленинградская область, </w:t>
      </w:r>
      <w:r w:rsidR="003C74D1">
        <w:rPr>
          <w:b/>
          <w:sz w:val="28"/>
        </w:rPr>
        <w:t xml:space="preserve">                                                 </w:t>
      </w:r>
      <w:r w:rsidR="003C74D1" w:rsidRPr="003C74D1">
        <w:rPr>
          <w:b/>
          <w:sz w:val="28"/>
        </w:rPr>
        <w:t xml:space="preserve">Тосненский муниципальный район, пос. Лисино-Корпус, </w:t>
      </w:r>
      <w:r w:rsidR="003C74D1">
        <w:rPr>
          <w:b/>
          <w:sz w:val="28"/>
        </w:rPr>
        <w:t xml:space="preserve">                              </w:t>
      </w:r>
      <w:r w:rsidR="003C74D1" w:rsidRPr="003C74D1">
        <w:rPr>
          <w:b/>
          <w:sz w:val="28"/>
        </w:rPr>
        <w:t>гражданское кладбище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586941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 xml:space="preserve">- проведение работ по сохранению объекта культурного наследия </w:t>
      </w:r>
      <w:r w:rsidR="00C52A22">
        <w:rPr>
          <w:sz w:val="28"/>
          <w:szCs w:val="28"/>
          <w:lang w:bidi="ru-RU"/>
        </w:rPr>
        <w:t xml:space="preserve">                     </w:t>
      </w:r>
      <w:r w:rsidRPr="00ED0ECD">
        <w:rPr>
          <w:sz w:val="28"/>
          <w:szCs w:val="28"/>
          <w:lang w:bidi="ru-RU"/>
        </w:rPr>
        <w:t xml:space="preserve">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 w:rsidR="00C52A22">
        <w:rPr>
          <w:sz w:val="28"/>
          <w:szCs w:val="28"/>
          <w:lang w:bidi="ru-RU"/>
        </w:rPr>
        <w:t xml:space="preserve">                 </w:t>
      </w:r>
      <w:r w:rsidRPr="00ED0ECD">
        <w:rPr>
          <w:sz w:val="28"/>
          <w:szCs w:val="28"/>
          <w:lang w:bidi="ru-RU"/>
        </w:rPr>
        <w:t xml:space="preserve">за проведением работ по сохранению объекта культурного наследия, технический </w:t>
      </w:r>
      <w:r w:rsidR="00C52A22">
        <w:rPr>
          <w:sz w:val="28"/>
          <w:szCs w:val="28"/>
          <w:lang w:bidi="ru-RU"/>
        </w:rPr>
        <w:t xml:space="preserve">            </w:t>
      </w:r>
      <w:r w:rsidRPr="00ED0ECD">
        <w:rPr>
          <w:sz w:val="28"/>
          <w:szCs w:val="28"/>
          <w:lang w:bidi="ru-RU"/>
        </w:rPr>
        <w:t>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1C6635" w:rsidRDefault="001C6635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586941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строительство объектов капитального строительства и увеличение </w:t>
      </w:r>
      <w:r w:rsidR="00C52A22">
        <w:rPr>
          <w:sz w:val="28"/>
          <w:szCs w:val="28"/>
          <w:lang w:bidi="ru-RU"/>
        </w:rPr>
        <w:t xml:space="preserve">                  </w:t>
      </w:r>
      <w:r w:rsidRPr="00ED0ECD">
        <w:rPr>
          <w:sz w:val="28"/>
          <w:szCs w:val="28"/>
          <w:lang w:bidi="ru-RU"/>
        </w:rPr>
        <w:t xml:space="preserve">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 w:rsidR="00C52A22">
        <w:rPr>
          <w:sz w:val="28"/>
          <w:szCs w:val="28"/>
          <w:lang w:bidi="ru-RU"/>
        </w:rPr>
        <w:t xml:space="preserve">                         </w:t>
      </w:r>
      <w:r w:rsidRPr="00ED0ECD">
        <w:rPr>
          <w:sz w:val="28"/>
          <w:szCs w:val="28"/>
          <w:lang w:bidi="ru-RU"/>
        </w:rPr>
        <w:t>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lastRenderedPageBreak/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Pr="00D008F7" w:rsidRDefault="008F3462" w:rsidP="00F25970">
      <w:pPr>
        <w:snapToGrid w:val="0"/>
        <w:ind w:right="-1"/>
        <w:contextualSpacing/>
        <w:jc w:val="center"/>
        <w:rPr>
          <w:b/>
          <w:sz w:val="16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3C74D1" w:rsidRPr="003C74D1">
        <w:rPr>
          <w:b/>
          <w:sz w:val="28"/>
        </w:rPr>
        <w:t>Могила Кравчинского Дмитрия Михайловича (1857-1918), лесовода» (памятник) по адресу: Ленинградская область,</w:t>
      </w:r>
      <w:r w:rsidR="003C74D1">
        <w:rPr>
          <w:b/>
          <w:sz w:val="28"/>
        </w:rPr>
        <w:t xml:space="preserve">                                                 </w:t>
      </w:r>
      <w:r w:rsidR="003C74D1" w:rsidRPr="003C74D1">
        <w:rPr>
          <w:b/>
          <w:sz w:val="28"/>
        </w:rPr>
        <w:t xml:space="preserve"> Тосненский муниципальный район, пос. Лисино-Корпус, </w:t>
      </w:r>
      <w:r w:rsidR="003C74D1">
        <w:rPr>
          <w:b/>
          <w:sz w:val="28"/>
        </w:rPr>
        <w:t xml:space="preserve">                           </w:t>
      </w:r>
      <w:r w:rsidR="003C74D1" w:rsidRPr="003C74D1">
        <w:rPr>
          <w:b/>
          <w:sz w:val="28"/>
        </w:rPr>
        <w:t>гражданское кладбище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3C74D1" w:rsidRPr="00AB78AC" w:rsidTr="001B0C30">
        <w:tc>
          <w:tcPr>
            <w:tcW w:w="300" w:type="pct"/>
          </w:tcPr>
          <w:p w:rsidR="003C74D1" w:rsidRPr="00AB78AC" w:rsidRDefault="003C74D1" w:rsidP="001B0C30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3C74D1" w:rsidRPr="00AB78AC" w:rsidRDefault="003C74D1" w:rsidP="001B0C30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35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532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Фотофиксация</w:t>
            </w:r>
          </w:p>
        </w:tc>
      </w:tr>
      <w:tr w:rsidR="003C74D1" w:rsidRPr="00AB78AC" w:rsidTr="001B0C30">
        <w:tc>
          <w:tcPr>
            <w:tcW w:w="300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</w:t>
            </w:r>
            <w:r>
              <w:rPr>
                <w:sz w:val="26"/>
                <w:szCs w:val="26"/>
              </w:rPr>
              <w:t xml:space="preserve"> территории</w:t>
            </w:r>
            <w:r w:rsidRPr="00AB78AC">
              <w:rPr>
                <w:sz w:val="26"/>
                <w:szCs w:val="26"/>
              </w:rPr>
              <w:t>:</w:t>
            </w:r>
          </w:p>
        </w:tc>
        <w:tc>
          <w:tcPr>
            <w:tcW w:w="2035" w:type="pct"/>
          </w:tcPr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AB78AC">
              <w:rPr>
                <w:sz w:val="26"/>
                <w:szCs w:val="26"/>
              </w:rPr>
              <w:t xml:space="preserve">естоположение </w:t>
            </w:r>
            <w:r>
              <w:rPr>
                <w:sz w:val="26"/>
                <w:szCs w:val="26"/>
              </w:rPr>
              <w:t xml:space="preserve">в </w:t>
            </w:r>
            <w:r w:rsidRPr="00AB78AC">
              <w:rPr>
                <w:sz w:val="26"/>
                <w:szCs w:val="26"/>
              </w:rPr>
              <w:t>границ</w:t>
            </w:r>
            <w:r>
              <w:rPr>
                <w:sz w:val="26"/>
                <w:szCs w:val="26"/>
              </w:rPr>
              <w:t>ах</w:t>
            </w:r>
            <w:r w:rsidRPr="00AB78AC">
              <w:rPr>
                <w:sz w:val="26"/>
                <w:szCs w:val="26"/>
              </w:rPr>
              <w:t xml:space="preserve"> территории</w:t>
            </w:r>
            <w:r>
              <w:rPr>
                <w:sz w:val="26"/>
                <w:szCs w:val="26"/>
              </w:rPr>
              <w:t xml:space="preserve"> гражданского кладбища пос. Лисино-Корпус              (на юго-западной окраине);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историческое пространственное и архитектурно-композиционное решение.</w:t>
            </w:r>
          </w:p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C8939A7" wp14:editId="77758578">
                  <wp:extent cx="1610436" cy="1152081"/>
                  <wp:effectExtent l="0" t="0" r="8890" b="0"/>
                  <wp:docPr id="7" name="Рисунок 7" descr="Z:\pub\ОБЪЕКТЫ\экспертизы\Дирекция ЛО инвентаризация\ОБЪЕКТЫ\Тосненский\Маша\64. Могила Кравчинского\64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Тосненский\Маша\64. Могила Кравчинского\64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5" t="36733" r="40703" b="50935"/>
                          <a:stretch/>
                        </pic:blipFill>
                        <pic:spPr bwMode="auto">
                          <a:xfrm>
                            <a:off x="0" y="0"/>
                            <a:ext cx="1630359" cy="116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28E4992" wp14:editId="57A96557">
                  <wp:extent cx="1632985" cy="573206"/>
                  <wp:effectExtent l="0" t="0" r="5715" b="0"/>
                  <wp:docPr id="8" name="Рисунок 8" descr="Z:\pub\ОБЪЕКТЫ\экспертизы\Дирекция ЛО инвентаризация\ОБЪЕКТЫ\Тосненский\Маша\64. Могила Кравчинского\64.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Тосненский\Маша\64. Могила Кравчинского\64.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34342" r="23752" b="48243"/>
                          <a:stretch/>
                        </pic:blipFill>
                        <pic:spPr bwMode="auto">
                          <a:xfrm>
                            <a:off x="0" y="0"/>
                            <a:ext cx="1639273" cy="57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4D1" w:rsidRPr="003C74D1" w:rsidRDefault="003C74D1" w:rsidP="003C74D1">
            <w:pPr>
              <w:tabs>
                <w:tab w:val="left" w:pos="1836"/>
              </w:tabs>
              <w:suppressAutoHyphens/>
              <w:contextualSpacing/>
              <w:rPr>
                <w:sz w:val="10"/>
                <w:szCs w:val="26"/>
              </w:rPr>
            </w:pPr>
          </w:p>
        </w:tc>
      </w:tr>
      <w:tr w:rsidR="003C74D1" w:rsidRPr="00AB78AC" w:rsidTr="001B0C30">
        <w:trPr>
          <w:trHeight w:val="1289"/>
        </w:trPr>
        <w:tc>
          <w:tcPr>
            <w:tcW w:w="300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5C0C9F">
              <w:rPr>
                <w:sz w:val="26"/>
                <w:szCs w:val="26"/>
              </w:rPr>
              <w:t>сторическ</w:t>
            </w:r>
            <w:r>
              <w:rPr>
                <w:sz w:val="26"/>
                <w:szCs w:val="26"/>
              </w:rPr>
              <w:t>ое местоположение памятника;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5C0C9F">
              <w:rPr>
                <w:sz w:val="26"/>
                <w:szCs w:val="26"/>
              </w:rPr>
              <w:t>габариты</w:t>
            </w:r>
            <w:r>
              <w:rPr>
                <w:sz w:val="26"/>
                <w:szCs w:val="26"/>
              </w:rPr>
              <w:t xml:space="preserve"> и</w:t>
            </w:r>
            <w:r w:rsidRPr="005C0C9F">
              <w:rPr>
                <w:sz w:val="26"/>
                <w:szCs w:val="26"/>
              </w:rPr>
              <w:t xml:space="preserve"> конфигурация</w:t>
            </w:r>
            <w:r>
              <w:rPr>
                <w:sz w:val="26"/>
                <w:szCs w:val="26"/>
              </w:rPr>
              <w:t xml:space="preserve"> (надгробная плита, над ней установлен памятник)</w:t>
            </w:r>
            <w:r w:rsidRPr="005C0C9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памятника.</w:t>
            </w:r>
          </w:p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3C74D1" w:rsidRPr="00AB78AC" w:rsidRDefault="003C74D1" w:rsidP="003C74D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 w:rsidRPr="00644B27">
              <w:rPr>
                <w:b/>
                <w:bCs/>
                <w:noProof/>
                <w:sz w:val="26"/>
                <w:szCs w:val="26"/>
                <w:highlight w:val="yellow"/>
              </w:rPr>
              <w:drawing>
                <wp:inline distT="0" distB="0" distL="0" distR="0" wp14:anchorId="18A1ABD3" wp14:editId="0D4982BD">
                  <wp:extent cx="1733266" cy="2342154"/>
                  <wp:effectExtent l="0" t="0" r="635" b="1270"/>
                  <wp:docPr id="9" name="Рисунок 9" descr="Z:\pub\ОБЪЕКТЫ\экспертизы\Дирекция ЛО инвентаризация\ОБЪЕКТЫ\Тосненский\Маша\64. Могила Кравчинского\Фотофиксация\DSC05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Тосненский\Маша\64. Могила Кравчинского\Фотофиксация\DSC054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3" t="30751" r="14960" b="11084"/>
                          <a:stretch/>
                        </pic:blipFill>
                        <pic:spPr bwMode="auto">
                          <a:xfrm>
                            <a:off x="0" y="0"/>
                            <a:ext cx="1751759" cy="236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4D1" w:rsidRPr="00AB78AC" w:rsidTr="001B0C30">
        <w:trPr>
          <w:trHeight w:val="1326"/>
        </w:trPr>
        <w:tc>
          <w:tcPr>
            <w:tcW w:w="300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133" w:type="pct"/>
          </w:tcPr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Конструктивн</w:t>
            </w:r>
            <w:r>
              <w:rPr>
                <w:sz w:val="26"/>
                <w:szCs w:val="26"/>
              </w:rPr>
              <w:t>ое</w:t>
            </w:r>
          </w:p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</w:t>
            </w:r>
            <w:r w:rsidRPr="00AB78AC">
              <w:rPr>
                <w:sz w:val="26"/>
                <w:szCs w:val="26"/>
              </w:rPr>
              <w:t xml:space="preserve">: </w:t>
            </w:r>
          </w:p>
        </w:tc>
        <w:tc>
          <w:tcPr>
            <w:tcW w:w="2035" w:type="pct"/>
          </w:tcPr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Надгробная плита: материал – бетон;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пьедестал: состоит из двух элементов, материал – серый шлифованный гранит; 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Pr="00AB78AC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монумент: один объем, материал – серый шлифованный гранит.</w:t>
            </w:r>
          </w:p>
        </w:tc>
        <w:tc>
          <w:tcPr>
            <w:tcW w:w="1532" w:type="pct"/>
          </w:tcPr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3C74D1" w:rsidRPr="00AB78AC" w:rsidTr="001B0C30">
        <w:tc>
          <w:tcPr>
            <w:tcW w:w="300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133" w:type="pct"/>
          </w:tcPr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Архитектурно-художественное решение: </w:t>
            </w:r>
          </w:p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Исторические габариты                          и конфигурация надгробной плиты: прямоугольная в плане, трехступенчатая;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исторические габариты                          и конфигурация пьедестала: 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8A4EB8">
              <w:rPr>
                <w:sz w:val="26"/>
                <w:szCs w:val="26"/>
              </w:rPr>
              <w:t xml:space="preserve">из двух элементов; нижний прямоугольный в плане, невысокий, </w:t>
            </w:r>
            <w:r>
              <w:rPr>
                <w:sz w:val="26"/>
                <w:szCs w:val="26"/>
              </w:rPr>
              <w:t>с</w:t>
            </w:r>
            <w:r w:rsidRPr="008A4EB8">
              <w:rPr>
                <w:sz w:val="26"/>
                <w:szCs w:val="26"/>
              </w:rPr>
              <w:t xml:space="preserve"> трапециевидн</w:t>
            </w:r>
            <w:r>
              <w:rPr>
                <w:sz w:val="26"/>
                <w:szCs w:val="26"/>
              </w:rPr>
              <w:t>ым</w:t>
            </w:r>
            <w:r w:rsidRPr="008A4EB8">
              <w:rPr>
                <w:sz w:val="26"/>
                <w:szCs w:val="26"/>
              </w:rPr>
              <w:t xml:space="preserve"> завершение</w:t>
            </w:r>
            <w:r>
              <w:rPr>
                <w:sz w:val="26"/>
                <w:szCs w:val="26"/>
              </w:rPr>
              <w:t>м</w:t>
            </w:r>
            <w:r w:rsidRPr="008A4EB8">
              <w:rPr>
                <w:sz w:val="26"/>
                <w:szCs w:val="26"/>
              </w:rPr>
              <w:t xml:space="preserve">; над ним чуть более узкий, прямоугольный в плане, более высокий объем, </w:t>
            </w:r>
            <w:r>
              <w:rPr>
                <w:sz w:val="26"/>
                <w:szCs w:val="26"/>
              </w:rPr>
              <w:t xml:space="preserve">                            с</w:t>
            </w:r>
            <w:r w:rsidRPr="008A4EB8">
              <w:rPr>
                <w:sz w:val="26"/>
                <w:szCs w:val="26"/>
              </w:rPr>
              <w:t xml:space="preserve"> трапециевидн</w:t>
            </w:r>
            <w:r>
              <w:rPr>
                <w:sz w:val="26"/>
                <w:szCs w:val="26"/>
              </w:rPr>
              <w:t>ым</w:t>
            </w:r>
            <w:r w:rsidRPr="008A4EB8">
              <w:rPr>
                <w:sz w:val="26"/>
                <w:szCs w:val="26"/>
              </w:rPr>
              <w:t xml:space="preserve"> завершение</w:t>
            </w:r>
            <w:r>
              <w:rPr>
                <w:sz w:val="26"/>
                <w:szCs w:val="26"/>
              </w:rPr>
              <w:t>м;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исторические габариты, конфигурация и форма монумента: 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8A4EB8">
              <w:rPr>
                <w:sz w:val="26"/>
                <w:szCs w:val="26"/>
              </w:rPr>
              <w:t>вытянутый объем, сужающийся кверху, с треугольным завершением</w:t>
            </w:r>
            <w:r>
              <w:rPr>
                <w:sz w:val="26"/>
                <w:szCs w:val="26"/>
              </w:rPr>
              <w:t>;</w:t>
            </w: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3C74D1" w:rsidRPr="008A71DA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8A71DA">
              <w:rPr>
                <w:sz w:val="26"/>
                <w:szCs w:val="26"/>
              </w:rPr>
              <w:t>мемориальная надпись: материал, техника исполнения (гравировка, бронзовая краска);</w:t>
            </w:r>
          </w:p>
          <w:p w:rsidR="003C74D1" w:rsidRPr="008A71DA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8A71DA">
              <w:rPr>
                <w:sz w:val="26"/>
                <w:szCs w:val="26"/>
              </w:rPr>
              <w:t xml:space="preserve">надпись на лицевой стороне монумента: </w:t>
            </w:r>
          </w:p>
          <w:p w:rsidR="003C74D1" w:rsidRPr="008A71DA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8A71DA">
              <w:rPr>
                <w:sz w:val="26"/>
                <w:szCs w:val="26"/>
              </w:rPr>
              <w:t>«Русский ученый-лесовод</w:t>
            </w:r>
          </w:p>
          <w:p w:rsidR="003C74D1" w:rsidRPr="008A71DA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8A71DA">
              <w:rPr>
                <w:sz w:val="26"/>
                <w:szCs w:val="26"/>
              </w:rPr>
              <w:t>лесничий</w:t>
            </w:r>
          </w:p>
          <w:p w:rsidR="003C74D1" w:rsidRPr="008A71DA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8A71DA">
              <w:rPr>
                <w:sz w:val="26"/>
                <w:szCs w:val="26"/>
              </w:rPr>
              <w:t>Лисинского</w:t>
            </w:r>
            <w:proofErr w:type="spellEnd"/>
            <w:r w:rsidRPr="008A71DA">
              <w:rPr>
                <w:sz w:val="26"/>
                <w:szCs w:val="26"/>
              </w:rPr>
              <w:t xml:space="preserve"> лесничества</w:t>
            </w:r>
          </w:p>
          <w:p w:rsidR="003C74D1" w:rsidRPr="008A71DA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8A71DA">
              <w:rPr>
                <w:sz w:val="26"/>
                <w:szCs w:val="26"/>
              </w:rPr>
              <w:t>Дмитрий Михайлович</w:t>
            </w:r>
          </w:p>
          <w:p w:rsidR="003C74D1" w:rsidRPr="008A71DA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8A71DA">
              <w:rPr>
                <w:sz w:val="26"/>
                <w:szCs w:val="26"/>
              </w:rPr>
              <w:t>Кравчинский 1857 – 1918</w:t>
            </w:r>
          </w:p>
          <w:p w:rsidR="003C74D1" w:rsidRPr="003C74D1" w:rsidRDefault="003C74D1" w:rsidP="003C74D1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8A71DA">
              <w:rPr>
                <w:sz w:val="26"/>
                <w:szCs w:val="26"/>
              </w:rPr>
              <w:t xml:space="preserve">От </w:t>
            </w:r>
            <w:proofErr w:type="spellStart"/>
            <w:r w:rsidRPr="008A71DA">
              <w:rPr>
                <w:sz w:val="26"/>
                <w:szCs w:val="26"/>
              </w:rPr>
              <w:t>Лисинского</w:t>
            </w:r>
            <w:proofErr w:type="spellEnd"/>
            <w:r w:rsidRPr="008A71DA">
              <w:rPr>
                <w:sz w:val="26"/>
                <w:szCs w:val="26"/>
              </w:rPr>
              <w:t xml:space="preserve"> лесхоза 1960»</w:t>
            </w:r>
          </w:p>
        </w:tc>
        <w:tc>
          <w:tcPr>
            <w:tcW w:w="1532" w:type="pct"/>
          </w:tcPr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58295244" wp14:editId="4445F117">
                  <wp:extent cx="1753983" cy="1123950"/>
                  <wp:effectExtent l="0" t="0" r="0" b="0"/>
                  <wp:docPr id="10" name="Рисунок 10" descr="Z:\pub\ОБЪЕКТЫ\экспертизы\Дирекция ЛО инвентаризация\ОБЪЕКТЫ\Тосненский\Маша\64. Могила Кравчинского\Фотофиксация\DSC054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Тосненский\Маша\64. Могила Кравчинского\Фотофиксация\DSC0547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6" t="21385" r="9790"/>
                          <a:stretch/>
                        </pic:blipFill>
                        <pic:spPr bwMode="auto">
                          <a:xfrm>
                            <a:off x="0" y="0"/>
                            <a:ext cx="1764476" cy="113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rPr>
                <w:noProof/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rPr>
                <w:noProof/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4A3ED8E5" wp14:editId="6813A55A">
                  <wp:extent cx="1760557" cy="1228298"/>
                  <wp:effectExtent l="0" t="0" r="0" b="0"/>
                  <wp:docPr id="11" name="Рисунок 11" descr="Z:\pub\ОБЪЕКТЫ\экспертизы\Дирекция ЛО инвентаризация\ОБЪЕКТЫ\Тосненский\Маша\64. Могила Кравчинского\Фотофиксация\DSC0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Тосненский\Маша\64. Могила Кравчинского\Фотофиксация\DSC054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2" t="52327" r="16300" b="26326"/>
                          <a:stretch/>
                        </pic:blipFill>
                        <pic:spPr bwMode="auto">
                          <a:xfrm>
                            <a:off x="0" y="0"/>
                            <a:ext cx="1776932" cy="123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4BB5791" wp14:editId="321B48C4">
                  <wp:extent cx="1501254" cy="2169994"/>
                  <wp:effectExtent l="0" t="0" r="3810" b="1905"/>
                  <wp:docPr id="13" name="Рисунок 13" descr="Z:\pub\ОБЪЕКТЫ\экспертизы\Дирекция ЛО инвентаризация\ОБЪЕКТЫ\Тосненский\Маша\64. Могила Кравчинского\Фотофиксация\DSC0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Тосненский\Маша\64. Могила Кравчинского\Фотофиксация\DSC054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2" t="11437" r="16300" b="44336"/>
                          <a:stretch/>
                        </pic:blipFill>
                        <pic:spPr bwMode="auto">
                          <a:xfrm>
                            <a:off x="0" y="0"/>
                            <a:ext cx="1515217" cy="219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3C74D1" w:rsidRPr="00AB78AC" w:rsidRDefault="003C74D1" w:rsidP="001B0C3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BC3610A" wp14:editId="716EB4AA">
                  <wp:extent cx="1651379" cy="2076993"/>
                  <wp:effectExtent l="0" t="0" r="6350" b="0"/>
                  <wp:docPr id="19" name="Рисунок 19" descr="Z:\pub\ОБЪЕКТЫ\экспертизы\Дирекция ЛО инвентаризация\ОБЪЕКТЫ\Тосненский\Маша\64. Могила Кравчинского\Фотофиксация\DSC05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ub\ОБЪЕКТЫ\экспертизы\Дирекция ЛО инвентаризация\ОБЪЕКТЫ\Тосненский\Маша\64. Могила Кравчинского\Фотофиксация\DSC054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3" t="41126" r="24986" b="22366"/>
                          <a:stretch/>
                        </pic:blipFill>
                        <pic:spPr bwMode="auto">
                          <a:xfrm>
                            <a:off x="0" y="0"/>
                            <a:ext cx="1662082" cy="209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941" w:rsidRPr="00586941" w:rsidRDefault="00586941" w:rsidP="00586941">
      <w:pPr>
        <w:snapToGrid w:val="0"/>
        <w:ind w:right="-1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17323D" w:rsidRDefault="00CD2BE0" w:rsidP="00243DC6">
      <w:pPr>
        <w:snapToGrid w:val="0"/>
        <w:ind w:right="-1" w:firstLine="709"/>
        <w:contextualSpacing/>
        <w:jc w:val="both"/>
        <w:rPr>
          <w:rFonts w:eastAsia="Calibri"/>
          <w:i/>
          <w:spacing w:val="-1"/>
          <w:lang w:eastAsia="en-US"/>
        </w:rPr>
      </w:pPr>
      <w:r w:rsidRPr="0017323D">
        <w:rPr>
          <w:rFonts w:eastAsia="Calibri"/>
          <w:i/>
          <w:spacing w:val="-1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17323D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078AF"/>
    <w:multiLevelType w:val="hybridMultilevel"/>
    <w:tmpl w:val="C5920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E39F2"/>
    <w:multiLevelType w:val="hybridMultilevel"/>
    <w:tmpl w:val="7508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771A3"/>
    <w:multiLevelType w:val="hybridMultilevel"/>
    <w:tmpl w:val="97424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53CE7"/>
    <w:multiLevelType w:val="hybridMultilevel"/>
    <w:tmpl w:val="75AE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8">
    <w:nsid w:val="5DEF74A7"/>
    <w:multiLevelType w:val="hybridMultilevel"/>
    <w:tmpl w:val="7508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0C2277"/>
    <w:multiLevelType w:val="hybridMultilevel"/>
    <w:tmpl w:val="0DD4EBDC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622E5B"/>
    <w:multiLevelType w:val="hybridMultilevel"/>
    <w:tmpl w:val="97424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25360E"/>
    <w:multiLevelType w:val="hybridMultilevel"/>
    <w:tmpl w:val="D0FA998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spacing w:val="-11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27"/>
  </w:num>
  <w:num w:numId="5">
    <w:abstractNumId w:val="0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9"/>
  </w:num>
  <w:num w:numId="13">
    <w:abstractNumId w:val="23"/>
  </w:num>
  <w:num w:numId="14">
    <w:abstractNumId w:val="25"/>
  </w:num>
  <w:num w:numId="15">
    <w:abstractNumId w:val="28"/>
  </w:num>
  <w:num w:numId="16">
    <w:abstractNumId w:val="16"/>
  </w:num>
  <w:num w:numId="17">
    <w:abstractNumId w:val="14"/>
  </w:num>
  <w:num w:numId="18">
    <w:abstractNumId w:val="17"/>
  </w:num>
  <w:num w:numId="19">
    <w:abstractNumId w:val="20"/>
  </w:num>
  <w:num w:numId="20">
    <w:abstractNumId w:val="13"/>
  </w:num>
  <w:num w:numId="21">
    <w:abstractNumId w:val="10"/>
  </w:num>
  <w:num w:numId="22">
    <w:abstractNumId w:val="5"/>
  </w:num>
  <w:num w:numId="23">
    <w:abstractNumId w:val="26"/>
  </w:num>
  <w:num w:numId="24">
    <w:abstractNumId w:val="19"/>
  </w:num>
  <w:num w:numId="25">
    <w:abstractNumId w:val="24"/>
  </w:num>
  <w:num w:numId="26">
    <w:abstractNumId w:val="8"/>
  </w:num>
  <w:num w:numId="27">
    <w:abstractNumId w:val="18"/>
  </w:num>
  <w:num w:numId="28">
    <w:abstractNumId w:val="15"/>
  </w:num>
  <w:num w:numId="29">
    <w:abstractNumId w:val="2"/>
  </w:num>
  <w:num w:numId="3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E7F0A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23D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635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6FF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4D1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121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4F0C"/>
    <w:rsid w:val="005855AC"/>
    <w:rsid w:val="00585728"/>
    <w:rsid w:val="00585C99"/>
    <w:rsid w:val="005865CB"/>
    <w:rsid w:val="00586941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BC0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23F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8F5DE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0072"/>
    <w:rsid w:val="009413D7"/>
    <w:rsid w:val="009416B6"/>
    <w:rsid w:val="009428CF"/>
    <w:rsid w:val="009434E2"/>
    <w:rsid w:val="00944C8B"/>
    <w:rsid w:val="00944E49"/>
    <w:rsid w:val="00945379"/>
    <w:rsid w:val="00947766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5E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4D15"/>
    <w:rsid w:val="009F64A9"/>
    <w:rsid w:val="009F6B86"/>
    <w:rsid w:val="009F757E"/>
    <w:rsid w:val="009F786B"/>
    <w:rsid w:val="00A00009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F94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2A22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7D0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622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8F7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3866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6C1BC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6C1BC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75853-BF31-4F3B-88BB-DE710B799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1157</Words>
  <Characters>10776</Characters>
  <Application>Microsoft Office Word</Application>
  <DocSecurity>0</DocSecurity>
  <Lines>89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Надежда Петровна Большакова</cp:lastModifiedBy>
  <cp:revision>6</cp:revision>
  <cp:lastPrinted>2018-10-17T07:11:00Z</cp:lastPrinted>
  <dcterms:created xsi:type="dcterms:W3CDTF">2019-11-05T09:17:00Z</dcterms:created>
  <dcterms:modified xsi:type="dcterms:W3CDTF">2019-11-07T05:59:00Z</dcterms:modified>
</cp:coreProperties>
</file>