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D91399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A60814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945147" w:rsidRPr="00945147">
        <w:rPr>
          <w:b/>
          <w:sz w:val="28"/>
          <w:szCs w:val="28"/>
        </w:rPr>
        <w:t>Два памятника-маяка, сооруженные в честь строительства Ладожского канала</w:t>
      </w:r>
      <w:r w:rsidR="008C7A20">
        <w:rPr>
          <w:b/>
          <w:sz w:val="28"/>
        </w:rPr>
        <w:t>»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386493" w:rsidRPr="00386493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386493" w:rsidRPr="00386493">
        <w:rPr>
          <w:b/>
          <w:iCs/>
          <w:sz w:val="28"/>
          <w:szCs w:val="28"/>
        </w:rPr>
        <w:t>Свирицкое</w:t>
      </w:r>
      <w:proofErr w:type="spellEnd"/>
      <w:r w:rsidR="00386493" w:rsidRPr="00386493">
        <w:rPr>
          <w:b/>
          <w:iCs/>
          <w:sz w:val="28"/>
          <w:szCs w:val="28"/>
        </w:rPr>
        <w:t xml:space="preserve"> сельское поселение, </w:t>
      </w:r>
    </w:p>
    <w:p w:rsidR="00007D22" w:rsidRPr="000679A2" w:rsidRDefault="00386493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proofErr w:type="gramStart"/>
      <w:r w:rsidRPr="00386493">
        <w:rPr>
          <w:b/>
          <w:iCs/>
          <w:sz w:val="28"/>
          <w:szCs w:val="28"/>
        </w:rPr>
        <w:t>пос.</w:t>
      </w:r>
      <w:r w:rsidR="00A60814">
        <w:rPr>
          <w:b/>
          <w:iCs/>
          <w:sz w:val="28"/>
          <w:szCs w:val="28"/>
        </w:rPr>
        <w:t xml:space="preserve"> </w:t>
      </w:r>
      <w:r w:rsidRPr="00386493">
        <w:rPr>
          <w:b/>
          <w:iCs/>
          <w:sz w:val="28"/>
          <w:szCs w:val="28"/>
        </w:rPr>
        <w:t>Свирица, ул. Новая Свирица - белый маяк, ул. Озерная - красный маяк</w:t>
      </w:r>
      <w:proofErr w:type="gramEnd"/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081E83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081E83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945147">
      <w:pPr>
        <w:numPr>
          <w:ilvl w:val="0"/>
          <w:numId w:val="20"/>
        </w:numPr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945147" w:rsidRPr="00945147">
        <w:rPr>
          <w:sz w:val="28"/>
          <w:szCs w:val="28"/>
        </w:rPr>
        <w:t>«Два памятника-маяка, сооруженные в честь строительства Ладожского канала» по адресу</w:t>
      </w:r>
      <w:r w:rsidR="00A60814" w:rsidRPr="00A60814">
        <w:rPr>
          <w:sz w:val="28"/>
          <w:szCs w:val="28"/>
        </w:rPr>
        <w:t>:</w:t>
      </w:r>
      <w:r w:rsidR="00386493">
        <w:rPr>
          <w:sz w:val="28"/>
          <w:szCs w:val="28"/>
        </w:rPr>
        <w:t xml:space="preserve"> </w:t>
      </w:r>
      <w:r w:rsidR="00386493" w:rsidRPr="00386493">
        <w:rPr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386493" w:rsidRPr="00386493">
        <w:rPr>
          <w:iCs/>
          <w:sz w:val="28"/>
          <w:szCs w:val="28"/>
        </w:rPr>
        <w:t>Свирицкое</w:t>
      </w:r>
      <w:proofErr w:type="spellEnd"/>
      <w:r w:rsidR="00386493" w:rsidRPr="00386493">
        <w:rPr>
          <w:iCs/>
          <w:sz w:val="28"/>
          <w:szCs w:val="28"/>
        </w:rPr>
        <w:t xml:space="preserve"> сельское поселение, пос.</w:t>
      </w:r>
      <w:r w:rsidR="00386493">
        <w:rPr>
          <w:iCs/>
          <w:sz w:val="28"/>
          <w:szCs w:val="28"/>
        </w:rPr>
        <w:t xml:space="preserve"> </w:t>
      </w:r>
      <w:r w:rsidR="00386493" w:rsidRPr="00386493">
        <w:rPr>
          <w:iCs/>
          <w:sz w:val="28"/>
          <w:szCs w:val="28"/>
        </w:rPr>
        <w:t>Свирица, ул. Новая Свирица - белый маяк, ул. Озерная - красный маяк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745222">
        <w:rPr>
          <w:sz w:val="28"/>
          <w:szCs w:val="28"/>
        </w:rPr>
        <w:t>С</w:t>
      </w:r>
      <w:r w:rsidR="00135F86">
        <w:rPr>
          <w:sz w:val="28"/>
          <w:szCs w:val="28"/>
        </w:rPr>
        <w:t xml:space="preserve">овета </w:t>
      </w:r>
      <w:r w:rsidR="008C7A20">
        <w:rPr>
          <w:sz w:val="28"/>
          <w:szCs w:val="28"/>
        </w:rPr>
        <w:t>министров РСФСР</w:t>
      </w:r>
      <w:r w:rsidR="00135F86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135F86">
        <w:rPr>
          <w:sz w:val="28"/>
          <w:szCs w:val="28"/>
        </w:rPr>
        <w:t>4</w:t>
      </w:r>
      <w:r w:rsidR="00EC066D">
        <w:rPr>
          <w:sz w:val="28"/>
          <w:szCs w:val="28"/>
        </w:rPr>
        <w:t xml:space="preserve"> </w:t>
      </w:r>
      <w:r w:rsidR="00135F86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135F86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135F86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386493" w:rsidRPr="00945147">
        <w:rPr>
          <w:sz w:val="28"/>
          <w:szCs w:val="28"/>
        </w:rPr>
        <w:t>«Два памятника-маяка, сооруженные в честь строительства Ладожского канала» по адресу</w:t>
      </w:r>
      <w:r w:rsidR="00A60814" w:rsidRPr="00A60814">
        <w:rPr>
          <w:sz w:val="28"/>
          <w:szCs w:val="28"/>
        </w:rPr>
        <w:t>:</w:t>
      </w:r>
      <w:r w:rsidR="00386493">
        <w:rPr>
          <w:sz w:val="28"/>
          <w:szCs w:val="28"/>
        </w:rPr>
        <w:t xml:space="preserve"> </w:t>
      </w:r>
      <w:proofErr w:type="gramStart"/>
      <w:r w:rsidR="00386493" w:rsidRPr="00386493">
        <w:rPr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386493" w:rsidRPr="00386493">
        <w:rPr>
          <w:iCs/>
          <w:sz w:val="28"/>
          <w:szCs w:val="28"/>
        </w:rPr>
        <w:t>Свирицкое</w:t>
      </w:r>
      <w:proofErr w:type="spellEnd"/>
      <w:r w:rsidR="00386493" w:rsidRPr="00386493">
        <w:rPr>
          <w:iCs/>
          <w:sz w:val="28"/>
          <w:szCs w:val="28"/>
        </w:rPr>
        <w:t xml:space="preserve"> сельское поселение, пос.</w:t>
      </w:r>
      <w:r w:rsidR="00386493">
        <w:rPr>
          <w:iCs/>
          <w:sz w:val="28"/>
          <w:szCs w:val="28"/>
        </w:rPr>
        <w:t xml:space="preserve"> </w:t>
      </w:r>
      <w:r w:rsidR="00386493" w:rsidRPr="00386493">
        <w:rPr>
          <w:iCs/>
          <w:sz w:val="28"/>
          <w:szCs w:val="28"/>
        </w:rPr>
        <w:t>Свирица, ул. Новая Свирица - белый маяк, ул. Озерная - красный маяк</w:t>
      </w:r>
      <w:r w:rsidR="001A0CEF">
        <w:rPr>
          <w:iCs/>
          <w:sz w:val="28"/>
        </w:rPr>
        <w:t>,</w:t>
      </w:r>
      <w:r w:rsidR="007B7911">
        <w:rPr>
          <w:sz w:val="28"/>
        </w:rPr>
        <w:t xml:space="preserve"> </w:t>
      </w:r>
      <w:r w:rsidR="0030741B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  <w:proofErr w:type="gramEnd"/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86493">
        <w:rPr>
          <w:sz w:val="28"/>
          <w:szCs w:val="28"/>
        </w:rPr>
        <w:t xml:space="preserve">     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115DD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 xml:space="preserve">Заместитель председателя - </w:t>
      </w:r>
      <w:r>
        <w:t>н</w:t>
      </w:r>
      <w:bookmarkStart w:id="0" w:name="_GoBack"/>
      <w:bookmarkEnd w:id="0"/>
      <w:r w:rsidR="00B072B0" w:rsidRPr="00C54329">
        <w:t>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386493" w:rsidRDefault="00386493" w:rsidP="003864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Ведущий специалист отдела по осуществлению полномочий Российской Федерации в сфере</w:t>
      </w:r>
    </w:p>
    <w:p w:rsidR="00386493" w:rsidRDefault="00386493" w:rsidP="003864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86493" w:rsidRDefault="00386493" w:rsidP="003864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386493" w:rsidRDefault="00386493" w:rsidP="003864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>____________________________ Ю.Ю. Назаренко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4950B3" w:rsidRDefault="005C4A8B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945147" w:rsidRPr="00945147">
        <w:rPr>
          <w:b/>
          <w:sz w:val="28"/>
        </w:rPr>
        <w:t xml:space="preserve">«Два памятника-маяка, сооруженные в честь строительства Ладожского канала» (ансамбль) по адресу: </w:t>
      </w:r>
      <w:r w:rsidR="00B364B8" w:rsidRPr="00386493">
        <w:rPr>
          <w:b/>
          <w:iCs/>
          <w:sz w:val="28"/>
          <w:szCs w:val="28"/>
        </w:rPr>
        <w:t xml:space="preserve">Ленинградская область, </w:t>
      </w:r>
    </w:p>
    <w:p w:rsidR="00B364B8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386493">
        <w:rPr>
          <w:b/>
          <w:iCs/>
          <w:sz w:val="28"/>
          <w:szCs w:val="28"/>
        </w:rPr>
        <w:t xml:space="preserve">Волховский муниципальный район, </w:t>
      </w:r>
      <w:proofErr w:type="spellStart"/>
      <w:r w:rsidRPr="00386493">
        <w:rPr>
          <w:b/>
          <w:iCs/>
          <w:sz w:val="28"/>
          <w:szCs w:val="28"/>
        </w:rPr>
        <w:t>Свирицкое</w:t>
      </w:r>
      <w:proofErr w:type="spellEnd"/>
      <w:r w:rsidRPr="00386493">
        <w:rPr>
          <w:b/>
          <w:iCs/>
          <w:sz w:val="28"/>
          <w:szCs w:val="28"/>
        </w:rPr>
        <w:t xml:space="preserve"> сельское поселение, </w:t>
      </w:r>
    </w:p>
    <w:p w:rsidR="00B364B8" w:rsidRPr="000679A2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proofErr w:type="gramStart"/>
      <w:r w:rsidRPr="00386493">
        <w:rPr>
          <w:b/>
          <w:iCs/>
          <w:sz w:val="28"/>
          <w:szCs w:val="28"/>
        </w:rPr>
        <w:t>пос.</w:t>
      </w:r>
      <w:r>
        <w:rPr>
          <w:b/>
          <w:iCs/>
          <w:sz w:val="28"/>
          <w:szCs w:val="28"/>
        </w:rPr>
        <w:t xml:space="preserve"> </w:t>
      </w:r>
      <w:r w:rsidRPr="00386493">
        <w:rPr>
          <w:b/>
          <w:iCs/>
          <w:sz w:val="28"/>
          <w:szCs w:val="28"/>
        </w:rPr>
        <w:t>Свирица, ул. Новая Свирица - белый маяк, ул. Озерная - красный маяк</w:t>
      </w:r>
      <w:proofErr w:type="gramEnd"/>
    </w:p>
    <w:p w:rsidR="00FB4D16" w:rsidRDefault="00FB4D16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135F86" w:rsidRDefault="00945147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 w:rsidRPr="00945147">
        <w:rPr>
          <w:rFonts w:eastAsia="Calibri"/>
          <w:sz w:val="28"/>
          <w:szCs w:val="28"/>
          <w:lang w:eastAsia="en-US" w:bidi="ru-RU"/>
        </w:rPr>
        <w:t>Границы проходят от поворотной (характерной) точки 1, на юго-восток до поворотной (характерной) точки 2, далее на юго-запад до поворотной (характерной) точки 3, далее на северо-запад до поворотной (характерной) точки 4 и далее на северо-восток до исходной поворотной (характерной) точки 1. От поворотной (характерной) точки 5, на юго-восток до поворотной (характерной) точки 6, далее на юго-запад до поворотной (характерной) точки 7, далее на северо-запад до поворотной (характерной) точки 8 и далее на северо-восток до исходной поворотной (характерной) точки 5.</w:t>
      </w:r>
    </w:p>
    <w:p w:rsidR="00135F86" w:rsidRP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</w:p>
    <w:p w:rsidR="00DB2F88" w:rsidRDefault="00DB2F8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45147" w:rsidRDefault="00945147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B364B8" w:rsidRDefault="005236C4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945147" w:rsidRPr="00945147">
        <w:rPr>
          <w:b/>
          <w:sz w:val="28"/>
        </w:rPr>
        <w:t xml:space="preserve">«Два памятника-маяка, сооруженные в честь строительства Ладожского канала» </w:t>
      </w:r>
      <w:r w:rsidR="00B364B8">
        <w:rPr>
          <w:b/>
          <w:sz w:val="28"/>
        </w:rPr>
        <w:t xml:space="preserve"> </w:t>
      </w:r>
      <w:r w:rsidR="00945147" w:rsidRPr="00945147">
        <w:rPr>
          <w:b/>
          <w:sz w:val="28"/>
        </w:rPr>
        <w:t xml:space="preserve">по адресу: </w:t>
      </w:r>
      <w:r w:rsidR="00B364B8" w:rsidRPr="00386493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B364B8" w:rsidRPr="00386493">
        <w:rPr>
          <w:b/>
          <w:iCs/>
          <w:sz w:val="28"/>
          <w:szCs w:val="28"/>
        </w:rPr>
        <w:t>Свирицкое</w:t>
      </w:r>
      <w:proofErr w:type="spellEnd"/>
      <w:r w:rsidR="00B364B8" w:rsidRPr="00386493">
        <w:rPr>
          <w:b/>
          <w:iCs/>
          <w:sz w:val="28"/>
          <w:szCs w:val="28"/>
        </w:rPr>
        <w:t xml:space="preserve"> сельское поселение, </w:t>
      </w:r>
    </w:p>
    <w:p w:rsidR="00B364B8" w:rsidRPr="000679A2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proofErr w:type="gramStart"/>
      <w:r w:rsidRPr="00386493">
        <w:rPr>
          <w:b/>
          <w:iCs/>
          <w:sz w:val="28"/>
          <w:szCs w:val="28"/>
        </w:rPr>
        <w:t>пос.</w:t>
      </w:r>
      <w:r>
        <w:rPr>
          <w:b/>
          <w:iCs/>
          <w:sz w:val="28"/>
          <w:szCs w:val="28"/>
        </w:rPr>
        <w:t xml:space="preserve"> </w:t>
      </w:r>
      <w:r w:rsidRPr="00386493">
        <w:rPr>
          <w:b/>
          <w:iCs/>
          <w:sz w:val="28"/>
          <w:szCs w:val="28"/>
        </w:rPr>
        <w:t>Свирица, ул. Новая Свирица - белый маяк, ул. Озерная - красный маяк</w:t>
      </w:r>
      <w:proofErr w:type="gramEnd"/>
    </w:p>
    <w:p w:rsidR="00945147" w:rsidRDefault="00945147" w:rsidP="00EE682D">
      <w:pPr>
        <w:snapToGrid w:val="0"/>
        <w:ind w:right="-1"/>
        <w:contextualSpacing/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inline distT="0" distB="0" distL="0" distR="0" wp14:anchorId="28A94044" wp14:editId="001346BA">
            <wp:extent cx="5960838" cy="5039833"/>
            <wp:effectExtent l="19050" t="0" r="1812" b="0"/>
            <wp:docPr id="24" name="Рисунок 24" descr="Z:\pub\ОБЪЕКТЫ\экспертизы\Дирекция ЛО инвентаризация\Кадастровый инженер\1. Исправленные границы\Волховский\13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Кадастровый инженер\1. Исправленные границы\Волховский\13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78" t="22939" r="5702" b="2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38" cy="50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47" w:rsidRDefault="00945147" w:rsidP="00945147">
      <w:pPr>
        <w:jc w:val="center"/>
        <w:rPr>
          <w:b/>
          <w:color w:val="FF0000"/>
          <w:sz w:val="27"/>
          <w:szCs w:val="27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26"/>
        <w:gridCol w:w="7902"/>
      </w:tblGrid>
      <w:tr w:rsidR="00945147" w:rsidRPr="0028342B" w:rsidTr="000A07F1">
        <w:tc>
          <w:tcPr>
            <w:tcW w:w="124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11430" r="11430" b="762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.8pt;margin-top:7.9pt;width:48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территория объекта культурного наследия;</w:t>
            </w:r>
          </w:p>
        </w:tc>
      </w:tr>
      <w:tr w:rsidR="00945147" w:rsidRPr="0028342B" w:rsidTr="000A07F1">
        <w:tc>
          <w:tcPr>
            <w:tcW w:w="124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104775</wp:posOffset>
                      </wp:positionV>
                      <wp:extent cx="621030" cy="0"/>
                      <wp:effectExtent l="15240" t="13970" r="11430" b="14605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.8pt;margin-top:8.25pt;width:48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" strokecolor="black [3213]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существующая часть границ, </w:t>
            </w:r>
            <w:proofErr w:type="gramStart"/>
            <w:r w:rsidRPr="0028342B">
              <w:rPr>
                <w:bCs/>
                <w:sz w:val="27"/>
                <w:szCs w:val="27"/>
              </w:rPr>
              <w:t>имеющиеся</w:t>
            </w:r>
            <w:proofErr w:type="gramEnd"/>
            <w:r w:rsidRPr="0028342B">
              <w:rPr>
                <w:bCs/>
                <w:sz w:val="27"/>
                <w:szCs w:val="27"/>
              </w:rPr>
              <w:t xml:space="preserve"> а ЕГРН сведения о которой достаточны для определения ее местоположения;</w:t>
            </w:r>
          </w:p>
        </w:tc>
      </w:tr>
      <w:tr w:rsidR="00945147" w:rsidRPr="0028342B" w:rsidTr="000A07F1">
        <w:tc>
          <w:tcPr>
            <w:tcW w:w="124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104775</wp:posOffset>
                      </wp:positionV>
                      <wp:extent cx="621030" cy="0"/>
                      <wp:effectExtent l="15240" t="10160" r="11430" b="889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.8pt;margin-top:8.25pt;width:48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" strokecolor="#0070c0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</w:t>
            </w:r>
            <w:r>
              <w:rPr>
                <w:bCs/>
                <w:sz w:val="27"/>
                <w:szCs w:val="27"/>
              </w:rPr>
              <w:t>граница кадастрового квартала</w:t>
            </w:r>
            <w:r w:rsidRPr="0028342B">
              <w:rPr>
                <w:bCs/>
                <w:sz w:val="27"/>
                <w:szCs w:val="27"/>
              </w:rPr>
              <w:t>;</w:t>
            </w:r>
          </w:p>
        </w:tc>
      </w:tr>
      <w:tr w:rsidR="00945147" w:rsidRPr="0028342B" w:rsidTr="000A07F1">
        <w:tc>
          <w:tcPr>
            <w:tcW w:w="124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 w:rsidRPr="0028342B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29ED127E" wp14:editId="06EB26F8">
                  <wp:extent cx="214867" cy="170121"/>
                  <wp:effectExtent l="19050" t="0" r="0" b="0"/>
                  <wp:docPr id="16" name="Рисунок 2" descr="F:\_Любань\11_Паровозное депо\Выпуск\Приложение №7. Проект Границ территории\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_Любань\11_Паровозное депо\Выпуск\Приложение №7. Проект Границ территории\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17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характерная точка границы, сведения о которой позволяют однозначно определить ее положение на местности;</w:t>
            </w:r>
          </w:p>
        </w:tc>
      </w:tr>
      <w:tr w:rsidR="00945147" w:rsidRPr="0028342B" w:rsidTr="000A07F1">
        <w:trPr>
          <w:trHeight w:val="404"/>
        </w:trPr>
        <w:tc>
          <w:tcPr>
            <w:tcW w:w="124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color w:val="FF0000"/>
                <w:sz w:val="27"/>
                <w:szCs w:val="27"/>
              </w:rPr>
            </w:pPr>
            <w:r w:rsidRPr="0028342B">
              <w:rPr>
                <w:bCs/>
                <w:color w:val="FF0000"/>
                <w:sz w:val="27"/>
                <w:szCs w:val="27"/>
              </w:rPr>
              <w:t>1</w:t>
            </w:r>
          </w:p>
        </w:tc>
        <w:tc>
          <w:tcPr>
            <w:tcW w:w="426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45147" w:rsidRPr="0028342B" w:rsidRDefault="00945147" w:rsidP="000A07F1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обозначение новой характерной точки;</w:t>
            </w:r>
          </w:p>
        </w:tc>
      </w:tr>
    </w:tbl>
    <w:p w:rsidR="00945147" w:rsidRDefault="00945147" w:rsidP="00945147">
      <w:pPr>
        <w:snapToGrid w:val="0"/>
        <w:ind w:right="-1"/>
        <w:contextualSpacing/>
        <w:jc w:val="center"/>
        <w:rPr>
          <w:b/>
          <w:sz w:val="28"/>
        </w:rPr>
      </w:pP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945147">
      <w:pPr>
        <w:shd w:val="clear" w:color="auto" w:fill="FFFFFF"/>
        <w:rPr>
          <w:sz w:val="28"/>
          <w:szCs w:val="28"/>
        </w:rPr>
      </w:pPr>
    </w:p>
    <w:p w:rsidR="00B364B8" w:rsidRDefault="0078420B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945147" w:rsidRPr="00945147">
        <w:rPr>
          <w:b/>
          <w:sz w:val="28"/>
          <w:szCs w:val="28"/>
        </w:rPr>
        <w:t xml:space="preserve">«Два памятника-маяка, сооруженные в честь строительства Ладожского канала» (ансамбль) по адресу: </w:t>
      </w:r>
      <w:proofErr w:type="gramStart"/>
      <w:r w:rsidR="00B364B8" w:rsidRPr="00386493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B364B8" w:rsidRPr="00386493">
        <w:rPr>
          <w:b/>
          <w:iCs/>
          <w:sz w:val="28"/>
          <w:szCs w:val="28"/>
        </w:rPr>
        <w:t>Свирицкое</w:t>
      </w:r>
      <w:proofErr w:type="spellEnd"/>
      <w:r w:rsidR="00B364B8" w:rsidRPr="00386493">
        <w:rPr>
          <w:b/>
          <w:iCs/>
          <w:sz w:val="28"/>
          <w:szCs w:val="28"/>
        </w:rPr>
        <w:t xml:space="preserve"> сельское поселение, </w:t>
      </w:r>
      <w:r w:rsidR="00B364B8">
        <w:rPr>
          <w:b/>
          <w:iCs/>
          <w:sz w:val="28"/>
          <w:szCs w:val="28"/>
        </w:rPr>
        <w:t xml:space="preserve"> </w:t>
      </w:r>
      <w:r w:rsidR="00B364B8" w:rsidRPr="00386493">
        <w:rPr>
          <w:b/>
          <w:iCs/>
          <w:sz w:val="28"/>
          <w:szCs w:val="28"/>
        </w:rPr>
        <w:t>пос.</w:t>
      </w:r>
      <w:r w:rsidR="00B364B8">
        <w:rPr>
          <w:b/>
          <w:iCs/>
          <w:sz w:val="28"/>
          <w:szCs w:val="28"/>
        </w:rPr>
        <w:t xml:space="preserve"> </w:t>
      </w:r>
      <w:r w:rsidR="00B364B8" w:rsidRPr="00386493">
        <w:rPr>
          <w:b/>
          <w:iCs/>
          <w:sz w:val="28"/>
          <w:szCs w:val="28"/>
        </w:rPr>
        <w:t xml:space="preserve">Свирица, ул. Новая Свирица - белый маяк, </w:t>
      </w:r>
      <w:proofErr w:type="gramEnd"/>
    </w:p>
    <w:p w:rsidR="00B364B8" w:rsidRPr="00B364B8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386493">
        <w:rPr>
          <w:b/>
          <w:iCs/>
          <w:sz w:val="28"/>
          <w:szCs w:val="28"/>
        </w:rPr>
        <w:t xml:space="preserve">ул. </w:t>
      </w:r>
      <w:proofErr w:type="gramStart"/>
      <w:r w:rsidRPr="00386493">
        <w:rPr>
          <w:b/>
          <w:iCs/>
          <w:sz w:val="28"/>
          <w:szCs w:val="28"/>
        </w:rPr>
        <w:t>Озерная</w:t>
      </w:r>
      <w:proofErr w:type="gramEnd"/>
      <w:r w:rsidRPr="00386493">
        <w:rPr>
          <w:b/>
          <w:iCs/>
          <w:sz w:val="28"/>
          <w:szCs w:val="28"/>
        </w:rPr>
        <w:t xml:space="preserve"> - красный маяк</w:t>
      </w:r>
    </w:p>
    <w:p w:rsidR="00D52227" w:rsidRDefault="00D52227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945147" w:rsidRDefault="00945147" w:rsidP="00945147">
      <w:pPr>
        <w:shd w:val="clear" w:color="auto" w:fill="FFFFFF"/>
        <w:ind w:firstLine="1"/>
        <w:jc w:val="center"/>
        <w:rPr>
          <w:b/>
          <w:iCs/>
          <w:sz w:val="28"/>
        </w:rPr>
      </w:pPr>
      <w:r>
        <w:rPr>
          <w:b/>
          <w:noProof/>
          <w:sz w:val="27"/>
          <w:szCs w:val="27"/>
        </w:rPr>
        <w:drawing>
          <wp:inline distT="0" distB="0" distL="0" distR="0" wp14:anchorId="0E9FCE9F" wp14:editId="23C66568">
            <wp:extent cx="6217399" cy="4646428"/>
            <wp:effectExtent l="19050" t="0" r="0" b="0"/>
            <wp:docPr id="9" name="Рисунок 25" descr="Z:\pub\ОБЪЕКТЫ\экспертизы\Дирекция ЛО инвентаризация\Кадастровый инженер\1. Исправленные границы\Волховский\13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Кадастровый инженер\1. Исправленные границы\Волховский\13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22" t="30430" r="4481" b="2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92" cy="46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86" w:rsidRPr="00D52227" w:rsidRDefault="00135F86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C866B4" w:rsidRDefault="00C866B4" w:rsidP="00D16B48">
      <w:pPr>
        <w:shd w:val="clear" w:color="auto" w:fill="FFFFFF"/>
        <w:jc w:val="center"/>
        <w:rPr>
          <w:sz w:val="28"/>
          <w:szCs w:val="28"/>
        </w:rPr>
      </w:pPr>
    </w:p>
    <w:p w:rsidR="00135F86" w:rsidRDefault="00135F86" w:rsidP="00D16B48">
      <w:pPr>
        <w:shd w:val="clear" w:color="auto" w:fill="FFFFFF"/>
        <w:jc w:val="center"/>
        <w:rPr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945147" w:rsidRDefault="00945147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364B8" w:rsidRDefault="00275DEB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945147" w:rsidRPr="00945147">
        <w:rPr>
          <w:b/>
          <w:sz w:val="28"/>
        </w:rPr>
        <w:t>«Два памятника-маяка, сооруженные в честь строительства Ладожского канала» (</w:t>
      </w:r>
      <w:r w:rsidR="00B364B8">
        <w:rPr>
          <w:b/>
          <w:sz w:val="28"/>
        </w:rPr>
        <w:t>далее - А</w:t>
      </w:r>
      <w:r w:rsidR="00945147" w:rsidRPr="00945147">
        <w:rPr>
          <w:b/>
          <w:sz w:val="28"/>
        </w:rPr>
        <w:t xml:space="preserve">нсамбль) по адресу: </w:t>
      </w:r>
      <w:r w:rsidR="00B364B8" w:rsidRPr="00386493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B364B8" w:rsidRPr="00386493">
        <w:rPr>
          <w:b/>
          <w:iCs/>
          <w:sz w:val="28"/>
          <w:szCs w:val="28"/>
        </w:rPr>
        <w:t>Свирицкое</w:t>
      </w:r>
      <w:proofErr w:type="spellEnd"/>
      <w:r w:rsidR="00B364B8" w:rsidRPr="00386493">
        <w:rPr>
          <w:b/>
          <w:iCs/>
          <w:sz w:val="28"/>
          <w:szCs w:val="28"/>
        </w:rPr>
        <w:t xml:space="preserve"> сельское поселение, </w:t>
      </w:r>
    </w:p>
    <w:p w:rsidR="00B364B8" w:rsidRPr="000679A2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proofErr w:type="gramStart"/>
      <w:r w:rsidRPr="00386493">
        <w:rPr>
          <w:b/>
          <w:iCs/>
          <w:sz w:val="28"/>
          <w:szCs w:val="28"/>
        </w:rPr>
        <w:t>пос.</w:t>
      </w:r>
      <w:r>
        <w:rPr>
          <w:b/>
          <w:iCs/>
          <w:sz w:val="28"/>
          <w:szCs w:val="28"/>
        </w:rPr>
        <w:t xml:space="preserve"> </w:t>
      </w:r>
      <w:r w:rsidRPr="00386493">
        <w:rPr>
          <w:b/>
          <w:iCs/>
          <w:sz w:val="28"/>
          <w:szCs w:val="28"/>
        </w:rPr>
        <w:t>Свирица, ул. Новая Свирица - белый маяк, ул. Озерная - красный маяк</w:t>
      </w:r>
      <w:proofErr w:type="gramEnd"/>
    </w:p>
    <w:p w:rsidR="007763A3" w:rsidRPr="00A07766" w:rsidRDefault="007763A3" w:rsidP="00EE682D">
      <w:pPr>
        <w:snapToGrid w:val="0"/>
        <w:ind w:right="-1"/>
        <w:contextualSpacing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945147">
        <w:rPr>
          <w:b/>
          <w:sz w:val="28"/>
          <w:szCs w:val="28"/>
          <w:lang w:bidi="ru-RU"/>
        </w:rPr>
        <w:t>Ансамбля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945147">
        <w:rPr>
          <w:b/>
          <w:sz w:val="28"/>
          <w:szCs w:val="28"/>
          <w:lang w:bidi="ru-RU"/>
        </w:rPr>
        <w:t>Ансамбля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B364B8" w:rsidRDefault="00275DEB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945147" w:rsidRPr="00945147">
        <w:rPr>
          <w:b/>
          <w:sz w:val="28"/>
        </w:rPr>
        <w:t xml:space="preserve">«Два памятника-маяка, сооруженные в честь строительства Ладожского канала» (ансамбль) по адресу: </w:t>
      </w:r>
      <w:r w:rsidR="00B364B8" w:rsidRPr="00386493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spellStart"/>
      <w:r w:rsidR="00B364B8" w:rsidRPr="00386493">
        <w:rPr>
          <w:b/>
          <w:iCs/>
          <w:sz w:val="28"/>
          <w:szCs w:val="28"/>
        </w:rPr>
        <w:t>Свирицкое</w:t>
      </w:r>
      <w:proofErr w:type="spellEnd"/>
      <w:r w:rsidR="00B364B8" w:rsidRPr="00386493">
        <w:rPr>
          <w:b/>
          <w:iCs/>
          <w:sz w:val="28"/>
          <w:szCs w:val="28"/>
        </w:rPr>
        <w:t xml:space="preserve"> сельское поселение, </w:t>
      </w:r>
      <w:r w:rsidR="00B364B8">
        <w:rPr>
          <w:b/>
          <w:iCs/>
          <w:sz w:val="28"/>
          <w:szCs w:val="28"/>
        </w:rPr>
        <w:t xml:space="preserve"> </w:t>
      </w:r>
      <w:r w:rsidR="00B364B8" w:rsidRPr="00386493">
        <w:rPr>
          <w:b/>
          <w:iCs/>
          <w:sz w:val="28"/>
          <w:szCs w:val="28"/>
        </w:rPr>
        <w:t>пос.</w:t>
      </w:r>
      <w:r w:rsidR="00B364B8">
        <w:rPr>
          <w:b/>
          <w:iCs/>
          <w:sz w:val="28"/>
          <w:szCs w:val="28"/>
        </w:rPr>
        <w:t xml:space="preserve"> </w:t>
      </w:r>
      <w:r w:rsidR="00B364B8" w:rsidRPr="00386493">
        <w:rPr>
          <w:b/>
          <w:iCs/>
          <w:sz w:val="28"/>
          <w:szCs w:val="28"/>
        </w:rPr>
        <w:t>Свирица,</w:t>
      </w:r>
    </w:p>
    <w:p w:rsidR="00B364B8" w:rsidRPr="00B364B8" w:rsidRDefault="00B364B8" w:rsidP="00B364B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386493">
        <w:rPr>
          <w:b/>
          <w:iCs/>
          <w:sz w:val="28"/>
          <w:szCs w:val="28"/>
        </w:rPr>
        <w:t xml:space="preserve"> ул. Новая Свирица - белый маяк, ул. Озерная - красный маяк</w:t>
      </w:r>
    </w:p>
    <w:p w:rsidR="00945147" w:rsidRDefault="00945147" w:rsidP="00EE682D">
      <w:pPr>
        <w:snapToGrid w:val="0"/>
        <w:ind w:right="-1"/>
        <w:contextualSpacing/>
        <w:rPr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19"/>
        <w:gridCol w:w="2362"/>
        <w:gridCol w:w="3833"/>
        <w:gridCol w:w="3608"/>
      </w:tblGrid>
      <w:tr w:rsidR="00945147" w:rsidRPr="00C460A8" w:rsidTr="00B364B8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r w:rsidRPr="00C460A8">
              <w:rPr>
                <w:b/>
                <w:sz w:val="27"/>
                <w:szCs w:val="27"/>
              </w:rPr>
              <w:t>№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b/>
                <w:sz w:val="27"/>
                <w:szCs w:val="27"/>
                <w:lang w:val="en-US" w:eastAsia="en-US"/>
              </w:rPr>
              <w:t>п/п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proofErr w:type="spellStart"/>
            <w:r w:rsidRPr="00C460A8">
              <w:rPr>
                <w:b/>
                <w:sz w:val="27"/>
                <w:szCs w:val="27"/>
              </w:rPr>
              <w:t>Виды</w:t>
            </w:r>
            <w:proofErr w:type="spellEnd"/>
            <w:r w:rsidRPr="00C460A8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b/>
                <w:sz w:val="27"/>
                <w:szCs w:val="27"/>
              </w:rPr>
              <w:t>предмета</w:t>
            </w:r>
            <w:proofErr w:type="spellEnd"/>
            <w:r w:rsidRPr="00C460A8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b/>
                <w:sz w:val="27"/>
                <w:szCs w:val="27"/>
              </w:rPr>
              <w:t>охраны</w:t>
            </w:r>
            <w:proofErr w:type="spellEnd"/>
            <w:r w:rsidRPr="00C460A8">
              <w:rPr>
                <w:b/>
                <w:sz w:val="27"/>
                <w:szCs w:val="27"/>
              </w:rPr>
              <w:t xml:space="preserve"> 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 w:rsidRPr="00C460A8">
              <w:rPr>
                <w:b/>
                <w:sz w:val="27"/>
                <w:szCs w:val="27"/>
                <w:lang w:val="en-US" w:eastAsia="en-US"/>
              </w:rPr>
              <w:t>Предмет</w:t>
            </w:r>
            <w:proofErr w:type="spellEnd"/>
            <w:r w:rsidRPr="00C460A8">
              <w:rPr>
                <w:b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C460A8">
              <w:rPr>
                <w:b/>
                <w:sz w:val="27"/>
                <w:szCs w:val="27"/>
                <w:lang w:val="en-US" w:eastAsia="en-US"/>
              </w:rPr>
              <w:t>охраны</w:t>
            </w:r>
            <w:proofErr w:type="spellEnd"/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b/>
                <w:sz w:val="27"/>
                <w:szCs w:val="27"/>
                <w:lang w:val="en-US" w:eastAsia="en-US"/>
              </w:rPr>
            </w:pPr>
            <w:proofErr w:type="spellStart"/>
            <w:r w:rsidRPr="00C460A8">
              <w:rPr>
                <w:b/>
                <w:sz w:val="27"/>
                <w:szCs w:val="27"/>
                <w:lang w:val="en-US" w:eastAsia="en-US"/>
              </w:rPr>
              <w:t>Фотофиксация</w:t>
            </w:r>
            <w:proofErr w:type="spellEnd"/>
          </w:p>
        </w:tc>
      </w:tr>
      <w:tr w:rsidR="00945147" w:rsidRPr="00C460A8" w:rsidTr="00B364B8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3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4</w:t>
            </w:r>
          </w:p>
        </w:tc>
      </w:tr>
      <w:tr w:rsidR="00945147" w:rsidRPr="00C460A8" w:rsidTr="00B364B8">
        <w:trPr>
          <w:trHeight w:val="3419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sz w:val="27"/>
                <w:szCs w:val="27"/>
                <w:lang w:eastAsia="en-US"/>
              </w:rPr>
              <w:t>Объемно-пространственное и планировочное решение территории: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proofErr w:type="gramStart"/>
            <w:r w:rsidRPr="00C460A8">
              <w:rPr>
                <w:color w:val="auto"/>
                <w:sz w:val="27"/>
                <w:szCs w:val="27"/>
              </w:rPr>
              <w:t xml:space="preserve">местоположение </w:t>
            </w:r>
            <w:r w:rsidR="00845201">
              <w:rPr>
                <w:color w:val="auto"/>
                <w:sz w:val="27"/>
                <w:szCs w:val="27"/>
              </w:rPr>
              <w:t>объекта культурного наследия (Ленинградская область,</w:t>
            </w:r>
            <w:r w:rsidRPr="00C460A8">
              <w:rPr>
                <w:color w:val="auto"/>
                <w:sz w:val="27"/>
                <w:szCs w:val="27"/>
              </w:rPr>
              <w:t xml:space="preserve"> п.</w:t>
            </w:r>
            <w:r w:rsidR="00B364B8">
              <w:rPr>
                <w:color w:val="auto"/>
                <w:sz w:val="27"/>
                <w:szCs w:val="27"/>
              </w:rPr>
              <w:t xml:space="preserve"> </w:t>
            </w:r>
            <w:r w:rsidRPr="00C460A8">
              <w:rPr>
                <w:color w:val="auto"/>
                <w:sz w:val="27"/>
                <w:szCs w:val="27"/>
              </w:rPr>
              <w:t>Свирица</w:t>
            </w:r>
            <w:r w:rsidR="00693697">
              <w:rPr>
                <w:color w:val="auto"/>
                <w:sz w:val="27"/>
                <w:szCs w:val="27"/>
              </w:rPr>
              <w:t xml:space="preserve">, </w:t>
            </w:r>
            <w:r w:rsidR="00693697" w:rsidRPr="00693697">
              <w:rPr>
                <w:color w:val="auto"/>
                <w:sz w:val="27"/>
                <w:szCs w:val="27"/>
              </w:rPr>
              <w:t>ул. Новая Свирица - белый маяк, ул. Озерная - красный маяк</w:t>
            </w:r>
            <w:r w:rsidR="00845201">
              <w:rPr>
                <w:color w:val="auto"/>
                <w:sz w:val="27"/>
                <w:szCs w:val="27"/>
              </w:rPr>
              <w:t>)</w:t>
            </w:r>
            <w:proofErr w:type="gramEnd"/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историческое местоположение памятника;</w:t>
            </w:r>
          </w:p>
          <w:p w:rsidR="00945147" w:rsidRPr="00C460A8" w:rsidRDefault="00945147" w:rsidP="000A07F1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визуальные связи;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drawing>
                <wp:inline distT="0" distB="0" distL="0" distR="0" wp14:anchorId="69AFD74E" wp14:editId="19E3B2D1">
                  <wp:extent cx="2052855" cy="1935125"/>
                  <wp:effectExtent l="19050" t="0" r="4545" b="0"/>
                  <wp:docPr id="42" name="Рисунок 45" descr="Z:\pub\ОБЪЕКТЫ\экспертизы\Дирекция ЛО инвентаризация\Кадастровый инженер\pdf\волховский, ч. 1\13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pub\ОБЪЕКТЫ\экспертизы\Дирекция ЛО инвентаризация\Кадастровый инженер\pdf\волховский, ч. 1\13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217" t="27118" r="18851" b="3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89" cy="1943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B364B8">
            <w:pPr>
              <w:tabs>
                <w:tab w:val="left" w:pos="1836"/>
              </w:tabs>
              <w:suppressAutoHyphens/>
              <w:rPr>
                <w:sz w:val="27"/>
                <w:szCs w:val="27"/>
                <w:lang w:eastAsia="en-US"/>
              </w:rPr>
            </w:pPr>
          </w:p>
        </w:tc>
      </w:tr>
      <w:tr w:rsidR="00945147" w:rsidRPr="00C460A8" w:rsidTr="00B364B8">
        <w:trPr>
          <w:trHeight w:val="1289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  <w:r w:rsidRPr="00C460A8"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 w:rsidRPr="00C460A8">
              <w:rPr>
                <w:sz w:val="27"/>
                <w:szCs w:val="27"/>
                <w:lang w:val="en-US" w:eastAsia="en-US"/>
              </w:rPr>
              <w:t>Объемно-пространственное</w:t>
            </w:r>
            <w:proofErr w:type="spellEnd"/>
            <w:r w:rsidRPr="00C460A8"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  <w:lang w:val="en-US" w:eastAsia="en-US"/>
              </w:rPr>
              <w:t>решение</w:t>
            </w:r>
            <w:proofErr w:type="spellEnd"/>
            <w:r w:rsidRPr="00C460A8">
              <w:rPr>
                <w:sz w:val="27"/>
                <w:szCs w:val="27"/>
                <w:lang w:val="en-US" w:eastAsia="en-US"/>
              </w:rPr>
              <w:t>: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147" w:rsidRPr="00C460A8" w:rsidRDefault="00945147" w:rsidP="00945147">
            <w:pPr>
              <w:pStyle w:val="af2"/>
              <w:widowControl w:val="0"/>
              <w:numPr>
                <w:ilvl w:val="0"/>
                <w:numId w:val="23"/>
              </w:numPr>
              <w:tabs>
                <w:tab w:val="left" w:pos="502"/>
              </w:tabs>
              <w:suppressAutoHyphens/>
              <w:autoSpaceDE w:val="0"/>
              <w:autoSpaceDN w:val="0"/>
              <w:spacing w:before="240"/>
              <w:ind w:left="77" w:firstLine="0"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«Белый маяк»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высотные отметки стилобата и монумента;</w:t>
            </w: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Default="00945147" w:rsidP="00B364B8">
            <w:pPr>
              <w:tabs>
                <w:tab w:val="left" w:pos="502"/>
              </w:tabs>
              <w:suppressAutoHyphens/>
              <w:spacing w:before="240"/>
              <w:rPr>
                <w:sz w:val="27"/>
                <w:szCs w:val="27"/>
              </w:rPr>
            </w:pPr>
          </w:p>
          <w:p w:rsidR="00B364B8" w:rsidRPr="00B364B8" w:rsidRDefault="00B364B8" w:rsidP="00B364B8">
            <w:pPr>
              <w:tabs>
                <w:tab w:val="left" w:pos="502"/>
              </w:tabs>
              <w:suppressAutoHyphens/>
              <w:spacing w:before="240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f2"/>
              <w:tabs>
                <w:tab w:val="left" w:pos="502"/>
              </w:tabs>
              <w:suppressAutoHyphens/>
              <w:spacing w:before="240"/>
              <w:ind w:left="77"/>
              <w:rPr>
                <w:sz w:val="27"/>
                <w:szCs w:val="27"/>
              </w:rPr>
            </w:pPr>
          </w:p>
          <w:p w:rsidR="00945147" w:rsidRPr="00C460A8" w:rsidRDefault="00945147" w:rsidP="00945147">
            <w:pPr>
              <w:pStyle w:val="af2"/>
              <w:widowControl w:val="0"/>
              <w:numPr>
                <w:ilvl w:val="0"/>
                <w:numId w:val="23"/>
              </w:numPr>
              <w:tabs>
                <w:tab w:val="left" w:pos="502"/>
              </w:tabs>
              <w:suppressAutoHyphens/>
              <w:autoSpaceDE w:val="0"/>
              <w:autoSpaceDN w:val="0"/>
              <w:spacing w:before="240"/>
              <w:ind w:left="77" w:firstLine="0"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«Красный маяк»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высотные отметки стилобата и монумента;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47C508CD" wp14:editId="6CEF8938">
                  <wp:extent cx="1533303" cy="2472472"/>
                  <wp:effectExtent l="19050" t="0" r="0" b="0"/>
                  <wp:docPr id="49" name="Рисунок 49" descr="Z:\pub\ОБЪЕКТЫ\экспертизы\Дирекция ЛО инвентаризация\ОБЪЕКТЫ\Волховский\ИНВ. 13-2019_Два маяка_д. Свирица\ФФ\DSC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pub\ОБЪЕКТЫ\экспертизы\Дирекция ЛО инвентаризация\ОБЪЕКТЫ\Волховский\ИНВ. 13-2019_Два маяка_д. Свирица\ФФ\DSC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717" t="4792" r="31838" b="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32" cy="248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3C702700" wp14:editId="3594F601">
                  <wp:extent cx="1482478" cy="2360428"/>
                  <wp:effectExtent l="19050" t="0" r="3422" b="0"/>
                  <wp:docPr id="50" name="Рисунок 50" descr="Z:\pub\ОБЪЕКТЫ\экспертизы\Дирекция ЛО инвентаризация\ОБЪЕКТЫ\Волховский\ИНВ. 13-2019_Два маяка_д. Свирица\ФФ\DSC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pub\ОБЪЕКТЫ\экспертизы\Дирекция ЛО инвентаризация\ОБЪЕКТЫ\Волховский\ИНВ. 13-2019_Два маяка_д. Свирица\ФФ\DSC_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858" t="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36" cy="237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</w:p>
        </w:tc>
      </w:tr>
      <w:tr w:rsidR="00945147" w:rsidRPr="00C460A8" w:rsidTr="00B364B8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sz w:val="27"/>
                <w:szCs w:val="27"/>
                <w:lang w:eastAsia="en-US"/>
              </w:rPr>
              <w:lastRenderedPageBreak/>
              <w:t>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 xml:space="preserve">Архитектурно-художественное решение: 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147" w:rsidRPr="00C460A8" w:rsidRDefault="00945147" w:rsidP="00945147">
            <w:pPr>
              <w:pStyle w:val="af2"/>
              <w:widowControl w:val="0"/>
              <w:numPr>
                <w:ilvl w:val="0"/>
                <w:numId w:val="24"/>
              </w:numPr>
              <w:tabs>
                <w:tab w:val="left" w:pos="219"/>
              </w:tabs>
              <w:suppressAutoHyphens/>
              <w:autoSpaceDE w:val="0"/>
              <w:autoSpaceDN w:val="0"/>
              <w:ind w:left="361"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«Белый маяк»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исторические габариты и конфигурация (ступенчатая) стилобата;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исторические габариты, конфигурация, колористическое решение</w:t>
            </w:r>
            <w:r>
              <w:rPr>
                <w:sz w:val="27"/>
                <w:szCs w:val="27"/>
              </w:rPr>
              <w:t xml:space="preserve"> (белая краска)</w:t>
            </w:r>
            <w:r w:rsidRPr="00C460A8">
              <w:rPr>
                <w:sz w:val="27"/>
                <w:szCs w:val="27"/>
              </w:rPr>
              <w:t>, форма и материал памятника (чугун);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архитектурно-художественная отделка;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мемориальные таблички: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93697" w:rsidRDefault="00945147" w:rsidP="00B364B8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proofErr w:type="gramStart"/>
            <w:r w:rsidRPr="00C460A8">
              <w:rPr>
                <w:sz w:val="27"/>
                <w:szCs w:val="27"/>
              </w:rPr>
              <w:t>местоположение, габариты, колористическое решение</w:t>
            </w:r>
            <w:r>
              <w:rPr>
                <w:sz w:val="27"/>
                <w:szCs w:val="27"/>
              </w:rPr>
              <w:t xml:space="preserve"> (табличка -</w:t>
            </w:r>
            <w:r w:rsidR="00693697">
              <w:rPr>
                <w:sz w:val="27"/>
                <w:szCs w:val="27"/>
              </w:rPr>
              <w:t xml:space="preserve">- </w:t>
            </w:r>
            <w:r>
              <w:rPr>
                <w:sz w:val="27"/>
                <w:szCs w:val="27"/>
              </w:rPr>
              <w:t xml:space="preserve">белая краска, </w:t>
            </w:r>
            <w:proofErr w:type="gramEnd"/>
          </w:p>
          <w:p w:rsidR="00693697" w:rsidRDefault="00945147" w:rsidP="00B364B8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герб – золоченая краска,  </w:t>
            </w:r>
          </w:p>
          <w:p w:rsidR="00693697" w:rsidRDefault="00945147" w:rsidP="00B364B8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текст –</w:t>
            </w:r>
            <w:r w:rsidR="00693697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черная краска)</w:t>
            </w:r>
            <w:r w:rsidRPr="00C460A8">
              <w:rPr>
                <w:sz w:val="27"/>
                <w:szCs w:val="27"/>
              </w:rPr>
              <w:t>, материал (чугун), способ нанесения текста</w:t>
            </w:r>
          </w:p>
          <w:p w:rsidR="00945147" w:rsidRDefault="00945147" w:rsidP="00B364B8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 xml:space="preserve"> (рельефное литье);</w:t>
            </w:r>
          </w:p>
          <w:p w:rsidR="00B364B8" w:rsidRPr="00C460A8" w:rsidRDefault="00B364B8" w:rsidP="00B364B8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на юго-западном фасаде - мемориальная табличка, в верхней части которой располож</w:t>
            </w:r>
            <w:r w:rsidR="00693697">
              <w:rPr>
                <w:sz w:val="27"/>
                <w:szCs w:val="27"/>
              </w:rPr>
              <w:t>ен герб Российской империи (дву</w:t>
            </w:r>
            <w:r w:rsidRPr="00C460A8">
              <w:rPr>
                <w:sz w:val="27"/>
                <w:szCs w:val="27"/>
              </w:rPr>
              <w:t xml:space="preserve">главый орел), покрытые золотой краской, а ниже памятная надпись: «Начать 1878-1880 года </w:t>
            </w:r>
            <w:proofErr w:type="spellStart"/>
            <w:r w:rsidRPr="00C460A8">
              <w:rPr>
                <w:sz w:val="27"/>
                <w:szCs w:val="27"/>
              </w:rPr>
              <w:t>въ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lastRenderedPageBreak/>
              <w:t>царствован</w:t>
            </w:r>
            <w:proofErr w:type="gramStart"/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proofErr w:type="gramEnd"/>
            <w:r w:rsidRPr="00C460A8">
              <w:rPr>
                <w:sz w:val="27"/>
                <w:szCs w:val="27"/>
              </w:rPr>
              <w:t xml:space="preserve">е ИМПЕРАТОРА АЛЕКСАНДРА </w:t>
            </w:r>
            <w:r w:rsidRPr="00C460A8">
              <w:rPr>
                <w:sz w:val="27"/>
                <w:szCs w:val="27"/>
                <w:lang w:val="en-US"/>
              </w:rPr>
              <w:t>II</w:t>
            </w:r>
            <w:proofErr w:type="spellStart"/>
            <w:r w:rsidRPr="00C460A8">
              <w:rPr>
                <w:sz w:val="27"/>
                <w:szCs w:val="27"/>
              </w:rPr>
              <w:t>го</w:t>
            </w:r>
            <w:proofErr w:type="spellEnd"/>
            <w:r w:rsidRPr="00C460A8">
              <w:rPr>
                <w:sz w:val="27"/>
                <w:szCs w:val="27"/>
              </w:rPr>
              <w:t xml:space="preserve">. </w:t>
            </w:r>
            <w:proofErr w:type="spellStart"/>
            <w:r w:rsidRPr="00C460A8">
              <w:rPr>
                <w:sz w:val="27"/>
                <w:szCs w:val="27"/>
              </w:rPr>
              <w:t>Оконченъ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въ</w:t>
            </w:r>
            <w:proofErr w:type="spellEnd"/>
            <w:r w:rsidRPr="00C460A8">
              <w:rPr>
                <w:sz w:val="27"/>
                <w:szCs w:val="27"/>
              </w:rPr>
              <w:t xml:space="preserve"> 1882 году, </w:t>
            </w:r>
            <w:proofErr w:type="spellStart"/>
            <w:r w:rsidRPr="00C460A8">
              <w:rPr>
                <w:sz w:val="27"/>
                <w:szCs w:val="27"/>
              </w:rPr>
              <w:t>въ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царствован</w:t>
            </w:r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r w:rsidRPr="00C460A8">
              <w:rPr>
                <w:sz w:val="27"/>
                <w:szCs w:val="27"/>
              </w:rPr>
              <w:t xml:space="preserve">е ИМПЕРАТОРА АЛЕКСАНДРА </w:t>
            </w:r>
            <w:r w:rsidRPr="00C460A8">
              <w:rPr>
                <w:sz w:val="27"/>
                <w:szCs w:val="27"/>
                <w:lang w:val="en-US"/>
              </w:rPr>
              <w:t>III</w:t>
            </w:r>
            <w:proofErr w:type="spellStart"/>
            <w:proofErr w:type="gramStart"/>
            <w:r w:rsidRPr="00C460A8">
              <w:rPr>
                <w:sz w:val="27"/>
                <w:szCs w:val="27"/>
              </w:rPr>
              <w:t>го</w:t>
            </w:r>
            <w:proofErr w:type="spellEnd"/>
            <w:proofErr w:type="gramEnd"/>
            <w:r w:rsidRPr="00C460A8">
              <w:rPr>
                <w:sz w:val="27"/>
                <w:szCs w:val="27"/>
              </w:rPr>
              <w:t xml:space="preserve"> »;</w:t>
            </w:r>
          </w:p>
          <w:p w:rsidR="00945147" w:rsidRPr="00C460A8" w:rsidRDefault="00945147" w:rsidP="00945147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на северо-восточном фасаде установлена вторая мемориальная табличка с текстом: «</w:t>
            </w:r>
            <w:proofErr w:type="spellStart"/>
            <w:r w:rsidRPr="00C460A8">
              <w:rPr>
                <w:sz w:val="27"/>
                <w:szCs w:val="27"/>
              </w:rPr>
              <w:t>Начатъ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въ</w:t>
            </w:r>
            <w:proofErr w:type="spellEnd"/>
            <w:r w:rsidRPr="00C460A8">
              <w:rPr>
                <w:sz w:val="27"/>
                <w:szCs w:val="27"/>
              </w:rPr>
              <w:t xml:space="preserve"> 1878 и </w:t>
            </w:r>
            <w:proofErr w:type="spellStart"/>
            <w:r w:rsidRPr="00C460A8">
              <w:rPr>
                <w:sz w:val="27"/>
                <w:szCs w:val="27"/>
              </w:rPr>
              <w:t>оконченъ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въ</w:t>
            </w:r>
            <w:proofErr w:type="spellEnd"/>
            <w:r w:rsidRPr="00C460A8">
              <w:rPr>
                <w:sz w:val="27"/>
                <w:szCs w:val="27"/>
              </w:rPr>
              <w:t xml:space="preserve"> 1882 году </w:t>
            </w:r>
            <w:proofErr w:type="spellStart"/>
            <w:r w:rsidRPr="00C460A8">
              <w:rPr>
                <w:sz w:val="27"/>
                <w:szCs w:val="27"/>
              </w:rPr>
              <w:t>въ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управлен</w:t>
            </w:r>
            <w:proofErr w:type="gramStart"/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proofErr w:type="gramEnd"/>
            <w:r w:rsidRPr="00C460A8">
              <w:rPr>
                <w:sz w:val="27"/>
                <w:szCs w:val="27"/>
              </w:rPr>
              <w:t>е Министерством путей сообщен</w:t>
            </w:r>
            <w:proofErr w:type="spellStart"/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r w:rsidRPr="00C460A8">
              <w:rPr>
                <w:sz w:val="27"/>
                <w:szCs w:val="27"/>
              </w:rPr>
              <w:t xml:space="preserve">я </w:t>
            </w:r>
            <w:proofErr w:type="spellStart"/>
            <w:r w:rsidRPr="00C460A8">
              <w:rPr>
                <w:sz w:val="27"/>
                <w:szCs w:val="27"/>
              </w:rPr>
              <w:t>Генералъ</w:t>
            </w:r>
            <w:proofErr w:type="spellEnd"/>
            <w:r w:rsidRPr="00C460A8">
              <w:rPr>
                <w:sz w:val="27"/>
                <w:szCs w:val="27"/>
              </w:rPr>
              <w:t xml:space="preserve"> Адъютанта ПОСЬЕТА при </w:t>
            </w:r>
            <w:proofErr w:type="spellStart"/>
            <w:r w:rsidRPr="00C460A8">
              <w:rPr>
                <w:sz w:val="27"/>
                <w:szCs w:val="27"/>
              </w:rPr>
              <w:t>Директоръ</w:t>
            </w:r>
            <w:proofErr w:type="spellEnd"/>
            <w:r w:rsidRPr="00C460A8">
              <w:rPr>
                <w:sz w:val="27"/>
                <w:szCs w:val="27"/>
              </w:rPr>
              <w:t xml:space="preserve"> Департамента шоссейных и видимых сообщен</w:t>
            </w:r>
            <w:proofErr w:type="spellStart"/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r w:rsidRPr="00C460A8">
              <w:rPr>
                <w:sz w:val="27"/>
                <w:szCs w:val="27"/>
              </w:rPr>
              <w:t xml:space="preserve">й </w:t>
            </w:r>
            <w:proofErr w:type="spellStart"/>
            <w:r w:rsidRPr="00C460A8">
              <w:rPr>
                <w:sz w:val="27"/>
                <w:szCs w:val="27"/>
              </w:rPr>
              <w:t>Инженеръ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Дъйств</w:t>
            </w:r>
            <w:proofErr w:type="spellEnd"/>
            <w:r w:rsidRPr="00C460A8">
              <w:rPr>
                <w:sz w:val="27"/>
                <w:szCs w:val="27"/>
              </w:rPr>
              <w:t xml:space="preserve">. </w:t>
            </w:r>
            <w:proofErr w:type="spellStart"/>
            <w:r w:rsidRPr="00C460A8">
              <w:rPr>
                <w:sz w:val="27"/>
                <w:szCs w:val="27"/>
              </w:rPr>
              <w:t>Статс</w:t>
            </w:r>
            <w:proofErr w:type="spellEnd"/>
            <w:r w:rsidRPr="00C460A8">
              <w:rPr>
                <w:sz w:val="27"/>
                <w:szCs w:val="27"/>
              </w:rPr>
              <w:t>. Совет. ФАДЪЕВЪ»; обе таблички выполнены способом рельефного литья; текст окрашен черной краской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945147">
            <w:pPr>
              <w:pStyle w:val="af2"/>
              <w:widowControl w:val="0"/>
              <w:numPr>
                <w:ilvl w:val="0"/>
                <w:numId w:val="24"/>
              </w:numPr>
              <w:tabs>
                <w:tab w:val="left" w:pos="502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«Красный маяк»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исторические габариты и конфигурация (ступенчатая) стилобата;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исторические габариты, конфигурация, колористическое решение, форма и материал памятника (чугун);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архитектурно-художественная отделка;</w:t>
            </w:r>
          </w:p>
          <w:p w:rsidR="00945147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мемориальные таблички: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93697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 xml:space="preserve">местоположение, габариты, колористическое решение, материал (чугун), 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способ нанесения текста (рельефное литье);</w:t>
            </w:r>
          </w:p>
          <w:p w:rsidR="00945147" w:rsidRDefault="00945147" w:rsidP="00945147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B364B8" w:rsidRPr="00C460A8" w:rsidRDefault="00B364B8" w:rsidP="00945147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pStyle w:val="a8"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lastRenderedPageBreak/>
              <w:t>на северо-восточном фасаде –  табличка с памятной надписью: «</w:t>
            </w:r>
            <w:proofErr w:type="spellStart"/>
            <w:r w:rsidRPr="00C460A8">
              <w:rPr>
                <w:sz w:val="27"/>
                <w:szCs w:val="27"/>
              </w:rPr>
              <w:t>Сооруженъ</w:t>
            </w:r>
            <w:proofErr w:type="spellEnd"/>
            <w:r w:rsidRPr="00C460A8">
              <w:rPr>
                <w:sz w:val="27"/>
                <w:szCs w:val="27"/>
              </w:rPr>
              <w:t xml:space="preserve"> по проекту </w:t>
            </w:r>
            <w:proofErr w:type="spellStart"/>
            <w:r w:rsidRPr="00C460A8">
              <w:rPr>
                <w:sz w:val="27"/>
                <w:szCs w:val="27"/>
              </w:rPr>
              <w:t>Коммисс</w:t>
            </w:r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r w:rsidRPr="00C460A8">
              <w:rPr>
                <w:sz w:val="27"/>
                <w:szCs w:val="27"/>
              </w:rPr>
              <w:t xml:space="preserve">и </w:t>
            </w:r>
            <w:proofErr w:type="spellStart"/>
            <w:r w:rsidRPr="00C460A8">
              <w:rPr>
                <w:sz w:val="27"/>
                <w:szCs w:val="27"/>
              </w:rPr>
              <w:t>подъ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Предсъдательствомъ</w:t>
            </w:r>
            <w:proofErr w:type="spellEnd"/>
            <w:r w:rsidRPr="00C460A8">
              <w:rPr>
                <w:sz w:val="27"/>
                <w:szCs w:val="27"/>
              </w:rPr>
              <w:t xml:space="preserve"> Тайн. </w:t>
            </w:r>
            <w:proofErr w:type="spellStart"/>
            <w:r w:rsidRPr="00C460A8">
              <w:rPr>
                <w:sz w:val="27"/>
                <w:szCs w:val="27"/>
              </w:rPr>
              <w:t>Совът</w:t>
            </w:r>
            <w:proofErr w:type="spellEnd"/>
            <w:r w:rsidRPr="00C460A8">
              <w:rPr>
                <w:sz w:val="27"/>
                <w:szCs w:val="27"/>
              </w:rPr>
              <w:t>. Инженера</w:t>
            </w:r>
            <w:r w:rsidR="00693697">
              <w:rPr>
                <w:sz w:val="27"/>
                <w:szCs w:val="27"/>
                <w:lang w:val="ru-RU"/>
              </w:rPr>
              <w:t xml:space="preserve"> </w:t>
            </w:r>
            <w:r w:rsidRPr="00C460A8">
              <w:rPr>
                <w:sz w:val="27"/>
                <w:szCs w:val="27"/>
              </w:rPr>
              <w:t xml:space="preserve">ЖУРАВСКОГО. При начальнике работ Действ. </w:t>
            </w:r>
            <w:proofErr w:type="spellStart"/>
            <w:r w:rsidRPr="00C460A8">
              <w:rPr>
                <w:sz w:val="27"/>
                <w:szCs w:val="27"/>
              </w:rPr>
              <w:t>Статс</w:t>
            </w:r>
            <w:proofErr w:type="spellEnd"/>
            <w:r w:rsidRPr="00C460A8">
              <w:rPr>
                <w:sz w:val="27"/>
                <w:szCs w:val="27"/>
              </w:rPr>
              <w:t xml:space="preserve">. </w:t>
            </w:r>
            <w:proofErr w:type="spellStart"/>
            <w:r w:rsidRPr="00C460A8">
              <w:rPr>
                <w:sz w:val="27"/>
                <w:szCs w:val="27"/>
              </w:rPr>
              <w:t>Совът</w:t>
            </w:r>
            <w:proofErr w:type="spellEnd"/>
            <w:r w:rsidRPr="00C460A8">
              <w:rPr>
                <w:sz w:val="27"/>
                <w:szCs w:val="27"/>
              </w:rPr>
              <w:t xml:space="preserve">.  </w:t>
            </w:r>
            <w:proofErr w:type="spellStart"/>
            <w:r w:rsidRPr="00C460A8">
              <w:rPr>
                <w:sz w:val="27"/>
                <w:szCs w:val="27"/>
              </w:rPr>
              <w:t>Инженеръ</w:t>
            </w:r>
            <w:proofErr w:type="spellEnd"/>
            <w:r w:rsidRPr="00C460A8">
              <w:rPr>
                <w:sz w:val="27"/>
                <w:szCs w:val="27"/>
              </w:rPr>
              <w:t>. ЭЙДРИГЕВИЧЪ»;</w:t>
            </w:r>
          </w:p>
          <w:p w:rsidR="00945147" w:rsidRDefault="00945147" w:rsidP="000A07F1">
            <w:pPr>
              <w:pStyle w:val="a8"/>
              <w:jc w:val="center"/>
              <w:rPr>
                <w:sz w:val="27"/>
                <w:szCs w:val="27"/>
              </w:rPr>
            </w:pPr>
          </w:p>
          <w:p w:rsidR="00945147" w:rsidRDefault="00945147" w:rsidP="000A07F1">
            <w:pPr>
              <w:pStyle w:val="a8"/>
              <w:jc w:val="center"/>
              <w:rPr>
                <w:sz w:val="27"/>
                <w:szCs w:val="27"/>
              </w:rPr>
            </w:pPr>
          </w:p>
          <w:p w:rsidR="00945147" w:rsidRDefault="00945147" w:rsidP="000A07F1">
            <w:pPr>
              <w:pStyle w:val="a8"/>
              <w:jc w:val="center"/>
              <w:rPr>
                <w:sz w:val="27"/>
                <w:szCs w:val="27"/>
              </w:rPr>
            </w:pPr>
          </w:p>
          <w:p w:rsidR="00945147" w:rsidRPr="00945147" w:rsidRDefault="00945147" w:rsidP="00945147">
            <w:pPr>
              <w:pStyle w:val="a8"/>
              <w:rPr>
                <w:sz w:val="27"/>
                <w:szCs w:val="27"/>
                <w:lang w:val="ru-RU"/>
              </w:rPr>
            </w:pPr>
          </w:p>
          <w:p w:rsidR="00945147" w:rsidRPr="00C460A8" w:rsidRDefault="00945147" w:rsidP="000A07F1">
            <w:pPr>
              <w:pStyle w:val="a8"/>
              <w:jc w:val="center"/>
              <w:rPr>
                <w:sz w:val="27"/>
                <w:szCs w:val="27"/>
              </w:rPr>
            </w:pPr>
            <w:r w:rsidRPr="00C460A8">
              <w:rPr>
                <w:sz w:val="27"/>
                <w:szCs w:val="27"/>
              </w:rPr>
              <w:t>на юго-западном фасаде –  табличка с текстом: «Проект составляли и работы производили  Инженеры: СТЕМПНСК</w:t>
            </w:r>
            <w:r w:rsidRPr="00C460A8">
              <w:rPr>
                <w:sz w:val="27"/>
                <w:szCs w:val="27"/>
                <w:lang w:val="en-US"/>
              </w:rPr>
              <w:t>I</w:t>
            </w:r>
            <w:r w:rsidRPr="00C460A8">
              <w:rPr>
                <w:sz w:val="27"/>
                <w:szCs w:val="27"/>
              </w:rPr>
              <w:t xml:space="preserve">Й, </w:t>
            </w:r>
            <w:proofErr w:type="spellStart"/>
            <w:r w:rsidRPr="00C460A8">
              <w:rPr>
                <w:sz w:val="27"/>
                <w:szCs w:val="27"/>
              </w:rPr>
              <w:t>Баронъ</w:t>
            </w:r>
            <w:proofErr w:type="spellEnd"/>
            <w:r w:rsidRPr="00C460A8">
              <w:rPr>
                <w:sz w:val="27"/>
                <w:szCs w:val="27"/>
              </w:rPr>
              <w:t xml:space="preserve"> АМИНОВЪ, ХОЛШЕВНИКОВЪ и БОШНЯКЪ,  и Техники: НОВОЖИЛОВЪ и ИГНАТЬЕВЪ. Порядок </w:t>
            </w:r>
            <w:proofErr w:type="spellStart"/>
            <w:r w:rsidRPr="00C460A8">
              <w:rPr>
                <w:sz w:val="27"/>
                <w:szCs w:val="27"/>
              </w:rPr>
              <w:t>сооружен</w:t>
            </w:r>
            <w:r w:rsidRPr="00C460A8">
              <w:rPr>
                <w:sz w:val="27"/>
                <w:szCs w:val="27"/>
                <w:lang w:val="en-US"/>
              </w:rPr>
              <w:t>i</w:t>
            </w:r>
            <w:proofErr w:type="spellEnd"/>
            <w:r w:rsidRPr="00C460A8">
              <w:rPr>
                <w:sz w:val="27"/>
                <w:szCs w:val="27"/>
              </w:rPr>
              <w:t xml:space="preserve">я </w:t>
            </w:r>
            <w:proofErr w:type="spellStart"/>
            <w:r w:rsidRPr="00C460A8">
              <w:rPr>
                <w:sz w:val="27"/>
                <w:szCs w:val="27"/>
              </w:rPr>
              <w:t>исполненъ</w:t>
            </w:r>
            <w:proofErr w:type="spellEnd"/>
            <w:r w:rsidRPr="00C460A8">
              <w:rPr>
                <w:sz w:val="27"/>
                <w:szCs w:val="27"/>
              </w:rPr>
              <w:t xml:space="preserve"> </w:t>
            </w:r>
            <w:proofErr w:type="spellStart"/>
            <w:r w:rsidRPr="00C460A8">
              <w:rPr>
                <w:sz w:val="27"/>
                <w:szCs w:val="27"/>
              </w:rPr>
              <w:t>Инжерами</w:t>
            </w:r>
            <w:proofErr w:type="spellEnd"/>
            <w:r w:rsidRPr="00C460A8">
              <w:rPr>
                <w:sz w:val="27"/>
                <w:szCs w:val="27"/>
              </w:rPr>
              <w:t xml:space="preserve">: МИХАЙЛОВСКИМ и ЯФИМОВИЧЕМЪ, и </w:t>
            </w:r>
            <w:proofErr w:type="spellStart"/>
            <w:r w:rsidRPr="00C460A8">
              <w:rPr>
                <w:sz w:val="27"/>
                <w:szCs w:val="27"/>
              </w:rPr>
              <w:t>ихъ</w:t>
            </w:r>
            <w:proofErr w:type="spellEnd"/>
            <w:r w:rsidRPr="00C460A8">
              <w:rPr>
                <w:sz w:val="27"/>
                <w:szCs w:val="27"/>
              </w:rPr>
              <w:t xml:space="preserve"> помощниками Инженерами: БАЛЬЦЕМЪ и ДОМАНЕВСКИМЪ»;</w:t>
            </w:r>
          </w:p>
          <w:p w:rsidR="00945147" w:rsidRPr="00C460A8" w:rsidRDefault="00945147" w:rsidP="000A07F1">
            <w:pPr>
              <w:pStyle w:val="a8"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proofErr w:type="gramStart"/>
            <w:r w:rsidRPr="00C460A8">
              <w:rPr>
                <w:sz w:val="27"/>
                <w:szCs w:val="27"/>
              </w:rPr>
              <w:t>местоположение, габариты, колористическое решение</w:t>
            </w:r>
            <w:r>
              <w:rPr>
                <w:sz w:val="27"/>
                <w:szCs w:val="27"/>
              </w:rPr>
              <w:t xml:space="preserve"> (табличка – красная краска, текст – белая краска)</w:t>
            </w:r>
            <w:r w:rsidRPr="00C460A8">
              <w:rPr>
                <w:sz w:val="27"/>
                <w:szCs w:val="27"/>
              </w:rPr>
              <w:t>, материал (чугун), способ нанесения текста (рельефное литье);</w:t>
            </w:r>
            <w:proofErr w:type="gramEnd"/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6981CC27" wp14:editId="3381D55A">
                  <wp:extent cx="1951640" cy="2925095"/>
                  <wp:effectExtent l="19050" t="0" r="0" b="0"/>
                  <wp:docPr id="57" name="Рисунок 57" descr="Z:\pub\ОБЪЕКТЫ\экспертизы\Дирекция ЛО инвентаризация\ОБЪЕКТЫ\Волховский\ИНВ. 13-2019_Два маяка_д. Свирица\ФФ\DSC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:\pub\ОБЪЕКТЫ\экспертизы\Дирекция ЛО инвентаризация\ОБЪЕКТЫ\Волховский\ИНВ. 13-2019_Два маяка_д. Свирица\ФФ\DSC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195" cy="295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B364B8">
            <w:pPr>
              <w:tabs>
                <w:tab w:val="left" w:pos="1836"/>
              </w:tabs>
              <w:suppressAutoHyphens/>
              <w:spacing w:before="240"/>
              <w:contextualSpacing/>
              <w:rPr>
                <w:sz w:val="27"/>
                <w:szCs w:val="27"/>
                <w:lang w:eastAsia="en-US"/>
              </w:rPr>
            </w:pPr>
          </w:p>
          <w:p w:rsidR="00EE682D" w:rsidRDefault="00EE682D" w:rsidP="00B364B8">
            <w:pPr>
              <w:tabs>
                <w:tab w:val="left" w:pos="1836"/>
              </w:tabs>
              <w:suppressAutoHyphens/>
              <w:spacing w:before="240"/>
              <w:contextualSpacing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drawing>
                <wp:inline distT="0" distB="0" distL="0" distR="0" wp14:anchorId="16E2A7BA" wp14:editId="10494FBB">
                  <wp:extent cx="1914197" cy="2443656"/>
                  <wp:effectExtent l="19050" t="0" r="0" b="0"/>
                  <wp:docPr id="51" name="Рисунок 51" descr="Z:\pub\ОБЪЕКТЫ\экспертизы\Дирекция ЛО инвентаризация\ОБЪЕКТЫ\Волховский\ИНВ. 13-2019_Два маяка_д. Свирица\ФФ\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pub\ОБЪЕКТЫ\экспертизы\Дирекция ЛО инвентаризация\ОБЪЕКТЫ\Волховский\ИНВ. 13-2019_Два маяка_д. Свирица\ФФ\DSC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032" r="22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20" cy="245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B364B8" w:rsidRDefault="00B364B8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B364B8" w:rsidRDefault="00B364B8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B364B8" w:rsidRPr="00C460A8" w:rsidRDefault="00B364B8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drawing>
                <wp:inline distT="0" distB="0" distL="0" distR="0" wp14:anchorId="67848582" wp14:editId="6202BE7E">
                  <wp:extent cx="1983171" cy="2499893"/>
                  <wp:effectExtent l="19050" t="0" r="0" b="0"/>
                  <wp:docPr id="52" name="Рисунок 52" descr="Z:\pub\ОБЪЕКТЫ\экспертизы\Дирекция ЛО инвентаризация\ОБЪЕКТЫ\Волховский\ИНВ. 13-2019_Два маяка_д. Свирица\ФФ\DSC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pub\ОБЪЕКТЫ\экспертизы\Дирекция ЛО инвентаризация\ОБЪЕКТЫ\Волховский\ИНВ. 13-2019_Два маяка_д. Свирица\ФФ\DSC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6218" b="9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72" cy="249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945147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</w:p>
          <w:p w:rsidR="00945147" w:rsidRPr="00C460A8" w:rsidRDefault="00945147" w:rsidP="00B364B8">
            <w:pPr>
              <w:tabs>
                <w:tab w:val="left" w:pos="1836"/>
              </w:tabs>
              <w:suppressAutoHyphens/>
              <w:spacing w:before="240"/>
              <w:contextualSpacing/>
              <w:rPr>
                <w:sz w:val="27"/>
                <w:szCs w:val="27"/>
                <w:lang w:eastAsia="en-US"/>
              </w:rPr>
            </w:pPr>
            <w:r w:rsidRPr="00C460A8">
              <w:rPr>
                <w:sz w:val="27"/>
                <w:szCs w:val="27"/>
              </w:rPr>
              <w:t>.</w:t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drawing>
                <wp:inline distT="0" distB="0" distL="0" distR="0" wp14:anchorId="1E52C1B1" wp14:editId="67DD5593">
                  <wp:extent cx="1881309" cy="3036412"/>
                  <wp:effectExtent l="0" t="0" r="5080" b="0"/>
                  <wp:docPr id="58" name="Рисунок 58" descr="Z:\pub\ОБЪЕКТЫ\экспертизы\Дирекция ЛО инвентаризация\ОБЪЕКТЫ\Волховский\ИНВ. 13-2019_Два маяка_д. Свирица\ФФ\DSC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:\pub\ОБЪЕКТЫ\экспертизы\Дирекция ЛО инвентаризация\ОБЪЕКТЫ\Волховский\ИНВ. 13-2019_Два маяка_д. Свирица\ФФ\DSC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57" cy="3045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945147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F7591B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3128E409" wp14:editId="08C0FBDF">
                  <wp:extent cx="2044081" cy="2877455"/>
                  <wp:effectExtent l="19050" t="0" r="0" b="0"/>
                  <wp:docPr id="11" name="Рисунок 24" descr="Z:\pub\ОБЪЕКТЫ\экспертизы\Дирекция ЛО инвентаризация\ОБЪЕКТЫ\Волховский\ИНВ. 13-2019_Два маяка_д. Свирица\ФФ\DSC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Волховский\ИНВ. 13-2019_Два маяка_д. Свирица\ФФ\DSC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8476" t="53666" r="42370" b="2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735" cy="288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147" w:rsidRPr="00C460A8" w:rsidRDefault="00945147" w:rsidP="00B364B8">
            <w:pPr>
              <w:tabs>
                <w:tab w:val="left" w:pos="1836"/>
              </w:tabs>
              <w:suppressAutoHyphens/>
              <w:spacing w:before="240"/>
              <w:contextualSpacing/>
              <w:rPr>
                <w:sz w:val="27"/>
                <w:szCs w:val="27"/>
                <w:lang w:eastAsia="en-US"/>
              </w:rPr>
            </w:pPr>
          </w:p>
          <w:p w:rsidR="00945147" w:rsidRPr="00C460A8" w:rsidRDefault="00945147" w:rsidP="000A07F1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C460A8">
              <w:rPr>
                <w:noProof/>
                <w:sz w:val="27"/>
                <w:szCs w:val="27"/>
              </w:rPr>
              <w:drawing>
                <wp:inline distT="0" distB="0" distL="0" distR="0" wp14:anchorId="6E8B623D" wp14:editId="7444C242">
                  <wp:extent cx="2124806" cy="3184634"/>
                  <wp:effectExtent l="19050" t="0" r="8794" b="0"/>
                  <wp:docPr id="59" name="Рисунок 59" descr="Z:\pub\ОБЪЕКТЫ\экспертизы\Дирекция ЛО инвентаризация\ОБЪЕКТЫ\Волховский\ИНВ. 13-2019_Два маяка_д. Свирица\ФФ\DSC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:\pub\ОБЪЕКТЫ\экспертизы\Дирекция ЛО инвентаризация\ОБЪЕКТЫ\Волховский\ИНВ. 13-2019_Два маяка_д. Свирица\ФФ\DSC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68" cy="319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F86" w:rsidRPr="00195F38" w:rsidRDefault="00135F86" w:rsidP="00B364B8">
      <w:pPr>
        <w:snapToGrid w:val="0"/>
        <w:ind w:right="-1"/>
        <w:contextualSpacing/>
        <w:rPr>
          <w:rFonts w:eastAsia="Calibri"/>
          <w:spacing w:val="-1"/>
          <w:sz w:val="28"/>
          <w:szCs w:val="26"/>
          <w:lang w:eastAsia="en-US"/>
        </w:rPr>
      </w:pPr>
    </w:p>
    <w:p w:rsidR="00CD2BE0" w:rsidRPr="00243DC6" w:rsidRDefault="00CD2BE0" w:rsidP="00243DC6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243DC6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392" w:rsidRDefault="00AE7392" w:rsidP="005B370B">
      <w:r>
        <w:separator/>
      </w:r>
    </w:p>
  </w:endnote>
  <w:endnote w:type="continuationSeparator" w:id="0">
    <w:p w:rsidR="00AE7392" w:rsidRDefault="00AE7392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392" w:rsidRDefault="00AE7392" w:rsidP="005B370B">
      <w:r>
        <w:separator/>
      </w:r>
    </w:p>
  </w:footnote>
  <w:footnote w:type="continuationSeparator" w:id="0">
    <w:p w:rsidR="00AE7392" w:rsidRDefault="00AE7392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E6B7D"/>
    <w:multiLevelType w:val="hybridMultilevel"/>
    <w:tmpl w:val="6980E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3255E0"/>
    <w:multiLevelType w:val="hybridMultilevel"/>
    <w:tmpl w:val="ADD66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7"/>
  </w:num>
  <w:num w:numId="11">
    <w:abstractNumId w:val="16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3"/>
  </w:num>
  <w:num w:numId="17">
    <w:abstractNumId w:val="12"/>
  </w:num>
  <w:num w:numId="18">
    <w:abstractNumId w:val="14"/>
  </w:num>
  <w:num w:numId="19">
    <w:abstractNumId w:val="15"/>
  </w:num>
  <w:num w:numId="20">
    <w:abstractNumId w:val="11"/>
  </w:num>
  <w:num w:numId="21">
    <w:abstractNumId w:val="8"/>
  </w:num>
  <w:num w:numId="22">
    <w:abstractNumId w:val="4"/>
  </w:num>
  <w:num w:numId="23">
    <w:abstractNumId w:val="2"/>
  </w:num>
  <w:num w:numId="24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2C3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1E83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5DD8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0CEF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493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0B3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3697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201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19C1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147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814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392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364B8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39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82D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67C7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94514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94514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059CE-7FC8-42DC-AD77-CF8011BAD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1940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Юлия Юрьевна Назаренко</cp:lastModifiedBy>
  <cp:revision>16</cp:revision>
  <cp:lastPrinted>2019-11-14T12:09:00Z</cp:lastPrinted>
  <dcterms:created xsi:type="dcterms:W3CDTF">2019-10-31T11:53:00Z</dcterms:created>
  <dcterms:modified xsi:type="dcterms:W3CDTF">2019-11-14T12:12:00Z</dcterms:modified>
</cp:coreProperties>
</file>