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4775FF">
        <w:rPr>
          <w:b/>
          <w:sz w:val="36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4775FF">
      <w:pPr>
        <w:tabs>
          <w:tab w:val="left" w:pos="0"/>
          <w:tab w:val="right" w:pos="9639"/>
        </w:tabs>
        <w:ind w:hanging="567"/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4775FF">
        <w:rPr>
          <w:noProof/>
          <w:sz w:val="28"/>
          <w:szCs w:val="28"/>
        </w:rPr>
        <w:t xml:space="preserve">           </w:t>
      </w:r>
      <w:r w:rsidR="002B1C2F" w:rsidRPr="000679A2">
        <w:rPr>
          <w:noProof/>
          <w:sz w:val="28"/>
          <w:szCs w:val="28"/>
        </w:rPr>
        <w:t>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4775FF">
      <w:pPr>
        <w:tabs>
          <w:tab w:val="left" w:pos="0"/>
          <w:tab w:val="right" w:pos="9639"/>
        </w:tabs>
        <w:ind w:hanging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4775FF">
        <w:rPr>
          <w:noProof/>
          <w:sz w:val="28"/>
          <w:szCs w:val="28"/>
        </w:rPr>
        <w:t xml:space="preserve">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DE3BB0" w:rsidRDefault="0093589E" w:rsidP="00DE3BB0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bCs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DE3BB0" w:rsidRPr="00392433">
        <w:rPr>
          <w:b/>
          <w:bCs/>
          <w:sz w:val="28"/>
          <w:szCs w:val="28"/>
        </w:rPr>
        <w:t xml:space="preserve">Дом, в котором в 1921-1926 гг. жил выдающийся советский энергетик </w:t>
      </w:r>
      <w:r w:rsidR="00DE3BB0">
        <w:rPr>
          <w:b/>
          <w:bCs/>
          <w:sz w:val="28"/>
          <w:szCs w:val="28"/>
        </w:rPr>
        <w:t xml:space="preserve"> </w:t>
      </w:r>
      <w:r w:rsidR="00DE3BB0" w:rsidRPr="00392433">
        <w:rPr>
          <w:b/>
          <w:bCs/>
          <w:sz w:val="28"/>
          <w:szCs w:val="28"/>
        </w:rPr>
        <w:t>Веденеев Борис Евгеньевич», расположенного</w:t>
      </w:r>
      <w:r w:rsidR="00DE3BB0">
        <w:rPr>
          <w:b/>
          <w:bCs/>
          <w:sz w:val="28"/>
          <w:szCs w:val="28"/>
        </w:rPr>
        <w:t xml:space="preserve">   по адресу: Ленинградская область</w:t>
      </w:r>
      <w:r w:rsidR="00DE3BB0" w:rsidRPr="00392433">
        <w:rPr>
          <w:b/>
          <w:bCs/>
          <w:sz w:val="28"/>
          <w:szCs w:val="28"/>
        </w:rPr>
        <w:t>, Волховск</w:t>
      </w:r>
      <w:r w:rsidR="00DE3BB0">
        <w:rPr>
          <w:b/>
          <w:bCs/>
          <w:sz w:val="28"/>
          <w:szCs w:val="28"/>
        </w:rPr>
        <w:t>и</w:t>
      </w:r>
      <w:r w:rsidR="00DE3BB0" w:rsidRPr="00392433">
        <w:rPr>
          <w:b/>
          <w:bCs/>
          <w:sz w:val="28"/>
          <w:szCs w:val="28"/>
        </w:rPr>
        <w:t xml:space="preserve">й </w:t>
      </w:r>
      <w:r w:rsidR="00DE3BB0">
        <w:rPr>
          <w:b/>
          <w:bCs/>
          <w:sz w:val="28"/>
          <w:szCs w:val="28"/>
        </w:rPr>
        <w:t xml:space="preserve">муниципальный </w:t>
      </w:r>
      <w:r w:rsidR="00DE3BB0" w:rsidRPr="00392433">
        <w:rPr>
          <w:b/>
          <w:bCs/>
          <w:sz w:val="28"/>
          <w:szCs w:val="28"/>
        </w:rPr>
        <w:t xml:space="preserve">район, </w:t>
      </w:r>
    </w:p>
    <w:p w:rsidR="00007D22" w:rsidRPr="008B4A73" w:rsidRDefault="00DE3BB0" w:rsidP="00DE3BB0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iCs/>
          <w:sz w:val="28"/>
          <w:szCs w:val="28"/>
        </w:rPr>
      </w:pPr>
      <w:r w:rsidRPr="00392433">
        <w:rPr>
          <w:b/>
          <w:bCs/>
          <w:sz w:val="28"/>
          <w:szCs w:val="28"/>
        </w:rPr>
        <w:t>г. Волхов, пр. Кировский, д. 35</w:t>
      </w:r>
      <w:r w:rsidR="008B4A73">
        <w:rPr>
          <w:b/>
          <w:sz w:val="28"/>
          <w:szCs w:val="28"/>
        </w:rPr>
        <w:t>,</w:t>
      </w:r>
    </w:p>
    <w:p w:rsidR="00BC19F0" w:rsidRPr="000679A2" w:rsidRDefault="00BC19F0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center"/>
        <w:rPr>
          <w:b/>
          <w:sz w:val="28"/>
          <w:szCs w:val="28"/>
        </w:rPr>
      </w:pPr>
    </w:p>
    <w:p w:rsidR="00056A26" w:rsidRDefault="00EC066D" w:rsidP="00056A26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743BDC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743BDC">
        <w:rPr>
          <w:sz w:val="28"/>
          <w:szCs w:val="28"/>
        </w:rPr>
        <w:t>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056A26" w:rsidRDefault="00056A26" w:rsidP="00056A26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89E"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="0093589E"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="0093589E" w:rsidRPr="000679A2">
        <w:rPr>
          <w:sz w:val="28"/>
          <w:szCs w:val="28"/>
        </w:rPr>
        <w:t xml:space="preserve"> </w:t>
      </w:r>
      <w:r w:rsidR="0093589E"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Pr="00056A26">
        <w:rPr>
          <w:sz w:val="28"/>
          <w:szCs w:val="28"/>
        </w:rPr>
        <w:t xml:space="preserve">«Дом, в котором в 1921-1926 гг. жил выдающийся советский энергетик  Веденеев Борис Евгеньевич», расположенного   по адресу: Ленинградская область, Волховский муниципальный район, г. Волхов, пр. </w:t>
      </w:r>
      <w:proofErr w:type="gramStart"/>
      <w:r w:rsidRPr="00056A26">
        <w:rPr>
          <w:sz w:val="28"/>
          <w:szCs w:val="28"/>
        </w:rPr>
        <w:t>Кировский</w:t>
      </w:r>
      <w:proofErr w:type="gramEnd"/>
      <w:r w:rsidRPr="00056A26">
        <w:rPr>
          <w:sz w:val="28"/>
          <w:szCs w:val="28"/>
        </w:rPr>
        <w:t>, д. 35</w:t>
      </w:r>
      <w:r w:rsidR="005C4A8B" w:rsidRPr="00056A26">
        <w:rPr>
          <w:sz w:val="28"/>
          <w:szCs w:val="28"/>
        </w:rPr>
        <w:t>, принятого</w:t>
      </w:r>
      <w:r w:rsidR="00C866B4" w:rsidRPr="00056A26">
        <w:rPr>
          <w:sz w:val="28"/>
          <w:szCs w:val="28"/>
        </w:rPr>
        <w:t xml:space="preserve"> </w:t>
      </w:r>
      <w:r w:rsidR="007763A3" w:rsidRPr="00056A26">
        <w:rPr>
          <w:sz w:val="28"/>
          <w:szCs w:val="28"/>
        </w:rPr>
        <w:t>на</w:t>
      </w:r>
      <w:r w:rsidR="005C4A8B" w:rsidRPr="00056A26">
        <w:rPr>
          <w:sz w:val="28"/>
          <w:szCs w:val="28"/>
        </w:rPr>
        <w:t xml:space="preserve"> государственную охрану </w:t>
      </w:r>
      <w:r w:rsidR="008C7A20" w:rsidRPr="00056A26">
        <w:rPr>
          <w:sz w:val="28"/>
          <w:szCs w:val="28"/>
        </w:rPr>
        <w:t xml:space="preserve">Постановлением </w:t>
      </w:r>
      <w:r w:rsidR="00745222" w:rsidRPr="00056A26">
        <w:rPr>
          <w:sz w:val="28"/>
          <w:szCs w:val="28"/>
        </w:rPr>
        <w:t>С</w:t>
      </w:r>
      <w:r w:rsidR="00135F86" w:rsidRPr="00056A26">
        <w:rPr>
          <w:sz w:val="28"/>
          <w:szCs w:val="28"/>
        </w:rPr>
        <w:t xml:space="preserve">овета </w:t>
      </w:r>
      <w:r w:rsidR="008C7A20" w:rsidRPr="00056A26">
        <w:rPr>
          <w:sz w:val="28"/>
          <w:szCs w:val="28"/>
        </w:rPr>
        <w:t>министров РСФСР</w:t>
      </w:r>
      <w:r w:rsidR="00135F86" w:rsidRPr="00056A26">
        <w:rPr>
          <w:sz w:val="28"/>
          <w:szCs w:val="28"/>
        </w:rPr>
        <w:t xml:space="preserve"> </w:t>
      </w:r>
      <w:r w:rsidR="00EC066D" w:rsidRPr="00056A26">
        <w:rPr>
          <w:sz w:val="28"/>
          <w:szCs w:val="28"/>
        </w:rPr>
        <w:t xml:space="preserve">от </w:t>
      </w:r>
      <w:r w:rsidR="00461C98" w:rsidRPr="00056A26">
        <w:rPr>
          <w:sz w:val="28"/>
          <w:szCs w:val="28"/>
        </w:rPr>
        <w:t>30</w:t>
      </w:r>
      <w:r w:rsidR="00EC066D" w:rsidRPr="00056A26">
        <w:rPr>
          <w:sz w:val="28"/>
          <w:szCs w:val="28"/>
        </w:rPr>
        <w:t xml:space="preserve"> </w:t>
      </w:r>
      <w:r w:rsidR="00461C98" w:rsidRPr="00056A26">
        <w:rPr>
          <w:sz w:val="28"/>
          <w:szCs w:val="28"/>
        </w:rPr>
        <w:t>августа</w:t>
      </w:r>
      <w:r w:rsidR="00EC066D" w:rsidRPr="00056A26">
        <w:rPr>
          <w:sz w:val="28"/>
          <w:szCs w:val="28"/>
        </w:rPr>
        <w:t xml:space="preserve"> 19</w:t>
      </w:r>
      <w:r w:rsidR="00461C98" w:rsidRPr="00056A26">
        <w:rPr>
          <w:sz w:val="28"/>
          <w:szCs w:val="28"/>
        </w:rPr>
        <w:t>60</w:t>
      </w:r>
      <w:r w:rsidR="00EC066D" w:rsidRPr="00056A26">
        <w:rPr>
          <w:sz w:val="28"/>
          <w:szCs w:val="28"/>
        </w:rPr>
        <w:t xml:space="preserve"> года № </w:t>
      </w:r>
      <w:r w:rsidR="00461C98" w:rsidRPr="00056A26">
        <w:rPr>
          <w:sz w:val="28"/>
          <w:szCs w:val="28"/>
        </w:rPr>
        <w:t>1327</w:t>
      </w:r>
      <w:r w:rsidR="00EC066D" w:rsidRPr="00056A26">
        <w:rPr>
          <w:sz w:val="28"/>
          <w:szCs w:val="28"/>
        </w:rPr>
        <w:t>,</w:t>
      </w:r>
      <w:r w:rsidR="007763A3" w:rsidRPr="00056A26">
        <w:rPr>
          <w:sz w:val="28"/>
          <w:szCs w:val="28"/>
        </w:rPr>
        <w:t xml:space="preserve"> </w:t>
      </w:r>
      <w:r w:rsidR="0093589E" w:rsidRPr="00056A26">
        <w:rPr>
          <w:sz w:val="28"/>
          <w:szCs w:val="28"/>
        </w:rPr>
        <w:t>согласно приложению 1</w:t>
      </w:r>
      <w:r w:rsidR="00135A10" w:rsidRPr="00056A26">
        <w:rPr>
          <w:sz w:val="28"/>
          <w:szCs w:val="28"/>
        </w:rPr>
        <w:t xml:space="preserve"> </w:t>
      </w:r>
      <w:r w:rsidR="0093589E" w:rsidRPr="00056A26">
        <w:rPr>
          <w:sz w:val="28"/>
          <w:szCs w:val="28"/>
        </w:rPr>
        <w:t xml:space="preserve">к настоящему приказу. </w:t>
      </w:r>
    </w:p>
    <w:p w:rsidR="00D25D07" w:rsidRPr="000679A2" w:rsidRDefault="00056A26" w:rsidP="00056A26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93589E"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="0093589E"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4775FF">
      <w:pPr>
        <w:tabs>
          <w:tab w:val="left" w:pos="-567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4006EA" w:rsidRDefault="005C4A8B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4006EA" w:rsidRDefault="004006EA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589E"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>телеко</w:t>
      </w:r>
      <w:r>
        <w:rPr>
          <w:sz w:val="28"/>
          <w:szCs w:val="28"/>
        </w:rPr>
        <w:t>ммуникационной сети «Интернет».</w:t>
      </w:r>
    </w:p>
    <w:p w:rsidR="004006EA" w:rsidRDefault="004006EA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8A2C14">
        <w:rPr>
          <w:sz w:val="28"/>
          <w:szCs w:val="28"/>
        </w:rPr>
        <w:t xml:space="preserve">   </w:t>
      </w:r>
      <w:proofErr w:type="gramStart"/>
      <w:r w:rsidR="0093589E" w:rsidRPr="000679A2">
        <w:rPr>
          <w:sz w:val="28"/>
          <w:szCs w:val="28"/>
        </w:rPr>
        <w:t xml:space="preserve">Контроль </w:t>
      </w:r>
      <w:r w:rsidR="0049402D">
        <w:rPr>
          <w:sz w:val="28"/>
          <w:szCs w:val="28"/>
        </w:rPr>
        <w:t xml:space="preserve"> </w:t>
      </w:r>
      <w:r w:rsidR="0093589E" w:rsidRPr="000679A2">
        <w:rPr>
          <w:sz w:val="28"/>
          <w:szCs w:val="28"/>
        </w:rPr>
        <w:t>за</w:t>
      </w:r>
      <w:proofErr w:type="gramEnd"/>
      <w:r w:rsidR="0093589E"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FE4444" w:rsidRPr="000679A2" w:rsidRDefault="004006EA" w:rsidP="004006EA">
      <w:pPr>
        <w:tabs>
          <w:tab w:val="left" w:pos="-567"/>
          <w:tab w:val="left" w:pos="1134"/>
        </w:tabs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3589E"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7763A3" w:rsidRPr="000679A2" w:rsidRDefault="007763A3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DE5FDF" w:rsidRPr="002B4D6B" w:rsidRDefault="00FE4444" w:rsidP="004775FF">
      <w:pPr>
        <w:tabs>
          <w:tab w:val="left" w:pos="-567"/>
        </w:tabs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4775FF">
        <w:rPr>
          <w:sz w:val="28"/>
          <w:szCs w:val="28"/>
        </w:rPr>
        <w:t xml:space="preserve">  </w:t>
      </w:r>
      <w:r w:rsidR="008B4A73">
        <w:rPr>
          <w:sz w:val="28"/>
          <w:szCs w:val="28"/>
        </w:rPr>
        <w:t xml:space="preserve">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444574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>
        <w:t>Заместитель председателя - н</w:t>
      </w:r>
      <w:r w:rsidR="00B072B0"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  <w:r w:rsidRPr="00C54329">
        <w:t>____________________________ А.Н. Карлов</w:t>
      </w: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  <w:r w:rsidRPr="00C54329">
        <w:t>_____________________________ Н.П. Большакова</w:t>
      </w: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  <w:r w:rsidRPr="00C54329">
        <w:t>____________________________ Т.П. Павлова</w:t>
      </w: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left="-567" w:right="-285"/>
        <w:jc w:val="both"/>
      </w:pPr>
      <w:r w:rsidRPr="00C54329">
        <w:t>____________________________ Ю.И. Юруть</w:t>
      </w: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 w:rsidRPr="00C54329">
        <w:t>____________________________ Г.Е. Лазарева</w:t>
      </w: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 w:rsidRPr="00C54329">
        <w:t>_____________________________ Т.П. Павлова</w:t>
      </w: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B072B0" w:rsidRPr="00C54329" w:rsidRDefault="00B072B0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  <w:rPr>
          <w:b/>
        </w:rPr>
      </w:pPr>
      <w:r w:rsidRPr="00C54329">
        <w:rPr>
          <w:b/>
        </w:rPr>
        <w:t>Подготовлено:</w:t>
      </w:r>
    </w:p>
    <w:p w:rsidR="008B4A73" w:rsidRDefault="008B4A73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>
        <w:t>Ведущий специалист отдела по осуществлению полномочий Российской Федерации в сфере</w:t>
      </w:r>
    </w:p>
    <w:p w:rsidR="008B4A73" w:rsidRDefault="008B4A73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  <w:r>
        <w:t>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8B4A73" w:rsidRDefault="008B4A73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</w:pPr>
    </w:p>
    <w:p w:rsidR="008B4A73" w:rsidRDefault="008B4A73" w:rsidP="00477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-567" w:right="-285"/>
        <w:jc w:val="both"/>
        <w:rPr>
          <w:sz w:val="28"/>
          <w:szCs w:val="28"/>
        </w:rPr>
      </w:pPr>
      <w:r>
        <w:t>____________________________ Ю.Ю. Назаренко</w:t>
      </w:r>
    </w:p>
    <w:p w:rsidR="004775FF" w:rsidRDefault="00620398" w:rsidP="004775FF">
      <w:pPr>
        <w:autoSpaceDE w:val="0"/>
        <w:autoSpaceDN w:val="0"/>
        <w:adjustRightInd w:val="0"/>
        <w:ind w:left="-567" w:right="-285"/>
        <w:jc w:val="right"/>
      </w:pPr>
      <w:r>
        <w:rPr>
          <w:sz w:val="28"/>
          <w:szCs w:val="28"/>
        </w:rPr>
        <w:br w:type="page"/>
      </w:r>
      <w:r w:rsidR="00297A39"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4775FF">
        <w:t>Приложение № 1</w:t>
      </w:r>
    </w:p>
    <w:p w:rsidR="004775FF" w:rsidRDefault="004775FF" w:rsidP="004775FF">
      <w:pPr>
        <w:autoSpaceDE w:val="0"/>
        <w:autoSpaceDN w:val="0"/>
        <w:adjustRightInd w:val="0"/>
        <w:ind w:left="-567" w:right="-283"/>
        <w:jc w:val="right"/>
      </w:pPr>
      <w:r>
        <w:t>к приказу комитета по культуре</w:t>
      </w:r>
    </w:p>
    <w:p w:rsidR="004775FF" w:rsidRDefault="004775FF" w:rsidP="004775FF">
      <w:pPr>
        <w:autoSpaceDE w:val="0"/>
        <w:autoSpaceDN w:val="0"/>
        <w:adjustRightInd w:val="0"/>
        <w:ind w:left="-567" w:right="-283"/>
        <w:jc w:val="right"/>
      </w:pPr>
      <w:r>
        <w:t xml:space="preserve">Ленинградской области </w:t>
      </w:r>
    </w:p>
    <w:p w:rsidR="006B5790" w:rsidRDefault="004775FF" w:rsidP="004775FF">
      <w:pPr>
        <w:autoSpaceDE w:val="0"/>
        <w:autoSpaceDN w:val="0"/>
        <w:adjustRightInd w:val="0"/>
        <w:ind w:left="-567" w:right="-283"/>
        <w:jc w:val="right"/>
      </w:pPr>
      <w:r>
        <w:t>от</w:t>
      </w:r>
      <w:r w:rsidRPr="00FD517C">
        <w:t xml:space="preserve"> </w:t>
      </w:r>
      <w:r>
        <w:t>«__» ________ 2019 г.</w:t>
      </w:r>
    </w:p>
    <w:p w:rsidR="004775FF" w:rsidRDefault="006B5790" w:rsidP="006B5790">
      <w:pPr>
        <w:autoSpaceDE w:val="0"/>
        <w:autoSpaceDN w:val="0"/>
        <w:adjustRightInd w:val="0"/>
        <w:ind w:left="-567" w:right="-283"/>
        <w:jc w:val="center"/>
      </w:pPr>
      <w:r>
        <w:t xml:space="preserve">                                                                                                       </w:t>
      </w:r>
      <w:r w:rsidR="004775FF">
        <w:t xml:space="preserve"> </w:t>
      </w:r>
      <w:r>
        <w:t xml:space="preserve">        </w:t>
      </w:r>
      <w:r w:rsidR="005F181D">
        <w:t xml:space="preserve">              </w:t>
      </w:r>
      <w:bookmarkStart w:id="0" w:name="_GoBack"/>
      <w:bookmarkEnd w:id="0"/>
      <w:r w:rsidR="004775FF">
        <w:t>№ ______________</w:t>
      </w:r>
      <w:r>
        <w:t>____</w:t>
      </w:r>
    </w:p>
    <w:p w:rsidR="004775FF" w:rsidRDefault="004775FF" w:rsidP="004775FF">
      <w:pPr>
        <w:autoSpaceDE w:val="0"/>
        <w:autoSpaceDN w:val="0"/>
        <w:adjustRightInd w:val="0"/>
        <w:ind w:left="-567" w:right="-283"/>
      </w:pPr>
    </w:p>
    <w:p w:rsidR="004775FF" w:rsidRDefault="004775FF" w:rsidP="004775FF">
      <w:pPr>
        <w:autoSpaceDE w:val="0"/>
        <w:autoSpaceDN w:val="0"/>
        <w:adjustRightInd w:val="0"/>
        <w:ind w:left="-567" w:right="-283"/>
      </w:pPr>
    </w:p>
    <w:p w:rsidR="006B5790" w:rsidRDefault="004775FF" w:rsidP="004775FF">
      <w:pPr>
        <w:ind w:left="-567" w:right="-283" w:firstLine="709"/>
        <w:contextualSpacing/>
        <w:jc w:val="center"/>
        <w:rPr>
          <w:b/>
          <w:bCs/>
          <w:sz w:val="28"/>
          <w:szCs w:val="28"/>
        </w:rPr>
      </w:pPr>
      <w:r w:rsidRPr="00BB46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9DD7" wp14:editId="0E37151A">
                <wp:simplePos x="0" y="0"/>
                <wp:positionH relativeFrom="column">
                  <wp:posOffset>2894330</wp:posOffset>
                </wp:positionH>
                <wp:positionV relativeFrom="paragraph">
                  <wp:posOffset>2527300</wp:posOffset>
                </wp:positionV>
                <wp:extent cx="258445" cy="466090"/>
                <wp:effectExtent l="2540" t="3175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5FF" w:rsidRDefault="004775FF" w:rsidP="00477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27.9pt;margin-top:199pt;width:20.3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" stroked="f">
                <v:textbox>
                  <w:txbxContent>
                    <w:p w:rsidR="004775FF" w:rsidRDefault="004775FF" w:rsidP="004775FF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Карта (схема) </w:t>
      </w:r>
      <w:r w:rsidRPr="00BB4621">
        <w:rPr>
          <w:b/>
          <w:sz w:val="28"/>
          <w:szCs w:val="28"/>
        </w:rPr>
        <w:t xml:space="preserve">границ территории объекта культурного наследия </w:t>
      </w:r>
      <w:r>
        <w:rPr>
          <w:b/>
          <w:sz w:val="28"/>
          <w:szCs w:val="28"/>
        </w:rPr>
        <w:t>федерального</w:t>
      </w:r>
      <w:r w:rsidRPr="00BB4621">
        <w:rPr>
          <w:b/>
          <w:sz w:val="28"/>
          <w:szCs w:val="28"/>
        </w:rPr>
        <w:t xml:space="preserve"> значения </w:t>
      </w:r>
      <w:r w:rsidRPr="00392433">
        <w:rPr>
          <w:b/>
          <w:bCs/>
          <w:sz w:val="28"/>
          <w:szCs w:val="28"/>
        </w:rPr>
        <w:t>«Дом, в котором в 1921-1926 гг. жил выдающийся советский энергетик Веденеев Борис Евгеньевич», расположенного</w:t>
      </w:r>
      <w:r w:rsidR="006B5790">
        <w:rPr>
          <w:b/>
          <w:bCs/>
          <w:sz w:val="28"/>
          <w:szCs w:val="28"/>
        </w:rPr>
        <w:t xml:space="preserve">   по адресу: Ленинградская область</w:t>
      </w:r>
      <w:r w:rsidRPr="00392433">
        <w:rPr>
          <w:b/>
          <w:bCs/>
          <w:sz w:val="28"/>
          <w:szCs w:val="28"/>
        </w:rPr>
        <w:t>, Волховск</w:t>
      </w:r>
      <w:r>
        <w:rPr>
          <w:b/>
          <w:bCs/>
          <w:sz w:val="28"/>
          <w:szCs w:val="28"/>
        </w:rPr>
        <w:t>и</w:t>
      </w:r>
      <w:r w:rsidRPr="00392433">
        <w:rPr>
          <w:b/>
          <w:bCs/>
          <w:sz w:val="28"/>
          <w:szCs w:val="28"/>
        </w:rPr>
        <w:t xml:space="preserve">й </w:t>
      </w:r>
      <w:r w:rsidR="006B5790">
        <w:rPr>
          <w:b/>
          <w:bCs/>
          <w:sz w:val="28"/>
          <w:szCs w:val="28"/>
        </w:rPr>
        <w:t xml:space="preserve">муниципальный </w:t>
      </w:r>
      <w:r w:rsidRPr="00392433">
        <w:rPr>
          <w:b/>
          <w:bCs/>
          <w:sz w:val="28"/>
          <w:szCs w:val="28"/>
        </w:rPr>
        <w:t xml:space="preserve">район, </w:t>
      </w:r>
    </w:p>
    <w:p w:rsidR="004775FF" w:rsidRDefault="004775FF" w:rsidP="004775FF">
      <w:pPr>
        <w:ind w:left="-567" w:right="-283" w:firstLine="709"/>
        <w:contextualSpacing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г. Волхов, пр. Кировский, д. 35</w:t>
      </w:r>
    </w:p>
    <w:p w:rsidR="004775FF" w:rsidRDefault="004775FF" w:rsidP="004775FF">
      <w:pPr>
        <w:ind w:left="-567" w:right="-283" w:firstLine="709"/>
        <w:contextualSpacing/>
        <w:jc w:val="center"/>
        <w:rPr>
          <w:b/>
          <w:sz w:val="28"/>
          <w:szCs w:val="28"/>
        </w:rPr>
      </w:pPr>
    </w:p>
    <w:p w:rsidR="004775FF" w:rsidRDefault="004775FF" w:rsidP="004775FF">
      <w:pPr>
        <w:spacing w:line="360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151AC" wp14:editId="69171B68">
                <wp:simplePos x="0" y="0"/>
                <wp:positionH relativeFrom="margin">
                  <wp:posOffset>2496819</wp:posOffset>
                </wp:positionH>
                <wp:positionV relativeFrom="paragraph">
                  <wp:posOffset>2494916</wp:posOffset>
                </wp:positionV>
                <wp:extent cx="1116330" cy="548640"/>
                <wp:effectExtent l="74295" t="40005" r="81915" b="438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9989">
                          <a:off x="0" y="0"/>
                          <a:ext cx="1116330" cy="548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96.6pt;margin-top:196.45pt;width:87.9pt;height:43.2pt;rotation:-623685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" fillcolor="red" strokecolor="#0d0d0d [3069]" strokeweight="2.25pt">
                <w10:wrap anchorx="margin"/>
              </v:rect>
            </w:pict>
          </mc:Fallback>
        </mc:AlternateContent>
      </w:r>
      <w:r w:rsidRPr="003A66DC">
        <w:rPr>
          <w:rFonts w:eastAsia="Calibri"/>
          <w:noProof/>
          <w:sz w:val="22"/>
          <w:szCs w:val="22"/>
        </w:rPr>
        <w:drawing>
          <wp:inline distT="0" distB="0" distL="0" distR="0" wp14:anchorId="36836296" wp14:editId="6969ED5B">
            <wp:extent cx="5465225" cy="5212982"/>
            <wp:effectExtent l="0" t="7303" r="0" b="0"/>
            <wp:docPr id="36" name="Рисунок 36" descr="D:\1_Метахим\1_Дом Веденеева\Границы\Границы Веден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ахим\1_Дом Веденеева\Границы\Границы Веден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470073" cy="52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33CA">
        <w:rPr>
          <w:rFonts w:eastAsia="Calibri"/>
          <w:noProof/>
        </w:rPr>
        <w:t xml:space="preserve"> </w:t>
      </w:r>
    </w:p>
    <w:p w:rsidR="004775FF" w:rsidRDefault="004775FF" w:rsidP="008F009C">
      <w:pPr>
        <w:ind w:right="-144"/>
      </w:pPr>
    </w:p>
    <w:p w:rsidR="004775FF" w:rsidRPr="003A66DC" w:rsidRDefault="004775FF" w:rsidP="004775FF">
      <w:pPr>
        <w:ind w:left="-567" w:right="-144" w:firstLine="567"/>
        <w:jc w:val="both"/>
        <w:rPr>
          <w:rFonts w:eastAsia="Calibri"/>
        </w:rPr>
      </w:pPr>
      <w:r w:rsidRPr="003A66DC">
        <w:rPr>
          <w:rFonts w:eastAsia="Calibri"/>
        </w:rPr>
        <w:t xml:space="preserve">   </w:t>
      </w:r>
      <w:r w:rsidRPr="003A66D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42C34" wp14:editId="24B0BB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955" cy="19240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-.05pt;width:21.6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" fillcolor="red" stroked="f" strokeweight="1.5pt">
                <w10:wrap anchorx="margin"/>
              </v:rect>
            </w:pict>
          </mc:Fallback>
        </mc:AlternateContent>
      </w:r>
      <w:r w:rsidRPr="003A66DC">
        <w:rPr>
          <w:rFonts w:eastAsia="Calibri"/>
        </w:rPr>
        <w:t xml:space="preserve">     - объект культурного наследия федерального значения «Дом, в котором в 1921-1926 гг. жил выдающийся советский энергетик Веденеев Борис Евгеньевич», расположенн</w:t>
      </w:r>
      <w:r w:rsidR="006B5790">
        <w:rPr>
          <w:rFonts w:eastAsia="Calibri"/>
        </w:rPr>
        <w:t>ый по адресу: Ленинградская область</w:t>
      </w:r>
      <w:r w:rsidRPr="003A66DC">
        <w:rPr>
          <w:rFonts w:eastAsia="Calibri"/>
        </w:rPr>
        <w:t>, Волховск</w:t>
      </w:r>
      <w:r w:rsidR="006B5790">
        <w:rPr>
          <w:rFonts w:eastAsia="Calibri"/>
        </w:rPr>
        <w:t>и</w:t>
      </w:r>
      <w:r w:rsidRPr="003A66DC">
        <w:rPr>
          <w:rFonts w:eastAsia="Calibri"/>
        </w:rPr>
        <w:t xml:space="preserve">й </w:t>
      </w:r>
      <w:r w:rsidR="006B5790">
        <w:rPr>
          <w:rFonts w:eastAsia="Calibri"/>
        </w:rPr>
        <w:t xml:space="preserve">муниципальный </w:t>
      </w:r>
      <w:r w:rsidRPr="003A66DC">
        <w:rPr>
          <w:rFonts w:eastAsia="Calibri"/>
        </w:rPr>
        <w:t>район, г. Волхов, пр. Кировский, д. 35</w:t>
      </w:r>
    </w:p>
    <w:p w:rsidR="004775FF" w:rsidRPr="003A66DC" w:rsidRDefault="004775FF" w:rsidP="004775FF">
      <w:pPr>
        <w:ind w:left="-567" w:right="-144" w:firstLine="567"/>
        <w:jc w:val="both"/>
        <w:rPr>
          <w:rFonts w:eastAsia="Calibri"/>
        </w:rPr>
      </w:pPr>
      <w:r w:rsidRPr="003A66D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88CB" wp14:editId="0D438B1F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74955" cy="192405"/>
                <wp:effectExtent l="0" t="0" r="10795" b="1714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0;margin-top:2.05pt;width:21.65pt;height:15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" filled="f" fillcolor="red" strokecolor="#0d0d0d [3069]" strokeweight="1.5pt">
                <w10:wrap anchorx="margin"/>
              </v:rect>
            </w:pict>
          </mc:Fallback>
        </mc:AlternateContent>
      </w:r>
      <w:r w:rsidRPr="003A66DC">
        <w:rPr>
          <w:rFonts w:eastAsia="Calibri"/>
        </w:rPr>
        <w:t xml:space="preserve">          - границы территории объекта культурного наследия федерального значения «Дом,</w:t>
      </w:r>
      <w:r>
        <w:rPr>
          <w:rFonts w:eastAsia="Calibri"/>
        </w:rPr>
        <w:t xml:space="preserve">               </w:t>
      </w:r>
      <w:r w:rsidRPr="003A66DC">
        <w:rPr>
          <w:rFonts w:eastAsia="Calibri"/>
        </w:rPr>
        <w:t xml:space="preserve"> в котором в 1921-1926 гг. жил выдающийся советский энергетик Веденеев Борис Евгеньевич», расположенно</w:t>
      </w:r>
      <w:r w:rsidR="006B5790">
        <w:rPr>
          <w:rFonts w:eastAsia="Calibri"/>
        </w:rPr>
        <w:t>го по адресу: Ленинградская область</w:t>
      </w:r>
      <w:r w:rsidRPr="003A66DC">
        <w:rPr>
          <w:rFonts w:eastAsia="Calibri"/>
        </w:rPr>
        <w:t>, Волховск</w:t>
      </w:r>
      <w:r w:rsidR="006B5790">
        <w:rPr>
          <w:rFonts w:eastAsia="Calibri"/>
        </w:rPr>
        <w:t>и</w:t>
      </w:r>
      <w:r w:rsidRPr="003A66DC">
        <w:rPr>
          <w:rFonts w:eastAsia="Calibri"/>
        </w:rPr>
        <w:t>й</w:t>
      </w:r>
      <w:r w:rsidR="006B5790">
        <w:rPr>
          <w:rFonts w:eastAsia="Calibri"/>
        </w:rPr>
        <w:t xml:space="preserve"> муниципальный </w:t>
      </w:r>
      <w:r w:rsidRPr="003A66DC">
        <w:rPr>
          <w:rFonts w:eastAsia="Calibri"/>
        </w:rPr>
        <w:t xml:space="preserve"> район,</w:t>
      </w:r>
      <w:r>
        <w:rPr>
          <w:rFonts w:eastAsia="Calibri"/>
        </w:rPr>
        <w:t xml:space="preserve">                        </w:t>
      </w:r>
      <w:r w:rsidRPr="003A66DC">
        <w:rPr>
          <w:rFonts w:eastAsia="Calibri"/>
        </w:rPr>
        <w:t xml:space="preserve"> г. Волхов, пр. Кировский, д. 35</w:t>
      </w:r>
    </w:p>
    <w:p w:rsidR="004775FF" w:rsidRDefault="004775FF" w:rsidP="004775FF">
      <w:pPr>
        <w:ind w:left="-567" w:right="-144" w:firstLine="567"/>
        <w:jc w:val="both"/>
        <w:rPr>
          <w:rFonts w:eastAsia="Calibri"/>
        </w:rPr>
      </w:pPr>
    </w:p>
    <w:p w:rsidR="004775FF" w:rsidRDefault="004775FF" w:rsidP="006B5790">
      <w:pPr>
        <w:rPr>
          <w:b/>
          <w:sz w:val="28"/>
          <w:szCs w:val="28"/>
          <w:shd w:val="clear" w:color="auto" w:fill="FFFFFF"/>
        </w:rPr>
      </w:pPr>
    </w:p>
    <w:p w:rsidR="008F009C" w:rsidRDefault="008F009C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8F009C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0428B">
        <w:rPr>
          <w:b/>
          <w:sz w:val="28"/>
          <w:szCs w:val="28"/>
          <w:shd w:val="clear" w:color="auto" w:fill="FFFFFF"/>
        </w:rPr>
        <w:t xml:space="preserve">Схема характерных </w:t>
      </w:r>
      <w:proofErr w:type="gramStart"/>
      <w:r w:rsidRPr="0060428B">
        <w:rPr>
          <w:b/>
          <w:sz w:val="28"/>
          <w:szCs w:val="28"/>
          <w:shd w:val="clear" w:color="auto" w:fill="FFFFFF"/>
        </w:rPr>
        <w:t>точек плана границы территории объекта культурного наследия</w:t>
      </w:r>
      <w:proofErr w:type="gramEnd"/>
      <w:r w:rsidRPr="0060428B">
        <w:rPr>
          <w:b/>
          <w:sz w:val="28"/>
          <w:szCs w:val="28"/>
          <w:shd w:val="clear" w:color="auto" w:fill="FFFFFF"/>
        </w:rPr>
        <w:t>:</w:t>
      </w:r>
    </w:p>
    <w:p w:rsidR="004775FF" w:rsidRPr="0060428B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4775FF">
      <w:pPr>
        <w:jc w:val="center"/>
      </w:pPr>
      <w:r w:rsidRPr="003A66DC">
        <w:rPr>
          <w:rFonts w:eastAsia="Calibri"/>
          <w:b/>
          <w:noProof/>
          <w:shd w:val="clear" w:color="auto" w:fill="FFFFFF"/>
        </w:rPr>
        <w:drawing>
          <wp:inline distT="0" distB="0" distL="0" distR="0" wp14:anchorId="25089FEA" wp14:editId="56EB9C8A">
            <wp:extent cx="5215448" cy="3497839"/>
            <wp:effectExtent l="1588" t="0" r="6032" b="6033"/>
            <wp:docPr id="40" name="Рисунок 40" descr="D:\1_Метахим\1_Дом Веденеева\Границы\Границы ОКН Веденеева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ахим\1_Дом Веденеева\Границы\Границы ОКН Веденеева Mode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217257" cy="34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5FF" w:rsidRDefault="004775FF" w:rsidP="004775FF">
      <w:pPr>
        <w:jc w:val="center"/>
        <w:rPr>
          <w:noProof/>
        </w:rPr>
      </w:pPr>
    </w:p>
    <w:p w:rsidR="004775FF" w:rsidRPr="00AD1C14" w:rsidRDefault="004775FF" w:rsidP="004775FF">
      <w:pPr>
        <w:ind w:left="-567"/>
        <w:jc w:val="both"/>
        <w:rPr>
          <w:rFonts w:eastAsia="Calibri"/>
          <w:b/>
          <w:noProof/>
        </w:rPr>
      </w:pPr>
      <w:r w:rsidRPr="00AD1C14">
        <w:rPr>
          <w:rFonts w:eastAsia="Calibri"/>
          <w:b/>
          <w:noProof/>
        </w:rPr>
        <w:t>Условные обозначения:</w:t>
      </w:r>
    </w:p>
    <w:p w:rsidR="004775FF" w:rsidRPr="00E16D45" w:rsidRDefault="004775FF" w:rsidP="004775FF">
      <w:pPr>
        <w:spacing w:line="360" w:lineRule="auto"/>
        <w:ind w:left="-567"/>
        <w:jc w:val="both"/>
        <w:rPr>
          <w:noProof/>
        </w:rPr>
      </w:pPr>
      <w:r w:rsidRPr="00E16D45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D435469" wp14:editId="3B0A08D3">
                <wp:simplePos x="0" y="0"/>
                <wp:positionH relativeFrom="column">
                  <wp:posOffset>57150</wp:posOffset>
                </wp:positionH>
                <wp:positionV relativeFrom="paragraph">
                  <wp:posOffset>78104</wp:posOffset>
                </wp:positionV>
                <wp:extent cx="568960" cy="0"/>
                <wp:effectExtent l="0" t="19050" r="21590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4.5pt;margin-top:6.15pt;width:44.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6f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" strokecolor="red" strokeweight="2.25pt"/>
            </w:pict>
          </mc:Fallback>
        </mc:AlternateContent>
      </w:r>
      <w:r w:rsidRPr="00E16D45">
        <w:rPr>
          <w:noProof/>
        </w:rPr>
        <w:t xml:space="preserve">                  </w:t>
      </w:r>
      <w:r>
        <w:rPr>
          <w:noProof/>
        </w:rPr>
        <w:t xml:space="preserve">         </w:t>
      </w:r>
      <w:r w:rsidRPr="00E16D45">
        <w:rPr>
          <w:noProof/>
        </w:rPr>
        <w:t>- граница территории объекта культурного наследия федерального значения «Дом, в котором в 1921-1926 гг. жил выдающийся советский энергетик Веденеев Борис Евгеньевич», расположенного по адресу: Ленинградская обл., Волховск</w:t>
      </w:r>
      <w:r w:rsidR="008F009C">
        <w:rPr>
          <w:noProof/>
        </w:rPr>
        <w:t>и</w:t>
      </w:r>
      <w:r w:rsidRPr="00E16D45">
        <w:rPr>
          <w:noProof/>
        </w:rPr>
        <w:t xml:space="preserve">й </w:t>
      </w:r>
      <w:r w:rsidR="008F009C">
        <w:rPr>
          <w:noProof/>
        </w:rPr>
        <w:t>муниципальный район,</w:t>
      </w:r>
      <w:r>
        <w:rPr>
          <w:noProof/>
        </w:rPr>
        <w:t xml:space="preserve">   </w:t>
      </w:r>
      <w:r w:rsidRPr="00E16D45">
        <w:rPr>
          <w:noProof/>
        </w:rPr>
        <w:t>г. Волхов, пр. Кировский, д. 35</w:t>
      </w:r>
    </w:p>
    <w:p w:rsidR="004775FF" w:rsidRPr="00E16D45" w:rsidRDefault="004775FF" w:rsidP="004775FF">
      <w:pPr>
        <w:spacing w:line="360" w:lineRule="auto"/>
        <w:ind w:left="-567"/>
        <w:jc w:val="both"/>
        <w:rPr>
          <w:noProof/>
        </w:rPr>
      </w:pPr>
      <w:r w:rsidRPr="00E16D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67D7" wp14:editId="4FF946C5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4.5pt;margin-top:.75pt;width:3.5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SX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T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BHyYSX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>
        <w:rPr>
          <w:noProof/>
        </w:rPr>
        <w:t xml:space="preserve">                            </w:t>
      </w:r>
      <w:r w:rsidRPr="00E16D45">
        <w:rPr>
          <w:noProof/>
        </w:rPr>
        <w:t>- номера характерных (поворотных) точек</w:t>
      </w: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spacing w:line="360" w:lineRule="auto"/>
        <w:jc w:val="both"/>
        <w:rPr>
          <w:noProof/>
        </w:rPr>
      </w:pPr>
    </w:p>
    <w:p w:rsidR="004775FF" w:rsidRPr="00487120" w:rsidRDefault="004775FF" w:rsidP="004775FF">
      <w:pPr>
        <w:spacing w:line="360" w:lineRule="auto"/>
        <w:jc w:val="both"/>
        <w:rPr>
          <w:noProof/>
        </w:rPr>
      </w:pP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Pr="001032C2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1032C2">
        <w:rPr>
          <w:b/>
          <w:sz w:val="28"/>
          <w:szCs w:val="28"/>
          <w:shd w:val="clear" w:color="auto" w:fill="FFFFFF"/>
        </w:rPr>
        <w:t>Таблица координат характерных точек границы территории</w:t>
      </w:r>
    </w:p>
    <w:p w:rsidR="00C47968" w:rsidRDefault="004775FF" w:rsidP="004775FF">
      <w:pPr>
        <w:ind w:firstLine="708"/>
        <w:jc w:val="center"/>
        <w:rPr>
          <w:b/>
          <w:sz w:val="28"/>
          <w:szCs w:val="28"/>
        </w:rPr>
      </w:pPr>
      <w:r w:rsidRPr="001032C2">
        <w:rPr>
          <w:b/>
          <w:sz w:val="28"/>
          <w:szCs w:val="28"/>
          <w:shd w:val="clear" w:color="auto" w:fill="FFFFFF"/>
        </w:rPr>
        <w:t xml:space="preserve"> объекта культурного наследия</w:t>
      </w:r>
      <w:r w:rsidR="00C47968">
        <w:rPr>
          <w:b/>
          <w:sz w:val="28"/>
          <w:szCs w:val="28"/>
          <w:shd w:val="clear" w:color="auto" w:fill="FFFFFF"/>
        </w:rPr>
        <w:t xml:space="preserve"> </w:t>
      </w:r>
      <w:r w:rsidR="00C47968">
        <w:rPr>
          <w:b/>
          <w:sz w:val="28"/>
          <w:szCs w:val="28"/>
        </w:rPr>
        <w:t>федерального</w:t>
      </w:r>
      <w:r w:rsidR="00C47968" w:rsidRPr="00BB4621">
        <w:rPr>
          <w:b/>
          <w:sz w:val="28"/>
          <w:szCs w:val="28"/>
        </w:rPr>
        <w:t xml:space="preserve"> значения </w:t>
      </w:r>
    </w:p>
    <w:p w:rsidR="004775FF" w:rsidRDefault="00C47968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392433">
        <w:rPr>
          <w:b/>
          <w:bCs/>
          <w:sz w:val="28"/>
          <w:szCs w:val="28"/>
        </w:rPr>
        <w:t>«Дом, в котором в 1921-1926 гг. жил выдающийся советский энергетик Веденеев Борис Евгеньевич»</w:t>
      </w: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4775FF" w:rsidRDefault="004775FF" w:rsidP="004775F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672"/>
        <w:gridCol w:w="4146"/>
      </w:tblGrid>
      <w:tr w:rsidR="004775FF" w:rsidRPr="00E16D45" w:rsidTr="006607CF">
        <w:tc>
          <w:tcPr>
            <w:tcW w:w="2247" w:type="dxa"/>
            <w:vMerge w:val="restart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Номер характерной (поворотной) точки</w:t>
            </w: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4775FF" w:rsidRPr="00E16D45" w:rsidRDefault="004775FF" w:rsidP="00096E28">
            <w:pPr>
              <w:spacing w:beforeLines="40" w:before="96" w:afterLines="40" w:after="96"/>
              <w:jc w:val="center"/>
            </w:pPr>
            <w:r w:rsidRPr="00E16D45">
              <w:t xml:space="preserve">Координаты характерных точек в </w:t>
            </w:r>
            <w:proofErr w:type="gramStart"/>
            <w:r w:rsidRPr="00E16D45">
              <w:t>МСК</w:t>
            </w:r>
            <w:proofErr w:type="gramEnd"/>
            <w:r w:rsidRPr="00E16D45">
              <w:t xml:space="preserve"> – 47 (м)</w:t>
            </w:r>
          </w:p>
        </w:tc>
      </w:tr>
      <w:tr w:rsidR="004775FF" w:rsidRPr="00E16D45" w:rsidTr="006607CF">
        <w:tc>
          <w:tcPr>
            <w:tcW w:w="2247" w:type="dxa"/>
            <w:vMerge/>
            <w:shd w:val="clear" w:color="auto" w:fill="auto"/>
            <w:vAlign w:val="center"/>
          </w:tcPr>
          <w:p w:rsidR="004775FF" w:rsidRPr="00E16D45" w:rsidRDefault="004775FF" w:rsidP="00096E28">
            <w:pPr>
              <w:spacing w:beforeLines="40" w:before="96" w:afterLines="40" w:after="96"/>
              <w:ind w:left="-120"/>
              <w:jc w:val="center"/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Х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775FF" w:rsidRPr="00E16D45" w:rsidRDefault="004775FF" w:rsidP="00096E28">
            <w:pPr>
              <w:spacing w:beforeLines="40" w:before="96" w:afterLines="40" w:after="96"/>
              <w:jc w:val="center"/>
            </w:pPr>
            <w:r w:rsidRPr="00E16D45">
              <w:rPr>
                <w:lang w:val="en-US"/>
              </w:rPr>
              <w:t>Y</w:t>
            </w:r>
          </w:p>
        </w:tc>
      </w:tr>
      <w:tr w:rsidR="004775FF" w:rsidRPr="00E16D45" w:rsidTr="006607CF">
        <w:trPr>
          <w:tblHeader/>
        </w:trPr>
        <w:tc>
          <w:tcPr>
            <w:tcW w:w="2247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775FF" w:rsidRPr="00E16D45" w:rsidRDefault="004775FF" w:rsidP="00096E28">
            <w:pPr>
              <w:jc w:val="center"/>
            </w:pPr>
            <w:r w:rsidRPr="00E16D45">
              <w:t>3</w:t>
            </w:r>
          </w:p>
        </w:tc>
      </w:tr>
      <w:tr w:rsidR="004775FF" w:rsidRPr="00E16D45" w:rsidTr="006607CF">
        <w:tc>
          <w:tcPr>
            <w:tcW w:w="2247" w:type="dxa"/>
            <w:shd w:val="clear" w:color="auto" w:fill="auto"/>
            <w:vAlign w:val="center"/>
          </w:tcPr>
          <w:p w:rsidR="004775FF" w:rsidRPr="00E16D45" w:rsidRDefault="004775FF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72" w:type="dxa"/>
          </w:tcPr>
          <w:p w:rsidR="004775FF" w:rsidRPr="00E16D45" w:rsidRDefault="004775FF" w:rsidP="00096E28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2328510,30</w:t>
            </w:r>
          </w:p>
        </w:tc>
        <w:tc>
          <w:tcPr>
            <w:tcW w:w="4146" w:type="dxa"/>
          </w:tcPr>
          <w:p w:rsidR="004775FF" w:rsidRPr="00E16D45" w:rsidRDefault="004775FF" w:rsidP="00096E28">
            <w:pPr>
              <w:spacing w:beforeLines="40" w:before="96" w:afterLines="40" w:after="96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433662,57</w:t>
            </w:r>
          </w:p>
        </w:tc>
      </w:tr>
      <w:tr w:rsidR="004775FF" w:rsidRPr="00E16D45" w:rsidTr="006607CF">
        <w:tc>
          <w:tcPr>
            <w:tcW w:w="2247" w:type="dxa"/>
            <w:shd w:val="clear" w:color="auto" w:fill="auto"/>
            <w:vAlign w:val="center"/>
          </w:tcPr>
          <w:p w:rsidR="004775FF" w:rsidRPr="00E16D45" w:rsidRDefault="004775FF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72" w:type="dxa"/>
          </w:tcPr>
          <w:p w:rsidR="004775FF" w:rsidRPr="00E16D45" w:rsidRDefault="004775FF" w:rsidP="00096E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2328515,90</w:t>
            </w:r>
          </w:p>
        </w:tc>
        <w:tc>
          <w:tcPr>
            <w:tcW w:w="4146" w:type="dxa"/>
          </w:tcPr>
          <w:p w:rsidR="004775FF" w:rsidRPr="00E16D45" w:rsidRDefault="004775FF" w:rsidP="00096E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433602,29</w:t>
            </w:r>
          </w:p>
        </w:tc>
      </w:tr>
      <w:tr w:rsidR="004775FF" w:rsidRPr="00E16D45" w:rsidTr="006607CF">
        <w:tc>
          <w:tcPr>
            <w:tcW w:w="2247" w:type="dxa"/>
            <w:shd w:val="clear" w:color="auto" w:fill="auto"/>
            <w:vAlign w:val="center"/>
          </w:tcPr>
          <w:p w:rsidR="004775FF" w:rsidRPr="00E16D45" w:rsidRDefault="004775FF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72" w:type="dxa"/>
          </w:tcPr>
          <w:p w:rsidR="004775FF" w:rsidRPr="00E16D45" w:rsidRDefault="004775FF" w:rsidP="00096E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2328485,38</w:t>
            </w:r>
          </w:p>
        </w:tc>
        <w:tc>
          <w:tcPr>
            <w:tcW w:w="4146" w:type="dxa"/>
          </w:tcPr>
          <w:p w:rsidR="004775FF" w:rsidRPr="00E16D45" w:rsidRDefault="004775FF" w:rsidP="00096E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433599,44</w:t>
            </w:r>
          </w:p>
        </w:tc>
      </w:tr>
      <w:tr w:rsidR="004775FF" w:rsidRPr="00E16D45" w:rsidTr="006607CF">
        <w:tc>
          <w:tcPr>
            <w:tcW w:w="2247" w:type="dxa"/>
            <w:shd w:val="clear" w:color="auto" w:fill="auto"/>
            <w:vAlign w:val="center"/>
          </w:tcPr>
          <w:p w:rsidR="004775FF" w:rsidRPr="00E16D45" w:rsidRDefault="004775FF" w:rsidP="00096E2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72" w:type="dxa"/>
          </w:tcPr>
          <w:p w:rsidR="004775FF" w:rsidRPr="00E16D45" w:rsidRDefault="004775FF" w:rsidP="00096E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2328480,27</w:t>
            </w:r>
          </w:p>
        </w:tc>
        <w:tc>
          <w:tcPr>
            <w:tcW w:w="4146" w:type="dxa"/>
          </w:tcPr>
          <w:p w:rsidR="004775FF" w:rsidRPr="00E16D45" w:rsidRDefault="004775FF" w:rsidP="00096E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16D45">
              <w:rPr>
                <w:rFonts w:eastAsia="Calibri"/>
                <w:lang w:eastAsia="en-US"/>
              </w:rPr>
              <w:t>433659,51</w:t>
            </w:r>
          </w:p>
        </w:tc>
      </w:tr>
    </w:tbl>
    <w:p w:rsidR="004775FF" w:rsidRDefault="004775FF" w:rsidP="004775FF">
      <w:pPr>
        <w:jc w:val="both"/>
        <w:rPr>
          <w:b/>
          <w:sz w:val="28"/>
          <w:szCs w:val="28"/>
        </w:rPr>
        <w:sectPr w:rsidR="004775FF" w:rsidSect="001032C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1" w:name="_Toc485644811"/>
    </w:p>
    <w:p w:rsidR="004775FF" w:rsidRDefault="004775FF" w:rsidP="004775FF">
      <w:pPr>
        <w:jc w:val="both"/>
        <w:rPr>
          <w:b/>
          <w:sz w:val="28"/>
          <w:szCs w:val="28"/>
        </w:rPr>
      </w:pPr>
    </w:p>
    <w:bookmarkEnd w:id="1"/>
    <w:p w:rsidR="00A4786D" w:rsidRDefault="009518CA" w:rsidP="004775FF">
      <w:pPr>
        <w:pStyle w:val="af2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Режим использования</w:t>
      </w:r>
      <w:r w:rsidR="004775FF" w:rsidRPr="00E8444C">
        <w:rPr>
          <w:rFonts w:eastAsia="Calibri"/>
          <w:b/>
          <w:sz w:val="28"/>
          <w:szCs w:val="28"/>
        </w:rPr>
        <w:t xml:space="preserve"> территории объекта культурного наследия регионального значения </w:t>
      </w:r>
      <w:r w:rsidR="004775FF" w:rsidRPr="00392433">
        <w:rPr>
          <w:rFonts w:eastAsia="Calibri"/>
          <w:b/>
          <w:sz w:val="28"/>
          <w:szCs w:val="28"/>
        </w:rPr>
        <w:t xml:space="preserve">«Дом, в котором </w:t>
      </w:r>
      <w:r w:rsidR="004775FF">
        <w:rPr>
          <w:rFonts w:eastAsia="Calibri"/>
          <w:b/>
          <w:sz w:val="28"/>
          <w:szCs w:val="28"/>
        </w:rPr>
        <w:t xml:space="preserve"> </w:t>
      </w:r>
      <w:r w:rsidR="004775FF" w:rsidRPr="00392433">
        <w:rPr>
          <w:rFonts w:eastAsia="Calibri"/>
          <w:b/>
          <w:sz w:val="28"/>
          <w:szCs w:val="28"/>
        </w:rPr>
        <w:t>в 1921-1926 гг. жил выдающийся советский энергетик Веденеев Борис Евгеньевич», расположенного   по адресу: Ленинградская об</w:t>
      </w:r>
      <w:r w:rsidR="00C47968">
        <w:rPr>
          <w:rFonts w:eastAsia="Calibri"/>
          <w:b/>
          <w:sz w:val="28"/>
          <w:szCs w:val="28"/>
        </w:rPr>
        <w:t>ласть</w:t>
      </w:r>
      <w:r w:rsidR="004775FF" w:rsidRPr="00392433">
        <w:rPr>
          <w:rFonts w:eastAsia="Calibri"/>
          <w:b/>
          <w:sz w:val="28"/>
          <w:szCs w:val="28"/>
        </w:rPr>
        <w:t>, Волховск</w:t>
      </w:r>
      <w:r w:rsidR="00C47968">
        <w:rPr>
          <w:rFonts w:eastAsia="Calibri"/>
          <w:b/>
          <w:sz w:val="28"/>
          <w:szCs w:val="28"/>
        </w:rPr>
        <w:t>и</w:t>
      </w:r>
      <w:r w:rsidR="004775FF" w:rsidRPr="00392433">
        <w:rPr>
          <w:rFonts w:eastAsia="Calibri"/>
          <w:b/>
          <w:sz w:val="28"/>
          <w:szCs w:val="28"/>
        </w:rPr>
        <w:t>й</w:t>
      </w:r>
      <w:r w:rsidR="00C47968">
        <w:rPr>
          <w:rFonts w:eastAsia="Calibri"/>
          <w:b/>
          <w:sz w:val="28"/>
          <w:szCs w:val="28"/>
        </w:rPr>
        <w:t xml:space="preserve"> муниципальный</w:t>
      </w:r>
      <w:r w:rsidR="004775FF" w:rsidRPr="00392433">
        <w:rPr>
          <w:rFonts w:eastAsia="Calibri"/>
          <w:b/>
          <w:sz w:val="28"/>
          <w:szCs w:val="28"/>
        </w:rPr>
        <w:t xml:space="preserve"> район, г. Волхов, </w:t>
      </w:r>
    </w:p>
    <w:p w:rsidR="004775FF" w:rsidRDefault="004775FF" w:rsidP="004775FF">
      <w:pPr>
        <w:pStyle w:val="af2"/>
        <w:ind w:left="0"/>
        <w:jc w:val="center"/>
        <w:rPr>
          <w:b/>
          <w:sz w:val="28"/>
          <w:szCs w:val="28"/>
        </w:rPr>
      </w:pPr>
      <w:r w:rsidRPr="00392433">
        <w:rPr>
          <w:rFonts w:eastAsia="Calibri"/>
          <w:b/>
          <w:sz w:val="28"/>
          <w:szCs w:val="28"/>
        </w:rPr>
        <w:t>пр. Кировский, д. 35</w:t>
      </w:r>
      <w:r w:rsidR="009E5A0C">
        <w:rPr>
          <w:rFonts w:eastAsia="Calibri"/>
          <w:b/>
          <w:sz w:val="28"/>
          <w:szCs w:val="28"/>
        </w:rPr>
        <w:t xml:space="preserve"> (далее – </w:t>
      </w:r>
      <w:r w:rsidR="005821F8">
        <w:rPr>
          <w:rFonts w:eastAsia="Calibri"/>
          <w:b/>
          <w:sz w:val="28"/>
          <w:szCs w:val="28"/>
        </w:rPr>
        <w:t>Объект</w:t>
      </w:r>
      <w:r w:rsidR="009E5A0C">
        <w:rPr>
          <w:rFonts w:eastAsia="Calibri"/>
          <w:b/>
          <w:sz w:val="28"/>
          <w:szCs w:val="28"/>
        </w:rPr>
        <w:t>)</w:t>
      </w:r>
    </w:p>
    <w:p w:rsidR="004775FF" w:rsidRPr="00E8444C" w:rsidRDefault="004775FF" w:rsidP="004775FF">
      <w:pPr>
        <w:pStyle w:val="af2"/>
        <w:ind w:left="0"/>
        <w:jc w:val="both"/>
        <w:rPr>
          <w:b/>
          <w:sz w:val="28"/>
          <w:szCs w:val="28"/>
        </w:rPr>
      </w:pPr>
    </w:p>
    <w:p w:rsidR="005065B8" w:rsidRPr="00ED0ECD" w:rsidRDefault="005065B8" w:rsidP="005065B8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>
        <w:rPr>
          <w:b/>
          <w:sz w:val="28"/>
          <w:szCs w:val="28"/>
          <w:lang w:bidi="ru-RU"/>
        </w:rPr>
        <w:t>Объекта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</w:t>
      </w:r>
      <w:r>
        <w:rPr>
          <w:sz w:val="28"/>
          <w:szCs w:val="28"/>
          <w:lang w:bidi="ru-RU"/>
        </w:rPr>
        <w:t>воссоздание, реставрация, консервация, ремонт и приспособление объекта культурного наследия для современного использования</w:t>
      </w:r>
      <w:r w:rsidRPr="005065B8">
        <w:rPr>
          <w:sz w:val="28"/>
          <w:szCs w:val="28"/>
          <w:lang w:bidi="ru-RU"/>
        </w:rPr>
        <w:t>;</w:t>
      </w:r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 w:rsidRPr="005065B8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ремонт, реконструкция существующих дорог и проездов</w:t>
      </w:r>
      <w:r w:rsidRPr="005065B8">
        <w:rPr>
          <w:sz w:val="28"/>
          <w:szCs w:val="28"/>
          <w:lang w:bidi="ru-RU"/>
        </w:rPr>
        <w:t>;</w:t>
      </w:r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реконструкция, ремонт существующих инженерных </w:t>
      </w:r>
      <w:r>
        <w:rPr>
          <w:sz w:val="28"/>
          <w:szCs w:val="28"/>
          <w:lang w:bidi="ru-RU"/>
        </w:rPr>
        <w:t>сетей (</w:t>
      </w:r>
      <w:r w:rsidRPr="00ED0ECD">
        <w:rPr>
          <w:sz w:val="28"/>
          <w:szCs w:val="28"/>
          <w:lang w:bidi="ru-RU"/>
        </w:rPr>
        <w:t>коммуникаций</w:t>
      </w:r>
      <w:r>
        <w:rPr>
          <w:sz w:val="28"/>
          <w:szCs w:val="28"/>
          <w:lang w:bidi="ru-RU"/>
        </w:rPr>
        <w:t>) с последующей их прокладкой в подземные</w:t>
      </w:r>
      <w:r w:rsidRPr="00ED0ECD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с рекультивацией и благоустройством нарушенных земель</w:t>
      </w:r>
      <w:r w:rsidRPr="005065B8">
        <w:rPr>
          <w:sz w:val="28"/>
          <w:szCs w:val="28"/>
          <w:lang w:bidi="ru-RU"/>
        </w:rPr>
        <w:t>;</w:t>
      </w:r>
      <w:r>
        <w:rPr>
          <w:sz w:val="28"/>
          <w:szCs w:val="28"/>
          <w:lang w:bidi="ru-RU"/>
        </w:rPr>
        <w:t xml:space="preserve"> прокладка новых инженерных сетей (коммуникаций) к </w:t>
      </w:r>
      <w:r w:rsidR="005821F8">
        <w:rPr>
          <w:sz w:val="28"/>
          <w:szCs w:val="28"/>
          <w:lang w:bidi="ru-RU"/>
        </w:rPr>
        <w:t>Объекту</w:t>
      </w:r>
      <w:r>
        <w:rPr>
          <w:sz w:val="28"/>
          <w:szCs w:val="28"/>
          <w:lang w:bidi="ru-RU"/>
        </w:rPr>
        <w:t xml:space="preserve"> только методом наклонно-направленного бурения</w:t>
      </w:r>
      <w:r w:rsidRPr="005065B8">
        <w:rPr>
          <w:sz w:val="28"/>
          <w:szCs w:val="28"/>
          <w:lang w:bidi="ru-RU"/>
        </w:rPr>
        <w:t>;</w:t>
      </w:r>
      <w:proofErr w:type="gramEnd"/>
    </w:p>
    <w:p w:rsidR="005065B8" w:rsidRP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сохранение элементов планировочной структуры территории</w:t>
      </w:r>
      <w:r w:rsidRPr="005065B8">
        <w:rPr>
          <w:sz w:val="28"/>
          <w:szCs w:val="28"/>
          <w:lang w:bidi="ru-RU"/>
        </w:rPr>
        <w:t>;</w:t>
      </w:r>
    </w:p>
    <w:p w:rsidR="005065B8" w:rsidRPr="00D468E1" w:rsidRDefault="005065B8" w:rsidP="005065B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проведение работ по восстановлению планировочной структуры, утраченных сооружений и зеленых насаждений</w:t>
      </w:r>
      <w:r w:rsidRPr="005065B8">
        <w:rPr>
          <w:sz w:val="28"/>
          <w:szCs w:val="28"/>
          <w:lang w:bidi="ru-RU"/>
        </w:rPr>
        <w:t>;</w:t>
      </w:r>
      <w:r w:rsidR="00D468E1">
        <w:rPr>
          <w:sz w:val="28"/>
          <w:szCs w:val="28"/>
          <w:lang w:bidi="ru-RU"/>
        </w:rPr>
        <w:t xml:space="preserve"> </w:t>
      </w:r>
      <w:r w:rsidR="00D468E1" w:rsidRPr="00ED0ECD">
        <w:rPr>
          <w:sz w:val="28"/>
          <w:szCs w:val="28"/>
          <w:lang w:bidi="ru-RU"/>
        </w:rPr>
        <w:t>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</w:t>
      </w:r>
      <w:r w:rsidR="005821F8">
        <w:rPr>
          <w:sz w:val="28"/>
          <w:szCs w:val="28"/>
          <w:lang w:bidi="ru-RU"/>
        </w:rPr>
        <w:t>ая обеспечить функционирование О</w:t>
      </w:r>
      <w:r w:rsidR="00D468E1" w:rsidRPr="00ED0ECD">
        <w:rPr>
          <w:sz w:val="28"/>
          <w:szCs w:val="28"/>
          <w:lang w:bidi="ru-RU"/>
        </w:rPr>
        <w:t xml:space="preserve">бъекта в современных условиях, обеспечивающая недопущение ухудшения </w:t>
      </w:r>
      <w:r w:rsidR="000F02BB" w:rsidRPr="000F02BB">
        <w:rPr>
          <w:sz w:val="28"/>
          <w:szCs w:val="28"/>
          <w:lang w:bidi="ru-RU"/>
        </w:rPr>
        <w:t xml:space="preserve"> </w:t>
      </w:r>
      <w:r w:rsidR="00D468E1" w:rsidRPr="00ED0ECD">
        <w:rPr>
          <w:sz w:val="28"/>
          <w:szCs w:val="28"/>
          <w:lang w:bidi="ru-RU"/>
        </w:rPr>
        <w:t xml:space="preserve">состояния </w:t>
      </w:r>
      <w:r w:rsidR="000F02BB" w:rsidRPr="000F02BB">
        <w:rPr>
          <w:sz w:val="28"/>
          <w:szCs w:val="28"/>
          <w:lang w:bidi="ru-RU"/>
        </w:rPr>
        <w:t xml:space="preserve"> </w:t>
      </w:r>
      <w:r w:rsidR="00D468E1" w:rsidRPr="00ED0ECD">
        <w:rPr>
          <w:sz w:val="28"/>
          <w:szCs w:val="28"/>
          <w:lang w:bidi="ru-RU"/>
        </w:rPr>
        <w:t>территор</w:t>
      </w:r>
      <w:r w:rsidR="000F02BB">
        <w:rPr>
          <w:sz w:val="28"/>
          <w:szCs w:val="28"/>
          <w:lang w:bidi="ru-RU"/>
        </w:rPr>
        <w:t xml:space="preserve">ии </w:t>
      </w:r>
      <w:proofErr w:type="gramStart"/>
      <w:r w:rsidR="000F02BB">
        <w:rPr>
          <w:sz w:val="28"/>
          <w:szCs w:val="28"/>
          <w:lang w:val="en-US" w:bidi="ru-RU"/>
        </w:rPr>
        <w:t>J</w:t>
      </w:r>
      <w:proofErr w:type="spellStart"/>
      <w:proofErr w:type="gramEnd"/>
      <w:r w:rsidR="00D468E1">
        <w:rPr>
          <w:sz w:val="28"/>
          <w:szCs w:val="28"/>
          <w:lang w:bidi="ru-RU"/>
        </w:rPr>
        <w:t>бъекта</w:t>
      </w:r>
      <w:proofErr w:type="spellEnd"/>
      <w:r w:rsidR="00D468E1" w:rsidRPr="00D468E1">
        <w:rPr>
          <w:sz w:val="28"/>
          <w:szCs w:val="28"/>
          <w:lang w:bidi="ru-RU"/>
        </w:rPr>
        <w:t>;</w:t>
      </w:r>
    </w:p>
    <w:p w:rsidR="005065B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 w:rsidRPr="005065B8"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санитарные (выборочные) и планировочные рубки деревьев</w:t>
      </w:r>
      <w:r w:rsidRPr="005065B8">
        <w:rPr>
          <w:sz w:val="28"/>
          <w:szCs w:val="28"/>
          <w:lang w:bidi="ru-RU"/>
        </w:rPr>
        <w:t>;</w:t>
      </w:r>
    </w:p>
    <w:p w:rsidR="005065B8" w:rsidRPr="005821F8" w:rsidRDefault="005065B8" w:rsidP="005065B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размещение малых архитектурных форм</w:t>
      </w:r>
      <w:r w:rsidR="006A3380" w:rsidRPr="005821F8">
        <w:rPr>
          <w:sz w:val="28"/>
          <w:szCs w:val="28"/>
          <w:lang w:bidi="ru-RU"/>
        </w:rPr>
        <w:t>;</w:t>
      </w:r>
    </w:p>
    <w:p w:rsidR="005065B8" w:rsidRPr="00ED0ECD" w:rsidRDefault="005065B8" w:rsidP="00D468E1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4771C0" w:rsidRPr="004771C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устройство современных сходов и ступеней, пандусов, подпорных стенок, откосов и ограждений для проведения работ по сохранен</w:t>
      </w:r>
      <w:r w:rsidR="00D468E1">
        <w:rPr>
          <w:sz w:val="28"/>
          <w:szCs w:val="28"/>
          <w:lang w:bidi="ru-RU"/>
        </w:rPr>
        <w:t xml:space="preserve">ию </w:t>
      </w:r>
      <w:r w:rsidR="005821F8">
        <w:rPr>
          <w:sz w:val="28"/>
          <w:szCs w:val="28"/>
          <w:lang w:bidi="ru-RU"/>
        </w:rPr>
        <w:t>Объекта.</w:t>
      </w:r>
    </w:p>
    <w:p w:rsidR="005065B8" w:rsidRPr="00ED0ECD" w:rsidRDefault="005065B8" w:rsidP="005065B8">
      <w:pPr>
        <w:ind w:firstLine="708"/>
        <w:jc w:val="both"/>
        <w:rPr>
          <w:sz w:val="28"/>
          <w:szCs w:val="28"/>
          <w:lang w:bidi="ru-RU"/>
        </w:rPr>
      </w:pPr>
    </w:p>
    <w:p w:rsidR="005065B8" w:rsidRPr="00ED0ECD" w:rsidRDefault="005065B8" w:rsidP="005065B8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>
        <w:rPr>
          <w:b/>
          <w:sz w:val="28"/>
          <w:szCs w:val="28"/>
          <w:lang w:bidi="ru-RU"/>
        </w:rPr>
        <w:t>Объекта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5065B8" w:rsidRPr="003404B7" w:rsidRDefault="005065B8" w:rsidP="003404B7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</w:t>
      </w:r>
      <w:r w:rsidR="003404B7">
        <w:rPr>
          <w:sz w:val="28"/>
          <w:szCs w:val="28"/>
          <w:lang w:bidi="ru-RU"/>
        </w:rPr>
        <w:t>зданий и сооружений, за исключением проведения работ по воссозданию утраченного объекта культурного наследия и связанных с ним исторических строений</w:t>
      </w:r>
      <w:r w:rsidR="003404B7" w:rsidRPr="003404B7">
        <w:rPr>
          <w:sz w:val="28"/>
          <w:szCs w:val="28"/>
          <w:lang w:bidi="ru-RU"/>
        </w:rPr>
        <w:t>;</w:t>
      </w:r>
    </w:p>
    <w:p w:rsidR="003404B7" w:rsidRDefault="003404B7" w:rsidP="003404B7">
      <w:pPr>
        <w:ind w:firstLine="708"/>
        <w:jc w:val="both"/>
        <w:rPr>
          <w:sz w:val="28"/>
          <w:szCs w:val="28"/>
          <w:lang w:bidi="ru-RU"/>
        </w:rPr>
      </w:pPr>
      <w:r w:rsidRPr="003404B7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строительная, хозяйственная и иная деятельность, создающая угрозу повреждения, разрушения или уничтожения объекта культурного наследия</w:t>
      </w:r>
      <w:r w:rsidRPr="003404B7">
        <w:rPr>
          <w:sz w:val="28"/>
          <w:szCs w:val="28"/>
          <w:lang w:bidi="ru-RU"/>
        </w:rPr>
        <w:t>;</w:t>
      </w:r>
    </w:p>
    <w:p w:rsidR="003404B7" w:rsidRPr="003404B7" w:rsidRDefault="003404B7" w:rsidP="003404B7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прокладка наземных</w:t>
      </w:r>
      <w:r w:rsidR="000F02BB">
        <w:rPr>
          <w:sz w:val="28"/>
          <w:szCs w:val="28"/>
          <w:lang w:bidi="ru-RU"/>
        </w:rPr>
        <w:t xml:space="preserve"> и воздушных инженерных сетей (</w:t>
      </w:r>
      <w:r>
        <w:rPr>
          <w:sz w:val="28"/>
          <w:szCs w:val="28"/>
          <w:lang w:bidi="ru-RU"/>
        </w:rPr>
        <w:t>коммуникаций)</w:t>
      </w:r>
      <w:r w:rsidRPr="003404B7">
        <w:rPr>
          <w:sz w:val="28"/>
          <w:szCs w:val="28"/>
          <w:lang w:bidi="ru-RU"/>
        </w:rPr>
        <w:t>;</w:t>
      </w:r>
    </w:p>
    <w:p w:rsidR="003404B7" w:rsidRPr="00444574" w:rsidRDefault="003404B7" w:rsidP="003404B7">
      <w:pPr>
        <w:ind w:firstLine="708"/>
        <w:jc w:val="both"/>
        <w:rPr>
          <w:sz w:val="28"/>
          <w:szCs w:val="28"/>
          <w:lang w:bidi="ru-RU"/>
        </w:rPr>
      </w:pPr>
      <w:r w:rsidRPr="003404B7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сплошные рубки деревьев (</w:t>
      </w:r>
      <w:proofErr w:type="gramStart"/>
      <w:r>
        <w:rPr>
          <w:sz w:val="28"/>
          <w:szCs w:val="28"/>
          <w:lang w:bidi="ru-RU"/>
        </w:rPr>
        <w:t>кроме</w:t>
      </w:r>
      <w:proofErr w:type="gramEnd"/>
      <w:r>
        <w:rPr>
          <w:sz w:val="28"/>
          <w:szCs w:val="28"/>
          <w:lang w:bidi="ru-RU"/>
        </w:rPr>
        <w:t xml:space="preserve"> самосевных)</w:t>
      </w:r>
      <w:r w:rsidRPr="003404B7">
        <w:rPr>
          <w:sz w:val="28"/>
          <w:szCs w:val="28"/>
          <w:lang w:bidi="ru-RU"/>
        </w:rPr>
        <w:t>;</w:t>
      </w:r>
    </w:p>
    <w:p w:rsidR="000F02BB" w:rsidRPr="00444574" w:rsidRDefault="000F02BB" w:rsidP="003404B7">
      <w:pPr>
        <w:ind w:firstLine="708"/>
        <w:jc w:val="both"/>
        <w:rPr>
          <w:sz w:val="28"/>
          <w:szCs w:val="28"/>
          <w:lang w:bidi="ru-RU"/>
        </w:rPr>
      </w:pPr>
      <w:r w:rsidRPr="000F02BB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размещение любых рекламных конструкций на территории объекта</w:t>
      </w:r>
      <w:r w:rsidRPr="000F02BB">
        <w:rPr>
          <w:sz w:val="28"/>
          <w:szCs w:val="28"/>
          <w:lang w:bidi="ru-RU"/>
        </w:rPr>
        <w:t>;</w:t>
      </w:r>
    </w:p>
    <w:p w:rsidR="000D56A6" w:rsidRPr="000D56A6" w:rsidRDefault="000D56A6" w:rsidP="003404B7">
      <w:pPr>
        <w:ind w:firstLine="708"/>
        <w:jc w:val="both"/>
        <w:rPr>
          <w:sz w:val="28"/>
          <w:szCs w:val="28"/>
          <w:lang w:bidi="ru-RU"/>
        </w:rPr>
      </w:pPr>
      <w:r w:rsidRPr="00F401A1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создание</w:t>
      </w:r>
      <w:r w:rsidR="00091D99">
        <w:rPr>
          <w:sz w:val="28"/>
          <w:szCs w:val="28"/>
          <w:lang w:bidi="ru-RU"/>
        </w:rPr>
        <w:t xml:space="preserve"> разруша</w:t>
      </w:r>
      <w:r w:rsidR="00F401A1">
        <w:rPr>
          <w:sz w:val="28"/>
          <w:szCs w:val="28"/>
          <w:lang w:bidi="ru-RU"/>
        </w:rPr>
        <w:t>ющих вибрационных нагрузок динамическим воздействием на грунты в зоне их взаимодействия с объектом культурного наследия.</w:t>
      </w:r>
    </w:p>
    <w:p w:rsidR="003404B7" w:rsidRPr="00F401A1" w:rsidRDefault="003404B7" w:rsidP="003404B7">
      <w:pPr>
        <w:ind w:firstLine="708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p w:rsidR="004775FF" w:rsidRPr="00F401A1" w:rsidRDefault="004775FF" w:rsidP="004775FF">
      <w:pPr>
        <w:widowControl w:val="0"/>
        <w:autoSpaceDE w:val="0"/>
        <w:autoSpaceDN w:val="0"/>
        <w:adjustRightInd w:val="0"/>
        <w:ind w:right="-227"/>
        <w:jc w:val="both"/>
        <w:rPr>
          <w:sz w:val="28"/>
          <w:szCs w:val="28"/>
        </w:rPr>
      </w:pPr>
    </w:p>
    <w:sectPr w:rsidR="004775FF" w:rsidRPr="00F401A1" w:rsidSect="006607C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D4" w:rsidRDefault="00E654D4" w:rsidP="005B370B">
      <w:r>
        <w:separator/>
      </w:r>
    </w:p>
  </w:endnote>
  <w:endnote w:type="continuationSeparator" w:id="0">
    <w:p w:rsidR="00E654D4" w:rsidRDefault="00E654D4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D4" w:rsidRDefault="00E654D4" w:rsidP="005B370B">
      <w:r>
        <w:separator/>
      </w:r>
    </w:p>
  </w:footnote>
  <w:footnote w:type="continuationSeparator" w:id="0">
    <w:p w:rsidR="00E654D4" w:rsidRDefault="00E654D4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5D88"/>
    <w:rsid w:val="00056508"/>
    <w:rsid w:val="00056A26"/>
    <w:rsid w:val="00057292"/>
    <w:rsid w:val="00057A8C"/>
    <w:rsid w:val="00060D0E"/>
    <w:rsid w:val="00062D30"/>
    <w:rsid w:val="0006460A"/>
    <w:rsid w:val="00064AB4"/>
    <w:rsid w:val="000660B2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1D99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6A6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02BB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0CEF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39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4B7"/>
    <w:rsid w:val="00340E3D"/>
    <w:rsid w:val="00341519"/>
    <w:rsid w:val="00341F99"/>
    <w:rsid w:val="0034202D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6EA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574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1C98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771C0"/>
    <w:rsid w:val="004775FF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02D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D725B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5B8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1F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81D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BE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5F40"/>
    <w:rsid w:val="00657DAA"/>
    <w:rsid w:val="00657F45"/>
    <w:rsid w:val="006607CF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380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5790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3BDC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2C1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4A73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09C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8C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A0C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86D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3C4D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0C6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1F07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968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4F1B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68E1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66B"/>
    <w:rsid w:val="00DD2EF2"/>
    <w:rsid w:val="00DD59AA"/>
    <w:rsid w:val="00DD6C8D"/>
    <w:rsid w:val="00DD6F09"/>
    <w:rsid w:val="00DD7EA1"/>
    <w:rsid w:val="00DE0A02"/>
    <w:rsid w:val="00DE3BB0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491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68C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54D4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01A1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30D7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47C7-F519-4B6A-BED5-F219275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Юлия Юрьевна Назаренко</cp:lastModifiedBy>
  <cp:revision>36</cp:revision>
  <cp:lastPrinted>2019-11-14T07:24:00Z</cp:lastPrinted>
  <dcterms:created xsi:type="dcterms:W3CDTF">2019-11-14T10:07:00Z</dcterms:created>
  <dcterms:modified xsi:type="dcterms:W3CDTF">2019-11-15T07:12:00Z</dcterms:modified>
</cp:coreProperties>
</file>