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E8" w:rsidRPr="003A5EA5" w:rsidRDefault="00577AE8" w:rsidP="00577A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EA5">
        <w:rPr>
          <w:rFonts w:ascii="Times New Roman" w:hAnsi="Times New Roman" w:cs="Times New Roman"/>
          <w:sz w:val="28"/>
          <w:szCs w:val="28"/>
        </w:rPr>
        <w:t>проект</w:t>
      </w:r>
    </w:p>
    <w:p w:rsidR="00577AE8" w:rsidRPr="003A5EA5" w:rsidRDefault="00577AE8" w:rsidP="00577AE8">
      <w:pPr>
        <w:spacing w:after="0" w:line="240" w:lineRule="auto"/>
      </w:pPr>
    </w:p>
    <w:p w:rsidR="00577AE8" w:rsidRPr="003A5EA5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77AE8" w:rsidRPr="003A5EA5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7AE8" w:rsidRPr="002C4A17" w:rsidRDefault="00577AE8" w:rsidP="00577AE8">
      <w:pPr>
        <w:spacing w:after="0" w:line="240" w:lineRule="auto"/>
      </w:pPr>
    </w:p>
    <w:p w:rsidR="00577AE8" w:rsidRPr="003A5EA5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   г. N _________</w:t>
      </w:r>
    </w:p>
    <w:p w:rsidR="00577AE8" w:rsidRPr="00114B07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</w:t>
      </w:r>
      <w:r>
        <w:rPr>
          <w:rFonts w:ascii="Times New Roman" w:hAnsi="Times New Roman" w:cs="Times New Roman"/>
          <w:b/>
          <w:sz w:val="28"/>
          <w:szCs w:val="28"/>
        </w:rPr>
        <w:t>ПРОФИЛАКТИКИ БЕЗНАДЗОРНОСТИ И ПР</w:t>
      </w:r>
      <w:r w:rsidRPr="00114B07">
        <w:rPr>
          <w:rFonts w:ascii="Times New Roman" w:hAnsi="Times New Roman" w:cs="Times New Roman"/>
          <w:b/>
          <w:sz w:val="28"/>
          <w:szCs w:val="28"/>
        </w:rPr>
        <w:t>АВОНАРУШЕНИЙ НЕСОВЕРШЕННОЛЕТНИХ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140 </w:t>
      </w:r>
      <w:r w:rsidRPr="003A5EA5">
        <w:rPr>
          <w:rFonts w:ascii="Times New Roman" w:hAnsi="Times New Roman" w:cs="Times New Roman"/>
          <w:sz w:val="28"/>
          <w:szCs w:val="28"/>
        </w:rPr>
        <w:t>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областным законом от 29 декабря 2005 года N 125</w:t>
      </w:r>
      <w:r w:rsidRPr="003A5EA5">
        <w:rPr>
          <w:rFonts w:ascii="Times New Roman" w:hAnsi="Times New Roman" w:cs="Times New Roman"/>
          <w:sz w:val="28"/>
          <w:szCs w:val="28"/>
        </w:rPr>
        <w:t>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</w:t>
      </w:r>
      <w:r w:rsidRPr="003A5EA5">
        <w:rPr>
          <w:rFonts w:ascii="Times New Roman" w:hAnsi="Times New Roman" w:cs="Times New Roman"/>
          <w:sz w:val="28"/>
          <w:szCs w:val="28"/>
        </w:rPr>
        <w:t>" Правительство Ленинградской области постановляет: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A5EA5">
        <w:rPr>
          <w:rFonts w:ascii="Times New Roman" w:hAnsi="Times New Roman" w:cs="Times New Roman"/>
          <w:sz w:val="28"/>
          <w:szCs w:val="28"/>
        </w:rPr>
        <w:t>расходования субвенций бюджетам муниципальных образований Ленинградской области на осуществление отдельных государственных полномочий в сфере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5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EA5">
        <w:rPr>
          <w:rFonts w:ascii="Times New Roman" w:hAnsi="Times New Roman" w:cs="Times New Roman"/>
          <w:sz w:val="28"/>
          <w:szCs w:val="28"/>
        </w:rPr>
        <w:t xml:space="preserve"> исполнением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вице-губернатора </w:t>
      </w:r>
      <w:r w:rsidRPr="003A5EA5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внутренней политике.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Губернатор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3A5EA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N _______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114B07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9"/>
      <w:bookmarkEnd w:id="1"/>
      <w:r w:rsidRPr="00114B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7AE8" w:rsidRPr="00114B07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7">
        <w:rPr>
          <w:rFonts w:ascii="Times New Roman" w:hAnsi="Times New Roman" w:cs="Times New Roman"/>
          <w:b/>
          <w:sz w:val="28"/>
          <w:szCs w:val="28"/>
        </w:rPr>
        <w:t>РАСХОДОВАНИЯ СУБВЕНЦИЙ БЮДЖЕТАМ МУНИЦИПАЛЬНЫХ ОБРАЗОВАНИЙ ЛЕНИНГРАДСКОЙ ОБЛАСТИ НА ОСУЩЕСТВЛЕНИЕ ОТДЕЛЬНЫХ ГОСУДАРСТВЕННЫХ ПОЛНОМОЧИЙ В СФЕРЕ  ПРОФИЛАКТИКИ БЕЗНАДЗОРНОСТИ И ПРАВОНАРУШЕНИЙ НЕСОВЕРШЕННОЛЕТНИХ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5EA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расходования субвенций бюджетам муниципальных образований Ленинградской области (далее - муниципальные образования), выделяемых из областного бюджета Ленинградской области (далее - областной бюджет) на осуществление отдельных государственных полномочий Ленинградской области в сфере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3A5EA5">
        <w:rPr>
          <w:rFonts w:ascii="Times New Roman" w:hAnsi="Times New Roman" w:cs="Times New Roman"/>
          <w:sz w:val="28"/>
          <w:szCs w:val="28"/>
        </w:rPr>
        <w:t xml:space="preserve">(далее - отдельные государственные полномочия), в целях реализации областного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A5EA5">
        <w:rPr>
          <w:rFonts w:ascii="Times New Roman" w:hAnsi="Times New Roman" w:cs="Times New Roman"/>
          <w:sz w:val="28"/>
          <w:szCs w:val="28"/>
        </w:rPr>
        <w:t>от 29 декабря 2005 года N 125-оз "О наделении органов местного самоуправления муниципальных образований</w:t>
      </w:r>
      <w:proofErr w:type="gramEnd"/>
      <w:r w:rsidRPr="003A5EA5">
        <w:rPr>
          <w:rFonts w:ascii="Times New Roman" w:hAnsi="Times New Roman" w:cs="Times New Roman"/>
          <w:sz w:val="28"/>
          <w:szCs w:val="28"/>
        </w:rPr>
        <w:t xml:space="preserve">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A5">
        <w:rPr>
          <w:rFonts w:ascii="Times New Roman" w:hAnsi="Times New Roman" w:cs="Times New Roman"/>
          <w:sz w:val="28"/>
          <w:szCs w:val="28"/>
        </w:rPr>
        <w:t>(далее - субвенции).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2. Субвенции предоставляются в пределах бюджетных ассигнований, утвержденных в сводной бюджетной росписи областного бюджета на текущий финансовый год.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A5">
        <w:rPr>
          <w:rFonts w:ascii="Times New Roman" w:hAnsi="Times New Roman" w:cs="Times New Roman"/>
          <w:sz w:val="28"/>
          <w:szCs w:val="28"/>
        </w:rPr>
        <w:t xml:space="preserve">Размер субвенций на один финансовый год в расчете на одно муниципальное образование рассчитывается в соответствии с методикой,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3A5EA5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5B79F9">
        <w:rPr>
          <w:rFonts w:ascii="Times New Roman" w:hAnsi="Times New Roman" w:cs="Times New Roman"/>
          <w:sz w:val="28"/>
          <w:szCs w:val="28"/>
        </w:rPr>
        <w:t>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8"/>
          <w:szCs w:val="28"/>
        </w:rPr>
        <w:t xml:space="preserve"> (далее - областной закон от 29 декабря 2005 года N 125</w:t>
      </w:r>
      <w:r w:rsidRPr="003A5EA5">
        <w:rPr>
          <w:rFonts w:ascii="Times New Roman" w:hAnsi="Times New Roman" w:cs="Times New Roman"/>
          <w:sz w:val="28"/>
          <w:szCs w:val="28"/>
        </w:rPr>
        <w:t>-оз).</w:t>
      </w:r>
      <w:proofErr w:type="gramEnd"/>
    </w:p>
    <w:p w:rsidR="00577AE8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 является Ком</w:t>
      </w:r>
      <w:r>
        <w:rPr>
          <w:rFonts w:ascii="Times New Roman" w:hAnsi="Times New Roman" w:cs="Times New Roman"/>
          <w:sz w:val="28"/>
          <w:szCs w:val="28"/>
        </w:rPr>
        <w:t>итет по молодежной политике</w:t>
      </w:r>
      <w:r w:rsidRPr="003A5EA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Комитет).</w:t>
      </w:r>
    </w:p>
    <w:p w:rsidR="00444D9F" w:rsidRPr="003A5EA5" w:rsidRDefault="00444D9F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4D9F">
        <w:rPr>
          <w:rFonts w:ascii="Times New Roman" w:hAnsi="Times New Roman" w:cs="Times New Roman"/>
          <w:sz w:val="28"/>
          <w:szCs w:val="28"/>
        </w:rPr>
        <w:t>Перечисление субвенций осуществляется Комитетом финансов Ленинградской области с единого счета областного бюджета на основании заявок на оплату расходов, представляемых Комитетом, на лицевые счета финансовых (уполномоченных) органов соответствующих муниципальных образований, открытые в территориальных отделах Управления Федерального казначейства по Ленинградской области.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5. Получателями средств субвенции являются органы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муниципальных районов</w:t>
      </w:r>
      <w:r w:rsidRPr="003A5EA5">
        <w:rPr>
          <w:rFonts w:ascii="Times New Roman" w:hAnsi="Times New Roman" w:cs="Times New Roman"/>
          <w:sz w:val="28"/>
          <w:szCs w:val="28"/>
        </w:rPr>
        <w:t xml:space="preserve"> и городского округа Ленинградской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а также городских </w:t>
      </w:r>
      <w:r w:rsidRPr="003A5EA5">
        <w:rPr>
          <w:rFonts w:ascii="Times New Roman" w:hAnsi="Times New Roman" w:cs="Times New Roman"/>
          <w:sz w:val="28"/>
          <w:szCs w:val="28"/>
        </w:rPr>
        <w:t xml:space="preserve">поселений Ленинградской области, наделенные областным </w:t>
      </w:r>
      <w:hyperlink r:id="rId5" w:history="1">
        <w:r w:rsidRPr="001570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2005 года N 125</w:t>
      </w:r>
      <w:r w:rsidRPr="003A5EA5">
        <w:rPr>
          <w:rFonts w:ascii="Times New Roman" w:hAnsi="Times New Roman" w:cs="Times New Roman"/>
          <w:sz w:val="28"/>
          <w:szCs w:val="28"/>
        </w:rPr>
        <w:t>-оз отдельными государственными полномочиями (далее - органы местного самоуправления).</w:t>
      </w:r>
    </w:p>
    <w:p w:rsidR="00577AE8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6. Органы местного самоуправления:</w:t>
      </w:r>
    </w:p>
    <w:p w:rsidR="00A804DF" w:rsidRP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4DF">
        <w:rPr>
          <w:rFonts w:ascii="Times New Roman" w:hAnsi="Times New Roman" w:cs="Times New Roman"/>
          <w:sz w:val="28"/>
          <w:szCs w:val="28"/>
        </w:rPr>
        <w:t>1) организуют выполнение отдельных государственных полномочий Ленинградской области;</w:t>
      </w:r>
    </w:p>
    <w:p w:rsid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4DF">
        <w:rPr>
          <w:rFonts w:ascii="Times New Roman" w:hAnsi="Times New Roman" w:cs="Times New Roman"/>
          <w:sz w:val="28"/>
          <w:szCs w:val="28"/>
        </w:rPr>
        <w:t>2) осуществляют своевременное целевое расходование средств субвенций;</w:t>
      </w:r>
    </w:p>
    <w:p w:rsid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804DF">
        <w:t xml:space="preserve"> </w:t>
      </w:r>
      <w:r w:rsidRPr="00A804DF">
        <w:rPr>
          <w:rFonts w:ascii="Times New Roman" w:hAnsi="Times New Roman" w:cs="Times New Roman"/>
          <w:sz w:val="28"/>
          <w:szCs w:val="28"/>
        </w:rPr>
        <w:t>ежеквартально не позднее 10-го числа месяца, следующего за отчетным кварталом, представ</w:t>
      </w:r>
      <w:r>
        <w:rPr>
          <w:rFonts w:ascii="Times New Roman" w:hAnsi="Times New Roman" w:cs="Times New Roman"/>
          <w:sz w:val="28"/>
          <w:szCs w:val="28"/>
        </w:rPr>
        <w:t>ляют в Комитет</w:t>
      </w:r>
      <w:r w:rsidRPr="00A804DF">
        <w:rPr>
          <w:rFonts w:ascii="Times New Roman" w:hAnsi="Times New Roman" w:cs="Times New Roman"/>
          <w:sz w:val="28"/>
          <w:szCs w:val="28"/>
        </w:rPr>
        <w:t xml:space="preserve"> отчет о расходовании средств субвенций  по форме согласно приложению к настоящему Порядку.</w:t>
      </w:r>
    </w:p>
    <w:p w:rsid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804DF">
        <w:t xml:space="preserve"> </w:t>
      </w:r>
      <w:r w:rsidRPr="00A804DF">
        <w:rPr>
          <w:rFonts w:ascii="Times New Roman" w:hAnsi="Times New Roman" w:cs="Times New Roman"/>
          <w:sz w:val="28"/>
          <w:szCs w:val="28"/>
        </w:rPr>
        <w:t>направляют поступившие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DF">
        <w:rPr>
          <w:rFonts w:ascii="Times New Roman" w:hAnsi="Times New Roman" w:cs="Times New Roman"/>
          <w:sz w:val="28"/>
          <w:szCs w:val="28"/>
        </w:rPr>
        <w:t xml:space="preserve">заработную плату </w:t>
      </w:r>
      <w:r>
        <w:rPr>
          <w:rFonts w:ascii="Times New Roman" w:hAnsi="Times New Roman" w:cs="Times New Roman"/>
          <w:sz w:val="28"/>
          <w:szCs w:val="28"/>
        </w:rPr>
        <w:t>и начисления на заработную плату</w:t>
      </w:r>
      <w:r w:rsidRPr="00A804DF">
        <w:rPr>
          <w:rFonts w:ascii="Times New Roman" w:hAnsi="Times New Roman" w:cs="Times New Roman"/>
          <w:sz w:val="28"/>
          <w:szCs w:val="28"/>
        </w:rPr>
        <w:t xml:space="preserve"> муниципальных служащих, обеспечивающих деятельность муниципальных комиссий по делам несо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прав,</w:t>
      </w:r>
      <w:r w:rsidRPr="00A80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связи,</w:t>
      </w:r>
    </w:p>
    <w:p w:rsidR="00A804DF" w:rsidRDefault="00A804DF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услуги,</w:t>
      </w:r>
    </w:p>
    <w:p w:rsidR="00A804DF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работы, услуги по содержанию имущества, за исключен</w:t>
      </w:r>
      <w:r w:rsidR="00A804DF">
        <w:rPr>
          <w:rFonts w:ascii="Times New Roman" w:hAnsi="Times New Roman" w:cs="Times New Roman"/>
          <w:sz w:val="28"/>
          <w:szCs w:val="28"/>
        </w:rPr>
        <w:t>ием работ по ремонту помещений,</w:t>
      </w:r>
    </w:p>
    <w:p w:rsidR="00A804DF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приобретение материальных запа</w:t>
      </w:r>
      <w:r w:rsidR="00A804DF">
        <w:rPr>
          <w:rFonts w:ascii="Times New Roman" w:hAnsi="Times New Roman" w:cs="Times New Roman"/>
          <w:sz w:val="28"/>
          <w:szCs w:val="28"/>
        </w:rPr>
        <w:t>сов,</w:t>
      </w:r>
    </w:p>
    <w:p w:rsidR="00A804DF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оборудование рабочего места (</w:t>
      </w:r>
      <w:r w:rsidR="00A804DF">
        <w:rPr>
          <w:rFonts w:ascii="Times New Roman" w:hAnsi="Times New Roman" w:cs="Times New Roman"/>
          <w:sz w:val="28"/>
          <w:szCs w:val="28"/>
        </w:rPr>
        <w:t>мебель, оргтехника),</w:t>
      </w:r>
    </w:p>
    <w:p w:rsidR="00A804DF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риобретение</w:t>
      </w:r>
      <w:r w:rsidR="00A804DF">
        <w:rPr>
          <w:rFonts w:ascii="Times New Roman" w:hAnsi="Times New Roman" w:cs="Times New Roman"/>
          <w:sz w:val="28"/>
          <w:szCs w:val="28"/>
        </w:rPr>
        <w:t xml:space="preserve"> канцелярских товаров,</w:t>
      </w:r>
    </w:p>
    <w:p w:rsidR="00A804DF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расходы на создание, установку и обсл</w:t>
      </w:r>
      <w:r w:rsidR="00A804DF">
        <w:rPr>
          <w:rFonts w:ascii="Times New Roman" w:hAnsi="Times New Roman" w:cs="Times New Roman"/>
          <w:sz w:val="28"/>
          <w:szCs w:val="28"/>
        </w:rPr>
        <w:t>уживание программного продукта,</w:t>
      </w:r>
    </w:p>
    <w:p w:rsidR="00A804DF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обучение и </w:t>
      </w:r>
      <w:r w:rsidR="00A804DF">
        <w:rPr>
          <w:rFonts w:ascii="Times New Roman" w:hAnsi="Times New Roman" w:cs="Times New Roman"/>
          <w:sz w:val="28"/>
          <w:szCs w:val="28"/>
        </w:rPr>
        <w:t>профессиональную переподготовку,</w:t>
      </w:r>
    </w:p>
    <w:p w:rsidR="00577AE8" w:rsidRDefault="00577AE8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расходы, услуги.</w:t>
      </w:r>
    </w:p>
    <w:p w:rsidR="002B70D5" w:rsidRPr="003A5EA5" w:rsidRDefault="002B70D5" w:rsidP="00A804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B70D5">
        <w:t xml:space="preserve"> </w:t>
      </w:r>
      <w:r w:rsidRPr="002B70D5">
        <w:rPr>
          <w:rFonts w:ascii="Times New Roman" w:hAnsi="Times New Roman" w:cs="Times New Roman"/>
          <w:sz w:val="28"/>
          <w:szCs w:val="28"/>
        </w:rPr>
        <w:t>осуществляют возврат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неиспользованных</w:t>
      </w:r>
      <w:r w:rsidRPr="002B70D5">
        <w:rPr>
          <w:rFonts w:ascii="Times New Roman" w:hAnsi="Times New Roman" w:cs="Times New Roman"/>
          <w:sz w:val="28"/>
          <w:szCs w:val="28"/>
        </w:rPr>
        <w:t xml:space="preserve"> по состоянию на 1 января оче</w:t>
      </w:r>
      <w:r>
        <w:rPr>
          <w:rFonts w:ascii="Times New Roman" w:hAnsi="Times New Roman" w:cs="Times New Roman"/>
          <w:sz w:val="28"/>
          <w:szCs w:val="28"/>
        </w:rPr>
        <w:t>редного финансового года остатков</w:t>
      </w:r>
      <w:r w:rsidRPr="002B70D5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едств субвенций</w:t>
      </w:r>
      <w:r w:rsidRPr="002B70D5">
        <w:rPr>
          <w:rFonts w:ascii="Times New Roman" w:hAnsi="Times New Roman" w:cs="Times New Roman"/>
          <w:sz w:val="28"/>
          <w:szCs w:val="28"/>
        </w:rPr>
        <w:t xml:space="preserve"> в областной бюджет в соответствии с требованиями, установленными Бюджетным кодексом Российской Федерации.</w:t>
      </w:r>
    </w:p>
    <w:p w:rsidR="00577AE8" w:rsidRPr="003A5EA5" w:rsidRDefault="002B70D5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7AE8" w:rsidRPr="003A5E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7AE8" w:rsidRPr="003A5EA5">
        <w:rPr>
          <w:rFonts w:ascii="Times New Roman" w:hAnsi="Times New Roman" w:cs="Times New Roman"/>
          <w:sz w:val="28"/>
          <w:szCs w:val="28"/>
        </w:rPr>
        <w:t>Решения, приводящие к превышению объема средств, установленных нормативными правовыми актами Ленинградской области, принятые органами местного самоуправления, осуществляющими отдельные государственные полномочия, обеспечиваются исключительно за счет средств бюджетов муниципальных образований.</w:t>
      </w:r>
      <w:proofErr w:type="gramEnd"/>
    </w:p>
    <w:p w:rsidR="00577AE8" w:rsidRPr="003A5EA5" w:rsidRDefault="002B70D5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7AE8" w:rsidRPr="003A5EA5">
        <w:rPr>
          <w:rFonts w:ascii="Times New Roman" w:hAnsi="Times New Roman" w:cs="Times New Roman"/>
          <w:sz w:val="28"/>
          <w:szCs w:val="28"/>
        </w:rPr>
        <w:t>. Ответственность за несоблюдение настоящего Порядка и недостоверность представляемых сведений возлагается на органы местного самоуправления.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В случае если неиспользованные остатки средств субвенций не перечислены в доход областного бюджета, указанные средства подлежат взысканию в доход областного бюджета в порядке, установленном финансовым органом Ленинградской области.</w:t>
      </w:r>
    </w:p>
    <w:p w:rsidR="00577AE8" w:rsidRPr="003A5EA5" w:rsidRDefault="002B70D5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7AE8" w:rsidRPr="003A5EA5">
        <w:rPr>
          <w:rFonts w:ascii="Times New Roman" w:hAnsi="Times New Roman" w:cs="Times New Roman"/>
          <w:sz w:val="28"/>
          <w:szCs w:val="28"/>
        </w:rPr>
        <w:t>. В случае использования средств субвенции не по целевому назначению соответствующие средства взыскиваются в областной бюджет.</w:t>
      </w:r>
    </w:p>
    <w:p w:rsidR="00577AE8" w:rsidRPr="003A5EA5" w:rsidRDefault="002B70D5" w:rsidP="00577A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7AE8" w:rsidRPr="003A5E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7AE8" w:rsidRPr="003A5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7AE8" w:rsidRPr="003A5EA5">
        <w:rPr>
          <w:rFonts w:ascii="Times New Roman" w:hAnsi="Times New Roman" w:cs="Times New Roman"/>
          <w:sz w:val="28"/>
          <w:szCs w:val="28"/>
        </w:rPr>
        <w:t xml:space="preserve"> целевым использованием субвенций органами местного самоуправления возлагается на Комитет и уполномоченные органы финансового контроля Ленинградской области в соответствии с действующим законодательством.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0D5" w:rsidRPr="003A5EA5" w:rsidRDefault="002B70D5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к Порядку...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(Форма)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3A5EA5">
        <w:rPr>
          <w:rFonts w:ascii="Times New Roman" w:hAnsi="Times New Roman" w:cs="Times New Roman"/>
          <w:sz w:val="28"/>
          <w:szCs w:val="28"/>
        </w:rPr>
        <w:t>ОТЧЕТ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(наименование 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A5">
        <w:rPr>
          <w:rFonts w:ascii="Times New Roman" w:hAnsi="Times New Roman" w:cs="Times New Roman"/>
          <w:sz w:val="28"/>
          <w:szCs w:val="28"/>
        </w:rPr>
        <w:t>Ленинградской области)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о расходовании средств субвенций, предоставленных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бюджетам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 w:rsidRPr="003A5EA5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государственных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в сфере профилактики безнадзорности и правонарушений несовершеннолетних 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на "__" ______________ 20__ года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 Ком</w:t>
      </w:r>
      <w:r>
        <w:rPr>
          <w:rFonts w:ascii="Times New Roman" w:hAnsi="Times New Roman" w:cs="Times New Roman"/>
          <w:sz w:val="28"/>
          <w:szCs w:val="28"/>
        </w:rPr>
        <w:t>итет по молодежной политике</w:t>
      </w:r>
      <w:r w:rsidRPr="003A5EA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Периодичность: квартальная</w:t>
      </w:r>
    </w:p>
    <w:p w:rsidR="00577AE8" w:rsidRPr="003A5EA5" w:rsidRDefault="00577AE8" w:rsidP="00577AE8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3A5EA5">
        <w:rPr>
          <w:rFonts w:ascii="Times New Roman" w:hAnsi="Times New Roman" w:cs="Times New Roman"/>
          <w:sz w:val="28"/>
          <w:szCs w:val="28"/>
        </w:rPr>
        <w:t>Единица измерения: тыс. рублей</w:t>
      </w: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77AE8" w:rsidRPr="003A5EA5" w:rsidSect="00564BA8">
          <w:pgSz w:w="11906" w:h="16838"/>
          <w:pgMar w:top="993" w:right="566" w:bottom="1440" w:left="993" w:header="0" w:footer="0" w:gutter="0"/>
          <w:cols w:space="720"/>
          <w:noEndnote/>
        </w:sect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849"/>
        <w:gridCol w:w="565"/>
        <w:gridCol w:w="566"/>
        <w:gridCol w:w="567"/>
        <w:gridCol w:w="709"/>
        <w:gridCol w:w="574"/>
        <w:gridCol w:w="850"/>
        <w:gridCol w:w="851"/>
        <w:gridCol w:w="708"/>
        <w:gridCol w:w="851"/>
        <w:gridCol w:w="850"/>
        <w:gridCol w:w="709"/>
        <w:gridCol w:w="1276"/>
        <w:gridCol w:w="992"/>
        <w:gridCol w:w="709"/>
        <w:gridCol w:w="567"/>
        <w:gridCol w:w="850"/>
        <w:gridCol w:w="993"/>
        <w:gridCol w:w="708"/>
      </w:tblGrid>
      <w:tr w:rsidR="00577AE8" w:rsidRPr="0027730E" w:rsidTr="0089420E">
        <w:trPr>
          <w:cantSplit/>
          <w:trHeight w:val="18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Остаток на начало отчетного периода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Поступило средств из областного бюджета бюджетам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Произведено расходов из бюджета муниципального образования, всего</w:t>
            </w:r>
          </w:p>
        </w:tc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Остаток на конец отчетного периода</w:t>
            </w:r>
          </w:p>
        </w:tc>
      </w:tr>
      <w:tr w:rsidR="00577AE8" w:rsidRPr="0027730E" w:rsidTr="0089420E">
        <w:trPr>
          <w:cantSplit/>
          <w:trHeight w:val="20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начисления на фонд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</w:t>
            </w: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расходы на оборудование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A0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создание, </w:t>
            </w:r>
            <w:r w:rsidRPr="00666A04">
              <w:rPr>
                <w:rFonts w:ascii="Times New Roman" w:hAnsi="Times New Roman" w:cs="Times New Roman"/>
                <w:sz w:val="18"/>
                <w:szCs w:val="18"/>
              </w:rPr>
              <w:t>установку и обслуживание программного продукта</w:t>
            </w:r>
          </w:p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704A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и профессиональную переподготовку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E8" w:rsidRPr="0027730E" w:rsidTr="008942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7AE8" w:rsidRPr="0027730E" w:rsidTr="008942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E8" w:rsidRPr="0027730E" w:rsidTr="008942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E8" w:rsidRPr="0027730E" w:rsidTr="008942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30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8" w:rsidRPr="0027730E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77AE8" w:rsidRPr="003A5EA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1"/>
        <w:gridCol w:w="431"/>
        <w:gridCol w:w="340"/>
        <w:gridCol w:w="1417"/>
        <w:gridCol w:w="340"/>
        <w:gridCol w:w="510"/>
        <w:gridCol w:w="1414"/>
        <w:gridCol w:w="359"/>
        <w:gridCol w:w="1417"/>
        <w:gridCol w:w="1134"/>
      </w:tblGrid>
      <w:tr w:rsidR="00577AE8" w:rsidRPr="003A5EA5" w:rsidTr="0089420E">
        <w:tc>
          <w:tcPr>
            <w:tcW w:w="4203" w:type="dxa"/>
            <w:gridSpan w:val="6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 (городского округа)</w:t>
            </w:r>
          </w:p>
        </w:tc>
        <w:tc>
          <w:tcPr>
            <w:tcW w:w="51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 муниципального района (городского округа)</w:t>
            </w:r>
          </w:p>
        </w:tc>
      </w:tr>
      <w:tr w:rsidR="00577AE8" w:rsidRPr="003A5EA5" w:rsidTr="0089420E">
        <w:tc>
          <w:tcPr>
            <w:tcW w:w="1304" w:type="dxa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4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E8" w:rsidRPr="003A5EA5" w:rsidTr="0089420E">
        <w:tc>
          <w:tcPr>
            <w:tcW w:w="1304" w:type="dxa"/>
            <w:tcBorders>
              <w:top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1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51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9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577AE8" w:rsidRPr="003A5EA5" w:rsidTr="0089420E">
        <w:tc>
          <w:tcPr>
            <w:tcW w:w="4203" w:type="dxa"/>
            <w:gridSpan w:val="6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"__" ____________ 20__ года</w:t>
            </w:r>
          </w:p>
        </w:tc>
        <w:tc>
          <w:tcPr>
            <w:tcW w:w="51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577AE8" w:rsidRPr="003A5EA5" w:rsidTr="0089420E">
        <w:tc>
          <w:tcPr>
            <w:tcW w:w="4203" w:type="dxa"/>
            <w:gridSpan w:val="6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  <w:tc>
          <w:tcPr>
            <w:tcW w:w="51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577AE8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E8" w:rsidRPr="003A5EA5" w:rsidTr="0089420E">
        <w:tc>
          <w:tcPr>
            <w:tcW w:w="2106" w:type="dxa"/>
            <w:gridSpan w:val="3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E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4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E8" w:rsidRPr="003A5EA5" w:rsidTr="0089420E">
        <w:tc>
          <w:tcPr>
            <w:tcW w:w="2106" w:type="dxa"/>
            <w:gridSpan w:val="3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AE8" w:rsidRPr="003A5EA5" w:rsidRDefault="00577AE8" w:rsidP="0089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           (подпись)              (фамилия, инициалы)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Pr="003C368E" w:rsidRDefault="00577AE8" w:rsidP="00577AE8">
      <w:pPr>
        <w:pStyle w:val="ConsPlusNormal"/>
        <w:jc w:val="center"/>
        <w:rPr>
          <w:b/>
          <w:sz w:val="27"/>
          <w:szCs w:val="27"/>
        </w:rPr>
      </w:pPr>
      <w:r w:rsidRPr="003C368E">
        <w:rPr>
          <w:b/>
          <w:sz w:val="27"/>
          <w:szCs w:val="27"/>
        </w:rPr>
        <w:t xml:space="preserve">Пояснительная записка </w:t>
      </w:r>
    </w:p>
    <w:p w:rsidR="00577AE8" w:rsidRDefault="00577AE8" w:rsidP="00577A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368E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577AE8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114B07">
        <w:rPr>
          <w:rFonts w:ascii="Times New Roman" w:hAnsi="Times New Roman" w:cs="Times New Roman"/>
          <w:b/>
          <w:sz w:val="28"/>
          <w:szCs w:val="28"/>
        </w:rPr>
        <w:t>б утверждении порядка расходования субвенций бюдж</w:t>
      </w:r>
      <w:r>
        <w:rPr>
          <w:rFonts w:ascii="Times New Roman" w:hAnsi="Times New Roman" w:cs="Times New Roman"/>
          <w:b/>
          <w:sz w:val="28"/>
          <w:szCs w:val="28"/>
        </w:rPr>
        <w:t>етам муниципальных образований и городского округа Л</w:t>
      </w:r>
      <w:r w:rsidRPr="00114B07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на осуществление отдельных государственных полномочий в сфере </w:t>
      </w:r>
      <w:r>
        <w:rPr>
          <w:rFonts w:ascii="Times New Roman" w:hAnsi="Times New Roman" w:cs="Times New Roman"/>
          <w:b/>
          <w:sz w:val="28"/>
          <w:szCs w:val="28"/>
        </w:rPr>
        <w:t>профилактики безнадзорности и пр</w:t>
      </w:r>
      <w:r w:rsidRPr="00114B07">
        <w:rPr>
          <w:rFonts w:ascii="Times New Roman" w:hAnsi="Times New Roman" w:cs="Times New Roman"/>
          <w:b/>
          <w:sz w:val="28"/>
          <w:szCs w:val="28"/>
        </w:rPr>
        <w:t>авонарушений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7C8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«Об утверждении порядка расходования субвенций бюдж</w:t>
      </w:r>
      <w:r>
        <w:rPr>
          <w:rFonts w:ascii="Times New Roman" w:hAnsi="Times New Roman" w:cs="Times New Roman"/>
          <w:sz w:val="28"/>
          <w:szCs w:val="28"/>
        </w:rPr>
        <w:t>етам муниципальных образований и городского округа Л</w:t>
      </w:r>
      <w:r w:rsidRPr="00E007C8">
        <w:rPr>
          <w:rFonts w:ascii="Times New Roman" w:hAnsi="Times New Roman" w:cs="Times New Roman"/>
          <w:sz w:val="28"/>
          <w:szCs w:val="28"/>
        </w:rPr>
        <w:t>енинградской области на осуществление отдельных государственных полномочий в сфере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постановления, Порядок, отдельные государственные полномочия) разработан с целью реализации областного закона от 29.12.2005 года № 125-о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42576">
        <w:rPr>
          <w:rFonts w:ascii="Times New Roman" w:hAnsi="Times New Roman" w:cs="Times New Roman"/>
          <w:sz w:val="28"/>
          <w:szCs w:val="28"/>
        </w:rPr>
        <w:t>«О</w:t>
      </w:r>
      <w:proofErr w:type="spellEnd"/>
      <w:proofErr w:type="gramEnd"/>
      <w:r w:rsidRPr="00C42576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(далее – областной закон № 125-оз)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утверждается Порядок расходования и учета средств, предоставляемых из областного бюджета бюджетам муниципальных образований Ленинградской области в виде субвенций на осуществление отдельных государственных полномочий. 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>В соответствии со статьей 2 областного закона № 125-оз  органы местного самоуправления Ленинградской области наделяются полномочиями по созданию и организации деятельности комиссий по делам несовершеннолетних и защите их прав.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>Порядком предусмотрено, что субвенции предоставляются бюджетам</w:t>
      </w:r>
      <w:r w:rsidRPr="008F4559">
        <w:t xml:space="preserve"> </w:t>
      </w:r>
      <w:r w:rsidRPr="008F455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 в соответствии со сводной бюджетной росписью областного бюджета в пределах бюджетных ассигнований и лимитов бюджетных обязательств, предусмотренных на соответствующий год на финансовое обеспечение полномочия по организации деятельности комиссий по делам несовершеннолетних и защите их прав.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 xml:space="preserve">Устанавливаются сроки, содержание и формы отчетов о расходах бюджетов муниципальных образований Ленинградской области, источником финансового </w:t>
      </w:r>
      <w:proofErr w:type="gramStart"/>
      <w:r w:rsidRPr="008F455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F4559">
        <w:rPr>
          <w:rFonts w:ascii="Times New Roman" w:hAnsi="Times New Roman" w:cs="Times New Roman"/>
          <w:sz w:val="28"/>
          <w:szCs w:val="28"/>
        </w:rPr>
        <w:t xml:space="preserve"> которого является субвенция; процедура перечисления предоставляемых средств областного бюджета в виде субвенций, а также порядок возврата в доход областного бюджета.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>Ответственность за целевое осуществление расходов бюджетов муниципальных образований Ленинградской области, связанные с реализацией переданных отдельных государственных полномочий, несут органы местного самоуправления.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559">
        <w:rPr>
          <w:rFonts w:ascii="Times New Roman" w:hAnsi="Times New Roman" w:cs="Times New Roman"/>
          <w:sz w:val="28"/>
          <w:szCs w:val="28"/>
        </w:rPr>
        <w:t xml:space="preserve"> осуществлением расходов бюджетов муниципальных образований Ленинградской области, источником финансового обеспечения которых являются субвенции, в соответствии с Порядком, будет осуществляться Комитетом по молодежной политике Ленинградской области и уполномоченными органами финансового контроля Ленинградской области в соответствии с действующим законодательством.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>Проект постановления не требует проведения в установленном порядке процедуры оценки регулирующего воздействия.</w:t>
      </w: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8F4559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846B3F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846B3F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F977B1" w:rsidRDefault="00577AE8" w:rsidP="0057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577AE8" w:rsidRDefault="00577AE8" w:rsidP="0057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B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77AE8" w:rsidRPr="008A1A7E" w:rsidRDefault="00577AE8" w:rsidP="00577A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114B07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расходования субвенций бюджетам муниципальных образований ленинградской области на осуществление отдельных государственных полномочий в сфере </w:t>
      </w:r>
      <w:r>
        <w:rPr>
          <w:rFonts w:ascii="Times New Roman" w:hAnsi="Times New Roman" w:cs="Times New Roman"/>
          <w:b/>
          <w:sz w:val="28"/>
          <w:szCs w:val="28"/>
        </w:rPr>
        <w:t>профилактики безнадзорности и пр</w:t>
      </w:r>
      <w:r w:rsidRPr="00114B07">
        <w:rPr>
          <w:rFonts w:ascii="Times New Roman" w:hAnsi="Times New Roman" w:cs="Times New Roman"/>
          <w:b/>
          <w:sz w:val="28"/>
          <w:szCs w:val="28"/>
        </w:rPr>
        <w:t>авонарушений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Pr="003F6BBC">
        <w:rPr>
          <w:rFonts w:ascii="Times New Roman" w:hAnsi="Times New Roman" w:cs="Times New Roman"/>
          <w:sz w:val="28"/>
          <w:szCs w:val="28"/>
        </w:rPr>
        <w:t>Правительства Ленинградской области «Об утверждении порядка расходования субвенций бюдж</w:t>
      </w:r>
      <w:r>
        <w:rPr>
          <w:rFonts w:ascii="Times New Roman" w:hAnsi="Times New Roman" w:cs="Times New Roman"/>
          <w:sz w:val="28"/>
          <w:szCs w:val="28"/>
        </w:rPr>
        <w:t>етам муниципальных образований Л</w:t>
      </w:r>
      <w:r w:rsidRPr="003F6BBC">
        <w:rPr>
          <w:rFonts w:ascii="Times New Roman" w:hAnsi="Times New Roman" w:cs="Times New Roman"/>
          <w:sz w:val="28"/>
          <w:szCs w:val="28"/>
        </w:rPr>
        <w:t>енинградской области на осуществление отдельных государственных полномочий в сфере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с целью реализации </w:t>
      </w:r>
      <w:r w:rsidRPr="003F6BBC">
        <w:rPr>
          <w:rFonts w:ascii="Times New Roman" w:hAnsi="Times New Roman" w:cs="Times New Roman"/>
          <w:sz w:val="28"/>
          <w:szCs w:val="28"/>
        </w:rPr>
        <w:t>областного закона от 29.12.2005 года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</w:t>
      </w:r>
      <w:proofErr w:type="gramEnd"/>
      <w:r w:rsidRPr="003F6BBC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3F6BB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лее – областной закон № 125-оз, отдельные государственный полномочия).</w:t>
      </w:r>
      <w:proofErr w:type="gramEnd"/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6 областного закона № 125-оз утверждена формула</w:t>
      </w:r>
      <w:r w:rsidRPr="00447092">
        <w:rPr>
          <w:rFonts w:ascii="Times New Roman" w:hAnsi="Times New Roman" w:cs="Times New Roman"/>
          <w:sz w:val="28"/>
          <w:szCs w:val="28"/>
        </w:rPr>
        <w:t xml:space="preserve"> расчета субвенций на исполнение отдельных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полномочий, </w:t>
      </w:r>
      <w:r w:rsidRPr="00447092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</w:rPr>
        <w:t xml:space="preserve"> взят</w:t>
      </w:r>
      <w:r w:rsidRPr="00447092">
        <w:rPr>
          <w:rFonts w:ascii="Times New Roman" w:hAnsi="Times New Roman" w:cs="Times New Roman"/>
          <w:sz w:val="28"/>
          <w:szCs w:val="28"/>
        </w:rPr>
        <w:t xml:space="preserve"> размер должностного оклада на планируемый год по должности «специалист первой категории» в соответствии с областным законом от 25 февраля 2005 года № 12-оз «О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</w:t>
      </w:r>
      <w:proofErr w:type="gramEnd"/>
      <w:r w:rsidRPr="00447092">
        <w:rPr>
          <w:rFonts w:ascii="Times New Roman" w:hAnsi="Times New Roman" w:cs="Times New Roman"/>
          <w:sz w:val="28"/>
          <w:szCs w:val="28"/>
        </w:rPr>
        <w:t xml:space="preserve"> и денежном </w:t>
      </w:r>
      <w:proofErr w:type="gramStart"/>
      <w:r w:rsidRPr="00447092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447092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Ленинградской области».</w:t>
      </w:r>
      <w:r w:rsidRPr="003F6BBC">
        <w:t xml:space="preserve"> </w:t>
      </w:r>
      <w:r w:rsidRPr="003F6BBC">
        <w:rPr>
          <w:rFonts w:ascii="Times New Roman" w:hAnsi="Times New Roman" w:cs="Times New Roman"/>
          <w:sz w:val="28"/>
          <w:szCs w:val="28"/>
        </w:rPr>
        <w:t>Формула расчета предусматривает коэффициент увеличения 1,05 (доля текущих расходов от фонда оплаты труда) при осуществлении деятельности в сфере профилактики безнадзорности и правонарушений несовершеннолетних.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3F6BBC">
        <w:rPr>
          <w:rFonts w:ascii="Times New Roman" w:hAnsi="Times New Roman" w:cs="Times New Roman"/>
          <w:sz w:val="28"/>
          <w:szCs w:val="28"/>
        </w:rPr>
        <w:t xml:space="preserve"> распределения данных субвенций отражена в статье 12 проекта</w:t>
      </w:r>
      <w:r w:rsidRPr="003F6BBC">
        <w:t xml:space="preserve"> </w:t>
      </w:r>
      <w:r w:rsidRPr="003F6BBC">
        <w:rPr>
          <w:rFonts w:ascii="Times New Roman" w:hAnsi="Times New Roman" w:cs="Times New Roman"/>
          <w:sz w:val="28"/>
          <w:szCs w:val="28"/>
        </w:rPr>
        <w:t xml:space="preserve"> областного закона «О внесении изменений в отдельные областные законы Ленинградской области в связи с принятием областного закона «О межбюджетных отношениях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BBC">
        <w:t xml:space="preserve"> </w:t>
      </w:r>
      <w:r w:rsidRPr="003F6BBC">
        <w:rPr>
          <w:rFonts w:ascii="Times New Roman" w:hAnsi="Times New Roman" w:cs="Times New Roman"/>
          <w:sz w:val="28"/>
          <w:szCs w:val="28"/>
        </w:rPr>
        <w:t>Предлагаемые в проекте изменения не противоречат распределению и не изменяют общий объем субвенций. Данные методики распределения субвенций были применены при составлении проекта  областного закона об областном бюджете Ленинградской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Пунктом 7 проекта постановления устанавливается перечень расходов на содержание органов местного самоуправления, которые предусматривают обеспечение исполнения органами местного самоуправления переданного в соответствии со статьей   2 областного закона № 125-оз полномочия по организации деятельности комиссии по делам несовершеннолетних и защите их прав.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6F3">
        <w:rPr>
          <w:rFonts w:ascii="Times New Roman" w:hAnsi="Times New Roman" w:cs="Times New Roman"/>
          <w:sz w:val="28"/>
          <w:szCs w:val="28"/>
        </w:rPr>
        <w:t>Согласно   абзацу   пятому   пункта   1   Примерного   положения о комиссиях по делам несовершеннолетних и защите их прав, утвержденного постановлением Правительства Российской Федерации от 6 ноября 2013  г. №995,   высшие исполнительные  органы  государственной  власти  субъектов  Российской  Федерации, а также   органы   местного   самоуправления,   на   которые   в   соответствии с  законодательством  субъектов  Российской  Федерации  возложены  полномочия по  созданию  муниципальных комиссий и организации  деятельности  комиссий по</w:t>
      </w:r>
      <w:proofErr w:type="gramEnd"/>
      <w:r w:rsidRPr="00F106F3"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  могут  создавать отделы  или  другие  структурные  подразделения (далее – аппараты комиссий)  в  составе  исполнительных  органов государственной  власти  субъектов  Российской  Федерации  или  органов  местного самоуправления.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В соответствии Приложением к областному закону № 125-оз отдельными государственными полномочиями  в сфере профилактики безнадзорности и правонарушений несовершеннолетних наделены органы местного самоуправления 18 муниципальных районов (городского округа) и 8 городских поселений Ленинградской области.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106F3">
        <w:rPr>
          <w:rFonts w:ascii="Times New Roman" w:hAnsi="Times New Roman" w:cs="Times New Roman"/>
          <w:sz w:val="28"/>
          <w:szCs w:val="28"/>
        </w:rPr>
        <w:t>С целью обеспечения единообразного   подхода   к   вопросу определения  статуса  аппаратов   муниципальных комиссий,   осуществляющих   деятельность   на   территориях муниципальных образований Ленинградской области, внесены изменения в областной закон №125 (областной закон от 23.04.2019 г. № 27-оз) в части увеличения сумм субвенций и количества специалистов, обеспечивающих деятельность муниципальных комиссий.</w:t>
      </w:r>
      <w:r w:rsidRPr="00F106F3">
        <w:t xml:space="preserve">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 xml:space="preserve">Потребности объема субвенций  на осуществление отдельных государственных полномочий  рассчитаны исходя из количества детского населения. Численность специалистов, обеспечивающих деятельность муниципальной комиссии, определяется как один специалист на 5 000 детей (от 0 до 17 лет включительно), но не менее 2-х человек. Таким образом, количество специалистов составляет 82 чел.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В бюджете Ленинградской области на эти цели предусмотрены средства в объеме 78220506, 0 рублей.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Расходы органов местного самоуправления предусматривает обеспечение деятельности аппаратов муниципальных комиссий, полномочия которых заключаются в следующем: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 xml:space="preserve">подготовка и организация проведения заседаний и иных плановых мероприятий,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 xml:space="preserve">подготовка проектов постановлений комиссии и материалов к заседаниям,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 программ в сфере профилактики правонарушений;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 xml:space="preserve">посещение органов и учреждений системы профилактики безнадзорности и правонарушений несовершеннолетних, участие в профилактических мероприятиях, обследование семей, нуждающихся в помощи,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детской безнадзорности, правонарушений, преступности несовершеннолетних, защиты их прав и законных интересов; 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проведение конференций, совещаний, семинаров и иных мероприятий по приоритетным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рассмотрение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поступивших в Комиссию;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организация работы постоянно действующих рабочих групп, других органов по профилактике безнадзорности и правонарушений несовершеннолетних при Комиссии;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осуществление сбора, обработка и обобщение информации, необходимой для решения задач, стоящих перед Комиссией;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несовершеннолетних, отчетов в комиссию по делам несовершеннолетних и защите их прав при Правительстве Ленинградской области и др.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Исходя из полномочий аппаратов муниципальных комиссий, состав расходов органов местного самоуправления на их содержание включает: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-фонд оплаты труда;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начисления на фонд оплаты труда;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услуги связи;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транспортные услуги;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работы, услуги по содержанию имущества, за исключением работ по ремонту помещений;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приобретение материальных запасов;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расходы на оборудование рабочего места (мебель, оргтехника);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приобретение канцелярских товаров;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расходы на создание, установку и обслуживание программного продукта;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расходы на обучение и профессиональную переподготовку;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- прочие расходы, услуги.</w:t>
      </w:r>
    </w:p>
    <w:p w:rsidR="00577AE8" w:rsidRPr="00F106F3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sz w:val="28"/>
          <w:szCs w:val="28"/>
        </w:rPr>
        <w:t>Принятие проекта постановления не повлечет дополнительных затрат областного бюджета, поскольку финансовое обеспечение расходов на предоставление субвенций будет осуществляться за счет средств, предусмотренных в областном бюджете на финансовое обеспечение отдельных государственных полномочий в сфере профилактики безнадзорности и правонарушений несовершеннолетних.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Pr="003C368E" w:rsidRDefault="00577AE8" w:rsidP="00577A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8" w:rsidRPr="003A5EA5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E8" w:rsidRDefault="00577AE8" w:rsidP="00577AE8"/>
    <w:p w:rsidR="005E033D" w:rsidRDefault="005E033D"/>
    <w:sectPr w:rsidR="005E033D" w:rsidSect="006C21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E8"/>
    <w:rsid w:val="0000089C"/>
    <w:rsid w:val="00000A95"/>
    <w:rsid w:val="00000B02"/>
    <w:rsid w:val="00000D2C"/>
    <w:rsid w:val="00001090"/>
    <w:rsid w:val="0000221D"/>
    <w:rsid w:val="000029F5"/>
    <w:rsid w:val="00002A56"/>
    <w:rsid w:val="0000399F"/>
    <w:rsid w:val="00003A24"/>
    <w:rsid w:val="00003C32"/>
    <w:rsid w:val="0000404E"/>
    <w:rsid w:val="0000445C"/>
    <w:rsid w:val="00005070"/>
    <w:rsid w:val="000050F6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A06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DF0"/>
    <w:rsid w:val="00025625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4BB6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3CD"/>
    <w:rsid w:val="00043761"/>
    <w:rsid w:val="00044456"/>
    <w:rsid w:val="000444F0"/>
    <w:rsid w:val="000445AB"/>
    <w:rsid w:val="00045074"/>
    <w:rsid w:val="00045178"/>
    <w:rsid w:val="000451C8"/>
    <w:rsid w:val="00045258"/>
    <w:rsid w:val="000454F2"/>
    <w:rsid w:val="00045797"/>
    <w:rsid w:val="00046115"/>
    <w:rsid w:val="000465C1"/>
    <w:rsid w:val="00046CBD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1FA1"/>
    <w:rsid w:val="000520FA"/>
    <w:rsid w:val="00052468"/>
    <w:rsid w:val="00052919"/>
    <w:rsid w:val="00052920"/>
    <w:rsid w:val="00052F46"/>
    <w:rsid w:val="00053934"/>
    <w:rsid w:val="00053B27"/>
    <w:rsid w:val="000549F8"/>
    <w:rsid w:val="00054C93"/>
    <w:rsid w:val="00054D91"/>
    <w:rsid w:val="000555EC"/>
    <w:rsid w:val="00055716"/>
    <w:rsid w:val="00055BE1"/>
    <w:rsid w:val="00055FC5"/>
    <w:rsid w:val="00056655"/>
    <w:rsid w:val="0005677D"/>
    <w:rsid w:val="00056A3E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441"/>
    <w:rsid w:val="00064627"/>
    <w:rsid w:val="00064C61"/>
    <w:rsid w:val="000655A5"/>
    <w:rsid w:val="000658EE"/>
    <w:rsid w:val="00065B49"/>
    <w:rsid w:val="00065CCE"/>
    <w:rsid w:val="00065D02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611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6C36"/>
    <w:rsid w:val="0007716F"/>
    <w:rsid w:val="00077261"/>
    <w:rsid w:val="0007788D"/>
    <w:rsid w:val="00077E21"/>
    <w:rsid w:val="000806FC"/>
    <w:rsid w:val="0008079A"/>
    <w:rsid w:val="00080FAC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E3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88C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274"/>
    <w:rsid w:val="00097A97"/>
    <w:rsid w:val="00097B58"/>
    <w:rsid w:val="000A0263"/>
    <w:rsid w:val="000A0726"/>
    <w:rsid w:val="000A07D0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3F60"/>
    <w:rsid w:val="000A42EB"/>
    <w:rsid w:val="000A43CF"/>
    <w:rsid w:val="000A52CD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7F1"/>
    <w:rsid w:val="000B3987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142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0FC9"/>
    <w:rsid w:val="000D18F0"/>
    <w:rsid w:val="000D1908"/>
    <w:rsid w:val="000D1C55"/>
    <w:rsid w:val="000D208E"/>
    <w:rsid w:val="000D2818"/>
    <w:rsid w:val="000D2C5C"/>
    <w:rsid w:val="000D35E8"/>
    <w:rsid w:val="000D3B72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6F4C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E70"/>
    <w:rsid w:val="000E21C1"/>
    <w:rsid w:val="000E2300"/>
    <w:rsid w:val="000E288D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6F83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1AC2"/>
    <w:rsid w:val="000F21CD"/>
    <w:rsid w:val="000F252A"/>
    <w:rsid w:val="000F2559"/>
    <w:rsid w:val="000F2A37"/>
    <w:rsid w:val="000F3CD4"/>
    <w:rsid w:val="000F4D9D"/>
    <w:rsid w:val="000F4F9A"/>
    <w:rsid w:val="000F58E8"/>
    <w:rsid w:val="000F5EF7"/>
    <w:rsid w:val="000F60A4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4B27"/>
    <w:rsid w:val="00105445"/>
    <w:rsid w:val="00105540"/>
    <w:rsid w:val="00105D7D"/>
    <w:rsid w:val="00105DA5"/>
    <w:rsid w:val="00105DA7"/>
    <w:rsid w:val="001075D8"/>
    <w:rsid w:val="00107EAA"/>
    <w:rsid w:val="0011013C"/>
    <w:rsid w:val="001101EE"/>
    <w:rsid w:val="0011033D"/>
    <w:rsid w:val="00110503"/>
    <w:rsid w:val="001106C4"/>
    <w:rsid w:val="00110F5D"/>
    <w:rsid w:val="00111068"/>
    <w:rsid w:val="00111570"/>
    <w:rsid w:val="00111840"/>
    <w:rsid w:val="00112165"/>
    <w:rsid w:val="001123B1"/>
    <w:rsid w:val="001128F6"/>
    <w:rsid w:val="00112DB8"/>
    <w:rsid w:val="001136C8"/>
    <w:rsid w:val="00113CEE"/>
    <w:rsid w:val="00113D96"/>
    <w:rsid w:val="001140B6"/>
    <w:rsid w:val="00114439"/>
    <w:rsid w:val="00114510"/>
    <w:rsid w:val="001148ED"/>
    <w:rsid w:val="00114C3E"/>
    <w:rsid w:val="001158C0"/>
    <w:rsid w:val="00115A68"/>
    <w:rsid w:val="001161F1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1513"/>
    <w:rsid w:val="001316F9"/>
    <w:rsid w:val="001318C8"/>
    <w:rsid w:val="00131B95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37FBE"/>
    <w:rsid w:val="001403DA"/>
    <w:rsid w:val="00140AB7"/>
    <w:rsid w:val="00140BE3"/>
    <w:rsid w:val="00140F4F"/>
    <w:rsid w:val="00141204"/>
    <w:rsid w:val="001414D5"/>
    <w:rsid w:val="00141AA4"/>
    <w:rsid w:val="00142B01"/>
    <w:rsid w:val="0014319C"/>
    <w:rsid w:val="00144419"/>
    <w:rsid w:val="001445B9"/>
    <w:rsid w:val="00144A60"/>
    <w:rsid w:val="001462BB"/>
    <w:rsid w:val="0014656F"/>
    <w:rsid w:val="0014700E"/>
    <w:rsid w:val="00147682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63BC"/>
    <w:rsid w:val="001568DE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ACF"/>
    <w:rsid w:val="00161B10"/>
    <w:rsid w:val="00161D0E"/>
    <w:rsid w:val="0016225D"/>
    <w:rsid w:val="0016367F"/>
    <w:rsid w:val="0016427C"/>
    <w:rsid w:val="00165177"/>
    <w:rsid w:val="00165301"/>
    <w:rsid w:val="0016535D"/>
    <w:rsid w:val="0016599A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02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5D82"/>
    <w:rsid w:val="001761DF"/>
    <w:rsid w:val="001762A1"/>
    <w:rsid w:val="001763BC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49F"/>
    <w:rsid w:val="00185A5B"/>
    <w:rsid w:val="00185D73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0D4E"/>
    <w:rsid w:val="001910EF"/>
    <w:rsid w:val="0019128D"/>
    <w:rsid w:val="00191BE9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16"/>
    <w:rsid w:val="001A1ADC"/>
    <w:rsid w:val="001A21F9"/>
    <w:rsid w:val="001A2280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A75CB"/>
    <w:rsid w:val="001B06C0"/>
    <w:rsid w:val="001B094A"/>
    <w:rsid w:val="001B1776"/>
    <w:rsid w:val="001B18C9"/>
    <w:rsid w:val="001B2374"/>
    <w:rsid w:val="001B2458"/>
    <w:rsid w:val="001B252F"/>
    <w:rsid w:val="001B2BF5"/>
    <w:rsid w:val="001B2C4B"/>
    <w:rsid w:val="001B3023"/>
    <w:rsid w:val="001B30EE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54"/>
    <w:rsid w:val="001B7ABB"/>
    <w:rsid w:val="001B7DE2"/>
    <w:rsid w:val="001C02E6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9AC"/>
    <w:rsid w:val="001D15CE"/>
    <w:rsid w:val="001D16A4"/>
    <w:rsid w:val="001D1799"/>
    <w:rsid w:val="001D19BC"/>
    <w:rsid w:val="001D1B41"/>
    <w:rsid w:val="001D1D00"/>
    <w:rsid w:val="001D415B"/>
    <w:rsid w:val="001D473B"/>
    <w:rsid w:val="001D49BD"/>
    <w:rsid w:val="001D4B74"/>
    <w:rsid w:val="001D4C04"/>
    <w:rsid w:val="001D52A1"/>
    <w:rsid w:val="001D545C"/>
    <w:rsid w:val="001D6DF1"/>
    <w:rsid w:val="001D71D2"/>
    <w:rsid w:val="001D7C21"/>
    <w:rsid w:val="001D7C76"/>
    <w:rsid w:val="001D7F41"/>
    <w:rsid w:val="001E037B"/>
    <w:rsid w:val="001E0690"/>
    <w:rsid w:val="001E0AED"/>
    <w:rsid w:val="001E0BF1"/>
    <w:rsid w:val="001E0E74"/>
    <w:rsid w:val="001E1030"/>
    <w:rsid w:val="001E1EC7"/>
    <w:rsid w:val="001E2C24"/>
    <w:rsid w:val="001E31CE"/>
    <w:rsid w:val="001E3389"/>
    <w:rsid w:val="001E3620"/>
    <w:rsid w:val="001E3916"/>
    <w:rsid w:val="001E3986"/>
    <w:rsid w:val="001E3B8F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31D"/>
    <w:rsid w:val="001E7EE3"/>
    <w:rsid w:val="001E7FB3"/>
    <w:rsid w:val="001E7FE2"/>
    <w:rsid w:val="001F0393"/>
    <w:rsid w:val="001F0B8E"/>
    <w:rsid w:val="001F0CDD"/>
    <w:rsid w:val="001F1CAC"/>
    <w:rsid w:val="001F2FAA"/>
    <w:rsid w:val="001F3021"/>
    <w:rsid w:val="001F3113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8F5"/>
    <w:rsid w:val="00200CDE"/>
    <w:rsid w:val="00200D96"/>
    <w:rsid w:val="00200DDD"/>
    <w:rsid w:val="00200E31"/>
    <w:rsid w:val="002014C2"/>
    <w:rsid w:val="0020172F"/>
    <w:rsid w:val="00202373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106"/>
    <w:rsid w:val="00206922"/>
    <w:rsid w:val="00207801"/>
    <w:rsid w:val="00207C26"/>
    <w:rsid w:val="002105EE"/>
    <w:rsid w:val="00210821"/>
    <w:rsid w:val="00211026"/>
    <w:rsid w:val="002115EE"/>
    <w:rsid w:val="00211614"/>
    <w:rsid w:val="002118B0"/>
    <w:rsid w:val="00211A22"/>
    <w:rsid w:val="00212111"/>
    <w:rsid w:val="002130BB"/>
    <w:rsid w:val="002136EE"/>
    <w:rsid w:val="00213761"/>
    <w:rsid w:val="00213F92"/>
    <w:rsid w:val="002141DE"/>
    <w:rsid w:val="002141FE"/>
    <w:rsid w:val="0021459C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2F52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713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329"/>
    <w:rsid w:val="00235444"/>
    <w:rsid w:val="00235FE1"/>
    <w:rsid w:val="002378DE"/>
    <w:rsid w:val="00237FEE"/>
    <w:rsid w:val="0024018C"/>
    <w:rsid w:val="0024033D"/>
    <w:rsid w:val="00240618"/>
    <w:rsid w:val="00240B8D"/>
    <w:rsid w:val="00240CA4"/>
    <w:rsid w:val="00240EBC"/>
    <w:rsid w:val="0024174A"/>
    <w:rsid w:val="00241F7C"/>
    <w:rsid w:val="00242190"/>
    <w:rsid w:val="002423A5"/>
    <w:rsid w:val="002423BE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05B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8C"/>
    <w:rsid w:val="002521E5"/>
    <w:rsid w:val="002524AC"/>
    <w:rsid w:val="00252BC5"/>
    <w:rsid w:val="00252C48"/>
    <w:rsid w:val="002530A1"/>
    <w:rsid w:val="00253366"/>
    <w:rsid w:val="00253DA8"/>
    <w:rsid w:val="002543A7"/>
    <w:rsid w:val="002544C9"/>
    <w:rsid w:val="00254622"/>
    <w:rsid w:val="00254695"/>
    <w:rsid w:val="00254935"/>
    <w:rsid w:val="00254D08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1F5D"/>
    <w:rsid w:val="0026212D"/>
    <w:rsid w:val="00262A39"/>
    <w:rsid w:val="00262CE8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5A3"/>
    <w:rsid w:val="0026694A"/>
    <w:rsid w:val="00266956"/>
    <w:rsid w:val="00266EE2"/>
    <w:rsid w:val="002672E6"/>
    <w:rsid w:val="00267ACD"/>
    <w:rsid w:val="00267B13"/>
    <w:rsid w:val="00270435"/>
    <w:rsid w:val="0027068D"/>
    <w:rsid w:val="00270736"/>
    <w:rsid w:val="002710AC"/>
    <w:rsid w:val="00271AC9"/>
    <w:rsid w:val="00272085"/>
    <w:rsid w:val="00274158"/>
    <w:rsid w:val="00274199"/>
    <w:rsid w:val="002747C4"/>
    <w:rsid w:val="0027503B"/>
    <w:rsid w:val="002753B2"/>
    <w:rsid w:val="00275471"/>
    <w:rsid w:val="00275D15"/>
    <w:rsid w:val="00277098"/>
    <w:rsid w:val="002777A9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2EA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821"/>
    <w:rsid w:val="00292EA3"/>
    <w:rsid w:val="00293140"/>
    <w:rsid w:val="00293224"/>
    <w:rsid w:val="002932A2"/>
    <w:rsid w:val="002933E0"/>
    <w:rsid w:val="002936AC"/>
    <w:rsid w:val="002936F8"/>
    <w:rsid w:val="00293860"/>
    <w:rsid w:val="00293EE8"/>
    <w:rsid w:val="002944C1"/>
    <w:rsid w:val="00294556"/>
    <w:rsid w:val="00294880"/>
    <w:rsid w:val="00294C64"/>
    <w:rsid w:val="00294DA1"/>
    <w:rsid w:val="00294FC0"/>
    <w:rsid w:val="0029522C"/>
    <w:rsid w:val="002957BE"/>
    <w:rsid w:val="00295BA3"/>
    <w:rsid w:val="00295D41"/>
    <w:rsid w:val="0029676D"/>
    <w:rsid w:val="00296BEE"/>
    <w:rsid w:val="0029726B"/>
    <w:rsid w:val="002977B3"/>
    <w:rsid w:val="002977CE"/>
    <w:rsid w:val="00297861"/>
    <w:rsid w:val="00297898"/>
    <w:rsid w:val="00297AAC"/>
    <w:rsid w:val="00297B8A"/>
    <w:rsid w:val="00297C3A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926"/>
    <w:rsid w:val="002B0BFB"/>
    <w:rsid w:val="002B14B0"/>
    <w:rsid w:val="002B1DAB"/>
    <w:rsid w:val="002B2654"/>
    <w:rsid w:val="002B2B21"/>
    <w:rsid w:val="002B3C4B"/>
    <w:rsid w:val="002B3EAA"/>
    <w:rsid w:val="002B4396"/>
    <w:rsid w:val="002B43D6"/>
    <w:rsid w:val="002B44D7"/>
    <w:rsid w:val="002B4674"/>
    <w:rsid w:val="002B4759"/>
    <w:rsid w:val="002B4950"/>
    <w:rsid w:val="002B4A8D"/>
    <w:rsid w:val="002B5D51"/>
    <w:rsid w:val="002B604F"/>
    <w:rsid w:val="002B60AD"/>
    <w:rsid w:val="002B63C0"/>
    <w:rsid w:val="002B6D1D"/>
    <w:rsid w:val="002B70D5"/>
    <w:rsid w:val="002B72E3"/>
    <w:rsid w:val="002B7950"/>
    <w:rsid w:val="002B7A8A"/>
    <w:rsid w:val="002C012A"/>
    <w:rsid w:val="002C054A"/>
    <w:rsid w:val="002C0630"/>
    <w:rsid w:val="002C11F7"/>
    <w:rsid w:val="002C12BD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4FAC"/>
    <w:rsid w:val="002C51C7"/>
    <w:rsid w:val="002C5700"/>
    <w:rsid w:val="002C5CD1"/>
    <w:rsid w:val="002C6484"/>
    <w:rsid w:val="002C69E1"/>
    <w:rsid w:val="002C7005"/>
    <w:rsid w:val="002C71ED"/>
    <w:rsid w:val="002C7961"/>
    <w:rsid w:val="002C79C2"/>
    <w:rsid w:val="002D0A5C"/>
    <w:rsid w:val="002D0FCF"/>
    <w:rsid w:val="002D1136"/>
    <w:rsid w:val="002D137D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AAC"/>
    <w:rsid w:val="002E0F19"/>
    <w:rsid w:val="002E0FFB"/>
    <w:rsid w:val="002E1A1D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1D9"/>
    <w:rsid w:val="002E55E1"/>
    <w:rsid w:val="002E64C0"/>
    <w:rsid w:val="002E71CC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02F"/>
    <w:rsid w:val="002F3B62"/>
    <w:rsid w:val="002F3CE7"/>
    <w:rsid w:val="002F43CC"/>
    <w:rsid w:val="002F4622"/>
    <w:rsid w:val="002F4B5E"/>
    <w:rsid w:val="002F5042"/>
    <w:rsid w:val="002F5121"/>
    <w:rsid w:val="002F51DB"/>
    <w:rsid w:val="002F5E4E"/>
    <w:rsid w:val="002F5F3D"/>
    <w:rsid w:val="002F5F55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D4"/>
    <w:rsid w:val="0030576C"/>
    <w:rsid w:val="00305CF6"/>
    <w:rsid w:val="0030605B"/>
    <w:rsid w:val="00306414"/>
    <w:rsid w:val="00306EFD"/>
    <w:rsid w:val="00307970"/>
    <w:rsid w:val="00307CAA"/>
    <w:rsid w:val="0031118D"/>
    <w:rsid w:val="00311C5B"/>
    <w:rsid w:val="00312543"/>
    <w:rsid w:val="0031255C"/>
    <w:rsid w:val="0031273E"/>
    <w:rsid w:val="003129D5"/>
    <w:rsid w:val="00312DFE"/>
    <w:rsid w:val="003131E5"/>
    <w:rsid w:val="00313E8D"/>
    <w:rsid w:val="00313ECA"/>
    <w:rsid w:val="00314606"/>
    <w:rsid w:val="003149D8"/>
    <w:rsid w:val="00314CF4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379"/>
    <w:rsid w:val="003204C7"/>
    <w:rsid w:val="00320CDA"/>
    <w:rsid w:val="00320FBD"/>
    <w:rsid w:val="0032118E"/>
    <w:rsid w:val="00321C9C"/>
    <w:rsid w:val="00321D33"/>
    <w:rsid w:val="00321DBA"/>
    <w:rsid w:val="00321FF4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9BF"/>
    <w:rsid w:val="00326AC0"/>
    <w:rsid w:val="00326B0E"/>
    <w:rsid w:val="00327478"/>
    <w:rsid w:val="00327A6D"/>
    <w:rsid w:val="00327E01"/>
    <w:rsid w:val="003308FA"/>
    <w:rsid w:val="00330AAE"/>
    <w:rsid w:val="00330AE0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C39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8C0"/>
    <w:rsid w:val="003419A3"/>
    <w:rsid w:val="003419E6"/>
    <w:rsid w:val="00341E81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5794"/>
    <w:rsid w:val="003458AF"/>
    <w:rsid w:val="003459A2"/>
    <w:rsid w:val="00345C04"/>
    <w:rsid w:val="00345EB7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333"/>
    <w:rsid w:val="003519CA"/>
    <w:rsid w:val="00351E8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DEA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193B"/>
    <w:rsid w:val="00372552"/>
    <w:rsid w:val="00372638"/>
    <w:rsid w:val="003726C5"/>
    <w:rsid w:val="003728E7"/>
    <w:rsid w:val="003729AC"/>
    <w:rsid w:val="00373421"/>
    <w:rsid w:val="003738AF"/>
    <w:rsid w:val="00373B05"/>
    <w:rsid w:val="00374646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07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C51"/>
    <w:rsid w:val="00390EA9"/>
    <w:rsid w:val="00391239"/>
    <w:rsid w:val="003922CA"/>
    <w:rsid w:val="00392453"/>
    <w:rsid w:val="003927B9"/>
    <w:rsid w:val="00392AD5"/>
    <w:rsid w:val="00393874"/>
    <w:rsid w:val="00393B9F"/>
    <w:rsid w:val="00393D2A"/>
    <w:rsid w:val="00393D2C"/>
    <w:rsid w:val="00393DD7"/>
    <w:rsid w:val="003942AB"/>
    <w:rsid w:val="00394784"/>
    <w:rsid w:val="00394A2B"/>
    <w:rsid w:val="00394C1F"/>
    <w:rsid w:val="003953B4"/>
    <w:rsid w:val="00396626"/>
    <w:rsid w:val="0039695C"/>
    <w:rsid w:val="00396CB8"/>
    <w:rsid w:val="003977B8"/>
    <w:rsid w:val="003A0297"/>
    <w:rsid w:val="003A07D6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235"/>
    <w:rsid w:val="003A6685"/>
    <w:rsid w:val="003A66D3"/>
    <w:rsid w:val="003A6A76"/>
    <w:rsid w:val="003A6A9B"/>
    <w:rsid w:val="003A7112"/>
    <w:rsid w:val="003A79F0"/>
    <w:rsid w:val="003B01AD"/>
    <w:rsid w:val="003B023A"/>
    <w:rsid w:val="003B033B"/>
    <w:rsid w:val="003B063A"/>
    <w:rsid w:val="003B08F8"/>
    <w:rsid w:val="003B1020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8CA"/>
    <w:rsid w:val="003B3E48"/>
    <w:rsid w:val="003B473F"/>
    <w:rsid w:val="003B499D"/>
    <w:rsid w:val="003B5238"/>
    <w:rsid w:val="003B544F"/>
    <w:rsid w:val="003B58E2"/>
    <w:rsid w:val="003B5C54"/>
    <w:rsid w:val="003B5E1D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0DB4"/>
    <w:rsid w:val="003C1687"/>
    <w:rsid w:val="003C1AA0"/>
    <w:rsid w:val="003C1B3F"/>
    <w:rsid w:val="003C2108"/>
    <w:rsid w:val="003C2645"/>
    <w:rsid w:val="003C3030"/>
    <w:rsid w:val="003C3485"/>
    <w:rsid w:val="003C3558"/>
    <w:rsid w:val="003C39EB"/>
    <w:rsid w:val="003C3DEE"/>
    <w:rsid w:val="003C41BC"/>
    <w:rsid w:val="003C51FE"/>
    <w:rsid w:val="003C5603"/>
    <w:rsid w:val="003C5B71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289"/>
    <w:rsid w:val="003E0B43"/>
    <w:rsid w:val="003E0D04"/>
    <w:rsid w:val="003E0EC8"/>
    <w:rsid w:val="003E0EF7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73A"/>
    <w:rsid w:val="003E7C12"/>
    <w:rsid w:val="003E7C48"/>
    <w:rsid w:val="003E7E6D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3C99"/>
    <w:rsid w:val="003F4856"/>
    <w:rsid w:val="003F4B13"/>
    <w:rsid w:val="003F5073"/>
    <w:rsid w:val="003F5164"/>
    <w:rsid w:val="003F5BBA"/>
    <w:rsid w:val="003F5CA6"/>
    <w:rsid w:val="003F611B"/>
    <w:rsid w:val="003F6EBE"/>
    <w:rsid w:val="003F6FD2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7DE"/>
    <w:rsid w:val="00410B5C"/>
    <w:rsid w:val="004111C7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18"/>
    <w:rsid w:val="00413185"/>
    <w:rsid w:val="004133B6"/>
    <w:rsid w:val="0041343E"/>
    <w:rsid w:val="004134BB"/>
    <w:rsid w:val="004135A8"/>
    <w:rsid w:val="00413660"/>
    <w:rsid w:val="00413BB9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E3F"/>
    <w:rsid w:val="0042221C"/>
    <w:rsid w:val="0042239B"/>
    <w:rsid w:val="004228DB"/>
    <w:rsid w:val="00422911"/>
    <w:rsid w:val="00423643"/>
    <w:rsid w:val="00423DD4"/>
    <w:rsid w:val="00423EF1"/>
    <w:rsid w:val="0042408A"/>
    <w:rsid w:val="00424294"/>
    <w:rsid w:val="00424E09"/>
    <w:rsid w:val="00425E3E"/>
    <w:rsid w:val="00426014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2BA"/>
    <w:rsid w:val="0043367F"/>
    <w:rsid w:val="004338D3"/>
    <w:rsid w:val="0043402E"/>
    <w:rsid w:val="00435187"/>
    <w:rsid w:val="004352CE"/>
    <w:rsid w:val="0043567D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E5F"/>
    <w:rsid w:val="00443618"/>
    <w:rsid w:val="0044429D"/>
    <w:rsid w:val="004443AB"/>
    <w:rsid w:val="00444789"/>
    <w:rsid w:val="00444968"/>
    <w:rsid w:val="00444D9F"/>
    <w:rsid w:val="00445870"/>
    <w:rsid w:val="00445F3B"/>
    <w:rsid w:val="00446091"/>
    <w:rsid w:val="004460FA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47C2"/>
    <w:rsid w:val="004550A5"/>
    <w:rsid w:val="00455193"/>
    <w:rsid w:val="00455CCE"/>
    <w:rsid w:val="00455D29"/>
    <w:rsid w:val="00456171"/>
    <w:rsid w:val="00456246"/>
    <w:rsid w:val="004566A0"/>
    <w:rsid w:val="004566B7"/>
    <w:rsid w:val="00456E22"/>
    <w:rsid w:val="0045716D"/>
    <w:rsid w:val="00457329"/>
    <w:rsid w:val="004579F3"/>
    <w:rsid w:val="004603CE"/>
    <w:rsid w:val="004607FB"/>
    <w:rsid w:val="0046080F"/>
    <w:rsid w:val="0046102E"/>
    <w:rsid w:val="0046134F"/>
    <w:rsid w:val="004617FF"/>
    <w:rsid w:val="00461A90"/>
    <w:rsid w:val="00461CA6"/>
    <w:rsid w:val="00461CCB"/>
    <w:rsid w:val="00461D1B"/>
    <w:rsid w:val="00461E3D"/>
    <w:rsid w:val="004623F2"/>
    <w:rsid w:val="00462687"/>
    <w:rsid w:val="00462774"/>
    <w:rsid w:val="004627C4"/>
    <w:rsid w:val="004627D8"/>
    <w:rsid w:val="004628EB"/>
    <w:rsid w:val="00462F99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0DA4"/>
    <w:rsid w:val="0047114E"/>
    <w:rsid w:val="00471224"/>
    <w:rsid w:val="00471BE6"/>
    <w:rsid w:val="00471C36"/>
    <w:rsid w:val="00471E1E"/>
    <w:rsid w:val="00472168"/>
    <w:rsid w:val="00472B97"/>
    <w:rsid w:val="00473A96"/>
    <w:rsid w:val="00473F45"/>
    <w:rsid w:val="0047409F"/>
    <w:rsid w:val="004747C2"/>
    <w:rsid w:val="004751B8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A6A"/>
    <w:rsid w:val="00486EBB"/>
    <w:rsid w:val="004876B8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6B6B"/>
    <w:rsid w:val="0049734A"/>
    <w:rsid w:val="004974D5"/>
    <w:rsid w:val="00497737"/>
    <w:rsid w:val="0049779C"/>
    <w:rsid w:val="00497C49"/>
    <w:rsid w:val="00497E93"/>
    <w:rsid w:val="004A0387"/>
    <w:rsid w:val="004A03D0"/>
    <w:rsid w:val="004A0CDE"/>
    <w:rsid w:val="004A1346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836"/>
    <w:rsid w:val="004A6BFF"/>
    <w:rsid w:val="004A7074"/>
    <w:rsid w:val="004A70D6"/>
    <w:rsid w:val="004A7672"/>
    <w:rsid w:val="004B0151"/>
    <w:rsid w:val="004B03A1"/>
    <w:rsid w:val="004B0587"/>
    <w:rsid w:val="004B06A2"/>
    <w:rsid w:val="004B0733"/>
    <w:rsid w:val="004B13E5"/>
    <w:rsid w:val="004B15E4"/>
    <w:rsid w:val="004B1F35"/>
    <w:rsid w:val="004B261E"/>
    <w:rsid w:val="004B2A9B"/>
    <w:rsid w:val="004B3600"/>
    <w:rsid w:val="004B449E"/>
    <w:rsid w:val="004B4963"/>
    <w:rsid w:val="004B5C86"/>
    <w:rsid w:val="004B6227"/>
    <w:rsid w:val="004B641A"/>
    <w:rsid w:val="004B6D58"/>
    <w:rsid w:val="004B70BF"/>
    <w:rsid w:val="004B7410"/>
    <w:rsid w:val="004B74C6"/>
    <w:rsid w:val="004B7652"/>
    <w:rsid w:val="004B7951"/>
    <w:rsid w:val="004B7B00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2D00"/>
    <w:rsid w:val="004C37D3"/>
    <w:rsid w:val="004C38B8"/>
    <w:rsid w:val="004C3B9C"/>
    <w:rsid w:val="004C5028"/>
    <w:rsid w:val="004C50E2"/>
    <w:rsid w:val="004C56F9"/>
    <w:rsid w:val="004C5C60"/>
    <w:rsid w:val="004C6645"/>
    <w:rsid w:val="004C7135"/>
    <w:rsid w:val="004C7306"/>
    <w:rsid w:val="004C7F9D"/>
    <w:rsid w:val="004C7FE8"/>
    <w:rsid w:val="004D0359"/>
    <w:rsid w:val="004D0665"/>
    <w:rsid w:val="004D0691"/>
    <w:rsid w:val="004D088E"/>
    <w:rsid w:val="004D0BEA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57F"/>
    <w:rsid w:val="004D6AF8"/>
    <w:rsid w:val="004D6EB7"/>
    <w:rsid w:val="004D7484"/>
    <w:rsid w:val="004D767A"/>
    <w:rsid w:val="004D7B6B"/>
    <w:rsid w:val="004D7E6B"/>
    <w:rsid w:val="004E0D2A"/>
    <w:rsid w:val="004E1AC2"/>
    <w:rsid w:val="004E2EE4"/>
    <w:rsid w:val="004E2FFF"/>
    <w:rsid w:val="004E3083"/>
    <w:rsid w:val="004E3084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3E8"/>
    <w:rsid w:val="004E68EE"/>
    <w:rsid w:val="004E6DDB"/>
    <w:rsid w:val="004E71F9"/>
    <w:rsid w:val="004E7275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4CE2"/>
    <w:rsid w:val="00504F7D"/>
    <w:rsid w:val="005057CA"/>
    <w:rsid w:val="00505916"/>
    <w:rsid w:val="005065EA"/>
    <w:rsid w:val="00506F2F"/>
    <w:rsid w:val="00507442"/>
    <w:rsid w:val="00507911"/>
    <w:rsid w:val="00507B76"/>
    <w:rsid w:val="00510275"/>
    <w:rsid w:val="005105F8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8FA"/>
    <w:rsid w:val="00520C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64F"/>
    <w:rsid w:val="00525975"/>
    <w:rsid w:val="00525C0E"/>
    <w:rsid w:val="00525E3E"/>
    <w:rsid w:val="00526C42"/>
    <w:rsid w:val="00527832"/>
    <w:rsid w:val="00527CC4"/>
    <w:rsid w:val="005301CB"/>
    <w:rsid w:val="005303E0"/>
    <w:rsid w:val="005309C4"/>
    <w:rsid w:val="00532CEA"/>
    <w:rsid w:val="00533072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A16"/>
    <w:rsid w:val="005431BE"/>
    <w:rsid w:val="00543961"/>
    <w:rsid w:val="00543DAE"/>
    <w:rsid w:val="00543E1B"/>
    <w:rsid w:val="00543E50"/>
    <w:rsid w:val="00543EB6"/>
    <w:rsid w:val="005442FF"/>
    <w:rsid w:val="00545490"/>
    <w:rsid w:val="00545A01"/>
    <w:rsid w:val="005469F9"/>
    <w:rsid w:val="005470CC"/>
    <w:rsid w:val="00547516"/>
    <w:rsid w:val="0054779E"/>
    <w:rsid w:val="00547AEF"/>
    <w:rsid w:val="00547EBB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08"/>
    <w:rsid w:val="005537FC"/>
    <w:rsid w:val="005538CC"/>
    <w:rsid w:val="00553BEB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2"/>
    <w:rsid w:val="0056001A"/>
    <w:rsid w:val="005602A3"/>
    <w:rsid w:val="00560759"/>
    <w:rsid w:val="00560DE7"/>
    <w:rsid w:val="00560F87"/>
    <w:rsid w:val="005612C2"/>
    <w:rsid w:val="00561940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61"/>
    <w:rsid w:val="005675D7"/>
    <w:rsid w:val="00567663"/>
    <w:rsid w:val="00567AF0"/>
    <w:rsid w:val="00567BEF"/>
    <w:rsid w:val="00567F73"/>
    <w:rsid w:val="005700A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3C4"/>
    <w:rsid w:val="00576922"/>
    <w:rsid w:val="00576EC6"/>
    <w:rsid w:val="00576EF4"/>
    <w:rsid w:val="005772E2"/>
    <w:rsid w:val="005779C2"/>
    <w:rsid w:val="00577AE8"/>
    <w:rsid w:val="005805F9"/>
    <w:rsid w:val="005806BA"/>
    <w:rsid w:val="00581B44"/>
    <w:rsid w:val="00581D71"/>
    <w:rsid w:val="0058252C"/>
    <w:rsid w:val="005826F8"/>
    <w:rsid w:val="00582A1B"/>
    <w:rsid w:val="0058305E"/>
    <w:rsid w:val="005830BC"/>
    <w:rsid w:val="005832D8"/>
    <w:rsid w:val="00583472"/>
    <w:rsid w:val="00583EC3"/>
    <w:rsid w:val="005849DB"/>
    <w:rsid w:val="00584E8F"/>
    <w:rsid w:val="00584FEB"/>
    <w:rsid w:val="00585267"/>
    <w:rsid w:val="0058542E"/>
    <w:rsid w:val="00585563"/>
    <w:rsid w:val="00585B1B"/>
    <w:rsid w:val="00585CA2"/>
    <w:rsid w:val="00585E4E"/>
    <w:rsid w:val="00585F71"/>
    <w:rsid w:val="0058601D"/>
    <w:rsid w:val="005863B6"/>
    <w:rsid w:val="005864A4"/>
    <w:rsid w:val="0058652F"/>
    <w:rsid w:val="005865A7"/>
    <w:rsid w:val="005869AC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802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4F8C"/>
    <w:rsid w:val="005950F7"/>
    <w:rsid w:val="00595267"/>
    <w:rsid w:val="00595B6A"/>
    <w:rsid w:val="005961D8"/>
    <w:rsid w:val="00596678"/>
    <w:rsid w:val="00596AA8"/>
    <w:rsid w:val="0059759F"/>
    <w:rsid w:val="005976E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3B3C"/>
    <w:rsid w:val="005A44B7"/>
    <w:rsid w:val="005A5006"/>
    <w:rsid w:val="005A5238"/>
    <w:rsid w:val="005A58BE"/>
    <w:rsid w:val="005A5C12"/>
    <w:rsid w:val="005A5E87"/>
    <w:rsid w:val="005A6517"/>
    <w:rsid w:val="005A65BA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70F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B6C2C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082"/>
    <w:rsid w:val="005E1470"/>
    <w:rsid w:val="005E14D1"/>
    <w:rsid w:val="005E156D"/>
    <w:rsid w:val="005E1EDD"/>
    <w:rsid w:val="005E2087"/>
    <w:rsid w:val="005E27C0"/>
    <w:rsid w:val="005E2869"/>
    <w:rsid w:val="005E294B"/>
    <w:rsid w:val="005E2AC5"/>
    <w:rsid w:val="005E3264"/>
    <w:rsid w:val="005E338A"/>
    <w:rsid w:val="005E35CE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121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6DB1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7BD"/>
    <w:rsid w:val="00601A0C"/>
    <w:rsid w:val="00601F8F"/>
    <w:rsid w:val="0060204C"/>
    <w:rsid w:val="0060228A"/>
    <w:rsid w:val="00602363"/>
    <w:rsid w:val="0060237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5E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17F8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18A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3DBF"/>
    <w:rsid w:val="00634629"/>
    <w:rsid w:val="00634982"/>
    <w:rsid w:val="00634E31"/>
    <w:rsid w:val="00634EA6"/>
    <w:rsid w:val="006350E3"/>
    <w:rsid w:val="006352AE"/>
    <w:rsid w:val="006358B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106"/>
    <w:rsid w:val="00642297"/>
    <w:rsid w:val="0064257C"/>
    <w:rsid w:val="00642683"/>
    <w:rsid w:val="00642C4C"/>
    <w:rsid w:val="00642C88"/>
    <w:rsid w:val="0064319B"/>
    <w:rsid w:val="00643F1A"/>
    <w:rsid w:val="006444DA"/>
    <w:rsid w:val="00645D06"/>
    <w:rsid w:val="00645E69"/>
    <w:rsid w:val="00646DFE"/>
    <w:rsid w:val="00647438"/>
    <w:rsid w:val="0064790D"/>
    <w:rsid w:val="00647933"/>
    <w:rsid w:val="00650269"/>
    <w:rsid w:val="0065035F"/>
    <w:rsid w:val="00650C3F"/>
    <w:rsid w:val="006515A5"/>
    <w:rsid w:val="006518E2"/>
    <w:rsid w:val="006519B4"/>
    <w:rsid w:val="00651A3F"/>
    <w:rsid w:val="00651E6D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5F8"/>
    <w:rsid w:val="00654C4F"/>
    <w:rsid w:val="00654E80"/>
    <w:rsid w:val="006559EF"/>
    <w:rsid w:val="00655E4B"/>
    <w:rsid w:val="00655F69"/>
    <w:rsid w:val="00656387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98F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0DC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1769"/>
    <w:rsid w:val="00681B7A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A3A"/>
    <w:rsid w:val="00685B23"/>
    <w:rsid w:val="00685DFB"/>
    <w:rsid w:val="00686455"/>
    <w:rsid w:val="006866D4"/>
    <w:rsid w:val="00687856"/>
    <w:rsid w:val="00687F6F"/>
    <w:rsid w:val="00690736"/>
    <w:rsid w:val="00691201"/>
    <w:rsid w:val="00691598"/>
    <w:rsid w:val="006915F9"/>
    <w:rsid w:val="006916E4"/>
    <w:rsid w:val="0069180A"/>
    <w:rsid w:val="006918AA"/>
    <w:rsid w:val="00691A0F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4F46"/>
    <w:rsid w:val="006960D4"/>
    <w:rsid w:val="00696273"/>
    <w:rsid w:val="006965EC"/>
    <w:rsid w:val="0069688B"/>
    <w:rsid w:val="006968F3"/>
    <w:rsid w:val="00696C1C"/>
    <w:rsid w:val="00697023"/>
    <w:rsid w:val="0069707E"/>
    <w:rsid w:val="0069786E"/>
    <w:rsid w:val="00697CD6"/>
    <w:rsid w:val="006A02E6"/>
    <w:rsid w:val="006A0430"/>
    <w:rsid w:val="006A0894"/>
    <w:rsid w:val="006A08D4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B77"/>
    <w:rsid w:val="006A4B85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131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F2"/>
    <w:rsid w:val="006B607C"/>
    <w:rsid w:val="006B61BA"/>
    <w:rsid w:val="006B6F30"/>
    <w:rsid w:val="006B700C"/>
    <w:rsid w:val="006B757C"/>
    <w:rsid w:val="006B7CC7"/>
    <w:rsid w:val="006B7D47"/>
    <w:rsid w:val="006B7FF6"/>
    <w:rsid w:val="006C05CB"/>
    <w:rsid w:val="006C06AC"/>
    <w:rsid w:val="006C0C65"/>
    <w:rsid w:val="006C0D4C"/>
    <w:rsid w:val="006C1448"/>
    <w:rsid w:val="006C180D"/>
    <w:rsid w:val="006C1B9D"/>
    <w:rsid w:val="006C27FE"/>
    <w:rsid w:val="006C2843"/>
    <w:rsid w:val="006C2F34"/>
    <w:rsid w:val="006C335B"/>
    <w:rsid w:val="006C36EC"/>
    <w:rsid w:val="006C37D3"/>
    <w:rsid w:val="006C3AE2"/>
    <w:rsid w:val="006C3F3D"/>
    <w:rsid w:val="006C4541"/>
    <w:rsid w:val="006C4CCC"/>
    <w:rsid w:val="006C4EF3"/>
    <w:rsid w:val="006C52AA"/>
    <w:rsid w:val="006C54EB"/>
    <w:rsid w:val="006C5AE0"/>
    <w:rsid w:val="006C659F"/>
    <w:rsid w:val="006C66EF"/>
    <w:rsid w:val="006C69EB"/>
    <w:rsid w:val="006C6BFE"/>
    <w:rsid w:val="006C6F9D"/>
    <w:rsid w:val="006C727C"/>
    <w:rsid w:val="006C72D3"/>
    <w:rsid w:val="006C7BF3"/>
    <w:rsid w:val="006C7D81"/>
    <w:rsid w:val="006D0704"/>
    <w:rsid w:val="006D15D3"/>
    <w:rsid w:val="006D16DC"/>
    <w:rsid w:val="006D1883"/>
    <w:rsid w:val="006D1B27"/>
    <w:rsid w:val="006D1E5C"/>
    <w:rsid w:val="006D1F6F"/>
    <w:rsid w:val="006D2457"/>
    <w:rsid w:val="006D2E6D"/>
    <w:rsid w:val="006D335B"/>
    <w:rsid w:val="006D3A60"/>
    <w:rsid w:val="006D41E9"/>
    <w:rsid w:val="006D451D"/>
    <w:rsid w:val="006D5502"/>
    <w:rsid w:val="006D570C"/>
    <w:rsid w:val="006D579F"/>
    <w:rsid w:val="006D6C34"/>
    <w:rsid w:val="006D73AE"/>
    <w:rsid w:val="006D76F9"/>
    <w:rsid w:val="006D77D1"/>
    <w:rsid w:val="006D7EDA"/>
    <w:rsid w:val="006E07C4"/>
    <w:rsid w:val="006E1EF7"/>
    <w:rsid w:val="006E222A"/>
    <w:rsid w:val="006E2593"/>
    <w:rsid w:val="006E272D"/>
    <w:rsid w:val="006E28B6"/>
    <w:rsid w:val="006E3013"/>
    <w:rsid w:val="006E4174"/>
    <w:rsid w:val="006E4667"/>
    <w:rsid w:val="006E4902"/>
    <w:rsid w:val="006E49F2"/>
    <w:rsid w:val="006E4DDB"/>
    <w:rsid w:val="006E4F14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392"/>
    <w:rsid w:val="006F1679"/>
    <w:rsid w:val="006F22A1"/>
    <w:rsid w:val="006F3285"/>
    <w:rsid w:val="006F32E6"/>
    <w:rsid w:val="006F364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466"/>
    <w:rsid w:val="00701B54"/>
    <w:rsid w:val="00701DFF"/>
    <w:rsid w:val="00702116"/>
    <w:rsid w:val="007021CB"/>
    <w:rsid w:val="0070237A"/>
    <w:rsid w:val="00702497"/>
    <w:rsid w:val="00702587"/>
    <w:rsid w:val="00702890"/>
    <w:rsid w:val="00702C8F"/>
    <w:rsid w:val="00702D8E"/>
    <w:rsid w:val="00703068"/>
    <w:rsid w:val="0070357E"/>
    <w:rsid w:val="007036F8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17FDD"/>
    <w:rsid w:val="0072116F"/>
    <w:rsid w:val="00721C3F"/>
    <w:rsid w:val="00721E5E"/>
    <w:rsid w:val="007222B8"/>
    <w:rsid w:val="00722724"/>
    <w:rsid w:val="00722B58"/>
    <w:rsid w:val="00722B6A"/>
    <w:rsid w:val="00723200"/>
    <w:rsid w:val="007234AB"/>
    <w:rsid w:val="00723784"/>
    <w:rsid w:val="007238C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3F6"/>
    <w:rsid w:val="00731AD7"/>
    <w:rsid w:val="00732CC9"/>
    <w:rsid w:val="00732F8B"/>
    <w:rsid w:val="0073309B"/>
    <w:rsid w:val="00733119"/>
    <w:rsid w:val="007339C8"/>
    <w:rsid w:val="007344EC"/>
    <w:rsid w:val="0073459F"/>
    <w:rsid w:val="00734DA1"/>
    <w:rsid w:val="007358FF"/>
    <w:rsid w:val="00735936"/>
    <w:rsid w:val="00735B8E"/>
    <w:rsid w:val="00735EC3"/>
    <w:rsid w:val="007362E5"/>
    <w:rsid w:val="0073682E"/>
    <w:rsid w:val="00736A4B"/>
    <w:rsid w:val="00737107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909"/>
    <w:rsid w:val="00744CF3"/>
    <w:rsid w:val="00745071"/>
    <w:rsid w:val="007460C9"/>
    <w:rsid w:val="007466A1"/>
    <w:rsid w:val="00746E94"/>
    <w:rsid w:val="00747607"/>
    <w:rsid w:val="00747E14"/>
    <w:rsid w:val="00750C6E"/>
    <w:rsid w:val="00750F1D"/>
    <w:rsid w:val="00750F59"/>
    <w:rsid w:val="0075177C"/>
    <w:rsid w:val="0075182A"/>
    <w:rsid w:val="00751BBD"/>
    <w:rsid w:val="00752164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25D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79C"/>
    <w:rsid w:val="00761D77"/>
    <w:rsid w:val="00762B1B"/>
    <w:rsid w:val="007635CA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9D1"/>
    <w:rsid w:val="00774A9F"/>
    <w:rsid w:val="00774BE4"/>
    <w:rsid w:val="00775495"/>
    <w:rsid w:val="007756E8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E37"/>
    <w:rsid w:val="00785187"/>
    <w:rsid w:val="007851F8"/>
    <w:rsid w:val="007855B0"/>
    <w:rsid w:val="00785C15"/>
    <w:rsid w:val="00786DF5"/>
    <w:rsid w:val="00786EF5"/>
    <w:rsid w:val="00787926"/>
    <w:rsid w:val="00787BA1"/>
    <w:rsid w:val="00790571"/>
    <w:rsid w:val="00791102"/>
    <w:rsid w:val="0079161B"/>
    <w:rsid w:val="0079204C"/>
    <w:rsid w:val="00792664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146"/>
    <w:rsid w:val="00795216"/>
    <w:rsid w:val="00795804"/>
    <w:rsid w:val="00795D87"/>
    <w:rsid w:val="0079678C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0E9"/>
    <w:rsid w:val="007B0440"/>
    <w:rsid w:val="007B05C5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4C45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2C7A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B56"/>
    <w:rsid w:val="007D3FD7"/>
    <w:rsid w:val="007D4056"/>
    <w:rsid w:val="007D4107"/>
    <w:rsid w:val="007D4150"/>
    <w:rsid w:val="007D4309"/>
    <w:rsid w:val="007D45A6"/>
    <w:rsid w:val="007D4EF2"/>
    <w:rsid w:val="007D5B5A"/>
    <w:rsid w:val="007D5C4D"/>
    <w:rsid w:val="007D5DFD"/>
    <w:rsid w:val="007D67FA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2E0"/>
    <w:rsid w:val="007E2304"/>
    <w:rsid w:val="007E31FA"/>
    <w:rsid w:val="007E3220"/>
    <w:rsid w:val="007E3607"/>
    <w:rsid w:val="007E362B"/>
    <w:rsid w:val="007E37C1"/>
    <w:rsid w:val="007E3909"/>
    <w:rsid w:val="007E3A39"/>
    <w:rsid w:val="007E3DAA"/>
    <w:rsid w:val="007E3EE9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004"/>
    <w:rsid w:val="007F15F7"/>
    <w:rsid w:val="007F16D5"/>
    <w:rsid w:val="007F1CC5"/>
    <w:rsid w:val="007F1F8E"/>
    <w:rsid w:val="007F2510"/>
    <w:rsid w:val="007F2721"/>
    <w:rsid w:val="007F2BB9"/>
    <w:rsid w:val="007F312F"/>
    <w:rsid w:val="007F3351"/>
    <w:rsid w:val="007F3440"/>
    <w:rsid w:val="007F371C"/>
    <w:rsid w:val="007F38E2"/>
    <w:rsid w:val="007F3AC4"/>
    <w:rsid w:val="007F4BCB"/>
    <w:rsid w:val="007F5E59"/>
    <w:rsid w:val="007F7ACE"/>
    <w:rsid w:val="008000CC"/>
    <w:rsid w:val="00800460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62F"/>
    <w:rsid w:val="008056E6"/>
    <w:rsid w:val="0080581A"/>
    <w:rsid w:val="00805852"/>
    <w:rsid w:val="00805E7E"/>
    <w:rsid w:val="00806756"/>
    <w:rsid w:val="00806EAE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17866"/>
    <w:rsid w:val="00820032"/>
    <w:rsid w:val="008204AA"/>
    <w:rsid w:val="008204D7"/>
    <w:rsid w:val="008206C9"/>
    <w:rsid w:val="00820CF9"/>
    <w:rsid w:val="00821330"/>
    <w:rsid w:val="0082156D"/>
    <w:rsid w:val="0082183A"/>
    <w:rsid w:val="008218D2"/>
    <w:rsid w:val="00821BA3"/>
    <w:rsid w:val="00821EA1"/>
    <w:rsid w:val="00822264"/>
    <w:rsid w:val="0082258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460"/>
    <w:rsid w:val="008336F7"/>
    <w:rsid w:val="00833721"/>
    <w:rsid w:val="008339F0"/>
    <w:rsid w:val="00833C19"/>
    <w:rsid w:val="00833C85"/>
    <w:rsid w:val="0083459A"/>
    <w:rsid w:val="00834FC6"/>
    <w:rsid w:val="0083527A"/>
    <w:rsid w:val="008354A6"/>
    <w:rsid w:val="008355B0"/>
    <w:rsid w:val="0083576C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272"/>
    <w:rsid w:val="0084175A"/>
    <w:rsid w:val="00841D2D"/>
    <w:rsid w:val="00842088"/>
    <w:rsid w:val="00842502"/>
    <w:rsid w:val="00842AEC"/>
    <w:rsid w:val="00842D70"/>
    <w:rsid w:val="00843038"/>
    <w:rsid w:val="0084340E"/>
    <w:rsid w:val="008434D5"/>
    <w:rsid w:val="00844105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44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26C"/>
    <w:rsid w:val="0085226D"/>
    <w:rsid w:val="0085245D"/>
    <w:rsid w:val="008524E9"/>
    <w:rsid w:val="00852AC7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860"/>
    <w:rsid w:val="00856968"/>
    <w:rsid w:val="00857CAF"/>
    <w:rsid w:val="00857CBD"/>
    <w:rsid w:val="00857FB0"/>
    <w:rsid w:val="00860399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437B"/>
    <w:rsid w:val="0086465E"/>
    <w:rsid w:val="00864EAF"/>
    <w:rsid w:val="00865452"/>
    <w:rsid w:val="008657B6"/>
    <w:rsid w:val="00865AA0"/>
    <w:rsid w:val="00865C23"/>
    <w:rsid w:val="00866021"/>
    <w:rsid w:val="008660DD"/>
    <w:rsid w:val="008668D8"/>
    <w:rsid w:val="00866B85"/>
    <w:rsid w:val="008670D6"/>
    <w:rsid w:val="0086715E"/>
    <w:rsid w:val="008675C9"/>
    <w:rsid w:val="00867C1B"/>
    <w:rsid w:val="0087003E"/>
    <w:rsid w:val="008702FA"/>
    <w:rsid w:val="00870ABC"/>
    <w:rsid w:val="00870D48"/>
    <w:rsid w:val="00871126"/>
    <w:rsid w:val="00871874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D09"/>
    <w:rsid w:val="00876A8B"/>
    <w:rsid w:val="00877A65"/>
    <w:rsid w:val="00877FA8"/>
    <w:rsid w:val="008800EA"/>
    <w:rsid w:val="00880C06"/>
    <w:rsid w:val="00880F1B"/>
    <w:rsid w:val="0088153D"/>
    <w:rsid w:val="0088184A"/>
    <w:rsid w:val="00881949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8E2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4A36"/>
    <w:rsid w:val="008952E5"/>
    <w:rsid w:val="008955A9"/>
    <w:rsid w:val="00895891"/>
    <w:rsid w:val="00895B23"/>
    <w:rsid w:val="00895E60"/>
    <w:rsid w:val="008961BC"/>
    <w:rsid w:val="00896818"/>
    <w:rsid w:val="008968E1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4880"/>
    <w:rsid w:val="008A5279"/>
    <w:rsid w:val="008A552A"/>
    <w:rsid w:val="008A57EC"/>
    <w:rsid w:val="008A5B1A"/>
    <w:rsid w:val="008A5BB2"/>
    <w:rsid w:val="008A5F1E"/>
    <w:rsid w:val="008A65B0"/>
    <w:rsid w:val="008A6CA0"/>
    <w:rsid w:val="008A735A"/>
    <w:rsid w:val="008A75DE"/>
    <w:rsid w:val="008A79F8"/>
    <w:rsid w:val="008B07B7"/>
    <w:rsid w:val="008B0924"/>
    <w:rsid w:val="008B0B16"/>
    <w:rsid w:val="008B11EA"/>
    <w:rsid w:val="008B125F"/>
    <w:rsid w:val="008B18FE"/>
    <w:rsid w:val="008B1A8F"/>
    <w:rsid w:val="008B1B55"/>
    <w:rsid w:val="008B2237"/>
    <w:rsid w:val="008B2279"/>
    <w:rsid w:val="008B2773"/>
    <w:rsid w:val="008B3091"/>
    <w:rsid w:val="008B394D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0512"/>
    <w:rsid w:val="008D0A4C"/>
    <w:rsid w:val="008D14A2"/>
    <w:rsid w:val="008D1638"/>
    <w:rsid w:val="008D16BC"/>
    <w:rsid w:val="008D1883"/>
    <w:rsid w:val="008D1928"/>
    <w:rsid w:val="008D1EFC"/>
    <w:rsid w:val="008D2644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E026D"/>
    <w:rsid w:val="008E0B3B"/>
    <w:rsid w:val="008E14D9"/>
    <w:rsid w:val="008E1664"/>
    <w:rsid w:val="008E18B1"/>
    <w:rsid w:val="008E18B4"/>
    <w:rsid w:val="008E1ED6"/>
    <w:rsid w:val="008E1EED"/>
    <w:rsid w:val="008E30B6"/>
    <w:rsid w:val="008E3114"/>
    <w:rsid w:val="008E31BA"/>
    <w:rsid w:val="008E32AC"/>
    <w:rsid w:val="008E32DC"/>
    <w:rsid w:val="008E3D48"/>
    <w:rsid w:val="008E44D9"/>
    <w:rsid w:val="008E487F"/>
    <w:rsid w:val="008E48DE"/>
    <w:rsid w:val="008E4D23"/>
    <w:rsid w:val="008E51A4"/>
    <w:rsid w:val="008E5339"/>
    <w:rsid w:val="008E574B"/>
    <w:rsid w:val="008E59A6"/>
    <w:rsid w:val="008E5ADA"/>
    <w:rsid w:val="008E5FBE"/>
    <w:rsid w:val="008E63EB"/>
    <w:rsid w:val="008E6489"/>
    <w:rsid w:val="008E677A"/>
    <w:rsid w:val="008E763C"/>
    <w:rsid w:val="008E772B"/>
    <w:rsid w:val="008E7804"/>
    <w:rsid w:val="008F0BB3"/>
    <w:rsid w:val="008F1048"/>
    <w:rsid w:val="008F1329"/>
    <w:rsid w:val="008F176C"/>
    <w:rsid w:val="008F1E36"/>
    <w:rsid w:val="008F2219"/>
    <w:rsid w:val="008F2664"/>
    <w:rsid w:val="008F2705"/>
    <w:rsid w:val="008F27AA"/>
    <w:rsid w:val="008F2DCA"/>
    <w:rsid w:val="008F2F5B"/>
    <w:rsid w:val="008F2FDA"/>
    <w:rsid w:val="008F3572"/>
    <w:rsid w:val="008F3C9F"/>
    <w:rsid w:val="008F3FA9"/>
    <w:rsid w:val="008F42EA"/>
    <w:rsid w:val="008F45C7"/>
    <w:rsid w:val="008F45E4"/>
    <w:rsid w:val="008F4ADF"/>
    <w:rsid w:val="008F54D4"/>
    <w:rsid w:val="008F56F2"/>
    <w:rsid w:val="008F7E28"/>
    <w:rsid w:val="008F7FC4"/>
    <w:rsid w:val="00900553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1E47"/>
    <w:rsid w:val="00902058"/>
    <w:rsid w:val="009022BE"/>
    <w:rsid w:val="00902DF7"/>
    <w:rsid w:val="00903A46"/>
    <w:rsid w:val="00903B81"/>
    <w:rsid w:val="00903D01"/>
    <w:rsid w:val="0090414A"/>
    <w:rsid w:val="0090431F"/>
    <w:rsid w:val="00904F13"/>
    <w:rsid w:val="00905396"/>
    <w:rsid w:val="00905AD4"/>
    <w:rsid w:val="009065CA"/>
    <w:rsid w:val="009066CA"/>
    <w:rsid w:val="0090687B"/>
    <w:rsid w:val="00906DEF"/>
    <w:rsid w:val="00906DF3"/>
    <w:rsid w:val="00906E47"/>
    <w:rsid w:val="0090717E"/>
    <w:rsid w:val="009073F5"/>
    <w:rsid w:val="00907E4E"/>
    <w:rsid w:val="00910621"/>
    <w:rsid w:val="00910EF5"/>
    <w:rsid w:val="0091117B"/>
    <w:rsid w:val="009119BA"/>
    <w:rsid w:val="00912835"/>
    <w:rsid w:val="00912A96"/>
    <w:rsid w:val="00912D4D"/>
    <w:rsid w:val="009133E7"/>
    <w:rsid w:val="009139B8"/>
    <w:rsid w:val="009141AD"/>
    <w:rsid w:val="009142DA"/>
    <w:rsid w:val="009143CA"/>
    <w:rsid w:val="00914512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816"/>
    <w:rsid w:val="00920F40"/>
    <w:rsid w:val="0092115A"/>
    <w:rsid w:val="009215A7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265"/>
    <w:rsid w:val="009364B6"/>
    <w:rsid w:val="009364CC"/>
    <w:rsid w:val="009364F2"/>
    <w:rsid w:val="00936735"/>
    <w:rsid w:val="00936A79"/>
    <w:rsid w:val="009371FA"/>
    <w:rsid w:val="00937243"/>
    <w:rsid w:val="0093769F"/>
    <w:rsid w:val="00937A01"/>
    <w:rsid w:val="00937AEE"/>
    <w:rsid w:val="009401C3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0EDD"/>
    <w:rsid w:val="009511A6"/>
    <w:rsid w:val="009514AF"/>
    <w:rsid w:val="00951ADC"/>
    <w:rsid w:val="00951C22"/>
    <w:rsid w:val="00951F90"/>
    <w:rsid w:val="00953045"/>
    <w:rsid w:val="00953545"/>
    <w:rsid w:val="00953769"/>
    <w:rsid w:val="00953899"/>
    <w:rsid w:val="00953925"/>
    <w:rsid w:val="00953947"/>
    <w:rsid w:val="009544A6"/>
    <w:rsid w:val="009552AF"/>
    <w:rsid w:val="009552F7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50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0A1"/>
    <w:rsid w:val="0097478E"/>
    <w:rsid w:val="0097487F"/>
    <w:rsid w:val="00974BAD"/>
    <w:rsid w:val="00975663"/>
    <w:rsid w:val="00975916"/>
    <w:rsid w:val="0097607F"/>
    <w:rsid w:val="009764D3"/>
    <w:rsid w:val="0097689C"/>
    <w:rsid w:val="009769A9"/>
    <w:rsid w:val="009773A2"/>
    <w:rsid w:val="00977E81"/>
    <w:rsid w:val="00980411"/>
    <w:rsid w:val="009804A7"/>
    <w:rsid w:val="00980529"/>
    <w:rsid w:val="00980AD4"/>
    <w:rsid w:val="009814C7"/>
    <w:rsid w:val="00981B7D"/>
    <w:rsid w:val="00981F8F"/>
    <w:rsid w:val="00981FFE"/>
    <w:rsid w:val="00982357"/>
    <w:rsid w:val="00982604"/>
    <w:rsid w:val="009826F6"/>
    <w:rsid w:val="00982720"/>
    <w:rsid w:val="009827F5"/>
    <w:rsid w:val="00982BF9"/>
    <w:rsid w:val="00982C2C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1A"/>
    <w:rsid w:val="009A0851"/>
    <w:rsid w:val="009A1754"/>
    <w:rsid w:val="009A1A21"/>
    <w:rsid w:val="009A1CE0"/>
    <w:rsid w:val="009A254B"/>
    <w:rsid w:val="009A2B05"/>
    <w:rsid w:val="009A2B14"/>
    <w:rsid w:val="009A2B19"/>
    <w:rsid w:val="009A3249"/>
    <w:rsid w:val="009A335F"/>
    <w:rsid w:val="009A3827"/>
    <w:rsid w:val="009A3A9C"/>
    <w:rsid w:val="009A3D42"/>
    <w:rsid w:val="009A3DB4"/>
    <w:rsid w:val="009A44BF"/>
    <w:rsid w:val="009A44DD"/>
    <w:rsid w:val="009A49B0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568"/>
    <w:rsid w:val="009B1E77"/>
    <w:rsid w:val="009B23E9"/>
    <w:rsid w:val="009B2D81"/>
    <w:rsid w:val="009B2E10"/>
    <w:rsid w:val="009B3BB9"/>
    <w:rsid w:val="009B4686"/>
    <w:rsid w:val="009B4B2A"/>
    <w:rsid w:val="009B4CAC"/>
    <w:rsid w:val="009B4CDC"/>
    <w:rsid w:val="009B4EFA"/>
    <w:rsid w:val="009B547F"/>
    <w:rsid w:val="009B5671"/>
    <w:rsid w:val="009B63BA"/>
    <w:rsid w:val="009B6C54"/>
    <w:rsid w:val="009B6C79"/>
    <w:rsid w:val="009B7064"/>
    <w:rsid w:val="009B725E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2220"/>
    <w:rsid w:val="009C2726"/>
    <w:rsid w:val="009C3131"/>
    <w:rsid w:val="009C33A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982"/>
    <w:rsid w:val="009D1F22"/>
    <w:rsid w:val="009D25E3"/>
    <w:rsid w:val="009D27B8"/>
    <w:rsid w:val="009D2BC5"/>
    <w:rsid w:val="009D45C5"/>
    <w:rsid w:val="009D4821"/>
    <w:rsid w:val="009D49F0"/>
    <w:rsid w:val="009D4AFD"/>
    <w:rsid w:val="009D4E7D"/>
    <w:rsid w:val="009D55F0"/>
    <w:rsid w:val="009D56C2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BBB"/>
    <w:rsid w:val="009E3C93"/>
    <w:rsid w:val="009E3E9F"/>
    <w:rsid w:val="009E3F85"/>
    <w:rsid w:val="009E448B"/>
    <w:rsid w:val="009E4C04"/>
    <w:rsid w:val="009E5A77"/>
    <w:rsid w:val="009E5AAE"/>
    <w:rsid w:val="009E5B5F"/>
    <w:rsid w:val="009E6110"/>
    <w:rsid w:val="009E6EEC"/>
    <w:rsid w:val="009E79C7"/>
    <w:rsid w:val="009E7B81"/>
    <w:rsid w:val="009E7CE2"/>
    <w:rsid w:val="009F0643"/>
    <w:rsid w:val="009F1070"/>
    <w:rsid w:val="009F1971"/>
    <w:rsid w:val="009F240B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7C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54C"/>
    <w:rsid w:val="009F7FE9"/>
    <w:rsid w:val="00A001EC"/>
    <w:rsid w:val="00A00C27"/>
    <w:rsid w:val="00A0196E"/>
    <w:rsid w:val="00A0198C"/>
    <w:rsid w:val="00A01BE5"/>
    <w:rsid w:val="00A02027"/>
    <w:rsid w:val="00A02342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7A9"/>
    <w:rsid w:val="00A07B3C"/>
    <w:rsid w:val="00A07BE6"/>
    <w:rsid w:val="00A11916"/>
    <w:rsid w:val="00A11E0D"/>
    <w:rsid w:val="00A123B5"/>
    <w:rsid w:val="00A12D2F"/>
    <w:rsid w:val="00A12D6A"/>
    <w:rsid w:val="00A13162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177DA"/>
    <w:rsid w:val="00A203EF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245"/>
    <w:rsid w:val="00A2787A"/>
    <w:rsid w:val="00A27943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21D"/>
    <w:rsid w:val="00A33B31"/>
    <w:rsid w:val="00A34202"/>
    <w:rsid w:val="00A345CD"/>
    <w:rsid w:val="00A34C71"/>
    <w:rsid w:val="00A34F6E"/>
    <w:rsid w:val="00A35930"/>
    <w:rsid w:val="00A35A5C"/>
    <w:rsid w:val="00A36156"/>
    <w:rsid w:val="00A36192"/>
    <w:rsid w:val="00A36AC3"/>
    <w:rsid w:val="00A3752C"/>
    <w:rsid w:val="00A37636"/>
    <w:rsid w:val="00A403A7"/>
    <w:rsid w:val="00A40E03"/>
    <w:rsid w:val="00A40E28"/>
    <w:rsid w:val="00A416F8"/>
    <w:rsid w:val="00A4174D"/>
    <w:rsid w:val="00A41974"/>
    <w:rsid w:val="00A41AA7"/>
    <w:rsid w:val="00A41B0D"/>
    <w:rsid w:val="00A426E7"/>
    <w:rsid w:val="00A4272E"/>
    <w:rsid w:val="00A42764"/>
    <w:rsid w:val="00A42BC7"/>
    <w:rsid w:val="00A42DF2"/>
    <w:rsid w:val="00A433C7"/>
    <w:rsid w:val="00A43D03"/>
    <w:rsid w:val="00A45331"/>
    <w:rsid w:val="00A4554E"/>
    <w:rsid w:val="00A45607"/>
    <w:rsid w:val="00A45713"/>
    <w:rsid w:val="00A45BCC"/>
    <w:rsid w:val="00A4628D"/>
    <w:rsid w:val="00A464C1"/>
    <w:rsid w:val="00A46983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35C"/>
    <w:rsid w:val="00A52D5C"/>
    <w:rsid w:val="00A531DD"/>
    <w:rsid w:val="00A53830"/>
    <w:rsid w:val="00A53A63"/>
    <w:rsid w:val="00A53E40"/>
    <w:rsid w:val="00A542C8"/>
    <w:rsid w:val="00A54C45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06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67D66"/>
    <w:rsid w:val="00A7007C"/>
    <w:rsid w:val="00A703A4"/>
    <w:rsid w:val="00A705DF"/>
    <w:rsid w:val="00A7064C"/>
    <w:rsid w:val="00A712B0"/>
    <w:rsid w:val="00A712C9"/>
    <w:rsid w:val="00A7142C"/>
    <w:rsid w:val="00A71598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667"/>
    <w:rsid w:val="00A77DC5"/>
    <w:rsid w:val="00A80011"/>
    <w:rsid w:val="00A80458"/>
    <w:rsid w:val="00A804DF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D65"/>
    <w:rsid w:val="00A85FDA"/>
    <w:rsid w:val="00A862F6"/>
    <w:rsid w:val="00A86533"/>
    <w:rsid w:val="00A867B3"/>
    <w:rsid w:val="00A868CF"/>
    <w:rsid w:val="00A8747B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2FB0"/>
    <w:rsid w:val="00A93722"/>
    <w:rsid w:val="00A93BD3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86"/>
    <w:rsid w:val="00A9772B"/>
    <w:rsid w:val="00AA0420"/>
    <w:rsid w:val="00AA08AF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CD1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1FBC"/>
    <w:rsid w:val="00AB2117"/>
    <w:rsid w:val="00AB2182"/>
    <w:rsid w:val="00AB2427"/>
    <w:rsid w:val="00AB36BE"/>
    <w:rsid w:val="00AB3AEB"/>
    <w:rsid w:val="00AB402A"/>
    <w:rsid w:val="00AB41A6"/>
    <w:rsid w:val="00AB4A80"/>
    <w:rsid w:val="00AB543B"/>
    <w:rsid w:val="00AB58AC"/>
    <w:rsid w:val="00AB6590"/>
    <w:rsid w:val="00AB69C6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8F"/>
    <w:rsid w:val="00AC25B4"/>
    <w:rsid w:val="00AC2BEC"/>
    <w:rsid w:val="00AC36ED"/>
    <w:rsid w:val="00AC3AE1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CC"/>
    <w:rsid w:val="00AC63D6"/>
    <w:rsid w:val="00AC6D57"/>
    <w:rsid w:val="00AC7BAD"/>
    <w:rsid w:val="00AC7C53"/>
    <w:rsid w:val="00AD052C"/>
    <w:rsid w:val="00AD0C8F"/>
    <w:rsid w:val="00AD10B9"/>
    <w:rsid w:val="00AD113D"/>
    <w:rsid w:val="00AD192B"/>
    <w:rsid w:val="00AD1978"/>
    <w:rsid w:val="00AD20B7"/>
    <w:rsid w:val="00AD210F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1DA"/>
    <w:rsid w:val="00AE134D"/>
    <w:rsid w:val="00AE1493"/>
    <w:rsid w:val="00AE1A49"/>
    <w:rsid w:val="00AE1D38"/>
    <w:rsid w:val="00AE1DCC"/>
    <w:rsid w:val="00AE1E15"/>
    <w:rsid w:val="00AE2384"/>
    <w:rsid w:val="00AE257B"/>
    <w:rsid w:val="00AE25A6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E76C4"/>
    <w:rsid w:val="00AF0307"/>
    <w:rsid w:val="00AF0321"/>
    <w:rsid w:val="00AF0D9C"/>
    <w:rsid w:val="00AF1645"/>
    <w:rsid w:val="00AF18E3"/>
    <w:rsid w:val="00AF1B15"/>
    <w:rsid w:val="00AF1FC8"/>
    <w:rsid w:val="00AF22AE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4DE"/>
    <w:rsid w:val="00AF4869"/>
    <w:rsid w:val="00AF50D1"/>
    <w:rsid w:val="00AF5A53"/>
    <w:rsid w:val="00AF5C53"/>
    <w:rsid w:val="00AF5E19"/>
    <w:rsid w:val="00AF6877"/>
    <w:rsid w:val="00AF6ECE"/>
    <w:rsid w:val="00AF7433"/>
    <w:rsid w:val="00AF774F"/>
    <w:rsid w:val="00AF7886"/>
    <w:rsid w:val="00B006EE"/>
    <w:rsid w:val="00B013EA"/>
    <w:rsid w:val="00B0179F"/>
    <w:rsid w:val="00B017DD"/>
    <w:rsid w:val="00B022EC"/>
    <w:rsid w:val="00B02387"/>
    <w:rsid w:val="00B02CE0"/>
    <w:rsid w:val="00B02EC4"/>
    <w:rsid w:val="00B03710"/>
    <w:rsid w:val="00B04CFC"/>
    <w:rsid w:val="00B0530E"/>
    <w:rsid w:val="00B05683"/>
    <w:rsid w:val="00B06B5C"/>
    <w:rsid w:val="00B06E1F"/>
    <w:rsid w:val="00B06FBE"/>
    <w:rsid w:val="00B070A2"/>
    <w:rsid w:val="00B074FB"/>
    <w:rsid w:val="00B07A9C"/>
    <w:rsid w:val="00B07CB1"/>
    <w:rsid w:val="00B07D62"/>
    <w:rsid w:val="00B10188"/>
    <w:rsid w:val="00B10C76"/>
    <w:rsid w:val="00B10F5E"/>
    <w:rsid w:val="00B10F65"/>
    <w:rsid w:val="00B12624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8FA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27AF1"/>
    <w:rsid w:val="00B30018"/>
    <w:rsid w:val="00B30064"/>
    <w:rsid w:val="00B303DE"/>
    <w:rsid w:val="00B303EF"/>
    <w:rsid w:val="00B3081F"/>
    <w:rsid w:val="00B30C49"/>
    <w:rsid w:val="00B30D48"/>
    <w:rsid w:val="00B30F77"/>
    <w:rsid w:val="00B312A7"/>
    <w:rsid w:val="00B31DC3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56CF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578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127"/>
    <w:rsid w:val="00B634DA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459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8080E"/>
    <w:rsid w:val="00B80D47"/>
    <w:rsid w:val="00B8101C"/>
    <w:rsid w:val="00B810AA"/>
    <w:rsid w:val="00B813F9"/>
    <w:rsid w:val="00B815A5"/>
    <w:rsid w:val="00B81B47"/>
    <w:rsid w:val="00B81D82"/>
    <w:rsid w:val="00B81EEE"/>
    <w:rsid w:val="00B81FBF"/>
    <w:rsid w:val="00B8278F"/>
    <w:rsid w:val="00B82A27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27A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1A73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0B57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BBA"/>
    <w:rsid w:val="00BB2FD6"/>
    <w:rsid w:val="00BB30D2"/>
    <w:rsid w:val="00BB3555"/>
    <w:rsid w:val="00BB3557"/>
    <w:rsid w:val="00BB3EE1"/>
    <w:rsid w:val="00BB4D48"/>
    <w:rsid w:val="00BB4EE4"/>
    <w:rsid w:val="00BB5316"/>
    <w:rsid w:val="00BB55A8"/>
    <w:rsid w:val="00BB5737"/>
    <w:rsid w:val="00BB6A5B"/>
    <w:rsid w:val="00BB6D60"/>
    <w:rsid w:val="00BB6DD9"/>
    <w:rsid w:val="00BB7025"/>
    <w:rsid w:val="00BB721A"/>
    <w:rsid w:val="00BB78B0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5C4"/>
    <w:rsid w:val="00BC5C6D"/>
    <w:rsid w:val="00BC5E09"/>
    <w:rsid w:val="00BC6E02"/>
    <w:rsid w:val="00BC78A1"/>
    <w:rsid w:val="00BC7B18"/>
    <w:rsid w:val="00BD0310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4405"/>
    <w:rsid w:val="00BE4888"/>
    <w:rsid w:val="00BE56EF"/>
    <w:rsid w:val="00BE58E3"/>
    <w:rsid w:val="00BE5937"/>
    <w:rsid w:val="00BE5EBF"/>
    <w:rsid w:val="00BE5F38"/>
    <w:rsid w:val="00BE63AB"/>
    <w:rsid w:val="00BE6531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6D4B"/>
    <w:rsid w:val="00BF7393"/>
    <w:rsid w:val="00BF7702"/>
    <w:rsid w:val="00BF775D"/>
    <w:rsid w:val="00BF7844"/>
    <w:rsid w:val="00BF78F6"/>
    <w:rsid w:val="00BF796F"/>
    <w:rsid w:val="00BF7A38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809"/>
    <w:rsid w:val="00C03D80"/>
    <w:rsid w:val="00C042DA"/>
    <w:rsid w:val="00C0463B"/>
    <w:rsid w:val="00C0478C"/>
    <w:rsid w:val="00C04891"/>
    <w:rsid w:val="00C04C29"/>
    <w:rsid w:val="00C04EBE"/>
    <w:rsid w:val="00C051F0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2A80"/>
    <w:rsid w:val="00C12DE6"/>
    <w:rsid w:val="00C13076"/>
    <w:rsid w:val="00C1325E"/>
    <w:rsid w:val="00C14224"/>
    <w:rsid w:val="00C142AE"/>
    <w:rsid w:val="00C14626"/>
    <w:rsid w:val="00C14899"/>
    <w:rsid w:val="00C152F1"/>
    <w:rsid w:val="00C15598"/>
    <w:rsid w:val="00C1568D"/>
    <w:rsid w:val="00C16842"/>
    <w:rsid w:val="00C16D40"/>
    <w:rsid w:val="00C17040"/>
    <w:rsid w:val="00C1725F"/>
    <w:rsid w:val="00C175EE"/>
    <w:rsid w:val="00C176F9"/>
    <w:rsid w:val="00C17EBC"/>
    <w:rsid w:val="00C17F8D"/>
    <w:rsid w:val="00C2019E"/>
    <w:rsid w:val="00C207DF"/>
    <w:rsid w:val="00C20B95"/>
    <w:rsid w:val="00C211A8"/>
    <w:rsid w:val="00C22452"/>
    <w:rsid w:val="00C224BF"/>
    <w:rsid w:val="00C22539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13A"/>
    <w:rsid w:val="00C2636F"/>
    <w:rsid w:val="00C267AA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882"/>
    <w:rsid w:val="00C3794A"/>
    <w:rsid w:val="00C37FD6"/>
    <w:rsid w:val="00C40513"/>
    <w:rsid w:val="00C409C5"/>
    <w:rsid w:val="00C409E6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734F"/>
    <w:rsid w:val="00C473D1"/>
    <w:rsid w:val="00C47C2C"/>
    <w:rsid w:val="00C50FC2"/>
    <w:rsid w:val="00C51901"/>
    <w:rsid w:val="00C519E3"/>
    <w:rsid w:val="00C51FEC"/>
    <w:rsid w:val="00C520B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07F"/>
    <w:rsid w:val="00C552D6"/>
    <w:rsid w:val="00C555CB"/>
    <w:rsid w:val="00C56013"/>
    <w:rsid w:val="00C56385"/>
    <w:rsid w:val="00C56769"/>
    <w:rsid w:val="00C5688D"/>
    <w:rsid w:val="00C56AE7"/>
    <w:rsid w:val="00C56C03"/>
    <w:rsid w:val="00C57444"/>
    <w:rsid w:val="00C5771A"/>
    <w:rsid w:val="00C5781F"/>
    <w:rsid w:val="00C57B6A"/>
    <w:rsid w:val="00C601FC"/>
    <w:rsid w:val="00C60955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0FB"/>
    <w:rsid w:val="00C63CD9"/>
    <w:rsid w:val="00C63D67"/>
    <w:rsid w:val="00C63DA4"/>
    <w:rsid w:val="00C64693"/>
    <w:rsid w:val="00C64870"/>
    <w:rsid w:val="00C64E5D"/>
    <w:rsid w:val="00C64F83"/>
    <w:rsid w:val="00C65305"/>
    <w:rsid w:val="00C65788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12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CA4"/>
    <w:rsid w:val="00C85DA0"/>
    <w:rsid w:val="00C862C3"/>
    <w:rsid w:val="00C863BF"/>
    <w:rsid w:val="00C867D9"/>
    <w:rsid w:val="00C8686C"/>
    <w:rsid w:val="00C869D6"/>
    <w:rsid w:val="00C876BB"/>
    <w:rsid w:val="00C87ADE"/>
    <w:rsid w:val="00C87C64"/>
    <w:rsid w:val="00C87F72"/>
    <w:rsid w:val="00C90901"/>
    <w:rsid w:val="00C91549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93F"/>
    <w:rsid w:val="00C97BEB"/>
    <w:rsid w:val="00C97D74"/>
    <w:rsid w:val="00CA01F8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60F"/>
    <w:rsid w:val="00CB097E"/>
    <w:rsid w:val="00CB0EBF"/>
    <w:rsid w:val="00CB141E"/>
    <w:rsid w:val="00CB1622"/>
    <w:rsid w:val="00CB1674"/>
    <w:rsid w:val="00CB1850"/>
    <w:rsid w:val="00CB1BDE"/>
    <w:rsid w:val="00CB1C34"/>
    <w:rsid w:val="00CB20A5"/>
    <w:rsid w:val="00CB235A"/>
    <w:rsid w:val="00CB3398"/>
    <w:rsid w:val="00CB3A67"/>
    <w:rsid w:val="00CB3E1C"/>
    <w:rsid w:val="00CB3EE9"/>
    <w:rsid w:val="00CB3F80"/>
    <w:rsid w:val="00CB410E"/>
    <w:rsid w:val="00CB4B79"/>
    <w:rsid w:val="00CB4D6E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80F"/>
    <w:rsid w:val="00CD1E3C"/>
    <w:rsid w:val="00CD1EA4"/>
    <w:rsid w:val="00CD21E8"/>
    <w:rsid w:val="00CD22CD"/>
    <w:rsid w:val="00CD29DA"/>
    <w:rsid w:val="00CD31C2"/>
    <w:rsid w:val="00CD3B71"/>
    <w:rsid w:val="00CD4314"/>
    <w:rsid w:val="00CD438D"/>
    <w:rsid w:val="00CD44BB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4AC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ADD"/>
    <w:rsid w:val="00CE5F21"/>
    <w:rsid w:val="00CE6558"/>
    <w:rsid w:val="00CE66FA"/>
    <w:rsid w:val="00CE7078"/>
    <w:rsid w:val="00CE76D0"/>
    <w:rsid w:val="00CE79FF"/>
    <w:rsid w:val="00CE7C1A"/>
    <w:rsid w:val="00CF06B0"/>
    <w:rsid w:val="00CF06BA"/>
    <w:rsid w:val="00CF06FF"/>
    <w:rsid w:val="00CF08D9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90B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8F0"/>
    <w:rsid w:val="00D113F2"/>
    <w:rsid w:val="00D119CA"/>
    <w:rsid w:val="00D11A11"/>
    <w:rsid w:val="00D11A4A"/>
    <w:rsid w:val="00D11A76"/>
    <w:rsid w:val="00D11C4A"/>
    <w:rsid w:val="00D11F23"/>
    <w:rsid w:val="00D12539"/>
    <w:rsid w:val="00D12756"/>
    <w:rsid w:val="00D13CD8"/>
    <w:rsid w:val="00D14037"/>
    <w:rsid w:val="00D14049"/>
    <w:rsid w:val="00D141EE"/>
    <w:rsid w:val="00D147B8"/>
    <w:rsid w:val="00D14919"/>
    <w:rsid w:val="00D14E03"/>
    <w:rsid w:val="00D1504E"/>
    <w:rsid w:val="00D15513"/>
    <w:rsid w:val="00D15E18"/>
    <w:rsid w:val="00D15FE5"/>
    <w:rsid w:val="00D161C1"/>
    <w:rsid w:val="00D16A05"/>
    <w:rsid w:val="00D16D2B"/>
    <w:rsid w:val="00D173C9"/>
    <w:rsid w:val="00D200CD"/>
    <w:rsid w:val="00D20500"/>
    <w:rsid w:val="00D20695"/>
    <w:rsid w:val="00D211C8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63D"/>
    <w:rsid w:val="00D258CB"/>
    <w:rsid w:val="00D259BE"/>
    <w:rsid w:val="00D25EBD"/>
    <w:rsid w:val="00D26169"/>
    <w:rsid w:val="00D27658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1F0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6E2E"/>
    <w:rsid w:val="00D37774"/>
    <w:rsid w:val="00D37CAC"/>
    <w:rsid w:val="00D37E48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942"/>
    <w:rsid w:val="00D46B39"/>
    <w:rsid w:val="00D46B81"/>
    <w:rsid w:val="00D470D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546"/>
    <w:rsid w:val="00D52ED8"/>
    <w:rsid w:val="00D5306B"/>
    <w:rsid w:val="00D532D9"/>
    <w:rsid w:val="00D533A9"/>
    <w:rsid w:val="00D533E1"/>
    <w:rsid w:val="00D53AD5"/>
    <w:rsid w:val="00D53B15"/>
    <w:rsid w:val="00D53D5B"/>
    <w:rsid w:val="00D53FC1"/>
    <w:rsid w:val="00D54554"/>
    <w:rsid w:val="00D5455F"/>
    <w:rsid w:val="00D54CBF"/>
    <w:rsid w:val="00D550AF"/>
    <w:rsid w:val="00D556B5"/>
    <w:rsid w:val="00D557A3"/>
    <w:rsid w:val="00D55DA3"/>
    <w:rsid w:val="00D5646A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9A"/>
    <w:rsid w:val="00D66EC6"/>
    <w:rsid w:val="00D66F01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0E3"/>
    <w:rsid w:val="00D813ED"/>
    <w:rsid w:val="00D814D5"/>
    <w:rsid w:val="00D8198C"/>
    <w:rsid w:val="00D81EE0"/>
    <w:rsid w:val="00D8229C"/>
    <w:rsid w:val="00D827B3"/>
    <w:rsid w:val="00D83717"/>
    <w:rsid w:val="00D837D9"/>
    <w:rsid w:val="00D84E6F"/>
    <w:rsid w:val="00D854EB"/>
    <w:rsid w:val="00D85CF4"/>
    <w:rsid w:val="00D86310"/>
    <w:rsid w:val="00D869D1"/>
    <w:rsid w:val="00D86CB1"/>
    <w:rsid w:val="00D87088"/>
    <w:rsid w:val="00D871BF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4973"/>
    <w:rsid w:val="00DA4FEF"/>
    <w:rsid w:val="00DA5AA6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3B7"/>
    <w:rsid w:val="00DB24E4"/>
    <w:rsid w:val="00DB2768"/>
    <w:rsid w:val="00DB2C55"/>
    <w:rsid w:val="00DB32B7"/>
    <w:rsid w:val="00DB3515"/>
    <w:rsid w:val="00DB3872"/>
    <w:rsid w:val="00DB3DC3"/>
    <w:rsid w:val="00DB45F3"/>
    <w:rsid w:val="00DB4C0E"/>
    <w:rsid w:val="00DB5454"/>
    <w:rsid w:val="00DB5ABE"/>
    <w:rsid w:val="00DB7195"/>
    <w:rsid w:val="00DC002D"/>
    <w:rsid w:val="00DC0088"/>
    <w:rsid w:val="00DC14CE"/>
    <w:rsid w:val="00DC16D9"/>
    <w:rsid w:val="00DC272D"/>
    <w:rsid w:val="00DC31B9"/>
    <w:rsid w:val="00DC332D"/>
    <w:rsid w:val="00DC368F"/>
    <w:rsid w:val="00DC3BC0"/>
    <w:rsid w:val="00DC3FDC"/>
    <w:rsid w:val="00DC422D"/>
    <w:rsid w:val="00DC4AD5"/>
    <w:rsid w:val="00DC4C7D"/>
    <w:rsid w:val="00DC529B"/>
    <w:rsid w:val="00DC546E"/>
    <w:rsid w:val="00DC5626"/>
    <w:rsid w:val="00DC59DF"/>
    <w:rsid w:val="00DC5C35"/>
    <w:rsid w:val="00DC6AA2"/>
    <w:rsid w:val="00DC7BE6"/>
    <w:rsid w:val="00DC7E37"/>
    <w:rsid w:val="00DC7F6E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4FD"/>
    <w:rsid w:val="00DE171A"/>
    <w:rsid w:val="00DE1859"/>
    <w:rsid w:val="00DE1A0B"/>
    <w:rsid w:val="00DE2291"/>
    <w:rsid w:val="00DE245B"/>
    <w:rsid w:val="00DE2F93"/>
    <w:rsid w:val="00DE2FD9"/>
    <w:rsid w:val="00DE33DD"/>
    <w:rsid w:val="00DE35CE"/>
    <w:rsid w:val="00DE3894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196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20E1"/>
    <w:rsid w:val="00DF28FD"/>
    <w:rsid w:val="00DF33AB"/>
    <w:rsid w:val="00DF4422"/>
    <w:rsid w:val="00DF4B2A"/>
    <w:rsid w:val="00DF4DBF"/>
    <w:rsid w:val="00DF4EF4"/>
    <w:rsid w:val="00DF5350"/>
    <w:rsid w:val="00DF585C"/>
    <w:rsid w:val="00DF58D0"/>
    <w:rsid w:val="00DF660D"/>
    <w:rsid w:val="00DF76A0"/>
    <w:rsid w:val="00DF76EC"/>
    <w:rsid w:val="00DF77B5"/>
    <w:rsid w:val="00DF78F6"/>
    <w:rsid w:val="00E00143"/>
    <w:rsid w:val="00E00F8F"/>
    <w:rsid w:val="00E0113F"/>
    <w:rsid w:val="00E011C4"/>
    <w:rsid w:val="00E01595"/>
    <w:rsid w:val="00E021C4"/>
    <w:rsid w:val="00E0234D"/>
    <w:rsid w:val="00E023DC"/>
    <w:rsid w:val="00E02754"/>
    <w:rsid w:val="00E02B50"/>
    <w:rsid w:val="00E03F00"/>
    <w:rsid w:val="00E044B0"/>
    <w:rsid w:val="00E04611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7FE"/>
    <w:rsid w:val="00E06B08"/>
    <w:rsid w:val="00E06E69"/>
    <w:rsid w:val="00E06FD1"/>
    <w:rsid w:val="00E071EB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405"/>
    <w:rsid w:val="00E24482"/>
    <w:rsid w:val="00E24930"/>
    <w:rsid w:val="00E2495D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1F97"/>
    <w:rsid w:val="00E325EE"/>
    <w:rsid w:val="00E32A00"/>
    <w:rsid w:val="00E32F6F"/>
    <w:rsid w:val="00E333DD"/>
    <w:rsid w:val="00E33464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174"/>
    <w:rsid w:val="00E42248"/>
    <w:rsid w:val="00E422CE"/>
    <w:rsid w:val="00E427C7"/>
    <w:rsid w:val="00E42AFE"/>
    <w:rsid w:val="00E42B56"/>
    <w:rsid w:val="00E42E2F"/>
    <w:rsid w:val="00E43AFA"/>
    <w:rsid w:val="00E44679"/>
    <w:rsid w:val="00E44CDE"/>
    <w:rsid w:val="00E4535E"/>
    <w:rsid w:val="00E4545D"/>
    <w:rsid w:val="00E45523"/>
    <w:rsid w:val="00E4589D"/>
    <w:rsid w:val="00E45A33"/>
    <w:rsid w:val="00E45E7D"/>
    <w:rsid w:val="00E46146"/>
    <w:rsid w:val="00E461A0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6E"/>
    <w:rsid w:val="00E56C72"/>
    <w:rsid w:val="00E56EA3"/>
    <w:rsid w:val="00E57001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0FFA"/>
    <w:rsid w:val="00E6101B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9FB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53DF"/>
    <w:rsid w:val="00E7565B"/>
    <w:rsid w:val="00E76056"/>
    <w:rsid w:val="00E76166"/>
    <w:rsid w:val="00E768EA"/>
    <w:rsid w:val="00E76A3D"/>
    <w:rsid w:val="00E76A48"/>
    <w:rsid w:val="00E77591"/>
    <w:rsid w:val="00E803A0"/>
    <w:rsid w:val="00E8145F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0637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5B49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A7E9B"/>
    <w:rsid w:val="00EB027E"/>
    <w:rsid w:val="00EB19C3"/>
    <w:rsid w:val="00EB1B0E"/>
    <w:rsid w:val="00EB28FE"/>
    <w:rsid w:val="00EB2C8F"/>
    <w:rsid w:val="00EB2E88"/>
    <w:rsid w:val="00EB3324"/>
    <w:rsid w:val="00EB3A93"/>
    <w:rsid w:val="00EB3BBE"/>
    <w:rsid w:val="00EB3E22"/>
    <w:rsid w:val="00EB404B"/>
    <w:rsid w:val="00EB4052"/>
    <w:rsid w:val="00EB45DB"/>
    <w:rsid w:val="00EB4AF8"/>
    <w:rsid w:val="00EB4B0F"/>
    <w:rsid w:val="00EB59AF"/>
    <w:rsid w:val="00EB5CC1"/>
    <w:rsid w:val="00EB627B"/>
    <w:rsid w:val="00EB67D7"/>
    <w:rsid w:val="00EB719A"/>
    <w:rsid w:val="00EB78E2"/>
    <w:rsid w:val="00EB791D"/>
    <w:rsid w:val="00EB7CD2"/>
    <w:rsid w:val="00EC00EC"/>
    <w:rsid w:val="00EC0F81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10C"/>
    <w:rsid w:val="00EC786B"/>
    <w:rsid w:val="00ED05AA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318"/>
    <w:rsid w:val="00EE3764"/>
    <w:rsid w:val="00EE38F6"/>
    <w:rsid w:val="00EE39F0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65A"/>
    <w:rsid w:val="00EE5863"/>
    <w:rsid w:val="00EE58A9"/>
    <w:rsid w:val="00EE5E7F"/>
    <w:rsid w:val="00EE6682"/>
    <w:rsid w:val="00EE6C3D"/>
    <w:rsid w:val="00EE6C66"/>
    <w:rsid w:val="00EE6DF0"/>
    <w:rsid w:val="00EE778D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CD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40C1"/>
    <w:rsid w:val="00F04328"/>
    <w:rsid w:val="00F046FD"/>
    <w:rsid w:val="00F0485C"/>
    <w:rsid w:val="00F04E2E"/>
    <w:rsid w:val="00F04FDE"/>
    <w:rsid w:val="00F0534B"/>
    <w:rsid w:val="00F05376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887"/>
    <w:rsid w:val="00F10E68"/>
    <w:rsid w:val="00F10ECB"/>
    <w:rsid w:val="00F11951"/>
    <w:rsid w:val="00F11C9C"/>
    <w:rsid w:val="00F11D30"/>
    <w:rsid w:val="00F120BD"/>
    <w:rsid w:val="00F1237C"/>
    <w:rsid w:val="00F12515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6ED3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2BFA"/>
    <w:rsid w:val="00F23265"/>
    <w:rsid w:val="00F235B6"/>
    <w:rsid w:val="00F236EF"/>
    <w:rsid w:val="00F23779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948"/>
    <w:rsid w:val="00F26A9C"/>
    <w:rsid w:val="00F27159"/>
    <w:rsid w:val="00F272DB"/>
    <w:rsid w:val="00F274FC"/>
    <w:rsid w:val="00F27542"/>
    <w:rsid w:val="00F2780A"/>
    <w:rsid w:val="00F27D10"/>
    <w:rsid w:val="00F27DBC"/>
    <w:rsid w:val="00F30034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966"/>
    <w:rsid w:val="00F32A0E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1F53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C4F"/>
    <w:rsid w:val="00F52DF1"/>
    <w:rsid w:val="00F52E48"/>
    <w:rsid w:val="00F53A74"/>
    <w:rsid w:val="00F54254"/>
    <w:rsid w:val="00F55110"/>
    <w:rsid w:val="00F55A00"/>
    <w:rsid w:val="00F55ACB"/>
    <w:rsid w:val="00F55B7F"/>
    <w:rsid w:val="00F55E58"/>
    <w:rsid w:val="00F5601A"/>
    <w:rsid w:val="00F5612E"/>
    <w:rsid w:val="00F561B3"/>
    <w:rsid w:val="00F5656A"/>
    <w:rsid w:val="00F567D3"/>
    <w:rsid w:val="00F56EC7"/>
    <w:rsid w:val="00F57691"/>
    <w:rsid w:val="00F576BB"/>
    <w:rsid w:val="00F579C9"/>
    <w:rsid w:val="00F57A9C"/>
    <w:rsid w:val="00F60012"/>
    <w:rsid w:val="00F603E1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209"/>
    <w:rsid w:val="00F64799"/>
    <w:rsid w:val="00F650E7"/>
    <w:rsid w:val="00F65310"/>
    <w:rsid w:val="00F65650"/>
    <w:rsid w:val="00F65EBD"/>
    <w:rsid w:val="00F661B2"/>
    <w:rsid w:val="00F66361"/>
    <w:rsid w:val="00F66E16"/>
    <w:rsid w:val="00F67272"/>
    <w:rsid w:val="00F67426"/>
    <w:rsid w:val="00F67C7B"/>
    <w:rsid w:val="00F67E51"/>
    <w:rsid w:val="00F67EB4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AF8"/>
    <w:rsid w:val="00F72C24"/>
    <w:rsid w:val="00F72F70"/>
    <w:rsid w:val="00F73393"/>
    <w:rsid w:val="00F735C9"/>
    <w:rsid w:val="00F73727"/>
    <w:rsid w:val="00F7384C"/>
    <w:rsid w:val="00F73A2F"/>
    <w:rsid w:val="00F73A68"/>
    <w:rsid w:val="00F73FED"/>
    <w:rsid w:val="00F74864"/>
    <w:rsid w:val="00F74B21"/>
    <w:rsid w:val="00F74D3B"/>
    <w:rsid w:val="00F74F69"/>
    <w:rsid w:val="00F74FB3"/>
    <w:rsid w:val="00F7573B"/>
    <w:rsid w:val="00F75EC7"/>
    <w:rsid w:val="00F7667A"/>
    <w:rsid w:val="00F76922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D7"/>
    <w:rsid w:val="00F811A8"/>
    <w:rsid w:val="00F811FC"/>
    <w:rsid w:val="00F812B7"/>
    <w:rsid w:val="00F816AA"/>
    <w:rsid w:val="00F81D11"/>
    <w:rsid w:val="00F81DB4"/>
    <w:rsid w:val="00F81E42"/>
    <w:rsid w:val="00F823E0"/>
    <w:rsid w:val="00F824CF"/>
    <w:rsid w:val="00F826F1"/>
    <w:rsid w:val="00F827CD"/>
    <w:rsid w:val="00F830C9"/>
    <w:rsid w:val="00F83334"/>
    <w:rsid w:val="00F83900"/>
    <w:rsid w:val="00F83998"/>
    <w:rsid w:val="00F83BAB"/>
    <w:rsid w:val="00F85493"/>
    <w:rsid w:val="00F85E20"/>
    <w:rsid w:val="00F8607B"/>
    <w:rsid w:val="00F86B1F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3F77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0ABE"/>
    <w:rsid w:val="00FA1102"/>
    <w:rsid w:val="00FA12A3"/>
    <w:rsid w:val="00FA1F66"/>
    <w:rsid w:val="00FA206C"/>
    <w:rsid w:val="00FA206D"/>
    <w:rsid w:val="00FA2113"/>
    <w:rsid w:val="00FA2278"/>
    <w:rsid w:val="00FA24CC"/>
    <w:rsid w:val="00FA25E5"/>
    <w:rsid w:val="00FA26AE"/>
    <w:rsid w:val="00FA281F"/>
    <w:rsid w:val="00FA28E8"/>
    <w:rsid w:val="00FA2D94"/>
    <w:rsid w:val="00FA30EA"/>
    <w:rsid w:val="00FA3D01"/>
    <w:rsid w:val="00FA4477"/>
    <w:rsid w:val="00FA4D6C"/>
    <w:rsid w:val="00FA5089"/>
    <w:rsid w:val="00FA532D"/>
    <w:rsid w:val="00FA557E"/>
    <w:rsid w:val="00FA594B"/>
    <w:rsid w:val="00FA687F"/>
    <w:rsid w:val="00FA6999"/>
    <w:rsid w:val="00FA69BD"/>
    <w:rsid w:val="00FA6ADC"/>
    <w:rsid w:val="00FA6B3A"/>
    <w:rsid w:val="00FA6B5A"/>
    <w:rsid w:val="00FA78F2"/>
    <w:rsid w:val="00FA7FDA"/>
    <w:rsid w:val="00FB0355"/>
    <w:rsid w:val="00FB036A"/>
    <w:rsid w:val="00FB0A15"/>
    <w:rsid w:val="00FB0B21"/>
    <w:rsid w:val="00FB1292"/>
    <w:rsid w:val="00FB16C2"/>
    <w:rsid w:val="00FB2670"/>
    <w:rsid w:val="00FB2AB3"/>
    <w:rsid w:val="00FB3046"/>
    <w:rsid w:val="00FB360F"/>
    <w:rsid w:val="00FB3706"/>
    <w:rsid w:val="00FB4276"/>
    <w:rsid w:val="00FB4719"/>
    <w:rsid w:val="00FB4B8E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ACD"/>
    <w:rsid w:val="00FC0E32"/>
    <w:rsid w:val="00FC1227"/>
    <w:rsid w:val="00FC2366"/>
    <w:rsid w:val="00FC24AD"/>
    <w:rsid w:val="00FC255C"/>
    <w:rsid w:val="00FC2E4A"/>
    <w:rsid w:val="00FC310E"/>
    <w:rsid w:val="00FC313A"/>
    <w:rsid w:val="00FC3221"/>
    <w:rsid w:val="00FC3593"/>
    <w:rsid w:val="00FC398C"/>
    <w:rsid w:val="00FC3FE1"/>
    <w:rsid w:val="00FC41F3"/>
    <w:rsid w:val="00FC47A3"/>
    <w:rsid w:val="00FC5685"/>
    <w:rsid w:val="00FC58AB"/>
    <w:rsid w:val="00FC5C1A"/>
    <w:rsid w:val="00FC723D"/>
    <w:rsid w:val="00FC727D"/>
    <w:rsid w:val="00FD08A3"/>
    <w:rsid w:val="00FD0A57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0AA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46C"/>
    <w:rsid w:val="00FF05C7"/>
    <w:rsid w:val="00FF0886"/>
    <w:rsid w:val="00FF0D77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1E8"/>
    <w:rsid w:val="00FF538A"/>
    <w:rsid w:val="00FF5662"/>
    <w:rsid w:val="00FF5740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0D139E996FB7B764318EA9B99E30DAB93258A61E3E286607A3BD50475F98BC00F2B23420A08F0E8D266234An2E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2755</Words>
  <Characters>15708</Characters>
  <Application>Microsoft Office Word</Application>
  <DocSecurity>4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</vt:lpstr>
      <vt:lpstr>    Приложение</vt:lpstr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2</cp:revision>
  <dcterms:created xsi:type="dcterms:W3CDTF">2019-11-22T06:58:00Z</dcterms:created>
  <dcterms:modified xsi:type="dcterms:W3CDTF">2019-11-22T06:58:00Z</dcterms:modified>
</cp:coreProperties>
</file>