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0" w:rsidRDefault="008C14F0" w:rsidP="00A71483">
      <w:pPr>
        <w:ind w:right="-285" w:firstLine="709"/>
        <w:jc w:val="right"/>
        <w:rPr>
          <w:sz w:val="28"/>
          <w:szCs w:val="28"/>
        </w:rPr>
      </w:pPr>
      <w:bookmarkStart w:id="0" w:name="_GoBack"/>
      <w:bookmarkEnd w:id="0"/>
      <w:r w:rsidRPr="00B26018">
        <w:rPr>
          <w:sz w:val="28"/>
          <w:szCs w:val="28"/>
        </w:rPr>
        <w:t>Проект</w:t>
      </w:r>
    </w:p>
    <w:p w:rsidR="008C14F0" w:rsidRDefault="008C14F0" w:rsidP="00D14A0F">
      <w:pPr>
        <w:ind w:right="-285"/>
        <w:jc w:val="right"/>
        <w:rPr>
          <w:sz w:val="28"/>
          <w:szCs w:val="28"/>
        </w:rPr>
      </w:pPr>
    </w:p>
    <w:p w:rsidR="008C14F0" w:rsidRPr="003C46A1" w:rsidRDefault="0059511D" w:rsidP="00D14A0F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8C14F0" w:rsidRPr="003C46A1">
        <w:rPr>
          <w:b/>
          <w:sz w:val="28"/>
          <w:szCs w:val="28"/>
        </w:rPr>
        <w:t xml:space="preserve"> ЛЕНИНГРАДСКОЙ ОБЛАСТИ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ПОСТАНОВЛЕНИЕ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  <w:r w:rsidRPr="003C46A1">
        <w:rPr>
          <w:b/>
          <w:sz w:val="28"/>
          <w:szCs w:val="28"/>
        </w:rPr>
        <w:t>«_____»____________2019 №______</w:t>
      </w:r>
    </w:p>
    <w:p w:rsidR="008C14F0" w:rsidRPr="003C46A1" w:rsidRDefault="008C14F0" w:rsidP="00D14A0F">
      <w:pPr>
        <w:ind w:right="-285"/>
        <w:jc w:val="center"/>
        <w:rPr>
          <w:b/>
          <w:sz w:val="28"/>
          <w:szCs w:val="28"/>
        </w:rPr>
      </w:pPr>
    </w:p>
    <w:p w:rsidR="0059511D" w:rsidRDefault="0059511D" w:rsidP="00595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постановление Губернатора Ленинградской области от 14 мая 2014 года № 30-пг «О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</w:t>
      </w:r>
    </w:p>
    <w:p w:rsidR="0059511D" w:rsidRDefault="0059511D" w:rsidP="00595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образований»</w:t>
      </w:r>
    </w:p>
    <w:p w:rsidR="008C14F0" w:rsidRDefault="008C14F0" w:rsidP="00B51F99">
      <w:pPr>
        <w:ind w:right="-285" w:firstLine="709"/>
        <w:jc w:val="center"/>
        <w:rPr>
          <w:sz w:val="28"/>
          <w:szCs w:val="28"/>
        </w:rPr>
      </w:pPr>
    </w:p>
    <w:p w:rsidR="0059511D" w:rsidRDefault="0059511D" w:rsidP="00656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511D">
        <w:rPr>
          <w:sz w:val="28"/>
          <w:szCs w:val="28"/>
        </w:rPr>
        <w:t xml:space="preserve">Внести в постановление Губернатора Ленинградской области </w:t>
      </w:r>
      <w:r>
        <w:rPr>
          <w:sz w:val="28"/>
          <w:szCs w:val="28"/>
        </w:rPr>
        <w:br/>
      </w:r>
      <w:r w:rsidRPr="0059511D">
        <w:rPr>
          <w:sz w:val="28"/>
          <w:szCs w:val="28"/>
        </w:rPr>
        <w:t xml:space="preserve">от 14 мая 2014 года </w:t>
      </w:r>
      <w:r>
        <w:rPr>
          <w:sz w:val="28"/>
          <w:szCs w:val="28"/>
        </w:rPr>
        <w:t>№</w:t>
      </w:r>
      <w:r w:rsidRPr="0059511D">
        <w:rPr>
          <w:sz w:val="28"/>
          <w:szCs w:val="28"/>
        </w:rPr>
        <w:t xml:space="preserve"> 30-пг </w:t>
      </w:r>
      <w:r>
        <w:rPr>
          <w:sz w:val="28"/>
          <w:szCs w:val="28"/>
        </w:rPr>
        <w:t>«</w:t>
      </w:r>
      <w:r w:rsidRPr="0059511D">
        <w:rPr>
          <w:sz w:val="28"/>
          <w:szCs w:val="28"/>
        </w:rPr>
        <w:t xml:space="preserve">О порядке организации и проведения опросов населения об оценке эффективности деятельности руководителей </w:t>
      </w:r>
      <w:r>
        <w:rPr>
          <w:sz w:val="28"/>
          <w:szCs w:val="28"/>
        </w:rPr>
        <w:t>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образований» следующие изменения: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A5718A">
        <w:rPr>
          <w:rFonts w:ascii="Times New Roman" w:hAnsi="Times New Roman"/>
          <w:sz w:val="28"/>
          <w:szCs w:val="28"/>
        </w:rPr>
        <w:t xml:space="preserve"> пункте 3</w:t>
      </w:r>
      <w:r>
        <w:rPr>
          <w:rFonts w:ascii="Times New Roman" w:hAnsi="Times New Roman"/>
          <w:sz w:val="28"/>
          <w:szCs w:val="28"/>
        </w:rPr>
        <w:t>:</w:t>
      </w:r>
      <w:r w:rsidRPr="00A5718A">
        <w:rPr>
          <w:rFonts w:ascii="Times New Roman" w:hAnsi="Times New Roman"/>
          <w:sz w:val="28"/>
          <w:szCs w:val="28"/>
        </w:rPr>
        <w:t xml:space="preserve"> 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A5718A">
        <w:rPr>
          <w:rFonts w:ascii="Times New Roman" w:hAnsi="Times New Roman"/>
          <w:sz w:val="28"/>
          <w:szCs w:val="28"/>
        </w:rPr>
        <w:t xml:space="preserve">слова «и связям с общественностью» исключить; </w:t>
      </w:r>
    </w:p>
    <w:p w:rsidR="0059511D" w:rsidRPr="00A5718A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пунктах </w:t>
      </w:r>
      <w:r w:rsidRPr="00A5718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718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приложения 1 </w:t>
      </w:r>
      <w:r w:rsidRPr="00A5718A">
        <w:rPr>
          <w:rFonts w:ascii="Times New Roman" w:hAnsi="Times New Roman"/>
          <w:sz w:val="28"/>
          <w:szCs w:val="28"/>
        </w:rPr>
        <w:t xml:space="preserve">(Положение о порядке организации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 xml:space="preserve">и проведения опроса населения об оценке эффективности деятельности руководителей органов местного самоуправления, унитарных предприятий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 xml:space="preserve">и учреждений, действующих на региональном и муниципальном уровнях, акционерных обществ, контрольный пакет акций которых находится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 xml:space="preserve">в собственности Ленинградской области 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18A">
        <w:rPr>
          <w:rFonts w:ascii="Times New Roman" w:hAnsi="Times New Roman"/>
          <w:sz w:val="28"/>
          <w:szCs w:val="28"/>
        </w:rPr>
        <w:t xml:space="preserve">в муниципальной собственности, осуществляющих оказание услуг населению муниципальных образований,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>с применением информационно-телекоммуникационных сетей и информационных технологий)</w:t>
      </w:r>
      <w:r w:rsidR="00BF23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Pr="00A5718A">
        <w:rPr>
          <w:rFonts w:ascii="Times New Roman" w:hAnsi="Times New Roman"/>
          <w:sz w:val="28"/>
          <w:szCs w:val="28"/>
        </w:rPr>
        <w:t xml:space="preserve">«и связям с общественностью» исключить; 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пунктах 2, 3, 7 приложения 2 </w:t>
      </w:r>
      <w:r w:rsidRPr="00A5718A">
        <w:rPr>
          <w:rFonts w:ascii="Times New Roman" w:hAnsi="Times New Roman"/>
          <w:sz w:val="28"/>
          <w:szCs w:val="28"/>
        </w:rPr>
        <w:t xml:space="preserve">(Положение о порядке проведения дополнительных социологических опросов населения об оценке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</w:t>
      </w:r>
      <w:r>
        <w:rPr>
          <w:rFonts w:ascii="Times New Roman" w:hAnsi="Times New Roman"/>
          <w:sz w:val="28"/>
          <w:szCs w:val="28"/>
        </w:rPr>
        <w:br/>
      </w:r>
      <w:r w:rsidRPr="00A5718A">
        <w:rPr>
          <w:rFonts w:ascii="Times New Roman" w:hAnsi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/>
          <w:sz w:val="28"/>
          <w:szCs w:val="28"/>
        </w:rPr>
        <w:t>Л</w:t>
      </w:r>
      <w:r w:rsidRPr="00A5718A">
        <w:rPr>
          <w:rFonts w:ascii="Times New Roman" w:hAnsi="Times New Roman"/>
          <w:sz w:val="28"/>
          <w:szCs w:val="28"/>
        </w:rPr>
        <w:t xml:space="preserve">енинградской области или в муниципальной собственности, </w:t>
      </w:r>
      <w:r w:rsidRPr="00A5718A">
        <w:rPr>
          <w:rFonts w:ascii="Times New Roman" w:hAnsi="Times New Roman"/>
          <w:sz w:val="28"/>
          <w:szCs w:val="28"/>
        </w:rPr>
        <w:lastRenderedPageBreak/>
        <w:t>осуществляющих оказание услуг населению муниципальных образований</w:t>
      </w:r>
      <w:r>
        <w:rPr>
          <w:rFonts w:ascii="Times New Roman" w:hAnsi="Times New Roman"/>
          <w:sz w:val="28"/>
          <w:szCs w:val="28"/>
        </w:rPr>
        <w:t>)</w:t>
      </w:r>
      <w:r w:rsidR="00BF23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Pr="00A5718A">
        <w:rPr>
          <w:rFonts w:ascii="Times New Roman" w:hAnsi="Times New Roman"/>
          <w:sz w:val="28"/>
          <w:szCs w:val="28"/>
        </w:rPr>
        <w:t>«и связям с общественностью» исключить;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приложении 4 </w:t>
      </w:r>
      <w:r w:rsidRPr="00A5718A">
        <w:rPr>
          <w:rFonts w:ascii="Times New Roman" w:hAnsi="Times New Roman"/>
          <w:sz w:val="28"/>
          <w:szCs w:val="28"/>
        </w:rPr>
        <w:t>(состав экспертной комиссии при Губернаторе Ленинградской области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в том числе с применением информационно-телекоммуникационных сетей и информационных технологий)</w:t>
      </w:r>
      <w:r>
        <w:rPr>
          <w:rFonts w:ascii="Times New Roman" w:hAnsi="Times New Roman"/>
          <w:sz w:val="28"/>
          <w:szCs w:val="28"/>
        </w:rPr>
        <w:t>:</w:t>
      </w:r>
    </w:p>
    <w:p w:rsidR="005B0537" w:rsidRDefault="005B0537" w:rsidP="005B0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537" w:rsidRDefault="005B0537" w:rsidP="005B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537">
        <w:rPr>
          <w:sz w:val="28"/>
          <w:szCs w:val="28"/>
        </w:rPr>
        <w:t xml:space="preserve">должность члена экспертной </w:t>
      </w:r>
      <w:r>
        <w:rPr>
          <w:sz w:val="28"/>
          <w:szCs w:val="28"/>
        </w:rPr>
        <w:t>комиссии Москвина Михаила Ивановича изложить в следующей редакции «заместитель Председателя Правительства Ленинградской области по строительству и жилищно-коммунальному хозяйству»;</w:t>
      </w:r>
    </w:p>
    <w:p w:rsidR="0059511D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537" w:rsidRDefault="0059511D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 в качестве член</w:t>
      </w:r>
      <w:r w:rsidR="005B0537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экспертной комиссии</w:t>
      </w:r>
      <w:r w:rsidR="005B0537">
        <w:rPr>
          <w:rFonts w:ascii="Times New Roman" w:hAnsi="Times New Roman"/>
          <w:sz w:val="28"/>
          <w:szCs w:val="28"/>
        </w:rPr>
        <w:t>:</w:t>
      </w:r>
    </w:p>
    <w:p w:rsidR="005B0537" w:rsidRDefault="005B0537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0BC" w:rsidRDefault="005B0537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9511D">
        <w:rPr>
          <w:rFonts w:ascii="Times New Roman" w:hAnsi="Times New Roman"/>
          <w:sz w:val="28"/>
          <w:szCs w:val="28"/>
        </w:rPr>
        <w:t>з</w:t>
      </w:r>
      <w:r w:rsidR="0059511D" w:rsidRPr="00FB52B9">
        <w:rPr>
          <w:rFonts w:ascii="Times New Roman" w:hAnsi="Times New Roman"/>
          <w:sz w:val="28"/>
          <w:szCs w:val="28"/>
        </w:rPr>
        <w:t>аместител</w:t>
      </w:r>
      <w:r w:rsidR="0059511D">
        <w:rPr>
          <w:rFonts w:ascii="Times New Roman" w:hAnsi="Times New Roman"/>
          <w:sz w:val="28"/>
          <w:szCs w:val="28"/>
        </w:rPr>
        <w:t xml:space="preserve">я </w:t>
      </w:r>
      <w:r w:rsidR="0059511D" w:rsidRPr="00FB52B9">
        <w:rPr>
          <w:rFonts w:ascii="Times New Roman" w:hAnsi="Times New Roman"/>
          <w:sz w:val="28"/>
          <w:szCs w:val="28"/>
        </w:rPr>
        <w:t xml:space="preserve">председателя </w:t>
      </w:r>
      <w:r w:rsidR="00245A2A">
        <w:rPr>
          <w:rFonts w:ascii="Times New Roman" w:hAnsi="Times New Roman"/>
          <w:sz w:val="28"/>
          <w:szCs w:val="28"/>
        </w:rPr>
        <w:t>к</w:t>
      </w:r>
      <w:r w:rsidR="0059511D" w:rsidRPr="00FB52B9">
        <w:rPr>
          <w:rFonts w:ascii="Times New Roman" w:hAnsi="Times New Roman"/>
          <w:sz w:val="28"/>
          <w:szCs w:val="28"/>
        </w:rPr>
        <w:t>омитета по печати Ленинградской области - начальник</w:t>
      </w:r>
      <w:r w:rsidR="0059511D">
        <w:rPr>
          <w:rFonts w:ascii="Times New Roman" w:hAnsi="Times New Roman"/>
          <w:sz w:val="28"/>
          <w:szCs w:val="28"/>
        </w:rPr>
        <w:t>а</w:t>
      </w:r>
      <w:r w:rsidR="0059511D" w:rsidRPr="00FB52B9">
        <w:rPr>
          <w:rFonts w:ascii="Times New Roman" w:hAnsi="Times New Roman"/>
          <w:sz w:val="28"/>
          <w:szCs w:val="28"/>
        </w:rPr>
        <w:t xml:space="preserve"> отдела специальных проектов, социальной рекламы и книгоиздания</w:t>
      </w:r>
      <w:r w:rsidR="0059511D">
        <w:rPr>
          <w:rFonts w:ascii="Times New Roman" w:hAnsi="Times New Roman"/>
          <w:sz w:val="28"/>
          <w:szCs w:val="28"/>
        </w:rPr>
        <w:t xml:space="preserve"> Фоменко Дмитрия Борисовича</w:t>
      </w:r>
      <w:r w:rsidR="006560BC">
        <w:rPr>
          <w:rFonts w:ascii="Times New Roman" w:hAnsi="Times New Roman"/>
          <w:sz w:val="28"/>
          <w:szCs w:val="28"/>
        </w:rPr>
        <w:t>;</w:t>
      </w:r>
      <w:r w:rsidR="0059511D">
        <w:rPr>
          <w:rFonts w:ascii="Times New Roman" w:hAnsi="Times New Roman"/>
          <w:sz w:val="28"/>
          <w:szCs w:val="28"/>
        </w:rPr>
        <w:t xml:space="preserve"> </w:t>
      </w:r>
    </w:p>
    <w:p w:rsidR="00245A2A" w:rsidRDefault="00245A2A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5A2A" w:rsidRDefault="00245A2A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председателя комитета цифрового развития Ленинградской области – Кузнецову Викторию Александровну;</w:t>
      </w:r>
    </w:p>
    <w:p w:rsidR="00C07915" w:rsidRDefault="00C07915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7915" w:rsidRDefault="00C07915" w:rsidP="00C07915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председателя комитета по дорожному хозяйству Ленинградской области – Седова Дениса Станиславовича;</w:t>
      </w:r>
    </w:p>
    <w:p w:rsidR="00245A2A" w:rsidRDefault="00245A2A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5A2A" w:rsidRDefault="00245A2A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председателя комитета по жилищно-коммунальному хозяйству Ленинградской области – Тимкова Александра Михайловича;</w:t>
      </w:r>
    </w:p>
    <w:p w:rsidR="00C07915" w:rsidRDefault="00C07915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7915" w:rsidRPr="00FB5760" w:rsidRDefault="00C07915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FB5760">
        <w:rPr>
          <w:rFonts w:ascii="Times New Roman" w:hAnsi="Times New Roman"/>
          <w:sz w:val="28"/>
          <w:szCs w:val="28"/>
        </w:rPr>
        <w:t xml:space="preserve">– главу муниципального образования </w:t>
      </w:r>
      <w:r w:rsidR="00DF3288" w:rsidRPr="00FB5760">
        <w:rPr>
          <w:rFonts w:ascii="Times New Roman" w:hAnsi="Times New Roman"/>
          <w:sz w:val="28"/>
          <w:szCs w:val="28"/>
        </w:rPr>
        <w:t xml:space="preserve">Ломоносовский </w:t>
      </w:r>
      <w:r w:rsidRPr="00FB5760"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  <w:r w:rsidR="00DF3288" w:rsidRPr="00FB5760">
        <w:rPr>
          <w:rFonts w:ascii="Times New Roman" w:hAnsi="Times New Roman"/>
          <w:sz w:val="28"/>
          <w:szCs w:val="28"/>
        </w:rPr>
        <w:t xml:space="preserve"> – Иванова Виктора </w:t>
      </w:r>
      <w:r w:rsidR="001B64D4" w:rsidRPr="00FB5760">
        <w:rPr>
          <w:rFonts w:ascii="Times New Roman" w:hAnsi="Times New Roman"/>
          <w:sz w:val="28"/>
          <w:szCs w:val="28"/>
        </w:rPr>
        <w:t>Михайл</w:t>
      </w:r>
      <w:r w:rsidR="00DF3288" w:rsidRPr="00FB5760">
        <w:rPr>
          <w:rFonts w:ascii="Times New Roman" w:hAnsi="Times New Roman"/>
          <w:sz w:val="28"/>
          <w:szCs w:val="28"/>
        </w:rPr>
        <w:t>ович</w:t>
      </w:r>
      <w:r w:rsidR="001B64D4" w:rsidRPr="00FB5760">
        <w:rPr>
          <w:rFonts w:ascii="Times New Roman" w:hAnsi="Times New Roman"/>
          <w:sz w:val="28"/>
          <w:szCs w:val="28"/>
        </w:rPr>
        <w:t>а</w:t>
      </w:r>
      <w:r w:rsidRPr="00FB5760">
        <w:rPr>
          <w:rFonts w:ascii="Times New Roman" w:hAnsi="Times New Roman"/>
          <w:sz w:val="28"/>
          <w:szCs w:val="28"/>
        </w:rPr>
        <w:t>.</w:t>
      </w:r>
    </w:p>
    <w:p w:rsidR="005B0537" w:rsidRDefault="005B0537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7915" w:rsidRDefault="00C07915" w:rsidP="00245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в качестве </w:t>
      </w:r>
      <w:r w:rsidR="00245A2A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="00245A2A">
        <w:rPr>
          <w:sz w:val="28"/>
          <w:szCs w:val="28"/>
        </w:rPr>
        <w:t xml:space="preserve"> экспертной комиссии</w:t>
      </w:r>
      <w:r>
        <w:rPr>
          <w:sz w:val="28"/>
          <w:szCs w:val="28"/>
        </w:rPr>
        <w:t>:</w:t>
      </w:r>
    </w:p>
    <w:p w:rsidR="00C07915" w:rsidRDefault="00C07915" w:rsidP="00245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5A2A" w:rsidRDefault="001B64D4" w:rsidP="00245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07915">
        <w:rPr>
          <w:sz w:val="28"/>
          <w:szCs w:val="28"/>
        </w:rPr>
        <w:t>начальника отдела методической и правовой работы</w:t>
      </w:r>
      <w:r w:rsidR="00C07915" w:rsidRPr="00245A2A">
        <w:rPr>
          <w:sz w:val="28"/>
          <w:szCs w:val="28"/>
        </w:rPr>
        <w:t xml:space="preserve"> </w:t>
      </w:r>
      <w:r w:rsidR="00C07915">
        <w:rPr>
          <w:sz w:val="28"/>
          <w:szCs w:val="28"/>
        </w:rPr>
        <w:t>департамента развития местного самоуправления комитета по местному самоуправлению, межнациональным и межконфессиональным отношениям Ленинградской области</w:t>
      </w:r>
      <w:r w:rsidR="00245A2A">
        <w:rPr>
          <w:sz w:val="28"/>
          <w:szCs w:val="28"/>
        </w:rPr>
        <w:t xml:space="preserve"> </w:t>
      </w:r>
      <w:r w:rsidR="00C07915">
        <w:rPr>
          <w:sz w:val="28"/>
          <w:szCs w:val="28"/>
        </w:rPr>
        <w:t>–</w:t>
      </w:r>
      <w:r w:rsidR="00245A2A">
        <w:rPr>
          <w:sz w:val="28"/>
          <w:szCs w:val="28"/>
        </w:rPr>
        <w:t xml:space="preserve"> Александрову Елену Анатольевну</w:t>
      </w:r>
      <w:r w:rsidR="00C07915">
        <w:rPr>
          <w:sz w:val="28"/>
          <w:szCs w:val="28"/>
        </w:rPr>
        <w:t>.</w:t>
      </w:r>
    </w:p>
    <w:p w:rsidR="006560BC" w:rsidRDefault="006560BC" w:rsidP="006560BC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537" w:rsidRDefault="0059511D" w:rsidP="00656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</w:t>
      </w:r>
      <w:r w:rsidR="005B0537">
        <w:rPr>
          <w:sz w:val="28"/>
          <w:szCs w:val="28"/>
        </w:rPr>
        <w:t>:</w:t>
      </w:r>
    </w:p>
    <w:p w:rsidR="005B0537" w:rsidRDefault="005B0537" w:rsidP="00656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0537" w:rsidRDefault="005B0537" w:rsidP="00656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560BC">
        <w:rPr>
          <w:sz w:val="28"/>
          <w:szCs w:val="28"/>
        </w:rPr>
        <w:t xml:space="preserve">Коваля </w:t>
      </w:r>
      <w:r>
        <w:rPr>
          <w:sz w:val="28"/>
          <w:szCs w:val="28"/>
        </w:rPr>
        <w:t>Олега Сергеевича;</w:t>
      </w:r>
      <w:r w:rsidR="006560BC">
        <w:rPr>
          <w:sz w:val="28"/>
          <w:szCs w:val="28"/>
        </w:rPr>
        <w:t xml:space="preserve"> </w:t>
      </w:r>
    </w:p>
    <w:p w:rsidR="005B0537" w:rsidRDefault="005B0537" w:rsidP="00656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0BC" w:rsidRDefault="005B0537" w:rsidP="00656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9511D">
        <w:rPr>
          <w:sz w:val="28"/>
          <w:szCs w:val="28"/>
        </w:rPr>
        <w:t xml:space="preserve">Хейфец </w:t>
      </w:r>
      <w:r w:rsidR="006560BC">
        <w:rPr>
          <w:sz w:val="28"/>
          <w:szCs w:val="28"/>
        </w:rPr>
        <w:t>Веру Лазаревну</w:t>
      </w:r>
      <w:r>
        <w:rPr>
          <w:sz w:val="28"/>
          <w:szCs w:val="28"/>
        </w:rPr>
        <w:t>;</w:t>
      </w:r>
    </w:p>
    <w:p w:rsidR="0059511D" w:rsidRDefault="0059511D" w:rsidP="0059511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4F0" w:rsidRDefault="005B053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Ильина Андрея Ивановича;</w:t>
      </w:r>
    </w:p>
    <w:p w:rsidR="005B0537" w:rsidRDefault="005B053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5B0537" w:rsidRDefault="005B053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Запалатского Юрия Ивановича;</w:t>
      </w:r>
    </w:p>
    <w:p w:rsidR="005B0537" w:rsidRDefault="005B053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5B0537" w:rsidRDefault="005B053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Шорникова Андрея Петровича;</w:t>
      </w:r>
    </w:p>
    <w:p w:rsidR="005B0537" w:rsidRDefault="005B053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5B0537" w:rsidRDefault="005B053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Кузьмина Сергея Николаевича;</w:t>
      </w:r>
    </w:p>
    <w:p w:rsidR="005B0537" w:rsidRDefault="005B053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5B0537" w:rsidRDefault="005B0537" w:rsidP="00CF049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07915">
        <w:rPr>
          <w:sz w:val="28"/>
          <w:szCs w:val="28"/>
        </w:rPr>
        <w:t>Шиманову Наталью Витальевну.</w:t>
      </w:r>
    </w:p>
    <w:p w:rsidR="008C14F0" w:rsidRDefault="008C14F0" w:rsidP="00F561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5A2A" w:rsidRDefault="00245A2A" w:rsidP="00F561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7915" w:rsidRDefault="00C07915" w:rsidP="00F561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14F0" w:rsidRDefault="008C14F0" w:rsidP="00D14A0F">
      <w:pPr>
        <w:ind w:right="-285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1C3AD9" w:rsidRDefault="008C14F0" w:rsidP="00B17A87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</w:t>
      </w:r>
      <w:r w:rsidRPr="00816A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34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А. Дрозденко</w:t>
      </w:r>
    </w:p>
    <w:p w:rsidR="001C3AD9" w:rsidRDefault="001C3A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AD9" w:rsidRPr="001C3AD9" w:rsidRDefault="001C3AD9" w:rsidP="001C3AD9">
      <w:pPr>
        <w:ind w:right="-426"/>
        <w:jc w:val="center"/>
        <w:rPr>
          <w:b/>
          <w:spacing w:val="2"/>
          <w:sz w:val="28"/>
          <w:szCs w:val="28"/>
        </w:rPr>
      </w:pPr>
      <w:r w:rsidRPr="001C3AD9">
        <w:rPr>
          <w:b/>
          <w:spacing w:val="2"/>
          <w:sz w:val="28"/>
          <w:szCs w:val="28"/>
        </w:rPr>
        <w:lastRenderedPageBreak/>
        <w:t>ПОЯСНИТЕЛЬНАЯ ЗАПИСКА</w:t>
      </w:r>
    </w:p>
    <w:p w:rsidR="001C3AD9" w:rsidRPr="001C3AD9" w:rsidRDefault="001C3AD9" w:rsidP="001C3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AD9">
        <w:rPr>
          <w:b/>
          <w:sz w:val="28"/>
          <w:szCs w:val="28"/>
        </w:rPr>
        <w:t xml:space="preserve">к проекту постановления Губернатора Ленинградской области </w:t>
      </w:r>
      <w:r w:rsidRPr="001C3AD9">
        <w:rPr>
          <w:b/>
          <w:sz w:val="28"/>
          <w:szCs w:val="28"/>
        </w:rPr>
        <w:br/>
      </w:r>
      <w:r w:rsidRPr="001C3AD9">
        <w:rPr>
          <w:b/>
          <w:bCs/>
          <w:sz w:val="28"/>
          <w:szCs w:val="28"/>
        </w:rPr>
        <w:t>«О внесении изменений в постановление Губернатора Ленинградской области от 14 мая 2014 года № 30-пг «О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</w:t>
      </w:r>
    </w:p>
    <w:p w:rsidR="001C3AD9" w:rsidRPr="001C3AD9" w:rsidRDefault="001C3AD9" w:rsidP="001C3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AD9">
        <w:rPr>
          <w:b/>
          <w:bCs/>
          <w:sz w:val="28"/>
          <w:szCs w:val="28"/>
        </w:rPr>
        <w:t>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образований»</w:t>
      </w:r>
    </w:p>
    <w:p w:rsidR="001C3AD9" w:rsidRPr="001C3AD9" w:rsidRDefault="001C3AD9" w:rsidP="001C3AD9">
      <w:pPr>
        <w:ind w:right="-365"/>
        <w:jc w:val="center"/>
      </w:pPr>
    </w:p>
    <w:p w:rsidR="001C3AD9" w:rsidRPr="001C3AD9" w:rsidRDefault="001C3AD9" w:rsidP="001C3AD9">
      <w:pPr>
        <w:ind w:firstLine="567"/>
        <w:jc w:val="both"/>
        <w:rPr>
          <w:bCs/>
          <w:sz w:val="28"/>
          <w:szCs w:val="28"/>
        </w:rPr>
      </w:pPr>
      <w:r w:rsidRPr="001C3AD9">
        <w:rPr>
          <w:color w:val="000000"/>
          <w:sz w:val="28"/>
          <w:szCs w:val="28"/>
        </w:rPr>
        <w:t xml:space="preserve">Проект разработан в связи с проведенными в Администрации Ленинградской области, а также в органах местного самоуправления Ленинградской области организационно-штатных мероприятий, требующих изменения наименования комитета </w:t>
      </w:r>
      <w:r w:rsidRPr="001C3AD9">
        <w:rPr>
          <w:sz w:val="28"/>
          <w:szCs w:val="28"/>
        </w:rPr>
        <w:t xml:space="preserve">по печати Ленинградской области, а также состава экспертной комиссии при Губернаторе Ленинградской области </w:t>
      </w:r>
      <w:r w:rsidRPr="001C3AD9">
        <w:rPr>
          <w:sz w:val="28"/>
          <w:szCs w:val="28"/>
        </w:rPr>
        <w:br/>
        <w:t xml:space="preserve">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</w:t>
      </w:r>
      <w:r w:rsidRPr="001C3AD9">
        <w:rPr>
          <w:sz w:val="28"/>
          <w:szCs w:val="28"/>
        </w:rPr>
        <w:br/>
        <w:t xml:space="preserve">в собственности Ленинградской области или в муниципальной собственности, осуществляющих оказание услуг населению муниципальных образований, в том числе с применением информационно-телекоммуникационных сетей </w:t>
      </w:r>
      <w:r w:rsidRPr="001C3AD9">
        <w:rPr>
          <w:sz w:val="28"/>
          <w:szCs w:val="28"/>
        </w:rPr>
        <w:br/>
        <w:t xml:space="preserve">и информационных технологий, утвержденного приложением 4 </w:t>
      </w:r>
      <w:r w:rsidRPr="001C3AD9">
        <w:rPr>
          <w:sz w:val="28"/>
          <w:szCs w:val="28"/>
        </w:rPr>
        <w:br/>
        <w:t xml:space="preserve">к </w:t>
      </w:r>
      <w:r w:rsidRPr="001C3AD9">
        <w:rPr>
          <w:bCs/>
          <w:sz w:val="28"/>
          <w:szCs w:val="28"/>
        </w:rPr>
        <w:t xml:space="preserve">постановлению Губернатора Ленинградской области от 14 мая 2014 года </w:t>
      </w:r>
      <w:r w:rsidRPr="001C3AD9">
        <w:rPr>
          <w:bCs/>
          <w:sz w:val="28"/>
          <w:szCs w:val="28"/>
        </w:rPr>
        <w:br/>
        <w:t>№ 30-пг.</w:t>
      </w:r>
    </w:p>
    <w:p w:rsidR="001C3AD9" w:rsidRPr="001C3AD9" w:rsidRDefault="001C3AD9" w:rsidP="001C3AD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1C3AD9">
        <w:rPr>
          <w:sz w:val="28"/>
          <w:szCs w:val="28"/>
        </w:rPr>
        <w:t>Проект постановления не затрагивает вопросы осуществления предпринимательской деятельности, в связи, с чем проведение оценки регулирующего воздействия не требуется.</w:t>
      </w:r>
    </w:p>
    <w:p w:rsidR="001C3AD9" w:rsidRPr="001C3AD9" w:rsidRDefault="001C3AD9" w:rsidP="001C3AD9">
      <w:pPr>
        <w:ind w:firstLine="708"/>
        <w:jc w:val="both"/>
        <w:rPr>
          <w:color w:val="000000"/>
          <w:sz w:val="28"/>
          <w:szCs w:val="28"/>
        </w:rPr>
      </w:pPr>
    </w:p>
    <w:p w:rsidR="008C14F0" w:rsidRDefault="008C14F0" w:rsidP="00B17A87">
      <w:pPr>
        <w:ind w:right="-285"/>
        <w:rPr>
          <w:sz w:val="28"/>
          <w:szCs w:val="28"/>
        </w:rPr>
      </w:pPr>
    </w:p>
    <w:sectPr w:rsidR="008C14F0" w:rsidSect="00C07915">
      <w:headerReference w:type="default" r:id="rId9"/>
      <w:pgSz w:w="11906" w:h="16838"/>
      <w:pgMar w:top="567" w:right="851" w:bottom="56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A2" w:rsidRDefault="003F79A2" w:rsidP="00C83ECB">
      <w:r>
        <w:separator/>
      </w:r>
    </w:p>
  </w:endnote>
  <w:endnote w:type="continuationSeparator" w:id="0">
    <w:p w:rsidR="003F79A2" w:rsidRDefault="003F79A2" w:rsidP="00C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A2" w:rsidRDefault="003F79A2" w:rsidP="00C83ECB">
      <w:r>
        <w:separator/>
      </w:r>
    </w:p>
  </w:footnote>
  <w:footnote w:type="continuationSeparator" w:id="0">
    <w:p w:rsidR="003F79A2" w:rsidRDefault="003F79A2" w:rsidP="00C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D" w:rsidRDefault="0059511D" w:rsidP="00487D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7BD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1AC"/>
    <w:multiLevelType w:val="hybridMultilevel"/>
    <w:tmpl w:val="E3F0FA74"/>
    <w:lvl w:ilvl="0" w:tplc="3446E3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AD4B25"/>
    <w:multiLevelType w:val="multilevel"/>
    <w:tmpl w:val="0A8AAF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2">
    <w:nsid w:val="4FDA2B81"/>
    <w:multiLevelType w:val="hybridMultilevel"/>
    <w:tmpl w:val="7640D8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FCC236A"/>
    <w:multiLevelType w:val="hybridMultilevel"/>
    <w:tmpl w:val="D542CC46"/>
    <w:lvl w:ilvl="0" w:tplc="5B4AB65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C"/>
    <w:rsid w:val="000004F9"/>
    <w:rsid w:val="00001472"/>
    <w:rsid w:val="00024E3A"/>
    <w:rsid w:val="0003048D"/>
    <w:rsid w:val="00033F95"/>
    <w:rsid w:val="000355B2"/>
    <w:rsid w:val="00035FF5"/>
    <w:rsid w:val="000362B8"/>
    <w:rsid w:val="00041C62"/>
    <w:rsid w:val="00043595"/>
    <w:rsid w:val="00045283"/>
    <w:rsid w:val="000527B4"/>
    <w:rsid w:val="00060118"/>
    <w:rsid w:val="00062F97"/>
    <w:rsid w:val="00066A89"/>
    <w:rsid w:val="000811A7"/>
    <w:rsid w:val="00083148"/>
    <w:rsid w:val="00090ABD"/>
    <w:rsid w:val="000938A0"/>
    <w:rsid w:val="000951F9"/>
    <w:rsid w:val="00096966"/>
    <w:rsid w:val="000A0BC2"/>
    <w:rsid w:val="000A1502"/>
    <w:rsid w:val="000A1535"/>
    <w:rsid w:val="000A2C4F"/>
    <w:rsid w:val="000A57DF"/>
    <w:rsid w:val="000B203D"/>
    <w:rsid w:val="000B2BFA"/>
    <w:rsid w:val="000B4413"/>
    <w:rsid w:val="000C27F1"/>
    <w:rsid w:val="000C4FE4"/>
    <w:rsid w:val="000C7BDA"/>
    <w:rsid w:val="000D2D29"/>
    <w:rsid w:val="000D7743"/>
    <w:rsid w:val="000E1643"/>
    <w:rsid w:val="000F6C70"/>
    <w:rsid w:val="001079ED"/>
    <w:rsid w:val="00117A30"/>
    <w:rsid w:val="0012180E"/>
    <w:rsid w:val="00123A22"/>
    <w:rsid w:val="00127484"/>
    <w:rsid w:val="00127F8C"/>
    <w:rsid w:val="00130EC8"/>
    <w:rsid w:val="0013132B"/>
    <w:rsid w:val="0013688A"/>
    <w:rsid w:val="00141C5C"/>
    <w:rsid w:val="0014310F"/>
    <w:rsid w:val="00144B6C"/>
    <w:rsid w:val="00147B94"/>
    <w:rsid w:val="00156B1A"/>
    <w:rsid w:val="00164DF4"/>
    <w:rsid w:val="00173B7A"/>
    <w:rsid w:val="00181397"/>
    <w:rsid w:val="00185DB6"/>
    <w:rsid w:val="00187CD2"/>
    <w:rsid w:val="00192FAE"/>
    <w:rsid w:val="00193AD3"/>
    <w:rsid w:val="001A5CE7"/>
    <w:rsid w:val="001B152D"/>
    <w:rsid w:val="001B64D4"/>
    <w:rsid w:val="001C3AD9"/>
    <w:rsid w:val="001C4A68"/>
    <w:rsid w:val="001C5C7C"/>
    <w:rsid w:val="001D2694"/>
    <w:rsid w:val="001D6752"/>
    <w:rsid w:val="001E4A03"/>
    <w:rsid w:val="001E4ADB"/>
    <w:rsid w:val="001E7D73"/>
    <w:rsid w:val="001F4FCC"/>
    <w:rsid w:val="002102B6"/>
    <w:rsid w:val="00213934"/>
    <w:rsid w:val="00226E6F"/>
    <w:rsid w:val="00235217"/>
    <w:rsid w:val="002364E2"/>
    <w:rsid w:val="00237458"/>
    <w:rsid w:val="00244FC7"/>
    <w:rsid w:val="00245A2A"/>
    <w:rsid w:val="0024756B"/>
    <w:rsid w:val="00253F96"/>
    <w:rsid w:val="00256165"/>
    <w:rsid w:val="00270A6B"/>
    <w:rsid w:val="0027215E"/>
    <w:rsid w:val="0028542F"/>
    <w:rsid w:val="00285E4E"/>
    <w:rsid w:val="00285E9E"/>
    <w:rsid w:val="002873F8"/>
    <w:rsid w:val="0029767D"/>
    <w:rsid w:val="002A2312"/>
    <w:rsid w:val="002E0F26"/>
    <w:rsid w:val="002E6DD3"/>
    <w:rsid w:val="00311844"/>
    <w:rsid w:val="003142B3"/>
    <w:rsid w:val="003151EE"/>
    <w:rsid w:val="00316B00"/>
    <w:rsid w:val="00320C24"/>
    <w:rsid w:val="00321DE5"/>
    <w:rsid w:val="0032250D"/>
    <w:rsid w:val="0032507E"/>
    <w:rsid w:val="00326057"/>
    <w:rsid w:val="0033471A"/>
    <w:rsid w:val="00342EB3"/>
    <w:rsid w:val="0034312C"/>
    <w:rsid w:val="00343243"/>
    <w:rsid w:val="00352397"/>
    <w:rsid w:val="003572EB"/>
    <w:rsid w:val="003578B7"/>
    <w:rsid w:val="00360CC2"/>
    <w:rsid w:val="00365AAA"/>
    <w:rsid w:val="00373C05"/>
    <w:rsid w:val="00376C9E"/>
    <w:rsid w:val="00380ED9"/>
    <w:rsid w:val="00386ECF"/>
    <w:rsid w:val="00393DF5"/>
    <w:rsid w:val="00396B77"/>
    <w:rsid w:val="003A021E"/>
    <w:rsid w:val="003A0AC3"/>
    <w:rsid w:val="003A642D"/>
    <w:rsid w:val="003B1497"/>
    <w:rsid w:val="003B75CA"/>
    <w:rsid w:val="003B7ED1"/>
    <w:rsid w:val="003C1F74"/>
    <w:rsid w:val="003C3D87"/>
    <w:rsid w:val="003C46A1"/>
    <w:rsid w:val="003C75FE"/>
    <w:rsid w:val="003D2466"/>
    <w:rsid w:val="003D5EDF"/>
    <w:rsid w:val="003F00E2"/>
    <w:rsid w:val="003F69B2"/>
    <w:rsid w:val="003F79A2"/>
    <w:rsid w:val="00431A7D"/>
    <w:rsid w:val="0043319C"/>
    <w:rsid w:val="0043395B"/>
    <w:rsid w:val="0043468C"/>
    <w:rsid w:val="00443D5B"/>
    <w:rsid w:val="0044537C"/>
    <w:rsid w:val="0045393C"/>
    <w:rsid w:val="004724CC"/>
    <w:rsid w:val="004810F8"/>
    <w:rsid w:val="00481BE9"/>
    <w:rsid w:val="0048358A"/>
    <w:rsid w:val="00484C1D"/>
    <w:rsid w:val="00485FF8"/>
    <w:rsid w:val="00486180"/>
    <w:rsid w:val="00487D36"/>
    <w:rsid w:val="00493327"/>
    <w:rsid w:val="00497D2F"/>
    <w:rsid w:val="004A31C3"/>
    <w:rsid w:val="004B2A02"/>
    <w:rsid w:val="004B4484"/>
    <w:rsid w:val="004B6B71"/>
    <w:rsid w:val="004C5241"/>
    <w:rsid w:val="004C7F03"/>
    <w:rsid w:val="004D7BD6"/>
    <w:rsid w:val="004E1374"/>
    <w:rsid w:val="004E5DCD"/>
    <w:rsid w:val="00503AB8"/>
    <w:rsid w:val="00505D50"/>
    <w:rsid w:val="00505DE3"/>
    <w:rsid w:val="00513CCC"/>
    <w:rsid w:val="00516BFE"/>
    <w:rsid w:val="005249DA"/>
    <w:rsid w:val="00526C2F"/>
    <w:rsid w:val="00527C1F"/>
    <w:rsid w:val="00530EEF"/>
    <w:rsid w:val="00534B58"/>
    <w:rsid w:val="0057526A"/>
    <w:rsid w:val="0057576E"/>
    <w:rsid w:val="00581912"/>
    <w:rsid w:val="00583F0E"/>
    <w:rsid w:val="00585032"/>
    <w:rsid w:val="00590BCF"/>
    <w:rsid w:val="0059511D"/>
    <w:rsid w:val="005A2D23"/>
    <w:rsid w:val="005B0537"/>
    <w:rsid w:val="005D751A"/>
    <w:rsid w:val="005E0D97"/>
    <w:rsid w:val="005E27C7"/>
    <w:rsid w:val="005E3AE1"/>
    <w:rsid w:val="005F1A9A"/>
    <w:rsid w:val="005F205C"/>
    <w:rsid w:val="00607895"/>
    <w:rsid w:val="00607F71"/>
    <w:rsid w:val="006102FD"/>
    <w:rsid w:val="00610A46"/>
    <w:rsid w:val="00615445"/>
    <w:rsid w:val="00630BD2"/>
    <w:rsid w:val="00637579"/>
    <w:rsid w:val="006447A2"/>
    <w:rsid w:val="00644DA4"/>
    <w:rsid w:val="00651F41"/>
    <w:rsid w:val="006560BC"/>
    <w:rsid w:val="00676DE3"/>
    <w:rsid w:val="006872DC"/>
    <w:rsid w:val="00687974"/>
    <w:rsid w:val="0069600E"/>
    <w:rsid w:val="006A4B43"/>
    <w:rsid w:val="006A5D87"/>
    <w:rsid w:val="006A7602"/>
    <w:rsid w:val="006B0DDC"/>
    <w:rsid w:val="006B4D0D"/>
    <w:rsid w:val="006B6D6F"/>
    <w:rsid w:val="006C1760"/>
    <w:rsid w:val="006C4C7B"/>
    <w:rsid w:val="006E0492"/>
    <w:rsid w:val="006E3A77"/>
    <w:rsid w:val="006F0B3D"/>
    <w:rsid w:val="006F23EF"/>
    <w:rsid w:val="006F7B44"/>
    <w:rsid w:val="00706FF3"/>
    <w:rsid w:val="00713376"/>
    <w:rsid w:val="00713405"/>
    <w:rsid w:val="007149B9"/>
    <w:rsid w:val="00715944"/>
    <w:rsid w:val="00715AC1"/>
    <w:rsid w:val="0071745E"/>
    <w:rsid w:val="00727C1A"/>
    <w:rsid w:val="00732592"/>
    <w:rsid w:val="007344D9"/>
    <w:rsid w:val="00764B4B"/>
    <w:rsid w:val="007667C3"/>
    <w:rsid w:val="00771770"/>
    <w:rsid w:val="007721F4"/>
    <w:rsid w:val="007728C8"/>
    <w:rsid w:val="007753DA"/>
    <w:rsid w:val="00781BC7"/>
    <w:rsid w:val="007922F2"/>
    <w:rsid w:val="00795C07"/>
    <w:rsid w:val="007963FD"/>
    <w:rsid w:val="007A088A"/>
    <w:rsid w:val="007A1568"/>
    <w:rsid w:val="007A4539"/>
    <w:rsid w:val="007C2109"/>
    <w:rsid w:val="007C4C67"/>
    <w:rsid w:val="007D1FD0"/>
    <w:rsid w:val="007E40CB"/>
    <w:rsid w:val="008064A4"/>
    <w:rsid w:val="00815DB9"/>
    <w:rsid w:val="00816AE7"/>
    <w:rsid w:val="00824AA2"/>
    <w:rsid w:val="00825DBB"/>
    <w:rsid w:val="008337CC"/>
    <w:rsid w:val="00846532"/>
    <w:rsid w:val="00881CD0"/>
    <w:rsid w:val="008953E9"/>
    <w:rsid w:val="008A4056"/>
    <w:rsid w:val="008A6203"/>
    <w:rsid w:val="008B1444"/>
    <w:rsid w:val="008B4965"/>
    <w:rsid w:val="008B7BD4"/>
    <w:rsid w:val="008C0FCB"/>
    <w:rsid w:val="008C14F0"/>
    <w:rsid w:val="008C5979"/>
    <w:rsid w:val="008C6A3D"/>
    <w:rsid w:val="008C78CE"/>
    <w:rsid w:val="008D4265"/>
    <w:rsid w:val="00900C2F"/>
    <w:rsid w:val="009029D9"/>
    <w:rsid w:val="00910B2B"/>
    <w:rsid w:val="00913D6F"/>
    <w:rsid w:val="00920BD7"/>
    <w:rsid w:val="00922B1B"/>
    <w:rsid w:val="00924AFF"/>
    <w:rsid w:val="0092710C"/>
    <w:rsid w:val="00935D05"/>
    <w:rsid w:val="009369D0"/>
    <w:rsid w:val="00944DCD"/>
    <w:rsid w:val="00945394"/>
    <w:rsid w:val="0096117E"/>
    <w:rsid w:val="00967584"/>
    <w:rsid w:val="0098455E"/>
    <w:rsid w:val="00991227"/>
    <w:rsid w:val="00997459"/>
    <w:rsid w:val="009A0C82"/>
    <w:rsid w:val="009C7D82"/>
    <w:rsid w:val="009E1F89"/>
    <w:rsid w:val="009E7440"/>
    <w:rsid w:val="009F12B1"/>
    <w:rsid w:val="009F149A"/>
    <w:rsid w:val="00A1213B"/>
    <w:rsid w:val="00A22A0B"/>
    <w:rsid w:val="00A23716"/>
    <w:rsid w:val="00A3250A"/>
    <w:rsid w:val="00A33CD6"/>
    <w:rsid w:val="00A360E5"/>
    <w:rsid w:val="00A36FF5"/>
    <w:rsid w:val="00A4545A"/>
    <w:rsid w:val="00A53E48"/>
    <w:rsid w:val="00A558B3"/>
    <w:rsid w:val="00A61B8C"/>
    <w:rsid w:val="00A63452"/>
    <w:rsid w:val="00A6620C"/>
    <w:rsid w:val="00A71483"/>
    <w:rsid w:val="00A8328D"/>
    <w:rsid w:val="00A86F08"/>
    <w:rsid w:val="00A92C14"/>
    <w:rsid w:val="00A937AA"/>
    <w:rsid w:val="00A96FDE"/>
    <w:rsid w:val="00AB5510"/>
    <w:rsid w:val="00AC283B"/>
    <w:rsid w:val="00AC594E"/>
    <w:rsid w:val="00AC7502"/>
    <w:rsid w:val="00AD2812"/>
    <w:rsid w:val="00AD361D"/>
    <w:rsid w:val="00AE2176"/>
    <w:rsid w:val="00AE3566"/>
    <w:rsid w:val="00AF2695"/>
    <w:rsid w:val="00AF7215"/>
    <w:rsid w:val="00B00F06"/>
    <w:rsid w:val="00B027DE"/>
    <w:rsid w:val="00B0405E"/>
    <w:rsid w:val="00B04DC5"/>
    <w:rsid w:val="00B17A87"/>
    <w:rsid w:val="00B26018"/>
    <w:rsid w:val="00B36DE8"/>
    <w:rsid w:val="00B42408"/>
    <w:rsid w:val="00B4764D"/>
    <w:rsid w:val="00B51F99"/>
    <w:rsid w:val="00B66F95"/>
    <w:rsid w:val="00B6762B"/>
    <w:rsid w:val="00B67CD3"/>
    <w:rsid w:val="00B730A8"/>
    <w:rsid w:val="00B74379"/>
    <w:rsid w:val="00B74887"/>
    <w:rsid w:val="00B76931"/>
    <w:rsid w:val="00B77293"/>
    <w:rsid w:val="00B91094"/>
    <w:rsid w:val="00B91DE9"/>
    <w:rsid w:val="00B94029"/>
    <w:rsid w:val="00BA1ED2"/>
    <w:rsid w:val="00BB1734"/>
    <w:rsid w:val="00BB4AE4"/>
    <w:rsid w:val="00BC7AE6"/>
    <w:rsid w:val="00BD2D3B"/>
    <w:rsid w:val="00BE08AA"/>
    <w:rsid w:val="00BF17A2"/>
    <w:rsid w:val="00BF2311"/>
    <w:rsid w:val="00C026C5"/>
    <w:rsid w:val="00C053E0"/>
    <w:rsid w:val="00C07915"/>
    <w:rsid w:val="00C12938"/>
    <w:rsid w:val="00C25571"/>
    <w:rsid w:val="00C256D1"/>
    <w:rsid w:val="00C33BF7"/>
    <w:rsid w:val="00C364CA"/>
    <w:rsid w:val="00C4172A"/>
    <w:rsid w:val="00C45DD0"/>
    <w:rsid w:val="00C51C3A"/>
    <w:rsid w:val="00C56F3B"/>
    <w:rsid w:val="00C57851"/>
    <w:rsid w:val="00C63DEA"/>
    <w:rsid w:val="00C70084"/>
    <w:rsid w:val="00C702BF"/>
    <w:rsid w:val="00C74E69"/>
    <w:rsid w:val="00C83ECB"/>
    <w:rsid w:val="00C9024C"/>
    <w:rsid w:val="00C9389E"/>
    <w:rsid w:val="00C97AD3"/>
    <w:rsid w:val="00CA6147"/>
    <w:rsid w:val="00CB02C1"/>
    <w:rsid w:val="00CB4EBF"/>
    <w:rsid w:val="00CB69F1"/>
    <w:rsid w:val="00CB6B91"/>
    <w:rsid w:val="00CB750C"/>
    <w:rsid w:val="00CC510E"/>
    <w:rsid w:val="00CC724C"/>
    <w:rsid w:val="00CD136F"/>
    <w:rsid w:val="00CD50B3"/>
    <w:rsid w:val="00CD67BB"/>
    <w:rsid w:val="00CE0320"/>
    <w:rsid w:val="00CE415F"/>
    <w:rsid w:val="00CE6304"/>
    <w:rsid w:val="00CF049F"/>
    <w:rsid w:val="00CF1995"/>
    <w:rsid w:val="00CF76FA"/>
    <w:rsid w:val="00D10319"/>
    <w:rsid w:val="00D14A0F"/>
    <w:rsid w:val="00D36FE3"/>
    <w:rsid w:val="00D43FEE"/>
    <w:rsid w:val="00D46BC9"/>
    <w:rsid w:val="00D46D0D"/>
    <w:rsid w:val="00D54F60"/>
    <w:rsid w:val="00D55720"/>
    <w:rsid w:val="00D60BBE"/>
    <w:rsid w:val="00D62272"/>
    <w:rsid w:val="00D6601B"/>
    <w:rsid w:val="00D73D07"/>
    <w:rsid w:val="00D74566"/>
    <w:rsid w:val="00D7684D"/>
    <w:rsid w:val="00D81869"/>
    <w:rsid w:val="00D839FB"/>
    <w:rsid w:val="00D90DBD"/>
    <w:rsid w:val="00DA1021"/>
    <w:rsid w:val="00DA3C73"/>
    <w:rsid w:val="00DA3CCF"/>
    <w:rsid w:val="00DA512F"/>
    <w:rsid w:val="00DA5318"/>
    <w:rsid w:val="00DA6E7A"/>
    <w:rsid w:val="00DB06D4"/>
    <w:rsid w:val="00DB6300"/>
    <w:rsid w:val="00DD01DD"/>
    <w:rsid w:val="00DD0251"/>
    <w:rsid w:val="00DD0A7F"/>
    <w:rsid w:val="00DD1E86"/>
    <w:rsid w:val="00DD243F"/>
    <w:rsid w:val="00DE22DE"/>
    <w:rsid w:val="00DE4C99"/>
    <w:rsid w:val="00DF3288"/>
    <w:rsid w:val="00E0444C"/>
    <w:rsid w:val="00E343B9"/>
    <w:rsid w:val="00E445C3"/>
    <w:rsid w:val="00E636D0"/>
    <w:rsid w:val="00E63C45"/>
    <w:rsid w:val="00E6402E"/>
    <w:rsid w:val="00E72BDE"/>
    <w:rsid w:val="00E7692C"/>
    <w:rsid w:val="00E826C2"/>
    <w:rsid w:val="00E82C97"/>
    <w:rsid w:val="00E83AE0"/>
    <w:rsid w:val="00E9475A"/>
    <w:rsid w:val="00E95902"/>
    <w:rsid w:val="00E97A8A"/>
    <w:rsid w:val="00EA7EED"/>
    <w:rsid w:val="00EB320E"/>
    <w:rsid w:val="00EB37C6"/>
    <w:rsid w:val="00EC3DAC"/>
    <w:rsid w:val="00ED2D1D"/>
    <w:rsid w:val="00ED5537"/>
    <w:rsid w:val="00EE09CB"/>
    <w:rsid w:val="00EE514F"/>
    <w:rsid w:val="00EF3629"/>
    <w:rsid w:val="00F02A90"/>
    <w:rsid w:val="00F04C51"/>
    <w:rsid w:val="00F06752"/>
    <w:rsid w:val="00F079A5"/>
    <w:rsid w:val="00F15ADF"/>
    <w:rsid w:val="00F2058C"/>
    <w:rsid w:val="00F20678"/>
    <w:rsid w:val="00F30578"/>
    <w:rsid w:val="00F33522"/>
    <w:rsid w:val="00F43114"/>
    <w:rsid w:val="00F43797"/>
    <w:rsid w:val="00F56103"/>
    <w:rsid w:val="00F97634"/>
    <w:rsid w:val="00FA4379"/>
    <w:rsid w:val="00FB1C08"/>
    <w:rsid w:val="00FB2648"/>
    <w:rsid w:val="00FB2EA7"/>
    <w:rsid w:val="00FB5760"/>
    <w:rsid w:val="00FC0183"/>
    <w:rsid w:val="00FC6008"/>
    <w:rsid w:val="00FC744C"/>
    <w:rsid w:val="00FD01B3"/>
    <w:rsid w:val="00FE00D5"/>
    <w:rsid w:val="00FE3C2E"/>
    <w:rsid w:val="00FF03A1"/>
    <w:rsid w:val="00FF116D"/>
    <w:rsid w:val="00FF202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BFA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ECB"/>
    <w:rPr>
      <w:sz w:val="24"/>
    </w:rPr>
  </w:style>
  <w:style w:type="paragraph" w:styleId="a7">
    <w:name w:val="footer"/>
    <w:basedOn w:val="a"/>
    <w:link w:val="a8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ECB"/>
    <w:rPr>
      <w:sz w:val="24"/>
    </w:rPr>
  </w:style>
  <w:style w:type="character" w:styleId="a9">
    <w:name w:val="Hyperlink"/>
    <w:basedOn w:val="a0"/>
    <w:uiPriority w:val="99"/>
    <w:rsid w:val="000B203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D361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C210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505DE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00C2F"/>
    <w:rPr>
      <w:rFonts w:ascii="Calibri" w:hAnsi="Calibri"/>
      <w:lang w:eastAsia="en-US"/>
    </w:rPr>
  </w:style>
  <w:style w:type="paragraph" w:customStyle="1" w:styleId="ad">
    <w:name w:val=".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BFA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ECB"/>
    <w:rPr>
      <w:sz w:val="24"/>
    </w:rPr>
  </w:style>
  <w:style w:type="paragraph" w:styleId="a7">
    <w:name w:val="footer"/>
    <w:basedOn w:val="a"/>
    <w:link w:val="a8"/>
    <w:uiPriority w:val="99"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ECB"/>
    <w:rPr>
      <w:sz w:val="24"/>
    </w:rPr>
  </w:style>
  <w:style w:type="character" w:styleId="a9">
    <w:name w:val="Hyperlink"/>
    <w:basedOn w:val="a0"/>
    <w:uiPriority w:val="99"/>
    <w:rsid w:val="000B203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D361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C210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505DE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00C2F"/>
    <w:rPr>
      <w:rFonts w:ascii="Calibri" w:hAnsi="Calibri"/>
      <w:lang w:eastAsia="en-US"/>
    </w:rPr>
  </w:style>
  <w:style w:type="paragraph" w:customStyle="1" w:styleId="ad">
    <w:name w:val=".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86EC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7C57-5BFE-49F4-AA9F-8E7B4296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И Н Карпенко</cp:lastModifiedBy>
  <cp:revision>2</cp:revision>
  <cp:lastPrinted>2019-12-02T07:08:00Z</cp:lastPrinted>
  <dcterms:created xsi:type="dcterms:W3CDTF">2019-12-12T12:43:00Z</dcterms:created>
  <dcterms:modified xsi:type="dcterms:W3CDTF">2019-12-12T12:43:00Z</dcterms:modified>
</cp:coreProperties>
</file>