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F6" w:rsidRPr="00A343F6" w:rsidRDefault="00A343F6" w:rsidP="00A343F6">
      <w:pPr>
        <w:ind w:left="284" w:right="566"/>
        <w:jc w:val="center"/>
        <w:rPr>
          <w:rFonts w:ascii="Times New Roman" w:hAnsi="Times New Roman"/>
          <w:b/>
          <w:sz w:val="24"/>
          <w:szCs w:val="24"/>
        </w:rPr>
      </w:pPr>
      <w:r w:rsidRPr="00A343F6">
        <w:rPr>
          <w:noProof/>
          <w:color w:val="000000"/>
          <w:lang w:eastAsia="ru-RU"/>
        </w:rPr>
        <w:drawing>
          <wp:inline distT="0" distB="0" distL="0" distR="0" wp14:anchorId="67843410" wp14:editId="55CE4A77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F6" w:rsidRPr="00A343F6" w:rsidRDefault="00A343F6" w:rsidP="00A343F6">
      <w:pPr>
        <w:spacing w:after="0" w:line="240" w:lineRule="auto"/>
        <w:ind w:right="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43F6">
        <w:rPr>
          <w:rFonts w:ascii="Times New Roman" w:hAnsi="Times New Roman"/>
          <w:b/>
          <w:sz w:val="28"/>
          <w:szCs w:val="28"/>
          <w:u w:val="single"/>
        </w:rPr>
        <w:t>Комитет государственного строительного надзора и государственной экспертизы Ленинградской области</w:t>
      </w:r>
    </w:p>
    <w:p w:rsidR="00A343F6" w:rsidRPr="00A343F6" w:rsidRDefault="00A343F6" w:rsidP="00A343F6">
      <w:pPr>
        <w:spacing w:after="0" w:line="240" w:lineRule="auto"/>
        <w:ind w:right="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43F6" w:rsidRPr="00A343F6" w:rsidRDefault="00A343F6" w:rsidP="00A3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3F6" w:rsidRDefault="00677594" w:rsidP="00A3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77594" w:rsidRPr="00A343F6" w:rsidRDefault="00677594" w:rsidP="00A3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3F6" w:rsidRPr="00A343F6" w:rsidRDefault="00A343F6" w:rsidP="00A3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3F6">
        <w:rPr>
          <w:rFonts w:ascii="Times New Roman" w:hAnsi="Times New Roman"/>
          <w:b/>
          <w:sz w:val="28"/>
          <w:szCs w:val="28"/>
        </w:rPr>
        <w:t>от «___» __________ 201</w:t>
      </w:r>
      <w:r w:rsidR="000B58FB">
        <w:rPr>
          <w:rFonts w:ascii="Times New Roman" w:hAnsi="Times New Roman"/>
          <w:b/>
          <w:sz w:val="28"/>
          <w:szCs w:val="28"/>
        </w:rPr>
        <w:t>8</w:t>
      </w:r>
      <w:r w:rsidRPr="00A343F6">
        <w:rPr>
          <w:rFonts w:ascii="Times New Roman" w:hAnsi="Times New Roman"/>
          <w:b/>
          <w:sz w:val="28"/>
          <w:szCs w:val="28"/>
        </w:rPr>
        <w:t xml:space="preserve"> года № ___</w:t>
      </w:r>
      <w:r w:rsidRPr="00A343F6">
        <w:rPr>
          <w:rFonts w:ascii="Times New Roman" w:hAnsi="Times New Roman"/>
          <w:b/>
          <w:sz w:val="28"/>
          <w:szCs w:val="28"/>
        </w:rPr>
        <w:tab/>
      </w:r>
    </w:p>
    <w:p w:rsidR="00A343F6" w:rsidRPr="00A343F6" w:rsidRDefault="00A343F6" w:rsidP="00A34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913" w:rsidRDefault="00A343F6" w:rsidP="00530C70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F6">
        <w:rPr>
          <w:rFonts w:ascii="Times New Roman" w:hAnsi="Times New Roman"/>
          <w:b/>
          <w:sz w:val="28"/>
          <w:szCs w:val="24"/>
        </w:rPr>
        <w:t xml:space="preserve">Об утверждении </w:t>
      </w:r>
      <w:r>
        <w:rPr>
          <w:rFonts w:ascii="Times New Roman" w:hAnsi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913" w:rsidRDefault="00A343F6" w:rsidP="00530C70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Ленинградской области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913" w:rsidRDefault="00A343F6" w:rsidP="00530C70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государственным автономным учреждением </w:t>
      </w: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правление государственной экспертизы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859EC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F5913" w:rsidRDefault="00A343F6" w:rsidP="00530C70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по предоставлению сведений, содержащихся в реестре выданных заключений государственной экспертизы проектной документации и </w:t>
      </w:r>
    </w:p>
    <w:p w:rsidR="00A343F6" w:rsidRPr="008859EC" w:rsidRDefault="00A343F6" w:rsidP="00530C70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>результатов инженерных изысканий</w:t>
      </w:r>
    </w:p>
    <w:p w:rsidR="00A343F6" w:rsidRPr="00A343F6" w:rsidRDefault="00A343F6" w:rsidP="00A343F6">
      <w:pPr>
        <w:spacing w:after="0" w:line="240" w:lineRule="auto"/>
        <w:ind w:left="567" w:right="424"/>
        <w:jc w:val="center"/>
        <w:rPr>
          <w:rFonts w:ascii="Times New Roman" w:hAnsi="Times New Roman"/>
          <w:b/>
          <w:sz w:val="28"/>
          <w:szCs w:val="24"/>
        </w:rPr>
      </w:pPr>
    </w:p>
    <w:p w:rsidR="00A343F6" w:rsidRPr="00A343F6" w:rsidRDefault="00A343F6" w:rsidP="00A343F6">
      <w:pPr>
        <w:spacing w:after="0" w:line="240" w:lineRule="auto"/>
        <w:ind w:left="567" w:right="424"/>
        <w:jc w:val="center"/>
        <w:rPr>
          <w:rFonts w:ascii="Times New Roman" w:hAnsi="Times New Roman"/>
          <w:b/>
          <w:sz w:val="28"/>
          <w:szCs w:val="24"/>
        </w:rPr>
      </w:pPr>
    </w:p>
    <w:p w:rsidR="002E40AB" w:rsidRDefault="002E40AB" w:rsidP="002E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86D9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(государственных услуг) в Ленинградской области, утвержденным постановлением Правительства Ленинградской области от 05 марта 2011 года № 42, 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A343F6" w:rsidRPr="00A343F6" w:rsidRDefault="00A343F6" w:rsidP="002E4F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43F6" w:rsidRPr="00A343F6" w:rsidRDefault="00A343F6" w:rsidP="002E4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3F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A343F6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</w:t>
      </w:r>
      <w:r w:rsidR="00E422FB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A343F6">
        <w:rPr>
          <w:rFonts w:ascii="Times New Roman" w:hAnsi="Times New Roman" w:cs="Times New Roman"/>
          <w:sz w:val="28"/>
          <w:szCs w:val="28"/>
        </w:rPr>
        <w:t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A343F6" w:rsidRDefault="00A343F6" w:rsidP="00A34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0AB" w:rsidRDefault="002E40AB" w:rsidP="00A34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0AB" w:rsidRPr="00A343F6" w:rsidRDefault="002E40AB" w:rsidP="002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 комитета</w:t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12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Горбунов</w:t>
      </w:r>
    </w:p>
    <w:p w:rsidR="00A343F6" w:rsidRPr="00A343F6" w:rsidRDefault="00A343F6" w:rsidP="00A34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11D" w:rsidRDefault="0088311D">
      <w:pPr>
        <w:rPr>
          <w:rFonts w:ascii="Times New Roman" w:hAnsi="Times New Roman" w:cs="Times New Roman"/>
          <w:b/>
          <w:sz w:val="28"/>
          <w:szCs w:val="28"/>
        </w:rPr>
        <w:sectPr w:rsidR="0088311D" w:rsidSect="007F5913">
          <w:headerReference w:type="default" r:id="rId10"/>
          <w:pgSz w:w="11906" w:h="16838"/>
          <w:pgMar w:top="1134" w:right="566" w:bottom="851" w:left="1134" w:header="708" w:footer="708" w:gutter="0"/>
          <w:cols w:space="708"/>
          <w:titlePg/>
          <w:docGrid w:linePitch="360"/>
        </w:sectPr>
      </w:pP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экспертизы</w:t>
      </w: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2E4F5D" w:rsidRPr="001C3336" w:rsidRDefault="002E4F5D" w:rsidP="002E4F5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2018 года № __</w:t>
      </w:r>
    </w:p>
    <w:p w:rsidR="001C414B" w:rsidRDefault="001C414B" w:rsidP="00A343F6">
      <w:pPr>
        <w:pStyle w:val="a3"/>
        <w:ind w:right="56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4B" w:rsidRDefault="001C414B" w:rsidP="00A343F6">
      <w:pPr>
        <w:pStyle w:val="a3"/>
        <w:ind w:right="56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188" w:rsidRDefault="003C31F4" w:rsidP="00EA3D73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E27188" w:rsidRDefault="003C31F4" w:rsidP="00EA3D73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ЛЕНИНГРАДСКОЙ ОБЛАСТИ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ГОСУДАРСТВЕННЫМ АВТОНОМНЫМ УЧРЕЖДЕНИЕМ </w:t>
      </w:r>
      <w:r w:rsidR="00E47356">
        <w:rPr>
          <w:rFonts w:ascii="Times New Roman" w:hAnsi="Times New Roman" w:cs="Times New Roman"/>
          <w:b/>
          <w:sz w:val="28"/>
          <w:szCs w:val="28"/>
        </w:rPr>
        <w:t>«</w:t>
      </w:r>
      <w:r w:rsidRPr="008859EC">
        <w:rPr>
          <w:rFonts w:ascii="Times New Roman" w:hAnsi="Times New Roman" w:cs="Times New Roman"/>
          <w:b/>
          <w:sz w:val="28"/>
          <w:szCs w:val="28"/>
        </w:rPr>
        <w:t>УПРАВЛЕНИЕ ГОСУДАРСТВЕННОЙ ЭКСПЕРТИЗЫ ЛЕНИНГРАДСКОЙ ОБЛАСТИ</w:t>
      </w:r>
      <w:r w:rsidR="00E47356">
        <w:rPr>
          <w:rFonts w:ascii="Times New Roman" w:hAnsi="Times New Roman" w:cs="Times New Roman"/>
          <w:b/>
          <w:sz w:val="28"/>
          <w:szCs w:val="28"/>
        </w:rPr>
        <w:t>»</w:t>
      </w:r>
      <w:r w:rsidRPr="008859E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EA3D73" w:rsidRDefault="003C31F4" w:rsidP="00EA3D73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ПО ПРЕДОСТАВЛЕНИЮ СВЕДЕНИЙ, СОДЕРЖАЩИХСЯ </w:t>
      </w:r>
    </w:p>
    <w:p w:rsidR="00EA3D73" w:rsidRDefault="003C31F4" w:rsidP="00EA3D73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 xml:space="preserve">В РЕЕСТРЕ ВЫДАННЫХ ЗАКЛЮЧЕНИЙ ГОСУДАРСТВЕННОЙ ЭКСПЕРТИЗЫ ПРОЕКТНОЙ ДОКУМЕНТАЦИИ И </w:t>
      </w:r>
    </w:p>
    <w:p w:rsidR="008859EC" w:rsidRPr="008859EC" w:rsidRDefault="008859EC" w:rsidP="00EA3D73">
      <w:pPr>
        <w:pStyle w:val="a3"/>
        <w:ind w:right="5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EC">
        <w:rPr>
          <w:rFonts w:ascii="Times New Roman" w:hAnsi="Times New Roman" w:cs="Times New Roman"/>
          <w:b/>
          <w:sz w:val="28"/>
          <w:szCs w:val="28"/>
        </w:rPr>
        <w:t>РЕЗУЛЬТАТОВ ИНЖЕНЕРНЫХ ИЗЫСКАНИЙ</w:t>
      </w:r>
    </w:p>
    <w:p w:rsidR="008859EC" w:rsidRPr="008859EC" w:rsidRDefault="008859EC" w:rsidP="00A343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9EC" w:rsidRPr="008859EC" w:rsidRDefault="008859EC" w:rsidP="002E4F5D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859EC" w:rsidRDefault="008859EC" w:rsidP="00A343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0C" w:rsidRDefault="00E27188" w:rsidP="002245D6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C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сведений, содержащихся в реестре выданных заключений го</w:t>
      </w:r>
      <w:r w:rsidR="0012580C" w:rsidRPr="0012580C">
        <w:rPr>
          <w:rFonts w:ascii="Times New Roman" w:hAnsi="Times New Roman" w:cs="Times New Roman"/>
          <w:sz w:val="28"/>
          <w:szCs w:val="28"/>
        </w:rPr>
        <w:t>сударственной экспертизы проектной документации и результатов инженерных изысканий</w:t>
      </w:r>
      <w:r w:rsidRPr="0012580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порядок и стандарт предоставления государственным автономным учреждением «Управление государственной экспертизы Ленинградской области» государственной услуги по </w:t>
      </w:r>
      <w:r w:rsidR="0012580C" w:rsidRPr="00E27188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12580C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 государственной экспертизы проектной документации и результатов инженерных изысканий.</w:t>
      </w:r>
    </w:p>
    <w:p w:rsidR="00E27188" w:rsidRPr="00EA3D73" w:rsidRDefault="00E27188" w:rsidP="00EA3D73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0C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государственной услуги, являются </w:t>
      </w:r>
      <w:r w:rsidR="000E2733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Pr="0012580C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0E2733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</w:t>
      </w:r>
      <w:r w:rsidR="00EA3D73">
        <w:rPr>
          <w:rFonts w:ascii="Times New Roman" w:hAnsi="Times New Roman" w:cs="Times New Roman"/>
          <w:sz w:val="28"/>
          <w:szCs w:val="28"/>
        </w:rPr>
        <w:t>авления,</w:t>
      </w:r>
      <w:r w:rsidRPr="00EA3D73">
        <w:rPr>
          <w:rFonts w:ascii="Times New Roman" w:hAnsi="Times New Roman" w:cs="Times New Roman"/>
          <w:sz w:val="28"/>
          <w:szCs w:val="28"/>
        </w:rPr>
        <w:t xml:space="preserve"> обратившиеся с заявлением о предоставлении </w:t>
      </w:r>
      <w:r w:rsidR="0012580C" w:rsidRPr="00EA3D73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4C49E0" w:rsidRPr="00EA3D73">
        <w:rPr>
          <w:rFonts w:ascii="Times New Roman" w:hAnsi="Times New Roman" w:cs="Times New Roman"/>
          <w:sz w:val="28"/>
          <w:szCs w:val="28"/>
        </w:rPr>
        <w:t>.</w:t>
      </w:r>
    </w:p>
    <w:p w:rsidR="00E27188" w:rsidRPr="00E27188" w:rsidRDefault="00E27188" w:rsidP="0012580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188">
        <w:rPr>
          <w:rFonts w:ascii="Times New Roman" w:hAnsi="Times New Roman" w:cs="Times New Roman"/>
          <w:sz w:val="28"/>
          <w:szCs w:val="28"/>
        </w:rPr>
        <w:t>Обращаться в государственное автономное учреждение «Управление государственной экспертизы Ленинградской области» от имени заявителей вправе лица, имеющие право представлять их интересы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</w:t>
      </w:r>
    </w:p>
    <w:p w:rsidR="00625627" w:rsidRPr="00625627" w:rsidRDefault="00625627" w:rsidP="00625627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627">
        <w:rPr>
          <w:rFonts w:ascii="Times New Roman" w:hAnsi="Times New Roman" w:cs="Times New Roman"/>
          <w:sz w:val="28"/>
          <w:szCs w:val="28"/>
        </w:rPr>
        <w:t>Информация о месте нахождения государственного автономного учреждения «Управление государственной экспертизы Ленинградской области», предоставляющего государственную услугу, графике работы, контактных телефонах и адресах электронной почты (далее – сведения информационного характера) размещаются:</w:t>
      </w:r>
    </w:p>
    <w:p w:rsidR="00625627" w:rsidRPr="00625627" w:rsidRDefault="00625627" w:rsidP="0062562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627">
        <w:rPr>
          <w:rFonts w:ascii="Times New Roman" w:hAnsi="Times New Roman" w:cs="Times New Roman"/>
          <w:sz w:val="28"/>
          <w:szCs w:val="28"/>
        </w:rPr>
        <w:lastRenderedPageBreak/>
        <w:t>на стендах в помещениях государственного автономного учреждения «Управление государственной экспертизы Ленинградской области»;</w:t>
      </w:r>
    </w:p>
    <w:p w:rsidR="00625627" w:rsidRPr="00625627" w:rsidRDefault="00625627" w:rsidP="0062562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627">
        <w:rPr>
          <w:rFonts w:ascii="Times New Roman" w:hAnsi="Times New Roman" w:cs="Times New Roman"/>
          <w:sz w:val="28"/>
          <w:szCs w:val="28"/>
        </w:rPr>
        <w:t xml:space="preserve">на сайте государственного автономного учреждения «Управление государственной экспертизы Ленинградской области» в информационно-телекоммуникационной сети «Интернет» по адресу: </w:t>
      </w:r>
      <w:hyperlink r:id="rId11" w:history="1">
        <w:r w:rsidRPr="00625627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www.loexp.ru</w:t>
        </w:r>
      </w:hyperlink>
      <w:r w:rsidRPr="00625627">
        <w:rPr>
          <w:rFonts w:ascii="Times New Roman" w:hAnsi="Times New Roman" w:cs="Times New Roman"/>
          <w:sz w:val="28"/>
          <w:szCs w:val="28"/>
        </w:rPr>
        <w:t>;</w:t>
      </w:r>
    </w:p>
    <w:p w:rsidR="00E27188" w:rsidRDefault="00625627" w:rsidP="0062562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627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и муниципальных услуг (далее – ЕПГУ): </w:t>
      </w:r>
      <w:hyperlink r:id="rId12" w:history="1">
        <w:r w:rsidRPr="00625627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www.gu.lenobl.ru/www.gosuslugi.ru</w:t>
        </w:r>
      </w:hyperlink>
      <w:r w:rsidRPr="00625627">
        <w:rPr>
          <w:rFonts w:ascii="Times New Roman" w:hAnsi="Times New Roman" w:cs="Times New Roman"/>
          <w:sz w:val="28"/>
          <w:szCs w:val="28"/>
        </w:rPr>
        <w:t>.</w:t>
      </w:r>
    </w:p>
    <w:p w:rsidR="00887151" w:rsidRDefault="00887151" w:rsidP="0062562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9EC" w:rsidRPr="008859EC" w:rsidRDefault="008859EC" w:rsidP="00887151">
      <w:pPr>
        <w:pStyle w:val="a3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8859EC" w:rsidRPr="008859EC" w:rsidRDefault="008859EC" w:rsidP="00A343F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59EC" w:rsidRPr="00F21344" w:rsidRDefault="008859EC" w:rsidP="003A203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44">
        <w:rPr>
          <w:rFonts w:ascii="Times New Roman" w:hAnsi="Times New Roman" w:cs="Times New Roman"/>
          <w:sz w:val="28"/>
          <w:szCs w:val="28"/>
        </w:rPr>
        <w:t xml:space="preserve">Полное наименование государственной услуги: Государственная услуга </w:t>
      </w:r>
      <w:r w:rsidR="00F21344" w:rsidRPr="00F21344">
        <w:rPr>
          <w:rFonts w:ascii="Times New Roman" w:hAnsi="Times New Roman" w:cs="Times New Roman"/>
          <w:sz w:val="28"/>
          <w:szCs w:val="28"/>
        </w:rPr>
        <w:t>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3F0E2B" w:rsidRPr="00F21344">
        <w:rPr>
          <w:rFonts w:ascii="Times New Roman" w:hAnsi="Times New Roman" w:cs="Times New Roman"/>
          <w:sz w:val="28"/>
          <w:szCs w:val="28"/>
        </w:rPr>
        <w:t>.</w:t>
      </w:r>
    </w:p>
    <w:p w:rsidR="008859EC" w:rsidRDefault="008859EC" w:rsidP="003A203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 xml:space="preserve">Сокращенное наименование государственной услуги: </w:t>
      </w:r>
      <w:r w:rsidR="00F2134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E2733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21344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="00241B0B">
        <w:rPr>
          <w:rFonts w:ascii="Times New Roman" w:hAnsi="Times New Roman" w:cs="Times New Roman"/>
          <w:sz w:val="28"/>
          <w:szCs w:val="28"/>
        </w:rPr>
        <w:t xml:space="preserve">выданных </w:t>
      </w:r>
      <w:r w:rsidR="00F21344">
        <w:rPr>
          <w:rFonts w:ascii="Times New Roman" w:hAnsi="Times New Roman" w:cs="Times New Roman"/>
          <w:sz w:val="28"/>
          <w:szCs w:val="28"/>
        </w:rPr>
        <w:t>заключений</w:t>
      </w:r>
      <w:r w:rsidR="00B853AB">
        <w:rPr>
          <w:rFonts w:ascii="Times New Roman" w:hAnsi="Times New Roman" w:cs="Times New Roman"/>
          <w:sz w:val="28"/>
          <w:szCs w:val="28"/>
        </w:rPr>
        <w:t xml:space="preserve"> государственной экспертизы.</w:t>
      </w:r>
    </w:p>
    <w:p w:rsidR="00773C44" w:rsidRPr="00773C44" w:rsidRDefault="00773C44" w:rsidP="00773C4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Государственную услугу предоставляет государственное автономное учреждение «Управление государственной экспертизы Ленинградской области» (далее – ГАУ «Леноблгосэкспертиза»).</w:t>
      </w:r>
    </w:p>
    <w:p w:rsidR="00773C44" w:rsidRPr="00773C44" w:rsidRDefault="00773C44" w:rsidP="00773C44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государственной услуги принимается:</w:t>
      </w:r>
    </w:p>
    <w:p w:rsidR="00773C44" w:rsidRPr="00773C44" w:rsidRDefault="00773C44" w:rsidP="00773C44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личной явке в </w:t>
      </w:r>
      <w:r w:rsidRPr="00773C44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C44" w:rsidRPr="00773C44" w:rsidRDefault="00773C44" w:rsidP="00773C44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явки:</w:t>
      </w:r>
    </w:p>
    <w:p w:rsidR="00773C44" w:rsidRPr="00773C44" w:rsidRDefault="00773C44" w:rsidP="00773C4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Pr="00773C44">
        <w:rPr>
          <w:rFonts w:ascii="Times New Roman" w:hAnsi="Times New Roman" w:cs="Times New Roman"/>
          <w:sz w:val="28"/>
          <w:szCs w:val="28"/>
        </w:rPr>
        <w:t>ГАУ «Леноблгосэкспертиза»</w:t>
      </w: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C44" w:rsidRPr="00773C44" w:rsidRDefault="00773C44" w:rsidP="00773C44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с использованием ПГУ ЛО / ЕПГУ.</w:t>
      </w:r>
    </w:p>
    <w:p w:rsidR="00773C44" w:rsidRPr="00773C44" w:rsidRDefault="00773C44" w:rsidP="00773C44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в ГАУ «Леноблгосэкспертиза» для подачи заявления о предоставлении государственной услуги следующими способами:</w:t>
      </w:r>
    </w:p>
    <w:p w:rsidR="00773C44" w:rsidRPr="00773C44" w:rsidRDefault="00773C44" w:rsidP="00773C44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 / ЕПГУ;</w:t>
      </w:r>
    </w:p>
    <w:p w:rsidR="00773C44" w:rsidRPr="00773C44" w:rsidRDefault="00773C44" w:rsidP="00773C44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личный кабинет на официальном сайте ГАУ «Леноблгосэкспертиза» в информационно-телекоммуникационной сети «Интернет» по адресу: </w:t>
      </w:r>
      <w:hyperlink r:id="rId13" w:history="1">
        <w:r w:rsidRPr="00C46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lang w:eastAsia="ru-RU"/>
          </w:rPr>
          <w:t>www.loexp.ru</w:t>
        </w:r>
      </w:hyperlink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C44" w:rsidRPr="00773C44" w:rsidRDefault="00773C44" w:rsidP="00773C44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B853AB" w:rsidRPr="00DF290A" w:rsidRDefault="00773C44" w:rsidP="00DF290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77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зультатом предоставления государственной услуги является </w:t>
      </w:r>
      <w:r w:rsidR="00B853AB" w:rsidRPr="00DF290A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DF290A">
        <w:rPr>
          <w:rFonts w:ascii="Times New Roman" w:hAnsi="Times New Roman" w:cs="Times New Roman"/>
          <w:sz w:val="28"/>
          <w:szCs w:val="28"/>
        </w:rPr>
        <w:t>.</w:t>
      </w:r>
    </w:p>
    <w:p w:rsidR="00773C44" w:rsidRPr="00773C44" w:rsidRDefault="00773C44" w:rsidP="00773C44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предоставляется:</w:t>
      </w:r>
    </w:p>
    <w:p w:rsidR="00773C44" w:rsidRPr="00773C44" w:rsidRDefault="00773C44" w:rsidP="00773C44">
      <w:pPr>
        <w:numPr>
          <w:ilvl w:val="0"/>
          <w:numId w:val="38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при личной явке в ГАУ «Леноблгосэкспертиза»;</w:t>
      </w:r>
    </w:p>
    <w:p w:rsidR="00773C44" w:rsidRPr="00773C44" w:rsidRDefault="00773C44" w:rsidP="00773C44">
      <w:pPr>
        <w:numPr>
          <w:ilvl w:val="0"/>
          <w:numId w:val="38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без личной явки:</w:t>
      </w:r>
    </w:p>
    <w:p w:rsidR="00773C44" w:rsidRPr="00773C44" w:rsidRDefault="00773C44" w:rsidP="00773C44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773C44" w:rsidRPr="00773C44" w:rsidRDefault="00773C44" w:rsidP="00773C44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C44">
        <w:rPr>
          <w:rFonts w:ascii="Times New Roman" w:hAnsi="Times New Roman" w:cs="Times New Roman"/>
          <w:sz w:val="28"/>
          <w:szCs w:val="28"/>
        </w:rPr>
        <w:t>в электро</w:t>
      </w:r>
      <w:r w:rsidR="00DF290A">
        <w:rPr>
          <w:rFonts w:ascii="Times New Roman" w:hAnsi="Times New Roman" w:cs="Times New Roman"/>
          <w:sz w:val="28"/>
          <w:szCs w:val="28"/>
        </w:rPr>
        <w:t xml:space="preserve">нной форме через личный кабинет </w:t>
      </w:r>
      <w:r w:rsidRPr="00773C44">
        <w:rPr>
          <w:rFonts w:ascii="Times New Roman" w:hAnsi="Times New Roman" w:cs="Times New Roman"/>
          <w:sz w:val="28"/>
          <w:szCs w:val="28"/>
        </w:rPr>
        <w:t>с использованием ПГУ ЛО / ЕПГУ.</w:t>
      </w:r>
    </w:p>
    <w:p w:rsidR="00DF290A" w:rsidRDefault="008859EC" w:rsidP="00DF290A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r w:rsidR="00AD697F">
        <w:rPr>
          <w:rFonts w:ascii="Times New Roman" w:hAnsi="Times New Roman" w:cs="Times New Roman"/>
          <w:sz w:val="28"/>
          <w:szCs w:val="28"/>
        </w:rPr>
        <w:t>г</w:t>
      </w:r>
      <w:r w:rsidRPr="008859EC">
        <w:rPr>
          <w:rFonts w:ascii="Times New Roman" w:hAnsi="Times New Roman" w:cs="Times New Roman"/>
          <w:sz w:val="28"/>
          <w:szCs w:val="28"/>
        </w:rPr>
        <w:t xml:space="preserve">осударственной услуги составляет не более </w:t>
      </w:r>
      <w:r w:rsidR="00AD697F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DF290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AD697F">
        <w:rPr>
          <w:rFonts w:ascii="Times New Roman" w:hAnsi="Times New Roman" w:cs="Times New Roman"/>
          <w:sz w:val="28"/>
          <w:szCs w:val="28"/>
        </w:rPr>
        <w:t>дней с даты пос</w:t>
      </w:r>
      <w:r w:rsidR="00805D1C">
        <w:rPr>
          <w:rFonts w:ascii="Times New Roman" w:hAnsi="Times New Roman" w:cs="Times New Roman"/>
          <w:sz w:val="28"/>
          <w:szCs w:val="28"/>
        </w:rPr>
        <w:t xml:space="preserve">тупления </w:t>
      </w:r>
      <w:r w:rsidR="00EA112E">
        <w:rPr>
          <w:rFonts w:ascii="Times New Roman" w:hAnsi="Times New Roman" w:cs="Times New Roman"/>
          <w:sz w:val="28"/>
          <w:szCs w:val="28"/>
        </w:rPr>
        <w:t xml:space="preserve">в </w:t>
      </w:r>
      <w:r w:rsidR="00EA112E" w:rsidRPr="008859EC">
        <w:rPr>
          <w:rFonts w:ascii="Times New Roman" w:hAnsi="Times New Roman" w:cs="Times New Roman"/>
          <w:sz w:val="28"/>
          <w:szCs w:val="28"/>
        </w:rPr>
        <w:t>ГАУ</w:t>
      </w:r>
      <w:r w:rsidR="00EA112E">
        <w:rPr>
          <w:rFonts w:ascii="Times New Roman" w:hAnsi="Times New Roman" w:cs="Times New Roman"/>
          <w:sz w:val="28"/>
          <w:szCs w:val="28"/>
        </w:rPr>
        <w:t> «</w:t>
      </w:r>
      <w:r w:rsidR="00EA112E"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 w:rsidR="00EA112E">
        <w:rPr>
          <w:rFonts w:ascii="Times New Roman" w:hAnsi="Times New Roman" w:cs="Times New Roman"/>
          <w:sz w:val="28"/>
          <w:szCs w:val="28"/>
        </w:rPr>
        <w:t xml:space="preserve">» </w:t>
      </w:r>
      <w:r w:rsidR="00805D1C" w:rsidRPr="00EA112E">
        <w:rPr>
          <w:rFonts w:ascii="Times New Roman" w:hAnsi="Times New Roman" w:cs="Times New Roman"/>
          <w:sz w:val="28"/>
          <w:szCs w:val="28"/>
        </w:rPr>
        <w:t>заявления</w:t>
      </w:r>
      <w:r w:rsidR="00EA112E">
        <w:rPr>
          <w:rFonts w:ascii="Times New Roman" w:hAnsi="Times New Roman" w:cs="Times New Roman"/>
          <w:sz w:val="28"/>
          <w:szCs w:val="28"/>
        </w:rPr>
        <w:t xml:space="preserve"> о</w:t>
      </w:r>
      <w:r w:rsidR="00AD697F" w:rsidRPr="00EA112E">
        <w:rPr>
          <w:rFonts w:ascii="Times New Roman" w:hAnsi="Times New Roman" w:cs="Times New Roman"/>
          <w:sz w:val="28"/>
          <w:szCs w:val="28"/>
        </w:rPr>
        <w:t xml:space="preserve"> </w:t>
      </w:r>
      <w:r w:rsidR="00EA112E" w:rsidRPr="00F21344">
        <w:rPr>
          <w:rFonts w:ascii="Times New Roman" w:hAnsi="Times New Roman" w:cs="Times New Roman"/>
          <w:sz w:val="28"/>
          <w:szCs w:val="28"/>
        </w:rPr>
        <w:t>пре</w:t>
      </w:r>
      <w:r w:rsidR="00EA112E">
        <w:rPr>
          <w:rFonts w:ascii="Times New Roman" w:hAnsi="Times New Roman" w:cs="Times New Roman"/>
          <w:sz w:val="28"/>
          <w:szCs w:val="28"/>
        </w:rPr>
        <w:t>доставлении</w:t>
      </w:r>
      <w:r w:rsidR="00EA112E" w:rsidRPr="00F21344">
        <w:rPr>
          <w:rFonts w:ascii="Times New Roman" w:hAnsi="Times New Roman" w:cs="Times New Roman"/>
          <w:sz w:val="28"/>
          <w:szCs w:val="28"/>
        </w:rPr>
        <w:t xml:space="preserve">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EA112E">
        <w:rPr>
          <w:rFonts w:ascii="Times New Roman" w:hAnsi="Times New Roman" w:cs="Times New Roman"/>
          <w:sz w:val="28"/>
          <w:szCs w:val="28"/>
        </w:rPr>
        <w:t>.</w:t>
      </w:r>
    </w:p>
    <w:p w:rsidR="00DF290A" w:rsidRPr="00DF290A" w:rsidRDefault="00DF290A" w:rsidP="00DF290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90A">
        <w:rPr>
          <w:rFonts w:ascii="Times New Roman" w:hAnsi="Times New Roman" w:cs="Times New Roman"/>
          <w:sz w:val="28"/>
          <w:szCs w:val="28"/>
        </w:rPr>
        <w:t xml:space="preserve">Срок направления заявителю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290A">
        <w:rPr>
          <w:rFonts w:ascii="Times New Roman" w:hAnsi="Times New Roman" w:cs="Times New Roman"/>
          <w:sz w:val="28"/>
          <w:szCs w:val="28"/>
        </w:rPr>
        <w:t xml:space="preserve">осударственной услуги, не может превышать срока предоставления </w:t>
      </w:r>
      <w:r w:rsidR="0000405B">
        <w:rPr>
          <w:rFonts w:ascii="Times New Roman" w:hAnsi="Times New Roman" w:cs="Times New Roman"/>
          <w:sz w:val="28"/>
          <w:szCs w:val="28"/>
        </w:rPr>
        <w:t>г</w:t>
      </w:r>
      <w:r w:rsidRPr="00DF290A">
        <w:rPr>
          <w:rFonts w:ascii="Times New Roman" w:hAnsi="Times New Roman" w:cs="Times New Roman"/>
          <w:sz w:val="28"/>
          <w:szCs w:val="28"/>
        </w:rPr>
        <w:t>осударственной услуги, предусмотренного абзацем первым настоящего пункта.</w:t>
      </w:r>
    </w:p>
    <w:p w:rsidR="008859EC" w:rsidRPr="008859EC" w:rsidRDefault="008859EC" w:rsidP="00A343F6">
      <w:pPr>
        <w:pStyle w:val="a3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9E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услуги:</w:t>
      </w:r>
    </w:p>
    <w:p w:rsidR="005D1974" w:rsidRDefault="00AD697F" w:rsidP="005D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386106" w:rsidRPr="00386106">
        <w:rPr>
          <w:rFonts w:ascii="Times New Roman" w:hAnsi="Times New Roman" w:cs="Times New Roman"/>
          <w:sz w:val="28"/>
          <w:szCs w:val="28"/>
        </w:rPr>
        <w:t xml:space="preserve"> </w:t>
      </w:r>
      <w:r w:rsidR="00386106">
        <w:rPr>
          <w:rFonts w:ascii="Times New Roman" w:hAnsi="Times New Roman" w:cs="Times New Roman"/>
          <w:sz w:val="28"/>
          <w:szCs w:val="28"/>
        </w:rPr>
        <w:t>(Российская газета», № 290, 30.12.2004)</w:t>
      </w:r>
      <w:r w:rsidRPr="00AD697F">
        <w:rPr>
          <w:rFonts w:ascii="Times New Roman" w:hAnsi="Times New Roman" w:cs="Times New Roman"/>
          <w:sz w:val="28"/>
          <w:szCs w:val="28"/>
        </w:rPr>
        <w:t>;</w:t>
      </w:r>
    </w:p>
    <w:p w:rsidR="00054CCF" w:rsidRDefault="00AD697F" w:rsidP="0005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05 марта 2007 года № 145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AD697F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DA7C86">
        <w:rPr>
          <w:rFonts w:ascii="Times New Roman" w:hAnsi="Times New Roman" w:cs="Times New Roman"/>
          <w:sz w:val="28"/>
          <w:szCs w:val="28"/>
        </w:rPr>
        <w:t>»</w:t>
      </w:r>
      <w:r w:rsidR="005D1974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Федерации», 12.03.2007, № 11, ст. 1336);</w:t>
      </w:r>
    </w:p>
    <w:p w:rsidR="00CB4F2A" w:rsidRDefault="00AD697F" w:rsidP="00CB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25 апреля 2011 года № 729-р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AD697F">
        <w:rPr>
          <w:rFonts w:ascii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054CCF" w:rsidRPr="00054CCF">
        <w:rPr>
          <w:rFonts w:ascii="Times New Roman" w:hAnsi="Times New Roman" w:cs="Times New Roman"/>
          <w:sz w:val="28"/>
          <w:szCs w:val="28"/>
        </w:rPr>
        <w:t xml:space="preserve"> </w:t>
      </w:r>
      <w:r w:rsidR="00054CCF">
        <w:rPr>
          <w:rFonts w:ascii="Times New Roman" w:hAnsi="Times New Roman" w:cs="Times New Roman"/>
          <w:sz w:val="28"/>
          <w:szCs w:val="28"/>
        </w:rPr>
        <w:t>(«Российская газета», № 93, 29.04.2011)</w:t>
      </w:r>
      <w:r w:rsidRPr="00AD697F">
        <w:rPr>
          <w:rFonts w:ascii="Times New Roman" w:hAnsi="Times New Roman" w:cs="Times New Roman"/>
          <w:sz w:val="28"/>
          <w:szCs w:val="28"/>
        </w:rPr>
        <w:t>;</w:t>
      </w:r>
    </w:p>
    <w:p w:rsidR="00AD697F" w:rsidRDefault="00AD697F" w:rsidP="00CB4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7F">
        <w:rPr>
          <w:rFonts w:ascii="Times New Roman" w:hAnsi="Times New Roman" w:cs="Times New Roman"/>
          <w:sz w:val="28"/>
          <w:szCs w:val="28"/>
        </w:rPr>
        <w:t xml:space="preserve">приказ Федерального агентства по строительству и жилищно-коммунальному хозяйству от 02 июля 2007 года № 186 </w:t>
      </w:r>
      <w:r w:rsidR="00E47356">
        <w:rPr>
          <w:rFonts w:ascii="Times New Roman" w:hAnsi="Times New Roman" w:cs="Times New Roman"/>
          <w:sz w:val="28"/>
          <w:szCs w:val="28"/>
        </w:rPr>
        <w:t>«</w:t>
      </w:r>
      <w:r w:rsidRPr="00AD697F">
        <w:rPr>
          <w:rFonts w:ascii="Times New Roman" w:hAnsi="Times New Roman" w:cs="Times New Roman"/>
          <w:sz w:val="28"/>
          <w:szCs w:val="28"/>
        </w:rPr>
        <w:t>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сведений, содержащихся в этом Реестре</w:t>
      </w:r>
      <w:r w:rsidR="00E47356">
        <w:rPr>
          <w:rFonts w:ascii="Times New Roman" w:hAnsi="Times New Roman" w:cs="Times New Roman"/>
          <w:sz w:val="28"/>
          <w:szCs w:val="28"/>
        </w:rPr>
        <w:t>»</w:t>
      </w:r>
      <w:r w:rsidR="00CB4F2A" w:rsidRPr="00CB4F2A">
        <w:rPr>
          <w:rFonts w:ascii="Times New Roman" w:hAnsi="Times New Roman" w:cs="Times New Roman"/>
          <w:sz w:val="28"/>
          <w:szCs w:val="28"/>
        </w:rPr>
        <w:t xml:space="preserve"> </w:t>
      </w:r>
      <w:r w:rsidR="00CB4F2A">
        <w:rPr>
          <w:rFonts w:ascii="Times New Roman" w:hAnsi="Times New Roman" w:cs="Times New Roman"/>
          <w:sz w:val="28"/>
          <w:szCs w:val="28"/>
        </w:rPr>
        <w:t>(«Бюллетень нормативных актов федеральных органов исполнительной власти», № 31, 30.07.2007).</w:t>
      </w:r>
    </w:p>
    <w:p w:rsidR="005F541D" w:rsidRDefault="005F541D" w:rsidP="005F541D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C6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</w:t>
      </w:r>
      <w:r>
        <w:rPr>
          <w:rFonts w:ascii="Times New Roman" w:hAnsi="Times New Roman" w:cs="Times New Roman"/>
          <w:sz w:val="28"/>
          <w:szCs w:val="28"/>
        </w:rPr>
        <w:t>ежащих представлению заявителем.</w:t>
      </w:r>
    </w:p>
    <w:p w:rsidR="00FD61FA" w:rsidRDefault="005F541D" w:rsidP="00FD61FA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21344">
        <w:rPr>
          <w:rFonts w:ascii="Times New Roman" w:hAnsi="Times New Roman" w:cs="Times New Roman"/>
          <w:sz w:val="28"/>
          <w:szCs w:val="28"/>
        </w:rPr>
        <w:t xml:space="preserve"> </w:t>
      </w:r>
      <w:r w:rsidR="00FD61FA" w:rsidRPr="00F21344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42113A">
        <w:rPr>
          <w:rFonts w:ascii="Times New Roman" w:hAnsi="Times New Roman" w:cs="Times New Roman"/>
          <w:sz w:val="28"/>
          <w:szCs w:val="28"/>
        </w:rPr>
        <w:t>,</w:t>
      </w:r>
      <w:r w:rsidR="00FD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 заявление</w:t>
      </w:r>
      <w:r w:rsidRPr="00D6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61FA" w:rsidRPr="00F21344">
        <w:rPr>
          <w:rFonts w:ascii="Times New Roman" w:hAnsi="Times New Roman" w:cs="Times New Roman"/>
          <w:sz w:val="28"/>
          <w:szCs w:val="28"/>
        </w:rPr>
        <w:t>предоставлени</w:t>
      </w:r>
      <w:r w:rsidR="00FD61FA">
        <w:rPr>
          <w:rFonts w:ascii="Times New Roman" w:hAnsi="Times New Roman" w:cs="Times New Roman"/>
          <w:sz w:val="28"/>
          <w:szCs w:val="28"/>
        </w:rPr>
        <w:t>и</w:t>
      </w:r>
      <w:r w:rsidR="00FD61FA" w:rsidRPr="00F21344">
        <w:rPr>
          <w:rFonts w:ascii="Times New Roman" w:hAnsi="Times New Roman" w:cs="Times New Roman"/>
          <w:sz w:val="28"/>
          <w:szCs w:val="28"/>
        </w:rPr>
        <w:t xml:space="preserve">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61FA" w:rsidRPr="00FD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составленное по форме согласно приложению </w:t>
      </w:r>
      <w:r w:rsidR="006D2D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1FA" w:rsidRPr="00FD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– заявление)</w:t>
      </w:r>
      <w:r w:rsidR="0074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11" w:rsidRDefault="003A1541" w:rsidP="00EB3E11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62C6E" w:rsidRPr="00D62C6E">
        <w:rPr>
          <w:rFonts w:ascii="Times New Roman" w:hAnsi="Times New Roman" w:cs="Times New Roman"/>
          <w:sz w:val="28"/>
          <w:szCs w:val="28"/>
        </w:rPr>
        <w:t xml:space="preserve"> </w:t>
      </w:r>
      <w:r w:rsidR="00EB3E11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BA7054">
        <w:rPr>
          <w:rFonts w:ascii="Times New Roman" w:hAnsi="Times New Roman" w:cs="Times New Roman"/>
          <w:sz w:val="28"/>
          <w:szCs w:val="28"/>
        </w:rPr>
        <w:t>должно</w:t>
      </w:r>
      <w:r w:rsidR="00D62C6E" w:rsidRPr="00D62C6E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="007436D2">
        <w:rPr>
          <w:rFonts w:ascii="Times New Roman" w:hAnsi="Times New Roman" w:cs="Times New Roman"/>
          <w:sz w:val="28"/>
          <w:szCs w:val="28"/>
        </w:rPr>
        <w:t>:</w:t>
      </w:r>
    </w:p>
    <w:p w:rsidR="007436D2" w:rsidRDefault="00AB6339" w:rsidP="007436D2">
      <w:pPr>
        <w:pStyle w:val="a3"/>
        <w:numPr>
          <w:ilvl w:val="0"/>
          <w:numId w:val="40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</w:t>
      </w:r>
      <w:r w:rsidRPr="00D62C6E">
        <w:rPr>
          <w:rFonts w:ascii="Times New Roman" w:hAnsi="Times New Roman" w:cs="Times New Roman"/>
          <w:sz w:val="28"/>
          <w:szCs w:val="28"/>
        </w:rPr>
        <w:t xml:space="preserve"> </w:t>
      </w:r>
      <w:r w:rsidR="00D62C6E" w:rsidRPr="00D62C6E">
        <w:rPr>
          <w:rFonts w:ascii="Times New Roman" w:hAnsi="Times New Roman" w:cs="Times New Roman"/>
          <w:sz w:val="28"/>
          <w:szCs w:val="28"/>
        </w:rPr>
        <w:t>заявителе (фамилия, имя</w:t>
      </w:r>
      <w:r w:rsidR="00FD61FA">
        <w:rPr>
          <w:rFonts w:ascii="Times New Roman" w:hAnsi="Times New Roman" w:cs="Times New Roman"/>
          <w:sz w:val="28"/>
          <w:szCs w:val="28"/>
        </w:rPr>
        <w:t>, отчество, реквизиты документа, удостоверяющего</w:t>
      </w:r>
      <w:r w:rsidR="00D62C6E" w:rsidRPr="00D62C6E">
        <w:rPr>
          <w:rFonts w:ascii="Times New Roman" w:hAnsi="Times New Roman" w:cs="Times New Roman"/>
          <w:sz w:val="28"/>
          <w:szCs w:val="28"/>
        </w:rPr>
        <w:t xml:space="preserve"> личность, почтовый адрес места жительства физического лица</w:t>
      </w:r>
      <w:r w:rsidR="007436D2">
        <w:rPr>
          <w:rFonts w:ascii="Times New Roman" w:hAnsi="Times New Roman" w:cs="Times New Roman"/>
          <w:sz w:val="28"/>
          <w:szCs w:val="28"/>
        </w:rPr>
        <w:t xml:space="preserve"> либо полное наименование и </w:t>
      </w:r>
      <w:r w:rsidR="00D62C6E" w:rsidRPr="00D62C6E">
        <w:rPr>
          <w:rFonts w:ascii="Times New Roman" w:hAnsi="Times New Roman" w:cs="Times New Roman"/>
          <w:sz w:val="28"/>
          <w:szCs w:val="28"/>
        </w:rPr>
        <w:t>место</w:t>
      </w:r>
      <w:r w:rsidR="007436D2">
        <w:rPr>
          <w:rFonts w:ascii="Times New Roman" w:hAnsi="Times New Roman" w:cs="Times New Roman"/>
          <w:sz w:val="28"/>
          <w:szCs w:val="28"/>
        </w:rPr>
        <w:t xml:space="preserve"> нахождения юридического лица);</w:t>
      </w:r>
    </w:p>
    <w:p w:rsidR="00D62C6E" w:rsidRDefault="00AB6339" w:rsidP="00EB3E11">
      <w:pPr>
        <w:pStyle w:val="a3"/>
        <w:numPr>
          <w:ilvl w:val="0"/>
          <w:numId w:val="40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конкретном</w:t>
      </w:r>
      <w:r w:rsidR="00603D23">
        <w:rPr>
          <w:rFonts w:ascii="Times New Roman" w:hAnsi="Times New Roman" w:cs="Times New Roman"/>
          <w:sz w:val="28"/>
          <w:szCs w:val="28"/>
        </w:rPr>
        <w:t xml:space="preserve"> </w:t>
      </w:r>
      <w:r w:rsidR="007436D2">
        <w:rPr>
          <w:rFonts w:ascii="Times New Roman" w:hAnsi="Times New Roman" w:cs="Times New Roman"/>
          <w:sz w:val="28"/>
          <w:szCs w:val="28"/>
        </w:rPr>
        <w:t>объекте</w:t>
      </w:r>
      <w:r w:rsidR="00603D23">
        <w:rPr>
          <w:rFonts w:ascii="Times New Roman" w:hAnsi="Times New Roman" w:cs="Times New Roman"/>
          <w:sz w:val="28"/>
          <w:szCs w:val="28"/>
        </w:rPr>
        <w:t>,</w:t>
      </w:r>
      <w:r w:rsidR="007436D2">
        <w:rPr>
          <w:rFonts w:ascii="Times New Roman" w:hAnsi="Times New Roman" w:cs="Times New Roman"/>
          <w:sz w:val="28"/>
          <w:szCs w:val="28"/>
        </w:rPr>
        <w:t xml:space="preserve"> </w:t>
      </w:r>
      <w:r w:rsidR="00C1593C">
        <w:rPr>
          <w:rFonts w:ascii="Times New Roman" w:hAnsi="Times New Roman" w:cs="Times New Roman"/>
          <w:sz w:val="28"/>
          <w:szCs w:val="28"/>
        </w:rPr>
        <w:t>строительство</w:t>
      </w:r>
      <w:r w:rsidR="00603D23">
        <w:rPr>
          <w:rFonts w:ascii="Times New Roman" w:hAnsi="Times New Roman" w:cs="Times New Roman"/>
          <w:sz w:val="28"/>
          <w:szCs w:val="28"/>
        </w:rPr>
        <w:t xml:space="preserve">, </w:t>
      </w:r>
      <w:r w:rsidR="00D62C6E" w:rsidRPr="00D62C6E">
        <w:rPr>
          <w:rFonts w:ascii="Times New Roman" w:hAnsi="Times New Roman" w:cs="Times New Roman"/>
          <w:sz w:val="28"/>
          <w:szCs w:val="28"/>
        </w:rPr>
        <w:t>реконструкция, капитальный рем</w:t>
      </w:r>
      <w:r w:rsidR="00603D23">
        <w:rPr>
          <w:rFonts w:ascii="Times New Roman" w:hAnsi="Times New Roman" w:cs="Times New Roman"/>
          <w:sz w:val="28"/>
          <w:szCs w:val="28"/>
        </w:rPr>
        <w:t xml:space="preserve">онт которого осуществляются, завершены или </w:t>
      </w:r>
      <w:r w:rsidR="00D62C6E" w:rsidRPr="00D62C6E">
        <w:rPr>
          <w:rFonts w:ascii="Times New Roman" w:hAnsi="Times New Roman" w:cs="Times New Roman"/>
          <w:sz w:val="28"/>
          <w:szCs w:val="28"/>
        </w:rPr>
        <w:t>приостановлены</w:t>
      </w:r>
      <w:r w:rsidR="00603D23">
        <w:rPr>
          <w:rFonts w:ascii="Times New Roman" w:hAnsi="Times New Roman" w:cs="Times New Roman"/>
          <w:sz w:val="28"/>
          <w:szCs w:val="28"/>
        </w:rPr>
        <w:t xml:space="preserve"> </w:t>
      </w:r>
      <w:r w:rsidR="00603D23">
        <w:rPr>
          <w:rFonts w:ascii="Times New Roman" w:hAnsi="Times New Roman" w:cs="Times New Roman"/>
          <w:sz w:val="28"/>
          <w:szCs w:val="28"/>
        </w:rPr>
        <w:lastRenderedPageBreak/>
        <w:t>(наименование</w:t>
      </w:r>
      <w:r w:rsidR="00303FBE">
        <w:rPr>
          <w:rFonts w:ascii="Times New Roman" w:hAnsi="Times New Roman" w:cs="Times New Roman"/>
          <w:sz w:val="28"/>
          <w:szCs w:val="28"/>
        </w:rPr>
        <w:t xml:space="preserve"> </w:t>
      </w:r>
      <w:r w:rsidR="00303FBE" w:rsidRPr="00303FBE">
        <w:rPr>
          <w:rFonts w:ascii="Times New Roman" w:hAnsi="Times New Roman" w:cs="Times New Roman"/>
          <w:sz w:val="28"/>
          <w:szCs w:val="28"/>
        </w:rPr>
        <w:t>в соответствии с проектной документацией, получившей положительное заключение экспертизы</w:t>
      </w:r>
      <w:r w:rsidR="00303FBE">
        <w:rPr>
          <w:rFonts w:ascii="Times New Roman" w:hAnsi="Times New Roman" w:cs="Times New Roman"/>
          <w:sz w:val="28"/>
          <w:szCs w:val="28"/>
        </w:rPr>
        <w:t xml:space="preserve">, </w:t>
      </w:r>
      <w:r w:rsidR="00603D23">
        <w:rPr>
          <w:rFonts w:ascii="Times New Roman" w:hAnsi="Times New Roman" w:cs="Times New Roman"/>
          <w:sz w:val="28"/>
          <w:szCs w:val="28"/>
        </w:rPr>
        <w:t>и почтовый (строительный) адрес объекта</w:t>
      </w:r>
      <w:r w:rsidR="00D62C6E" w:rsidRPr="00D62C6E">
        <w:rPr>
          <w:rFonts w:ascii="Times New Roman" w:hAnsi="Times New Roman" w:cs="Times New Roman"/>
          <w:sz w:val="28"/>
          <w:szCs w:val="28"/>
        </w:rPr>
        <w:t>).</w:t>
      </w:r>
    </w:p>
    <w:p w:rsidR="006B75E3" w:rsidRPr="006B75E3" w:rsidRDefault="006B75E3" w:rsidP="0042113A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6B75E3" w:rsidRPr="006B75E3" w:rsidRDefault="006B75E3" w:rsidP="006B75E3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организаций, и подлежащих представлению в рамках межведомственного информационного взаимодействия, не требуется.</w:t>
      </w:r>
    </w:p>
    <w:p w:rsidR="006B75E3" w:rsidRPr="006B75E3" w:rsidRDefault="006B75E3" w:rsidP="0042113A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услуги.</w:t>
      </w:r>
    </w:p>
    <w:p w:rsidR="006B75E3" w:rsidRPr="006B75E3" w:rsidRDefault="006B75E3" w:rsidP="006B75E3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:rsidR="006B75E3" w:rsidRPr="006B75E3" w:rsidRDefault="006B75E3" w:rsidP="0042113A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6B75E3" w:rsidRPr="006B75E3" w:rsidRDefault="006B75E3" w:rsidP="006B75E3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42113A" w:rsidRDefault="006B75E3" w:rsidP="0042113A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</w:t>
      </w:r>
      <w:r w:rsidR="0042113A">
        <w:rPr>
          <w:rFonts w:ascii="Times New Roman" w:hAnsi="Times New Roman" w:cs="Times New Roman"/>
          <w:sz w:val="28"/>
          <w:szCs w:val="28"/>
        </w:rPr>
        <w:t>авлении государственной услуги.</w:t>
      </w:r>
    </w:p>
    <w:p w:rsidR="0042113A" w:rsidRPr="0042113A" w:rsidRDefault="0042113A" w:rsidP="0042113A">
      <w:pPr>
        <w:pStyle w:val="a3"/>
        <w:numPr>
          <w:ilvl w:val="2"/>
          <w:numId w:val="1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1344">
        <w:rPr>
          <w:rFonts w:ascii="Times New Roman" w:hAnsi="Times New Roman" w:cs="Times New Roman"/>
          <w:sz w:val="28"/>
          <w:szCs w:val="28"/>
        </w:rPr>
        <w:t xml:space="preserve">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13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осуществляется по одному из следующих оснований:</w:t>
      </w:r>
    </w:p>
    <w:p w:rsidR="001C3875" w:rsidRDefault="009276C8" w:rsidP="001C3875">
      <w:pPr>
        <w:pStyle w:val="a3"/>
        <w:numPr>
          <w:ilvl w:val="0"/>
          <w:numId w:val="4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86B44" w:rsidRPr="00D86B4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6B44" w:rsidRPr="00D86B44">
        <w:rPr>
          <w:rFonts w:ascii="Times New Roman" w:hAnsi="Times New Roman" w:cs="Times New Roman"/>
          <w:sz w:val="28"/>
          <w:szCs w:val="28"/>
        </w:rPr>
        <w:t xml:space="preserve"> на соответств</w:t>
      </w:r>
      <w:r w:rsidR="00D86B44">
        <w:rPr>
          <w:rFonts w:ascii="Times New Roman" w:hAnsi="Times New Roman" w:cs="Times New Roman"/>
          <w:sz w:val="28"/>
          <w:szCs w:val="28"/>
        </w:rPr>
        <w:t>ует</w:t>
      </w:r>
      <w:r w:rsidR="00D86B44" w:rsidRPr="00D86B44">
        <w:rPr>
          <w:rFonts w:ascii="Times New Roman" w:hAnsi="Times New Roman" w:cs="Times New Roman"/>
          <w:sz w:val="28"/>
          <w:szCs w:val="28"/>
        </w:rPr>
        <w:t xml:space="preserve"> </w:t>
      </w:r>
      <w:r w:rsidR="00D86B44">
        <w:rPr>
          <w:rFonts w:ascii="Times New Roman" w:hAnsi="Times New Roman" w:cs="Times New Roman"/>
          <w:sz w:val="28"/>
          <w:szCs w:val="28"/>
        </w:rPr>
        <w:t>требованиям</w:t>
      </w:r>
      <w:r w:rsidR="00D86B44" w:rsidRPr="00D86B44">
        <w:rPr>
          <w:rFonts w:ascii="Times New Roman" w:hAnsi="Times New Roman" w:cs="Times New Roman"/>
          <w:sz w:val="28"/>
          <w:szCs w:val="28"/>
        </w:rPr>
        <w:t>, установленн</w:t>
      </w:r>
      <w:r w:rsidR="00D86B44">
        <w:rPr>
          <w:rFonts w:ascii="Times New Roman" w:hAnsi="Times New Roman" w:cs="Times New Roman"/>
          <w:sz w:val="28"/>
          <w:szCs w:val="28"/>
        </w:rPr>
        <w:t>ым пунктом 2.6.1 настоящего Административного регламента;</w:t>
      </w:r>
    </w:p>
    <w:p w:rsidR="001C3875" w:rsidRPr="001C3875" w:rsidRDefault="00D86B44" w:rsidP="001C3875">
      <w:pPr>
        <w:pStyle w:val="a3"/>
        <w:numPr>
          <w:ilvl w:val="0"/>
          <w:numId w:val="4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75">
        <w:rPr>
          <w:rFonts w:ascii="Times New Roman" w:hAnsi="Times New Roman" w:cs="Times New Roman"/>
          <w:sz w:val="28"/>
          <w:szCs w:val="28"/>
        </w:rPr>
        <w:t xml:space="preserve">в реестре выданных заключений государственной экспертизы проектной документации и результатов инженерных изысканий отсутствуют сведения </w:t>
      </w:r>
      <w:r w:rsidR="00AB6339" w:rsidRPr="001C3875">
        <w:rPr>
          <w:rFonts w:ascii="Times New Roman" w:hAnsi="Times New Roman" w:cs="Times New Roman"/>
          <w:sz w:val="28"/>
          <w:szCs w:val="28"/>
        </w:rPr>
        <w:t>о заключении государственной экспертизы проектной документации и результатов инженерных изысканий, выданном в отношении объекта, указанног</w:t>
      </w:r>
      <w:r w:rsidR="001C3875" w:rsidRPr="001C3875">
        <w:rPr>
          <w:rFonts w:ascii="Times New Roman" w:hAnsi="Times New Roman" w:cs="Times New Roman"/>
          <w:sz w:val="28"/>
          <w:szCs w:val="28"/>
        </w:rPr>
        <w:t>о в заявлении.</w:t>
      </w:r>
    </w:p>
    <w:p w:rsidR="007436D2" w:rsidRDefault="006B75E3" w:rsidP="00570074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E3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 составляет:</w:t>
      </w:r>
    </w:p>
    <w:p w:rsidR="00570074" w:rsidRPr="00570074" w:rsidRDefault="00570074" w:rsidP="00570074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при личном обращении в ГАУ «Леноблгосэкспертиза» - в день поступления запроса;</w:t>
      </w:r>
    </w:p>
    <w:p w:rsidR="00570074" w:rsidRPr="00570074" w:rsidRDefault="00570074" w:rsidP="00570074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в ГАУ «Леноблгосэкспертиза» - в день поступления запроса;</w:t>
      </w:r>
    </w:p>
    <w:p w:rsidR="00570074" w:rsidRPr="00570074" w:rsidRDefault="00570074" w:rsidP="00570074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lastRenderedPageBreak/>
        <w:t>при направлении запроса в форме электронного документа посредством ПГУ ЛО или ЕПГУ - в день поступления запроса на ПГУ ЛО или ЕПГУ либо на следующий рабочий день (в случае направления документов в нерабочее время, в выходные, праздничные дни).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помещениях ГАУ «Леноблгосэкспертиза».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Наличие на территории, прилегающей к зданию,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 этажах здания с предоставлением доступа в помещение инвалидам.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информационными табличками (вывесками), содержащими полное наименование ГАУ «Леноблгосэкспертиза», а также информацию о режиме его работы.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При необходимости работником ГАУ «Леноблгосэкспертиза» инвалиду оказывается помощь в преодолении барьеров, мешающих получению им услуг наравне с другими лицами.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Вход в помещения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</w:t>
      </w:r>
      <w:r w:rsidRPr="00570074">
        <w:rPr>
          <w:rFonts w:ascii="Times New Roman" w:hAnsi="Times New Roman" w:cs="Times New Roman"/>
          <w:sz w:val="28"/>
          <w:szCs w:val="28"/>
        </w:rPr>
        <w:lastRenderedPageBreak/>
        <w:t>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(общие, применимые в отношении всех заявителей):</w:t>
      </w:r>
    </w:p>
    <w:p w:rsidR="00570074" w:rsidRPr="00570074" w:rsidRDefault="00570074" w:rsidP="00570074">
      <w:pPr>
        <w:numPr>
          <w:ilvl w:val="0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транспортная доступность к месту предоставления государственной услуги;</w:t>
      </w:r>
    </w:p>
    <w:p w:rsidR="00570074" w:rsidRPr="00570074" w:rsidRDefault="00570074" w:rsidP="00570074">
      <w:pPr>
        <w:numPr>
          <w:ilvl w:val="0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наличие указателей, обеспечивающих беспрепятственный доступ к помещениям, в которых предоставляется услуга;</w:t>
      </w:r>
    </w:p>
    <w:p w:rsidR="00570074" w:rsidRPr="00570074" w:rsidRDefault="00570074" w:rsidP="00570074">
      <w:pPr>
        <w:numPr>
          <w:ilvl w:val="0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возможность получения полной и достоверной информации о государственной услуге в ГАУ «Леноблгосэкспертиза» по телефону, на официальном сайте ГАУ «Леноблгосэкспертиза», посредством ПГУ ЛО либо ЕПГУ;</w:t>
      </w:r>
    </w:p>
    <w:p w:rsidR="00570074" w:rsidRPr="00570074" w:rsidRDefault="00570074" w:rsidP="00570074">
      <w:pPr>
        <w:numPr>
          <w:ilvl w:val="0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любым доступным способом, предусмотренным действующим законодательством;</w:t>
      </w:r>
    </w:p>
    <w:p w:rsidR="00570074" w:rsidRPr="00570074" w:rsidRDefault="00570074" w:rsidP="00570074">
      <w:pPr>
        <w:numPr>
          <w:ilvl w:val="0"/>
          <w:numId w:val="15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получения информации о ходе и результате предоставления государственной услуги с использованием ПГУ ЛО и(или) ЕПГУ.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Показатели доступности государственной услуги (специальные, применимые в отношении инвалидов):</w:t>
      </w:r>
    </w:p>
    <w:p w:rsidR="00570074" w:rsidRPr="00570074" w:rsidRDefault="00570074" w:rsidP="00570074">
      <w:pPr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наличие инфраструктуры, указанной в подпунктах 2.14.2 - 2.14.8 настоящего Административного регламента;</w:t>
      </w:r>
    </w:p>
    <w:p w:rsidR="00570074" w:rsidRPr="00570074" w:rsidRDefault="00570074" w:rsidP="00570074">
      <w:pPr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исполнение требований доступности услуг для инвалидов;</w:t>
      </w:r>
    </w:p>
    <w:p w:rsidR="00570074" w:rsidRPr="00570074" w:rsidRDefault="00570074" w:rsidP="00570074">
      <w:pPr>
        <w:numPr>
          <w:ilvl w:val="0"/>
          <w:numId w:val="16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к помещениям, в которых предоставляется государственная услуга.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Показатели качества государственной услуги:</w:t>
      </w:r>
    </w:p>
    <w:p w:rsidR="00570074" w:rsidRPr="00570074" w:rsidRDefault="00570074" w:rsidP="00570074">
      <w:pPr>
        <w:numPr>
          <w:ilvl w:val="0"/>
          <w:numId w:val="18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570074" w:rsidRPr="00570074" w:rsidRDefault="00570074" w:rsidP="00570074">
      <w:pPr>
        <w:numPr>
          <w:ilvl w:val="0"/>
          <w:numId w:val="18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запроса и получении результата;</w:t>
      </w:r>
    </w:p>
    <w:p w:rsidR="00570074" w:rsidRPr="00570074" w:rsidRDefault="00570074" w:rsidP="00570074">
      <w:pPr>
        <w:numPr>
          <w:ilvl w:val="0"/>
          <w:numId w:val="18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осуществление не более одного обращения заявителя к должностным лицам ГАУ «Леноблгосэкспертиза» при подаче документов на получение государственной услуги и не более одного обращения при получении результата в ГАУ «Леноблгосэкспертиза»;</w:t>
      </w:r>
    </w:p>
    <w:p w:rsidR="00570074" w:rsidRPr="00570074" w:rsidRDefault="00570074" w:rsidP="00570074">
      <w:pPr>
        <w:numPr>
          <w:ilvl w:val="0"/>
          <w:numId w:val="18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отсутствие жалоб на действия или бездействие должностных лиц ГАУ «Леноблгосэкспертиза» поданных в установленном порядке и признанных обоснованными.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После получения результата услуги, предоставление которой осуществлялось в электронном виде посредством ПГУ ЛО или ЕПГУ, заявителю обеспечивается возможность оценки качества оказания услуги.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услугах, являющихся необходимыми и обязательными для предоставления государственной услуги.</w:t>
      </w:r>
    </w:p>
    <w:p w:rsidR="00570074" w:rsidRPr="00570074" w:rsidRDefault="00570074" w:rsidP="00570074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государственной услуги получение услуг, которые являются необходимыми и обязательными для предоставления государственной услуги, не требуется.</w:t>
      </w: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посредством МФЦ не предусмотрено.</w:t>
      </w:r>
    </w:p>
    <w:p w:rsidR="00570074" w:rsidRPr="00570074" w:rsidRDefault="00570074" w:rsidP="00570074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 электронном виде осуществляется при технической реализации услуги посредством ПГУ Ленинградской области </w:t>
      </w:r>
      <w:r w:rsidRPr="00570074">
        <w:rPr>
          <w:rFonts w:ascii="Times New Roman" w:hAnsi="Times New Roman" w:cs="Times New Roman"/>
          <w:sz w:val="28"/>
          <w:szCs w:val="28"/>
        </w:rPr>
        <w:t>и (или) ЕПГУ.</w:t>
      </w:r>
    </w:p>
    <w:p w:rsidR="00570074" w:rsidRPr="00570074" w:rsidRDefault="00570074" w:rsidP="00570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074" w:rsidRPr="00570074" w:rsidRDefault="00570074" w:rsidP="0057007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5B5302" w:rsidRDefault="00570074" w:rsidP="005700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570074" w:rsidRPr="00570074" w:rsidRDefault="00570074" w:rsidP="005700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570074" w:rsidRPr="00570074" w:rsidRDefault="00570074" w:rsidP="00570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074" w:rsidRPr="00570074" w:rsidRDefault="00570074" w:rsidP="00570074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314434" w:rsidRPr="00314434" w:rsidRDefault="00314434" w:rsidP="00314434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3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1A77AF" w:rsidRDefault="00314434" w:rsidP="001A77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34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1A77AF" w:rsidRDefault="00314434" w:rsidP="001A77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434">
        <w:rPr>
          <w:rFonts w:ascii="Times New Roman" w:hAnsi="Times New Roman" w:cs="Times New Roman"/>
          <w:sz w:val="28"/>
        </w:rPr>
        <w:t xml:space="preserve">рассмотрение заявления, необходимого для принятия решения о </w:t>
      </w:r>
      <w:r w:rsidR="001A77AF" w:rsidRPr="001A77AF">
        <w:rPr>
          <w:rFonts w:ascii="Times New Roman" w:hAnsi="Times New Roman" w:cs="Times New Roman"/>
          <w:sz w:val="28"/>
          <w:szCs w:val="28"/>
        </w:rPr>
        <w:t>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1A77AF">
        <w:rPr>
          <w:rFonts w:ascii="Times New Roman" w:hAnsi="Times New Roman" w:cs="Times New Roman"/>
          <w:sz w:val="28"/>
          <w:szCs w:val="28"/>
        </w:rPr>
        <w:t>;</w:t>
      </w:r>
    </w:p>
    <w:p w:rsidR="00570074" w:rsidRPr="00303FBE" w:rsidRDefault="00314434" w:rsidP="002245D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FBE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030088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0162F0" w:rsidRPr="00303FBE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303FBE">
        <w:rPr>
          <w:rFonts w:ascii="Times New Roman" w:hAnsi="Times New Roman" w:cs="Times New Roman"/>
          <w:sz w:val="28"/>
          <w:szCs w:val="28"/>
        </w:rPr>
        <w:t xml:space="preserve">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изысканий)</w:t>
      </w:r>
      <w:r w:rsidR="00125BF5" w:rsidRPr="00303FBE">
        <w:rPr>
          <w:rFonts w:ascii="Times New Roman" w:hAnsi="Times New Roman" w:cs="Times New Roman"/>
          <w:sz w:val="28"/>
          <w:szCs w:val="28"/>
        </w:rPr>
        <w:t>.</w:t>
      </w:r>
    </w:p>
    <w:p w:rsidR="00125BF5" w:rsidRDefault="00583CA0" w:rsidP="00125BF5">
      <w:pPr>
        <w:pStyle w:val="a3"/>
        <w:numPr>
          <w:ilvl w:val="2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BF5" w:rsidRPr="00983B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125BF5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составляет не более одного дня </w:t>
      </w:r>
      <w:r w:rsidR="00125BF5" w:rsidRPr="00983BF4">
        <w:rPr>
          <w:rFonts w:ascii="Times New Roman" w:hAnsi="Times New Roman" w:cs="Times New Roman"/>
          <w:sz w:val="28"/>
          <w:szCs w:val="28"/>
        </w:rPr>
        <w:t xml:space="preserve">с даты поступления </w:t>
      </w:r>
      <w:r w:rsidR="00125BF5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125BF5" w:rsidRPr="00983BF4">
        <w:rPr>
          <w:rFonts w:ascii="Times New Roman" w:hAnsi="Times New Roman" w:cs="Times New Roman"/>
          <w:sz w:val="28"/>
          <w:szCs w:val="28"/>
        </w:rPr>
        <w:t xml:space="preserve">заявления в </w:t>
      </w:r>
      <w:r w:rsidR="00125BF5">
        <w:rPr>
          <w:rFonts w:ascii="Times New Roman" w:hAnsi="Times New Roman" w:cs="Times New Roman"/>
          <w:sz w:val="28"/>
          <w:szCs w:val="28"/>
        </w:rPr>
        <w:t>ГАУ «Леноблгосэкспертиза».</w:t>
      </w:r>
    </w:p>
    <w:p w:rsidR="00125BF5" w:rsidRDefault="00125BF5" w:rsidP="00125BF5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BF4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заявления, необходимого для </w:t>
      </w:r>
      <w:r w:rsidRPr="00983BF4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Pr="00314434">
        <w:rPr>
          <w:rFonts w:ascii="Times New Roman" w:hAnsi="Times New Roman" w:cs="Times New Roman"/>
          <w:sz w:val="28"/>
        </w:rPr>
        <w:t xml:space="preserve">о </w:t>
      </w:r>
      <w:r w:rsidRPr="001A77AF">
        <w:rPr>
          <w:rFonts w:ascii="Times New Roman" w:hAnsi="Times New Roman" w:cs="Times New Roman"/>
          <w:sz w:val="28"/>
          <w:szCs w:val="28"/>
        </w:rPr>
        <w:t>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BF4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612D09">
        <w:rPr>
          <w:rFonts w:ascii="Times New Roman" w:hAnsi="Times New Roman" w:cs="Times New Roman"/>
          <w:sz w:val="28"/>
          <w:szCs w:val="28"/>
        </w:rPr>
        <w:t>десяти</w:t>
      </w:r>
      <w:r w:rsidRPr="00983BF4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>с даты поступления заявления в</w:t>
      </w:r>
      <w:r w:rsidRPr="008859EC">
        <w:rPr>
          <w:rFonts w:ascii="Times New Roman" w:hAnsi="Times New Roman" w:cs="Times New Roman"/>
          <w:sz w:val="28"/>
          <w:szCs w:val="28"/>
        </w:rPr>
        <w:t xml:space="preserve">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5BF5" w:rsidRDefault="00125BF5" w:rsidP="00125BF5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</w:t>
      </w:r>
      <w:r w:rsidR="00612D09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088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="00612D09" w:rsidRPr="001A77AF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 xml:space="preserve"> (об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</w:t>
      </w:r>
      <w:r w:rsidR="00030088">
        <w:rPr>
          <w:rFonts w:ascii="Times New Roman" w:hAnsi="Times New Roman" w:cs="Times New Roman"/>
          <w:sz w:val="28"/>
          <w:szCs w:val="28"/>
        </w:rPr>
        <w:lastRenderedPageBreak/>
        <w:t>изысканий)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F70">
        <w:rPr>
          <w:rFonts w:ascii="Times New Roman" w:hAnsi="Times New Roman" w:cs="Times New Roman"/>
          <w:sz w:val="28"/>
          <w:szCs w:val="28"/>
        </w:rPr>
        <w:t xml:space="preserve"> </w:t>
      </w:r>
      <w:r w:rsidRPr="00983BF4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612D09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83BF4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>
        <w:rPr>
          <w:rFonts w:ascii="Times New Roman" w:hAnsi="Times New Roman" w:cs="Times New Roman"/>
          <w:sz w:val="28"/>
          <w:szCs w:val="28"/>
        </w:rPr>
        <w:t>с даты поступления заявления в</w:t>
      </w:r>
      <w:r w:rsidRPr="008859EC">
        <w:rPr>
          <w:rFonts w:ascii="Times New Roman" w:hAnsi="Times New Roman" w:cs="Times New Roman"/>
          <w:sz w:val="28"/>
          <w:szCs w:val="28"/>
        </w:rPr>
        <w:t xml:space="preserve"> 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2D09" w:rsidRDefault="00612D09" w:rsidP="00125BF5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D09" w:rsidRPr="00E70F29" w:rsidRDefault="00612D09" w:rsidP="00612D09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0F29">
        <w:rPr>
          <w:rFonts w:ascii="Times New Roman" w:hAnsi="Times New Roman" w:cs="Times New Roman"/>
          <w:sz w:val="28"/>
        </w:rPr>
        <w:t xml:space="preserve">Прием и регистрация заявления </w:t>
      </w:r>
    </w:p>
    <w:p w:rsidR="00612D09" w:rsidRPr="00E70F29" w:rsidRDefault="00612D09" w:rsidP="00612D0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12D09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F29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 xml:space="preserve">» заявления, </w:t>
      </w:r>
      <w:r w:rsidRPr="00E70F29">
        <w:rPr>
          <w:rFonts w:ascii="Times New Roman" w:hAnsi="Times New Roman" w:cs="Times New Roman"/>
          <w:sz w:val="28"/>
        </w:rPr>
        <w:t>указанн</w:t>
      </w:r>
      <w:r>
        <w:rPr>
          <w:rFonts w:ascii="Times New Roman" w:hAnsi="Times New Roman" w:cs="Times New Roman"/>
          <w:sz w:val="28"/>
        </w:rPr>
        <w:t>ого</w:t>
      </w:r>
      <w:r w:rsidRPr="00E70F2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абзаце втором пункта 2.6 </w:t>
      </w:r>
      <w:r w:rsidRPr="00E70F29">
        <w:rPr>
          <w:rFonts w:ascii="Times New Roman" w:hAnsi="Times New Roman" w:cs="Times New Roman"/>
          <w:sz w:val="28"/>
        </w:rPr>
        <w:t>настоящего Административного регламента.</w:t>
      </w:r>
    </w:p>
    <w:p w:rsidR="00612D09" w:rsidRPr="00B64DC5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64DC5">
        <w:rPr>
          <w:rFonts w:ascii="Times New Roman" w:hAnsi="Times New Roman" w:cs="Times New Roman"/>
          <w:sz w:val="28"/>
        </w:rPr>
        <w:t>В состав административной процедуры входят следующие административные действия:</w:t>
      </w:r>
    </w:p>
    <w:p w:rsidR="00612D09" w:rsidRDefault="00612D09" w:rsidP="00612D0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64DC5">
        <w:rPr>
          <w:rFonts w:ascii="Times New Roman" w:hAnsi="Times New Roman" w:cs="Times New Roman"/>
          <w:sz w:val="28"/>
        </w:rPr>
        <w:t>прием заявления</w:t>
      </w:r>
      <w:r>
        <w:rPr>
          <w:rFonts w:ascii="Times New Roman" w:hAnsi="Times New Roman" w:cs="Times New Roman"/>
          <w:sz w:val="28"/>
        </w:rPr>
        <w:t xml:space="preserve">, в том числе </w:t>
      </w:r>
      <w:r w:rsidRPr="00B64DC5">
        <w:rPr>
          <w:rFonts w:ascii="Times New Roman" w:hAnsi="Times New Roman" w:cs="Times New Roman"/>
          <w:sz w:val="28"/>
        </w:rPr>
        <w:t>установление личности заявителя;</w:t>
      </w:r>
    </w:p>
    <w:p w:rsidR="00612D09" w:rsidRDefault="00612D09" w:rsidP="00612D0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7432C">
        <w:rPr>
          <w:rFonts w:ascii="Times New Roman" w:hAnsi="Times New Roman" w:cs="Times New Roman"/>
          <w:sz w:val="28"/>
        </w:rPr>
        <w:t>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заявления конкретному заявителю и виду обращения за государственной услугой, заверение электронного дела усиленной квалифицированной подписью;</w:t>
      </w:r>
    </w:p>
    <w:p w:rsidR="00612D09" w:rsidRPr="0027432C" w:rsidRDefault="00612D09" w:rsidP="00612D0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27432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делопроизводства, установленными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32C">
        <w:rPr>
          <w:rFonts w:ascii="Times New Roman" w:hAnsi="Times New Roman" w:cs="Times New Roman"/>
          <w:sz w:val="28"/>
          <w:szCs w:val="28"/>
        </w:rPr>
        <w:t>.</w:t>
      </w:r>
    </w:p>
    <w:p w:rsidR="00612D09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действия,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1 – 3 </w:t>
      </w:r>
      <w:hyperlink w:anchor="Par8" w:history="1">
        <w:r w:rsidRPr="00B42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3.2.2</w:t>
        </w:r>
      </w:hyperlink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выполняются в день обращения заявителя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направления заявления,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B42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</w:t>
      </w:r>
      <w:r w:rsidRPr="008859EC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9EC">
        <w:rPr>
          <w:rFonts w:ascii="Times New Roman" w:hAnsi="Times New Roman" w:cs="Times New Roman"/>
          <w:sz w:val="28"/>
          <w:szCs w:val="28"/>
        </w:rPr>
        <w:t>Леноблгосэкспертиза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или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ПГУ ЛО или ЕПГУ</w:t>
      </w:r>
      <w:r w:rsidRPr="00B4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D09" w:rsidRPr="003E3847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Лицом</w:t>
      </w:r>
      <w:r w:rsidRPr="00B42BE4">
        <w:rPr>
          <w:rFonts w:ascii="Times New Roman" w:hAnsi="Times New Roman" w:cs="Times New Roman"/>
          <w:sz w:val="28"/>
        </w:rPr>
        <w:t xml:space="preserve">, ответственным за выполнение административных действий, предусмотренных подпунктами </w:t>
      </w:r>
      <w:r>
        <w:rPr>
          <w:rFonts w:ascii="Times New Roman" w:hAnsi="Times New Roman" w:cs="Times New Roman"/>
          <w:sz w:val="28"/>
        </w:rPr>
        <w:t>1 – 3</w:t>
      </w:r>
      <w:r w:rsidRPr="00B42BE4">
        <w:rPr>
          <w:rFonts w:ascii="Times New Roman" w:hAnsi="Times New Roman" w:cs="Times New Roman"/>
          <w:sz w:val="28"/>
        </w:rPr>
        <w:t xml:space="preserve"> пункта 3.2.2 настоящего Адм</w:t>
      </w:r>
      <w:r>
        <w:rPr>
          <w:rFonts w:ascii="Times New Roman" w:hAnsi="Times New Roman" w:cs="Times New Roman"/>
          <w:sz w:val="28"/>
        </w:rPr>
        <w:t xml:space="preserve">инистративного регламента, является </w:t>
      </w:r>
      <w:r w:rsidRPr="003E3847">
        <w:rPr>
          <w:rFonts w:ascii="Times New Roman" w:hAnsi="Times New Roman" w:cs="Times New Roman"/>
          <w:sz w:val="28"/>
        </w:rPr>
        <w:t xml:space="preserve">начальник канцелярии ГАУ «Леноблгосэкспертиза» </w:t>
      </w:r>
      <w:r w:rsidRPr="00B42BE4">
        <w:rPr>
          <w:rFonts w:ascii="Times New Roman" w:hAnsi="Times New Roman" w:cs="Times New Roman"/>
          <w:sz w:val="28"/>
        </w:rPr>
        <w:t xml:space="preserve">(далее – </w:t>
      </w:r>
      <w:r w:rsidRPr="003E3847">
        <w:rPr>
          <w:rFonts w:ascii="Times New Roman" w:hAnsi="Times New Roman" w:cs="Times New Roman"/>
          <w:sz w:val="28"/>
        </w:rPr>
        <w:t>начальник канцелярии</w:t>
      </w:r>
      <w:r w:rsidRPr="00B42BE4">
        <w:rPr>
          <w:rFonts w:ascii="Times New Roman" w:hAnsi="Times New Roman" w:cs="Times New Roman"/>
          <w:sz w:val="28"/>
        </w:rPr>
        <w:t>).</w:t>
      </w:r>
    </w:p>
    <w:p w:rsidR="00612D09" w:rsidRPr="00341478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275C">
        <w:rPr>
          <w:rFonts w:ascii="Times New Roman" w:hAnsi="Times New Roman" w:cs="Times New Roman"/>
          <w:sz w:val="28"/>
        </w:rPr>
        <w:t>Результатом выполне</w:t>
      </w:r>
      <w:r>
        <w:rPr>
          <w:rFonts w:ascii="Times New Roman" w:hAnsi="Times New Roman" w:cs="Times New Roman"/>
          <w:sz w:val="28"/>
        </w:rPr>
        <w:t xml:space="preserve">ния административной процедуры </w:t>
      </w:r>
      <w:r w:rsidRPr="0019275C">
        <w:rPr>
          <w:rFonts w:ascii="Times New Roman" w:hAnsi="Times New Roman" w:cs="Times New Roman"/>
          <w:sz w:val="28"/>
        </w:rPr>
        <w:t xml:space="preserve">является передача </w:t>
      </w:r>
      <w:r w:rsidRPr="003E3847">
        <w:rPr>
          <w:rFonts w:ascii="Times New Roman" w:hAnsi="Times New Roman" w:cs="Times New Roman"/>
          <w:sz w:val="28"/>
          <w:szCs w:val="28"/>
        </w:rPr>
        <w:t>заявления начальнику планово-договорного отдела ГАУ «Леноблгосэкспертиза» (далее – начальник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проекта </w:t>
      </w:r>
      <w:r w:rsidR="000162F0">
        <w:rPr>
          <w:rFonts w:ascii="Times New Roman" w:hAnsi="Times New Roman" w:cs="Times New Roman"/>
          <w:sz w:val="28"/>
          <w:szCs w:val="28"/>
        </w:rPr>
        <w:t>документа, содержащего сведения из реестра</w:t>
      </w:r>
      <w:r w:rsidR="000162F0" w:rsidRPr="001A77AF">
        <w:rPr>
          <w:rFonts w:ascii="Times New Roman" w:hAnsi="Times New Roman" w:cs="Times New Roman"/>
          <w:sz w:val="28"/>
          <w:szCs w:val="28"/>
        </w:rPr>
        <w:t xml:space="preserve"> </w:t>
      </w:r>
      <w:r w:rsidRPr="001A77AF">
        <w:rPr>
          <w:rFonts w:ascii="Times New Roman" w:hAnsi="Times New Roman" w:cs="Times New Roman"/>
          <w:sz w:val="28"/>
          <w:szCs w:val="28"/>
        </w:rPr>
        <w:t>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09" w:rsidRDefault="00612D09" w:rsidP="00612D0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2D09" w:rsidRDefault="00612D09" w:rsidP="00612D09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ACB">
        <w:rPr>
          <w:rFonts w:ascii="Times New Roman" w:hAnsi="Times New Roman" w:cs="Times New Roman"/>
          <w:sz w:val="28"/>
          <w:szCs w:val="28"/>
        </w:rPr>
        <w:t xml:space="preserve">Рассмотрение заявления, необходимого для принятия решения </w:t>
      </w:r>
    </w:p>
    <w:p w:rsidR="00612D09" w:rsidRDefault="00374C78" w:rsidP="00374C7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14434">
        <w:rPr>
          <w:rFonts w:ascii="Times New Roman" w:hAnsi="Times New Roman" w:cs="Times New Roman"/>
          <w:sz w:val="28"/>
        </w:rPr>
        <w:t xml:space="preserve">о </w:t>
      </w:r>
      <w:r w:rsidRPr="001A77AF">
        <w:rPr>
          <w:rFonts w:ascii="Times New Roman" w:hAnsi="Times New Roman" w:cs="Times New Roman"/>
          <w:sz w:val="28"/>
          <w:szCs w:val="28"/>
        </w:rPr>
        <w:t>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</w:p>
    <w:p w:rsidR="00374C78" w:rsidRDefault="00374C78" w:rsidP="00374C7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12D09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поступившего заявления </w:t>
      </w:r>
      <w:r>
        <w:rPr>
          <w:rFonts w:ascii="Times New Roman" w:hAnsi="Times New Roman" w:cs="Times New Roman"/>
          <w:sz w:val="28"/>
          <w:szCs w:val="28"/>
        </w:rPr>
        <w:t>начальником подразделения</w:t>
      </w:r>
      <w:r w:rsidRPr="00A15088">
        <w:rPr>
          <w:rFonts w:ascii="Times New Roman" w:hAnsi="Times New Roman" w:cs="Times New Roman"/>
          <w:sz w:val="28"/>
          <w:szCs w:val="28"/>
        </w:rPr>
        <w:t xml:space="preserve">, уполномоченным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15088">
        <w:rPr>
          <w:rFonts w:ascii="Times New Roman" w:hAnsi="Times New Roman" w:cs="Times New Roman"/>
          <w:sz w:val="28"/>
          <w:szCs w:val="28"/>
        </w:rPr>
        <w:t xml:space="preserve"> рассмотрение.</w:t>
      </w:r>
    </w:p>
    <w:p w:rsidR="00612D09" w:rsidRPr="00A15088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</w:rPr>
        <w:t>В состав административной процедуры входят следующие административные действия:</w:t>
      </w:r>
    </w:p>
    <w:p w:rsidR="00362AD1" w:rsidRPr="008F5D2F" w:rsidRDefault="005E5C40" w:rsidP="005635E6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5C40">
        <w:rPr>
          <w:rFonts w:ascii="Times New Roman" w:hAnsi="Times New Roman" w:cs="Times New Roman"/>
          <w:sz w:val="28"/>
        </w:rPr>
        <w:lastRenderedPageBreak/>
        <w:t xml:space="preserve">проверка </w:t>
      </w:r>
      <w:r w:rsidR="00362AD1">
        <w:rPr>
          <w:rFonts w:ascii="Times New Roman" w:hAnsi="Times New Roman" w:cs="Times New Roman"/>
          <w:sz w:val="28"/>
        </w:rPr>
        <w:t xml:space="preserve">соответствия </w:t>
      </w:r>
      <w:r w:rsidRPr="005E5C40">
        <w:rPr>
          <w:rFonts w:ascii="Times New Roman" w:hAnsi="Times New Roman" w:cs="Times New Roman"/>
          <w:sz w:val="28"/>
        </w:rPr>
        <w:t xml:space="preserve">заявления </w:t>
      </w:r>
      <w:r w:rsidR="00362AD1">
        <w:rPr>
          <w:rFonts w:ascii="Times New Roman" w:hAnsi="Times New Roman" w:cs="Times New Roman"/>
          <w:sz w:val="28"/>
        </w:rPr>
        <w:t>требованиям, указанным в пункте 2.6.1 настоящего Административного регламента</w:t>
      </w:r>
      <w:r w:rsidR="005635E6">
        <w:rPr>
          <w:rFonts w:ascii="Times New Roman" w:hAnsi="Times New Roman" w:cs="Times New Roman"/>
          <w:sz w:val="28"/>
        </w:rPr>
        <w:t xml:space="preserve">, </w:t>
      </w:r>
      <w:r w:rsidR="00362AD1" w:rsidRPr="0056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наличия оснований для отказа в предоставлении </w:t>
      </w:r>
      <w:r w:rsidR="005635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2AD1" w:rsidRPr="00563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r w:rsidR="008F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указанных в пункте 2.10</w:t>
      </w:r>
      <w:r w:rsidR="00362AD1" w:rsidRPr="005635E6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регламента;</w:t>
      </w:r>
    </w:p>
    <w:p w:rsidR="00C75300" w:rsidRPr="00030088" w:rsidRDefault="008F5D2F" w:rsidP="00030088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88">
        <w:rPr>
          <w:rFonts w:ascii="Times New Roman" w:hAnsi="Times New Roman" w:cs="Times New Roman"/>
          <w:sz w:val="28"/>
        </w:rPr>
        <w:t xml:space="preserve">подготовка </w:t>
      </w:r>
      <w:r w:rsidR="00A505D5" w:rsidRPr="00030088">
        <w:rPr>
          <w:rFonts w:ascii="Times New Roman" w:hAnsi="Times New Roman" w:cs="Times New Roman"/>
          <w:sz w:val="28"/>
        </w:rPr>
        <w:t>и подписание</w:t>
      </w:r>
      <w:r w:rsidR="00030088" w:rsidRPr="00030088">
        <w:rPr>
          <w:rFonts w:ascii="Times New Roman" w:hAnsi="Times New Roman" w:cs="Times New Roman"/>
          <w:sz w:val="28"/>
        </w:rPr>
        <w:t xml:space="preserve"> </w:t>
      </w:r>
      <w:r w:rsidR="00030088" w:rsidRPr="00030088">
        <w:rPr>
          <w:rFonts w:ascii="Times New Roman" w:hAnsi="Times New Roman" w:cs="Times New Roman"/>
          <w:sz w:val="28"/>
          <w:szCs w:val="28"/>
        </w:rPr>
        <w:t xml:space="preserve">решения о предоставлении сведений, содержащихся в </w:t>
      </w:r>
      <w:r w:rsidR="00030088" w:rsidRPr="00D259ED">
        <w:rPr>
          <w:rFonts w:ascii="Times New Roman" w:hAnsi="Times New Roman" w:cs="Times New Roman"/>
          <w:sz w:val="28"/>
          <w:szCs w:val="28"/>
        </w:rPr>
        <w:t>реестре выданных заключений государственной экспертизы проектной документации и результатов инженерных изысканий (</w:t>
      </w:r>
      <w:r w:rsidR="00030088" w:rsidRPr="00684D95">
        <w:rPr>
          <w:rFonts w:ascii="Times New Roman" w:hAnsi="Times New Roman" w:cs="Times New Roman"/>
          <w:sz w:val="28"/>
          <w:szCs w:val="28"/>
        </w:rPr>
        <w:t>об отказе в предоставлении сведений, содержащихся в реестре выданных з</w:t>
      </w:r>
      <w:r w:rsidR="00030088" w:rsidRPr="00293551">
        <w:rPr>
          <w:rFonts w:ascii="Times New Roman" w:hAnsi="Times New Roman" w:cs="Times New Roman"/>
          <w:sz w:val="28"/>
          <w:szCs w:val="28"/>
        </w:rPr>
        <w:t>аключений государственной экспертизы проектной документации и результатов инженерных изысканий)</w:t>
      </w:r>
      <w:r w:rsidR="00030088">
        <w:rPr>
          <w:rFonts w:ascii="Times New Roman" w:hAnsi="Times New Roman" w:cs="Times New Roman"/>
          <w:sz w:val="28"/>
          <w:szCs w:val="28"/>
        </w:rPr>
        <w:t>.</w:t>
      </w:r>
    </w:p>
    <w:p w:rsidR="00612D09" w:rsidRPr="003C74DD" w:rsidRDefault="00612D09" w:rsidP="003C74D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C74DD">
        <w:rPr>
          <w:rFonts w:ascii="Times New Roman" w:hAnsi="Times New Roman" w:cs="Times New Roman"/>
          <w:sz w:val="28"/>
        </w:rPr>
        <w:t xml:space="preserve">Административное действие, предусмотренное подпунктом 1 </w:t>
      </w:r>
      <w:hyperlink w:anchor="Par8" w:history="1">
        <w:r w:rsidRPr="003C74DD">
          <w:rPr>
            <w:rFonts w:ascii="Times New Roman" w:hAnsi="Times New Roman" w:cs="Times New Roman"/>
            <w:sz w:val="28"/>
          </w:rPr>
          <w:t>пункта 3.3.2</w:t>
        </w:r>
      </w:hyperlink>
      <w:r w:rsidRPr="003C74DD">
        <w:rPr>
          <w:rFonts w:ascii="Times New Roman" w:hAnsi="Times New Roman" w:cs="Times New Roman"/>
          <w:sz w:val="28"/>
        </w:rPr>
        <w:t xml:space="preserve"> настоящего Административного регламента, выполняется </w:t>
      </w:r>
      <w:r w:rsidR="003C74DD" w:rsidRPr="003C74DD">
        <w:rPr>
          <w:rFonts w:ascii="Times New Roman" w:hAnsi="Times New Roman" w:cs="Times New Roman"/>
          <w:sz w:val="28"/>
        </w:rPr>
        <w:t>в течение пяти календарных дней с даты в поступления в ГАУ «Леноблгосэкспертиза» заявления, указанного в абзаце втором пункта 2.6 настоящего Административного регламента.</w:t>
      </w:r>
    </w:p>
    <w:p w:rsidR="00612D09" w:rsidRDefault="00612D09" w:rsidP="00612D0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785E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подпунктом 2 пункта 3.3.2 настоящего Административного регламента, выполняется в срок, не превышающий </w:t>
      </w:r>
      <w:r w:rsidR="003C74DD">
        <w:rPr>
          <w:rFonts w:ascii="Times New Roman" w:hAnsi="Times New Roman" w:cs="Times New Roman"/>
          <w:sz w:val="28"/>
          <w:szCs w:val="28"/>
        </w:rPr>
        <w:t>десять</w:t>
      </w:r>
      <w:r w:rsidRPr="002C785E">
        <w:rPr>
          <w:rFonts w:ascii="Times New Roman" w:hAnsi="Times New Roman" w:cs="Times New Roman"/>
          <w:sz w:val="28"/>
          <w:szCs w:val="28"/>
        </w:rPr>
        <w:t xml:space="preserve"> календарных дней с даты в поступления в ГАУ «Леноблгосэкспертиза» заявления, указанного в </w:t>
      </w:r>
      <w:r w:rsidRPr="002C785E">
        <w:rPr>
          <w:rFonts w:ascii="Times New Roman" w:hAnsi="Times New Roman" w:cs="Times New Roman"/>
          <w:sz w:val="28"/>
        </w:rPr>
        <w:t>абзаце втором пункта 2.6 настоящего Административного регламента</w:t>
      </w:r>
      <w:r>
        <w:rPr>
          <w:rFonts w:ascii="Times New Roman" w:hAnsi="Times New Roman" w:cs="Times New Roman"/>
          <w:sz w:val="28"/>
        </w:rPr>
        <w:t>.</w:t>
      </w:r>
    </w:p>
    <w:p w:rsidR="003C74DD" w:rsidRDefault="00612D09" w:rsidP="003C74D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C785E">
        <w:rPr>
          <w:rFonts w:ascii="Times New Roman" w:hAnsi="Times New Roman" w:cs="Times New Roman"/>
          <w:sz w:val="28"/>
        </w:rPr>
        <w:t>Лицом, ответственным за выполнение административного действия, предусмотренного подпунктом 1 пункта 3.</w:t>
      </w:r>
      <w:r>
        <w:rPr>
          <w:rFonts w:ascii="Times New Roman" w:hAnsi="Times New Roman" w:cs="Times New Roman"/>
          <w:sz w:val="28"/>
        </w:rPr>
        <w:t>3</w:t>
      </w:r>
      <w:r w:rsidRPr="002C785E">
        <w:rPr>
          <w:rFonts w:ascii="Times New Roman" w:hAnsi="Times New Roman" w:cs="Times New Roman"/>
          <w:sz w:val="28"/>
        </w:rPr>
        <w:t xml:space="preserve">.2 настоящего Административного регламента, является </w:t>
      </w:r>
      <w:r w:rsidRPr="002C785E">
        <w:rPr>
          <w:rFonts w:ascii="Times New Roman" w:hAnsi="Times New Roman" w:cs="Times New Roman"/>
          <w:sz w:val="28"/>
          <w:szCs w:val="28"/>
        </w:rPr>
        <w:t>начальник подразделения</w:t>
      </w:r>
      <w:r w:rsidRPr="002C785E">
        <w:rPr>
          <w:rFonts w:ascii="Times New Roman" w:hAnsi="Times New Roman" w:cs="Times New Roman"/>
          <w:sz w:val="28"/>
        </w:rPr>
        <w:t>.</w:t>
      </w:r>
    </w:p>
    <w:p w:rsidR="003C74DD" w:rsidRPr="003C74DD" w:rsidRDefault="003C74DD" w:rsidP="003C74D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ответственными за выполнение административного действия, предусмотренного </w:t>
      </w:r>
      <w:hyperlink w:anchor="Par12" w:history="1">
        <w:r w:rsidRPr="003C7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</w:t>
        </w:r>
        <w:r w:rsidRPr="003C7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3.2.2</w:t>
        </w:r>
      </w:hyperlink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являются:</w:t>
      </w:r>
    </w:p>
    <w:p w:rsidR="003C74DD" w:rsidRPr="003C74DD" w:rsidRDefault="003C74DD" w:rsidP="003C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подготовку проекта </w:t>
      </w:r>
      <w:r w:rsidR="0003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сведений, содержащихся в </w:t>
      </w:r>
      <w:r w:rsidRPr="00C75300">
        <w:rPr>
          <w:rFonts w:ascii="Times New Roman" w:hAnsi="Times New Roman" w:cs="Times New Roman"/>
          <w:sz w:val="28"/>
          <w:szCs w:val="28"/>
        </w:rPr>
        <w:t>реестр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Pr="00C75300">
        <w:rPr>
          <w:rFonts w:ascii="Times New Roman" w:hAnsi="Times New Roman" w:cs="Times New Roman"/>
          <w:sz w:val="28"/>
          <w:szCs w:val="28"/>
        </w:rPr>
        <w:t xml:space="preserve">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088">
        <w:rPr>
          <w:rFonts w:ascii="Times New Roman" w:hAnsi="Times New Roman" w:cs="Times New Roman"/>
          <w:sz w:val="28"/>
          <w:szCs w:val="28"/>
        </w:rPr>
        <w:t xml:space="preserve">(об </w:t>
      </w:r>
      <w:r w:rsidRPr="00C75300">
        <w:rPr>
          <w:rFonts w:ascii="Times New Roman" w:hAnsi="Times New Roman" w:cs="Times New Roman"/>
          <w:sz w:val="28"/>
          <w:szCs w:val="28"/>
        </w:rPr>
        <w:t>отказ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Pr="00C75300">
        <w:rPr>
          <w:rFonts w:ascii="Times New Roman" w:hAnsi="Times New Roman" w:cs="Times New Roman"/>
          <w:sz w:val="28"/>
          <w:szCs w:val="28"/>
        </w:rPr>
        <w:t xml:space="preserve"> в представлении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подразделения</w:t>
      </w: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4DD" w:rsidRDefault="003C74DD" w:rsidP="003C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подписание </w:t>
      </w:r>
      <w:r w:rsidR="0003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сведений, содержащихся в </w:t>
      </w:r>
      <w:r w:rsidR="00030088" w:rsidRPr="00C75300">
        <w:rPr>
          <w:rFonts w:ascii="Times New Roman" w:hAnsi="Times New Roman" w:cs="Times New Roman"/>
          <w:sz w:val="28"/>
          <w:szCs w:val="28"/>
        </w:rPr>
        <w:t>реестр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="00030088" w:rsidRPr="00C75300">
        <w:rPr>
          <w:rFonts w:ascii="Times New Roman" w:hAnsi="Times New Roman" w:cs="Times New Roman"/>
          <w:sz w:val="28"/>
          <w:szCs w:val="28"/>
        </w:rPr>
        <w:t xml:space="preserve">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 xml:space="preserve"> (об </w:t>
      </w:r>
      <w:r w:rsidR="00030088" w:rsidRPr="00C75300">
        <w:rPr>
          <w:rFonts w:ascii="Times New Roman" w:hAnsi="Times New Roman" w:cs="Times New Roman"/>
          <w:sz w:val="28"/>
          <w:szCs w:val="28"/>
        </w:rPr>
        <w:t>отказ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="00030088" w:rsidRPr="00C75300">
        <w:rPr>
          <w:rFonts w:ascii="Times New Roman" w:hAnsi="Times New Roman" w:cs="Times New Roman"/>
          <w:sz w:val="28"/>
          <w:szCs w:val="28"/>
        </w:rPr>
        <w:t xml:space="preserve"> в представлении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>)</w:t>
      </w:r>
      <w:r w:rsidR="0003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530B" w:rsidRPr="00D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ГАУ «Леноблгосэкспертиза» или иное уполномоченное на подписание </w:t>
      </w:r>
      <w:r w:rsidR="00D15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документов</w:t>
      </w:r>
      <w:r w:rsidR="00D1530B" w:rsidRPr="00D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(далее – Уполномоченное должностное лицо).</w:t>
      </w:r>
    </w:p>
    <w:p w:rsidR="007A1A8C" w:rsidRPr="007A1A8C" w:rsidRDefault="00B35B44" w:rsidP="0082135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принятия </w:t>
      </w:r>
      <w:r w:rsidR="007A1A8C" w:rsidRPr="00C75300">
        <w:rPr>
          <w:rFonts w:ascii="Times New Roman" w:hAnsi="Times New Roman" w:cs="Times New Roman"/>
          <w:sz w:val="28"/>
          <w:szCs w:val="28"/>
        </w:rPr>
        <w:t>решения о предоставлении сведений, содержащихся в реестре выданных заключений государственной экспертизы проектной документации и р</w:t>
      </w:r>
      <w:r w:rsidR="007A1A8C">
        <w:rPr>
          <w:rFonts w:ascii="Times New Roman" w:hAnsi="Times New Roman" w:cs="Times New Roman"/>
          <w:sz w:val="28"/>
          <w:szCs w:val="28"/>
        </w:rPr>
        <w:t xml:space="preserve">езультатов инженерных изысканий, или об отказе в </w:t>
      </w:r>
      <w:r w:rsidR="007A1A8C" w:rsidRPr="00C75300">
        <w:rPr>
          <w:rFonts w:ascii="Times New Roman" w:hAnsi="Times New Roman" w:cs="Times New Roman"/>
          <w:sz w:val="28"/>
          <w:szCs w:val="28"/>
        </w:rPr>
        <w:t>предоставлении сведений, содержащихся в реестре выданных заключений государственной экспертизы проектной документации и р</w:t>
      </w:r>
      <w:r w:rsidR="007A1A8C">
        <w:rPr>
          <w:rFonts w:ascii="Times New Roman" w:hAnsi="Times New Roman" w:cs="Times New Roman"/>
          <w:sz w:val="28"/>
          <w:szCs w:val="28"/>
        </w:rPr>
        <w:t>езультатов инженерных изысканий, я</w:t>
      </w:r>
      <w:r w:rsidR="007A1A8C" w:rsidRP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7A1A8C" w:rsidRP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(наличие) основан</w:t>
      </w:r>
      <w:r w:rsid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отказа в предоставлении </w:t>
      </w:r>
      <w:r w:rsid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7A1A8C" w:rsidRP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услуги, указанных в </w:t>
      </w:r>
      <w:hyperlink r:id="rId16" w:history="1">
        <w:r w:rsidR="007A1A8C" w:rsidRPr="007A1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  <w:r w:rsidR="007A1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A1A8C" w:rsidRPr="007A1A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</w:t>
        </w:r>
      </w:hyperlink>
      <w:r w:rsidR="007A1A8C" w:rsidRPr="007A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21354" w:rsidRDefault="00612D09" w:rsidP="0082135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подписание</w:t>
      </w:r>
      <w:r w:rsidRPr="00821354">
        <w:rPr>
          <w:rFonts w:ascii="Times New Roman" w:hAnsi="Times New Roman" w:cs="Times New Roman"/>
          <w:sz w:val="28"/>
        </w:rPr>
        <w:t xml:space="preserve"> Уполномоченным должностным лицом</w:t>
      </w:r>
      <w:r w:rsidR="00030088">
        <w:rPr>
          <w:rFonts w:ascii="Times New Roman" w:hAnsi="Times New Roman" w:cs="Times New Roman"/>
          <w:sz w:val="28"/>
        </w:rPr>
        <w:t xml:space="preserve"> </w:t>
      </w:r>
      <w:r w:rsidR="0003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сведений, содержащихся в </w:t>
      </w:r>
      <w:r w:rsidR="00030088" w:rsidRPr="00C75300">
        <w:rPr>
          <w:rFonts w:ascii="Times New Roman" w:hAnsi="Times New Roman" w:cs="Times New Roman"/>
          <w:sz w:val="28"/>
          <w:szCs w:val="28"/>
        </w:rPr>
        <w:t>реестр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="00030088" w:rsidRPr="00C75300">
        <w:rPr>
          <w:rFonts w:ascii="Times New Roman" w:hAnsi="Times New Roman" w:cs="Times New Roman"/>
          <w:sz w:val="28"/>
          <w:szCs w:val="28"/>
        </w:rPr>
        <w:t xml:space="preserve">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 xml:space="preserve"> (об </w:t>
      </w:r>
      <w:r w:rsidR="00030088" w:rsidRPr="00C75300">
        <w:rPr>
          <w:rFonts w:ascii="Times New Roman" w:hAnsi="Times New Roman" w:cs="Times New Roman"/>
          <w:sz w:val="28"/>
          <w:szCs w:val="28"/>
        </w:rPr>
        <w:t>отказ</w:t>
      </w:r>
      <w:r w:rsidR="00030088">
        <w:rPr>
          <w:rFonts w:ascii="Times New Roman" w:hAnsi="Times New Roman" w:cs="Times New Roman"/>
          <w:sz w:val="28"/>
          <w:szCs w:val="28"/>
        </w:rPr>
        <w:t>е</w:t>
      </w:r>
      <w:r w:rsidR="00030088" w:rsidRPr="00C75300">
        <w:rPr>
          <w:rFonts w:ascii="Times New Roman" w:hAnsi="Times New Roman" w:cs="Times New Roman"/>
          <w:sz w:val="28"/>
          <w:szCs w:val="28"/>
        </w:rPr>
        <w:t xml:space="preserve"> в представлении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 w:rsidR="00030088">
        <w:rPr>
          <w:rFonts w:ascii="Times New Roman" w:hAnsi="Times New Roman" w:cs="Times New Roman"/>
          <w:sz w:val="28"/>
          <w:szCs w:val="28"/>
        </w:rPr>
        <w:t>).</w:t>
      </w:r>
    </w:p>
    <w:p w:rsidR="006D2DF2" w:rsidRPr="009276C8" w:rsidRDefault="006D2DF2" w:rsidP="0092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6C8">
        <w:rPr>
          <w:rFonts w:ascii="Times New Roman" w:hAnsi="Times New Roman" w:cs="Times New Roman"/>
          <w:sz w:val="28"/>
          <w:szCs w:val="28"/>
        </w:rPr>
        <w:t>Решение 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6C8">
        <w:rPr>
          <w:rFonts w:ascii="Times New Roman" w:hAnsi="Times New Roman" w:cs="Times New Roman"/>
          <w:sz w:val="28"/>
          <w:szCs w:val="28"/>
        </w:rPr>
        <w:t xml:space="preserve"> оформляется в виде выписки из указанного реестр</w:t>
      </w:r>
      <w:r w:rsidRPr="005E3BA7">
        <w:rPr>
          <w:rFonts w:ascii="Times New Roman" w:hAnsi="Times New Roman" w:cs="Times New Roman"/>
          <w:sz w:val="28"/>
          <w:szCs w:val="28"/>
        </w:rPr>
        <w:t>а по форме согласно приложению 3</w:t>
      </w:r>
      <w:r w:rsidRPr="009276C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17AD" w:rsidRDefault="005217AD" w:rsidP="0082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AD" w:rsidRDefault="00612D09" w:rsidP="005217AD">
      <w:pPr>
        <w:pStyle w:val="a3"/>
        <w:numPr>
          <w:ilvl w:val="1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6E9E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030088">
        <w:rPr>
          <w:rFonts w:ascii="Times New Roman" w:hAnsi="Times New Roman" w:cs="Times New Roman"/>
          <w:sz w:val="28"/>
          <w:szCs w:val="28"/>
        </w:rPr>
        <w:t>решения</w:t>
      </w:r>
      <w:r w:rsidR="00030088" w:rsidRPr="002B6E9E">
        <w:rPr>
          <w:rFonts w:ascii="Times New Roman" w:hAnsi="Times New Roman" w:cs="Times New Roman"/>
          <w:sz w:val="28"/>
          <w:szCs w:val="28"/>
        </w:rPr>
        <w:t xml:space="preserve"> </w:t>
      </w:r>
      <w:r w:rsidR="005217AD" w:rsidRPr="00314434">
        <w:rPr>
          <w:rFonts w:ascii="Times New Roman" w:hAnsi="Times New Roman" w:cs="Times New Roman"/>
          <w:sz w:val="28"/>
        </w:rPr>
        <w:t xml:space="preserve">о </w:t>
      </w:r>
      <w:r w:rsidR="005217AD" w:rsidRPr="001A77AF">
        <w:rPr>
          <w:rFonts w:ascii="Times New Roman" w:hAnsi="Times New Roman" w:cs="Times New Roman"/>
          <w:sz w:val="28"/>
          <w:szCs w:val="28"/>
        </w:rPr>
        <w:t xml:space="preserve">предоставлении сведений, </w:t>
      </w:r>
    </w:p>
    <w:p w:rsidR="005217AD" w:rsidRDefault="005217AD" w:rsidP="005217A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7AF">
        <w:rPr>
          <w:rFonts w:ascii="Times New Roman" w:hAnsi="Times New Roman" w:cs="Times New Roman"/>
          <w:sz w:val="28"/>
          <w:szCs w:val="28"/>
        </w:rPr>
        <w:t>содержащихся в реестре выданных заключений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88" w:rsidRDefault="005217AD" w:rsidP="005217A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1A77AF">
        <w:rPr>
          <w:rFonts w:ascii="Times New Roman" w:hAnsi="Times New Roman" w:cs="Times New Roman"/>
          <w:sz w:val="28"/>
          <w:szCs w:val="28"/>
        </w:rPr>
        <w:t xml:space="preserve">предоставлении сведений, содержащихся в реестре выданных заключений государственной экспертизы проектной документации </w:t>
      </w:r>
    </w:p>
    <w:p w:rsidR="005217AD" w:rsidRDefault="005217AD" w:rsidP="005217A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7AF">
        <w:rPr>
          <w:rFonts w:ascii="Times New Roman" w:hAnsi="Times New Roman" w:cs="Times New Roman"/>
          <w:sz w:val="28"/>
          <w:szCs w:val="28"/>
        </w:rPr>
        <w:t>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2D09" w:rsidRDefault="00612D09" w:rsidP="00612D0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12D09" w:rsidRPr="00717E68" w:rsidRDefault="00612D09" w:rsidP="00717E6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17E68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</w:t>
      </w:r>
      <w:r w:rsidRPr="00717E6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717E68">
        <w:rPr>
          <w:rFonts w:ascii="Times New Roman" w:hAnsi="Times New Roman" w:cs="Times New Roman"/>
          <w:sz w:val="28"/>
        </w:rPr>
        <w:t xml:space="preserve">Уполномоченным должностным лицом решения о </w:t>
      </w:r>
      <w:r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17E6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Pr="00717E68">
        <w:rPr>
          <w:rFonts w:ascii="Times New Roman" w:hAnsi="Times New Roman" w:cs="Times New Roman"/>
          <w:sz w:val="28"/>
        </w:rPr>
        <w:t>инженерных изысканий</w:t>
      </w:r>
      <w:r w:rsidR="00717E68">
        <w:rPr>
          <w:rFonts w:ascii="Times New Roman" w:hAnsi="Times New Roman" w:cs="Times New Roman"/>
          <w:sz w:val="28"/>
        </w:rPr>
        <w:t xml:space="preserve"> </w:t>
      </w:r>
      <w:r w:rsidR="00030088">
        <w:rPr>
          <w:rFonts w:ascii="Times New Roman" w:hAnsi="Times New Roman" w:cs="Times New Roman"/>
          <w:sz w:val="28"/>
        </w:rPr>
        <w:t>(</w:t>
      </w:r>
      <w:r w:rsidR="00717E68">
        <w:rPr>
          <w:rFonts w:ascii="Times New Roman" w:hAnsi="Times New Roman" w:cs="Times New Roman"/>
          <w:sz w:val="28"/>
        </w:rPr>
        <w:t xml:space="preserve">об отказе в </w:t>
      </w:r>
      <w:r w:rsidR="00717E6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17E6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717E6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717E6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>)</w:t>
      </w:r>
      <w:r w:rsidR="00717E68">
        <w:rPr>
          <w:rFonts w:ascii="Times New Roman" w:hAnsi="Times New Roman" w:cs="Times New Roman"/>
          <w:sz w:val="28"/>
        </w:rPr>
        <w:t>.</w:t>
      </w:r>
    </w:p>
    <w:p w:rsidR="00717E68" w:rsidRDefault="00612D09" w:rsidP="00717E6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68">
        <w:rPr>
          <w:rFonts w:ascii="Times New Roman" w:hAnsi="Times New Roman" w:cs="Times New Roman"/>
          <w:sz w:val="28"/>
        </w:rPr>
        <w:t xml:space="preserve">В состав административной процедуры входит регистрация </w:t>
      </w:r>
      <w:r w:rsidR="00030088" w:rsidRPr="00717E68">
        <w:rPr>
          <w:rFonts w:ascii="Times New Roman" w:hAnsi="Times New Roman" w:cs="Times New Roman"/>
          <w:sz w:val="28"/>
        </w:rPr>
        <w:t xml:space="preserve">решения о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 xml:space="preserve"> (об отказе в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>)</w:t>
      </w:r>
      <w:r w:rsidR="00717E68">
        <w:rPr>
          <w:rFonts w:ascii="Times New Roman" w:hAnsi="Times New Roman" w:cs="Times New Roman"/>
          <w:sz w:val="28"/>
          <w:szCs w:val="28"/>
        </w:rPr>
        <w:t>.</w:t>
      </w:r>
    </w:p>
    <w:p w:rsidR="00717E68" w:rsidRDefault="00612D09" w:rsidP="002245D6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68">
        <w:rPr>
          <w:rFonts w:ascii="Times New Roman" w:hAnsi="Times New Roman" w:cs="Times New Roman"/>
          <w:sz w:val="28"/>
          <w:szCs w:val="28"/>
        </w:rPr>
        <w:t>Административное действие, предусмотренное пунктом 3.4.2 настоящего Административного регламента, выполняется в день подписания Уполномоченным должностным лицом</w:t>
      </w:r>
      <w:r w:rsidR="00717E68">
        <w:rPr>
          <w:rFonts w:ascii="Times New Roman" w:hAnsi="Times New Roman" w:cs="Times New Roman"/>
          <w:sz w:val="28"/>
          <w:szCs w:val="28"/>
        </w:rPr>
        <w:t xml:space="preserve"> </w:t>
      </w:r>
      <w:r w:rsidR="00030088" w:rsidRPr="00717E68">
        <w:rPr>
          <w:rFonts w:ascii="Times New Roman" w:hAnsi="Times New Roman" w:cs="Times New Roman"/>
          <w:sz w:val="28"/>
        </w:rPr>
        <w:t xml:space="preserve">решения о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 xml:space="preserve"> (об отказе в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>)</w:t>
      </w:r>
      <w:r w:rsidR="00717E68" w:rsidRPr="00717E68">
        <w:rPr>
          <w:rFonts w:ascii="Times New Roman" w:hAnsi="Times New Roman" w:cs="Times New Roman"/>
          <w:sz w:val="28"/>
          <w:szCs w:val="28"/>
        </w:rPr>
        <w:t>.</w:t>
      </w:r>
    </w:p>
    <w:p w:rsidR="00612D09" w:rsidRPr="00717E68" w:rsidRDefault="00612D09" w:rsidP="002245D6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68">
        <w:rPr>
          <w:rFonts w:ascii="Times New Roman" w:hAnsi="Times New Roman" w:cs="Times New Roman"/>
          <w:sz w:val="28"/>
          <w:szCs w:val="28"/>
        </w:rPr>
        <w:t>Лицом, ответственным за выполнение административного действия, предусмотренного пунктом 3.4.2 настоящего Административного регламента, является начальник канцелярии.</w:t>
      </w:r>
    </w:p>
    <w:p w:rsidR="00717E68" w:rsidRPr="00717E68" w:rsidRDefault="00612D09" w:rsidP="002245D6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68">
        <w:rPr>
          <w:rFonts w:ascii="Times New Roman" w:hAnsi="Times New Roman" w:cs="Times New Roman"/>
          <w:sz w:val="28"/>
        </w:rPr>
        <w:lastRenderedPageBreak/>
        <w:t xml:space="preserve">Результатом выполнения административной процедуры является </w:t>
      </w:r>
      <w:r w:rsidR="00717E68" w:rsidRPr="00717E68">
        <w:rPr>
          <w:rFonts w:ascii="Times New Roman" w:hAnsi="Times New Roman" w:cs="Times New Roman"/>
          <w:sz w:val="28"/>
        </w:rPr>
        <w:t xml:space="preserve">направление (выдача) </w:t>
      </w:r>
      <w:r w:rsidR="00030088" w:rsidRPr="00717E68">
        <w:rPr>
          <w:rFonts w:ascii="Times New Roman" w:hAnsi="Times New Roman" w:cs="Times New Roman"/>
          <w:sz w:val="28"/>
        </w:rPr>
        <w:t xml:space="preserve">решения о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 xml:space="preserve"> (об отказе в 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30088"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="00030088"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="00030088" w:rsidRPr="00717E68">
        <w:rPr>
          <w:rFonts w:ascii="Times New Roman" w:hAnsi="Times New Roman" w:cs="Times New Roman"/>
          <w:sz w:val="28"/>
        </w:rPr>
        <w:t>инженерных изысканий</w:t>
      </w:r>
      <w:r w:rsidR="00030088">
        <w:rPr>
          <w:rFonts w:ascii="Times New Roman" w:hAnsi="Times New Roman" w:cs="Times New Roman"/>
          <w:sz w:val="28"/>
        </w:rPr>
        <w:t>)</w:t>
      </w:r>
      <w:r w:rsidR="00717E68" w:rsidRPr="00717E68">
        <w:rPr>
          <w:rFonts w:ascii="Times New Roman" w:hAnsi="Times New Roman" w:cs="Times New Roman"/>
          <w:sz w:val="28"/>
          <w:szCs w:val="28"/>
        </w:rPr>
        <w:t>.</w:t>
      </w:r>
    </w:p>
    <w:p w:rsidR="00612D09" w:rsidRPr="002405EC" w:rsidRDefault="00030088" w:rsidP="0061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Pr="00717E68">
        <w:rPr>
          <w:rFonts w:ascii="Times New Roman" w:hAnsi="Times New Roman" w:cs="Times New Roman"/>
          <w:sz w:val="28"/>
        </w:rPr>
        <w:t>ешени</w:t>
      </w:r>
      <w:r>
        <w:rPr>
          <w:rFonts w:ascii="Times New Roman" w:hAnsi="Times New Roman" w:cs="Times New Roman"/>
          <w:sz w:val="28"/>
        </w:rPr>
        <w:t>е</w:t>
      </w:r>
      <w:r w:rsidRPr="00717E68">
        <w:rPr>
          <w:rFonts w:ascii="Times New Roman" w:hAnsi="Times New Roman" w:cs="Times New Roman"/>
          <w:sz w:val="28"/>
        </w:rPr>
        <w:t xml:space="preserve"> о </w:t>
      </w:r>
      <w:r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Pr="00717E68">
        <w:rPr>
          <w:rFonts w:ascii="Times New Roman" w:hAnsi="Times New Roman" w:cs="Times New Roman"/>
          <w:sz w:val="28"/>
        </w:rPr>
        <w:t>инженерных изысканий</w:t>
      </w:r>
      <w:r>
        <w:rPr>
          <w:rFonts w:ascii="Times New Roman" w:hAnsi="Times New Roman" w:cs="Times New Roman"/>
          <w:sz w:val="28"/>
        </w:rPr>
        <w:t xml:space="preserve"> (об отказе в </w:t>
      </w:r>
      <w:r w:rsidRPr="00717E6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сведений, содержащихся в реестре выданных заключений</w:t>
      </w:r>
      <w:r w:rsidRPr="00717E6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</w:t>
      </w:r>
      <w:r w:rsidRPr="00717E68">
        <w:rPr>
          <w:rFonts w:ascii="Times New Roman" w:hAnsi="Times New Roman" w:cs="Times New Roman"/>
          <w:sz w:val="28"/>
        </w:rPr>
        <w:t>инженерных изысканий</w:t>
      </w:r>
      <w:r>
        <w:rPr>
          <w:rFonts w:ascii="Times New Roman" w:hAnsi="Times New Roman" w:cs="Times New Roman"/>
          <w:sz w:val="28"/>
        </w:rPr>
        <w:t xml:space="preserve">) </w:t>
      </w:r>
      <w:r w:rsidR="00612D09">
        <w:rPr>
          <w:rFonts w:ascii="Times New Roman" w:hAnsi="Times New Roman" w:cs="Times New Roman"/>
          <w:sz w:val="28"/>
          <w:szCs w:val="28"/>
        </w:rPr>
        <w:t xml:space="preserve">направляется начальником канцелярии заявителю </w:t>
      </w:r>
      <w:r w:rsidR="00612D09" w:rsidRPr="002B7921">
        <w:rPr>
          <w:rFonts w:ascii="Times New Roman" w:hAnsi="Times New Roman"/>
          <w:sz w:val="28"/>
          <w:szCs w:val="28"/>
        </w:rPr>
        <w:t>способо</w:t>
      </w:r>
      <w:r w:rsidR="00612D09">
        <w:rPr>
          <w:rFonts w:ascii="Times New Roman" w:hAnsi="Times New Roman"/>
          <w:sz w:val="28"/>
          <w:szCs w:val="28"/>
        </w:rPr>
        <w:t>м, указанным в заявлении (почтовым</w:t>
      </w:r>
      <w:r w:rsidR="00612D09" w:rsidRPr="002405EC">
        <w:rPr>
          <w:rFonts w:ascii="Times New Roman" w:hAnsi="Times New Roman" w:cs="Times New Roman"/>
          <w:sz w:val="28"/>
          <w:szCs w:val="28"/>
        </w:rPr>
        <w:t xml:space="preserve"> </w:t>
      </w:r>
      <w:r w:rsidR="00612D09">
        <w:rPr>
          <w:rFonts w:ascii="Times New Roman" w:hAnsi="Times New Roman" w:cs="Times New Roman"/>
          <w:sz w:val="28"/>
          <w:szCs w:val="28"/>
        </w:rPr>
        <w:t xml:space="preserve">отправлением по адресу, указанному в заявлении или </w:t>
      </w:r>
      <w:r w:rsidR="00612D09">
        <w:rPr>
          <w:rFonts w:ascii="Times New Roman" w:hAnsi="Times New Roman"/>
          <w:sz w:val="28"/>
          <w:szCs w:val="28"/>
        </w:rPr>
        <w:t xml:space="preserve">в </w:t>
      </w:r>
      <w:r w:rsidR="00612D09" w:rsidRPr="00F52338">
        <w:rPr>
          <w:rFonts w:ascii="Times New Roman" w:hAnsi="Times New Roman"/>
          <w:sz w:val="28"/>
          <w:szCs w:val="28"/>
        </w:rPr>
        <w:t>л</w:t>
      </w:r>
      <w:r w:rsidR="00612D09" w:rsidRPr="002B7921">
        <w:rPr>
          <w:rFonts w:ascii="Times New Roman" w:hAnsi="Times New Roman"/>
          <w:sz w:val="28"/>
          <w:szCs w:val="28"/>
        </w:rPr>
        <w:t>ичный кабинет з</w:t>
      </w:r>
      <w:r w:rsidR="00612D09">
        <w:rPr>
          <w:rFonts w:ascii="Times New Roman" w:hAnsi="Times New Roman"/>
          <w:sz w:val="28"/>
          <w:szCs w:val="28"/>
        </w:rPr>
        <w:t xml:space="preserve">аявителя </w:t>
      </w:r>
      <w:r w:rsidR="0061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ПГУ ЛО / ЕПГУ) либо выдается заявителю на руки в </w:t>
      </w:r>
      <w:r w:rsidR="00612D09" w:rsidRPr="0061103B">
        <w:rPr>
          <w:rFonts w:ascii="Times New Roman" w:hAnsi="Times New Roman" w:cs="Times New Roman"/>
          <w:sz w:val="28"/>
        </w:rPr>
        <w:t>ГАУ «Леноблгосэкспертиза»</w:t>
      </w:r>
      <w:r w:rsidR="00612D09">
        <w:rPr>
          <w:rFonts w:ascii="Times New Roman" w:hAnsi="Times New Roman" w:cs="Times New Roman"/>
          <w:sz w:val="28"/>
        </w:rPr>
        <w:t>.</w:t>
      </w:r>
    </w:p>
    <w:p w:rsidR="002245D6" w:rsidRDefault="002245D6" w:rsidP="00125BF5">
      <w:pPr>
        <w:pStyle w:val="a3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2245D6">
      <w:pPr>
        <w:numPr>
          <w:ilvl w:val="1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</w:t>
      </w:r>
    </w:p>
    <w:p w:rsidR="002245D6" w:rsidRPr="002245D6" w:rsidRDefault="002245D6" w:rsidP="002245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245D6" w:rsidRPr="002245D6" w:rsidRDefault="002245D6" w:rsidP="002245D6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ПГУ ЛО или ЕПГУ осуществляется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от 27.07.2010 № 210-ФЗ), Федеральным законом от 27 июля 2006 года № 149-ФЗ «Об информации, информационных технологиях и о защите информации»,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Для получения государственной услуги через ПГУ ЛО или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Государственная услуга может быть получена через ПГУ ЛО или ЕПГУ следующими способами: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с обязательной личной явкой на прием в ГАУ «Леноблгосэкспертиза»;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без личной явки на прием в ГАУ «Леноблгосэкспертиза».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Для получения государственной услуги без личной явки на прием в ГАУ «Леноблгосэкспертиза» заявителю необходимо предварительно оформить электронную подпись для заверения заявления и документов, подаваемых в электронном виде через ПГУ ЛО или ЕПГУ.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Для подачи заявления через ЕПГУ или ПГУ ЛО заявитель должен выполнить следующие действия:</w:t>
      </w:r>
    </w:p>
    <w:p w:rsidR="002245D6" w:rsidRPr="002245D6" w:rsidRDefault="002245D6" w:rsidP="002245D6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2245D6" w:rsidRPr="002245D6" w:rsidRDefault="002245D6" w:rsidP="002245D6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личном кабинете на ПГУ ЛО или ЕПГУ заполнить в электронном виде заявление на оказание государственной услуги;</w:t>
      </w:r>
    </w:p>
    <w:p w:rsidR="002245D6" w:rsidRPr="002245D6" w:rsidRDefault="002245D6" w:rsidP="002245D6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выбрал способ оказания услуги с личной явкой на прием в ГАУ «Леноблгосэкспертиза» – приложить к заявлению электронные документы (при наличии);</w:t>
      </w:r>
    </w:p>
    <w:p w:rsidR="002245D6" w:rsidRPr="002245D6" w:rsidRDefault="002245D6" w:rsidP="002245D6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случае если заявитель выбрал способ оказания услуги без личной явки на прием в ГАУ «Леноблгосэкспертиза»: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заверить заявление электронной подписью, если иное не установлено действующим законодательством;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направить заявление в электронной форме в ГАУ «Леноблгосэкспертиза» посредством функционала ПГУ ЛО или ЕПГУ.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результате направления электронных документов посредством ПГУ ЛО или ЕПГУ в соответствии с требованиями подпункта 3.5.5 настоящего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») производится автоматическая регистрация поступивших электронных документов и присвоение им уникального номера дела. Номер дела доступен заявителю в личном кабинете ПГУ ЛО или ЕПГУ.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через ПГУ ЛО или ЕПГУ, в случае если направленные заявителем электронное заявление и электронные документы (при наличии) заверены электронной подписью, специалист ГАУ</w:t>
      </w:r>
      <w:r w:rsidRPr="002245D6">
        <w:t> </w:t>
      </w:r>
      <w:r w:rsidRPr="002245D6">
        <w:rPr>
          <w:rFonts w:ascii="Times New Roman" w:hAnsi="Times New Roman" w:cs="Times New Roman"/>
          <w:sz w:val="28"/>
          <w:szCs w:val="28"/>
        </w:rPr>
        <w:t>«Леноблгосэкспертиза» выполняет следующие действия: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 ЛО или ЕПГУ, а также документов (сведений), поступивших посредством межведомственного взаимодействия, и передает Уполномоченному лицу;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 формы о принятом решении и переводит дело в архив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»;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электронной подписью должностного лица, принявшего решение, в Личный кабинет заявителя.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через ПГУ ЛО или ЕПГУ, в случае если направленные заявителем электронное заявление и электронные документы не заверены электронной подписью, специалист ГАУ «Леноблгосэкспертиза» выполняет следующие действия: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 приглашение на прием, которое должно содержать следующую информацию: адрес ГАУ «Леноблгосэкспертиза», в которое необходимо обратиться заявителю, дату и время приема,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 дело переводит в статус «Заявитель приглашен на прием».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 xml:space="preserve">» в течение тридцати календарных дней, затем специалист ГАУ «Леноблгосэкспертиза», осуществляющий функции по приему </w:t>
      </w:r>
      <w:r w:rsidRPr="002245D6">
        <w:rPr>
          <w:rFonts w:ascii="Times New Roman" w:hAnsi="Times New Roman" w:cs="Times New Roman"/>
          <w:sz w:val="28"/>
          <w:szCs w:val="28"/>
        </w:rPr>
        <w:lastRenderedPageBreak/>
        <w:t>заявлений и документов через ПГУ ЛО или ЕПГУ, переводит документы в архив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специалист ГАУ «Леноблгосэкспертиза», ведущий прием, отмечает факт явки заявителя 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», дело переводит в статус «Прием заявителя окончен».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специалист ГАУ «Леноблгосэкспертиза» заполняет предусмотренные 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 формы о принятом решении и переводит дело в архив АИС «</w:t>
      </w:r>
      <w:proofErr w:type="spellStart"/>
      <w:r w:rsidRPr="002245D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245D6">
        <w:rPr>
          <w:rFonts w:ascii="Times New Roman" w:hAnsi="Times New Roman" w:cs="Times New Roman"/>
          <w:sz w:val="28"/>
          <w:szCs w:val="28"/>
        </w:rPr>
        <w:t>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Специалист ГАУ «Леноблгосэкспертиза»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ГАУ «Леноблгосэкспертиза», либо направляет электронный документ, подписанный электронной подписью Уполномоченного лица, в личный кабинет заявителя на ПГУ ЛО или ЕПГУ.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удостоверенных электронной подписью, днем обращения за предоставлением государственной услуги считается дата регистрации приема документов на ПГУ ЛО или ЕПГУ.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случае если направленные заявителем электронное заявление и документы не заверены электронной подписью, днем обращения за предоставлением государственной услуги считается дата личной явки заявителя в ГАУ «Леноблгосэкспертиза» с представлением документов, указанных в пункте 2.6 настоящего Административного регламента.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ПГУ ЛО или ЕПГУ.</w:t>
      </w:r>
    </w:p>
    <w:p w:rsidR="002245D6" w:rsidRPr="002245D6" w:rsidRDefault="002245D6" w:rsidP="002245D6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 ЛО или ЕПГУ по требованию заявителя ГАУ «Леноблгосэкспертиза» направляет результат предоставления услуги в форме электронного документа, подписанного электронной подписью Уполномоченного лица (в этом случае заявитель при подаче запроса о предоставлении услуги отмечает в соответствующем поле такую необходимость).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услуги.</w:t>
      </w:r>
    </w:p>
    <w:p w:rsidR="002245D6" w:rsidRPr="002245D6" w:rsidRDefault="002245D6" w:rsidP="002245D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многофункциональных центрах.</w:t>
      </w:r>
    </w:p>
    <w:p w:rsid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посредством МФЦ не предусмотрено.</w:t>
      </w:r>
    </w:p>
    <w:p w:rsidR="007F5913" w:rsidRDefault="007F5913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276C8" w:rsidRPr="002245D6" w:rsidRDefault="009276C8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2245D6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2245D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 ГАУ «Леноблгосэкспертиза».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ГАУ «Леноблгосэкспертиза» осуществляется начальником ГАУ «Леноблгосэкспертиза».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при рассмотрении документов, полученных (составленных) при выполнении административных процедур (административных действий), предусмотренных настоящим Административным регламентом, представляемых </w:t>
      </w:r>
      <w:r w:rsidRPr="002245D6">
        <w:rPr>
          <w:rFonts w:ascii="Times New Roman" w:hAnsi="Times New Roman" w:cs="Times New Roman"/>
          <w:sz w:val="28"/>
        </w:rPr>
        <w:t>Уполномоченному должностному лицу</w:t>
      </w:r>
      <w:r w:rsidRPr="002245D6">
        <w:rPr>
          <w:rFonts w:ascii="Times New Roman" w:hAnsi="Times New Roman" w:cs="Times New Roman"/>
          <w:sz w:val="28"/>
          <w:szCs w:val="28"/>
        </w:rPr>
        <w:t xml:space="preserve"> для принятия решения, являющегося результатом указанных действий.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В ходе текущего контроля осуществляется контроль за полнотой и своевременностью предоставления информации о порядке проведения государственной экспертизы проектной документации и результатов </w:t>
      </w:r>
      <w:r w:rsidRPr="002245D6">
        <w:rPr>
          <w:rFonts w:ascii="Times New Roman" w:hAnsi="Times New Roman" w:cs="Times New Roman"/>
          <w:sz w:val="28"/>
        </w:rPr>
        <w:t>инженерных изысканий.</w:t>
      </w:r>
    </w:p>
    <w:p w:rsidR="002245D6" w:rsidRPr="002245D6" w:rsidRDefault="002245D6" w:rsidP="002245D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три года на основании утверждаемого комитетом государственного строительного надзора и государственной экспертизы Ленинградской области (далее – Комитет).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физических, юридических лиц, индивидуальных предпринимателей,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не позднее следующего рабочего дня их поступления в Комитет.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О проведении проверки исполнения настоящего Административного регламента издается распоряжение Комитета.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проведении внеплановой проверки в </w:t>
      </w:r>
      <w:r w:rsidRPr="002245D6">
        <w:rPr>
          <w:rFonts w:ascii="Times New Roman" w:hAnsi="Times New Roman" w:cs="Times New Roman"/>
          <w:sz w:val="28"/>
          <w:szCs w:val="28"/>
        </w:rPr>
        <w:lastRenderedPageBreak/>
        <w:t>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4.3.</w:t>
      </w:r>
      <w:r w:rsidRPr="002245D6">
        <w:rPr>
          <w:rFonts w:ascii="Times New Roman" w:hAnsi="Times New Roman" w:cs="Times New Roman"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в ходе исполнения государственной услуги.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законодательством Российской Федерации.</w:t>
      </w:r>
    </w:p>
    <w:p w:rsidR="002245D6" w:rsidRPr="002245D6" w:rsidRDefault="002245D6" w:rsidP="00224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2245D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245D6" w:rsidRPr="002245D6" w:rsidRDefault="002245D6" w:rsidP="002245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и действий (бездействия) </w:t>
      </w:r>
      <w:r w:rsidRPr="002245D6">
        <w:rPr>
          <w:rFonts w:ascii="Times New Roman" w:hAnsi="Times New Roman" w:cs="Times New Roman"/>
          <w:sz w:val="28"/>
          <w:szCs w:val="28"/>
        </w:rPr>
        <w:t xml:space="preserve">ГАУ «Леноблгосэкспертиза», </w:t>
      </w:r>
    </w:p>
    <w:p w:rsidR="002245D6" w:rsidRPr="002245D6" w:rsidRDefault="002245D6" w:rsidP="002245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должностных лиц ГАУ «Леноблгосэкспертиза»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D6" w:rsidRPr="002245D6" w:rsidRDefault="002245D6" w:rsidP="00224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либо их представители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</w:t>
      </w:r>
    </w:p>
    <w:p w:rsidR="002245D6" w:rsidRPr="002245D6" w:rsidRDefault="002245D6" w:rsidP="00224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ГАУ «Леноблгосэкспертиза», должностного лица ГАУ «Леноблгосэкспертиза» являются: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государственной услуги, запроса, указанного в </w:t>
      </w:r>
      <w:hyperlink r:id="rId17" w:history="1">
        <w:r w:rsidRPr="002245D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2245D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lastRenderedPageBreak/>
        <w:t>отказ ГАУ «Леноблгосэкспертиза», должностного лица ГАУ «Леноблгосэкспертиза»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245D6" w:rsidRPr="002245D6" w:rsidRDefault="002245D6" w:rsidP="002245D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</w:t>
      </w:r>
    </w:p>
    <w:p w:rsidR="002245D6" w:rsidRPr="002245D6" w:rsidRDefault="002245D6" w:rsidP="00224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ГАУ «Леноблгосэкспертиза». Жалобы на решения и действия (бездействие) начальника ГАУ «Леноблгосэкспертиза» подаются в Комитет.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ГАУ «Леноблгосэкспертиза», должностного лица ГАУ «Леноблгосэкспертиза», начальника ГАУ «Леноблгосэкспертиза» может быть направлена по почте, с использованием информационно-телекоммуникационной сети «Интернет», официального сайта ГАУ «Леноблгосэкспертиза», ЕПГУ либо ПГУ ЛО, а также может быть принята при личном приеме заявителя. </w:t>
      </w:r>
    </w:p>
    <w:p w:rsidR="002245D6" w:rsidRPr="002245D6" w:rsidRDefault="002245D6" w:rsidP="00224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2245D6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2245D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- наименование ГАУ «Леноблгосэкспертиза», должностного лица ГАУ «Леноблгосэкспертиза», решения и действия (бездействие) которых обжалуются;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ГАУ «Леноблгосэкспертиза», должностного лица ГАУ «Леноблгосэкспертиза»;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ГАУ «Леноблгосэкспертиза», должностного лица ГАУ «Леноблгосэкспертиза». Заявителем могут быть представлены документы (при наличии), подтверждающие доводы заявителя, либо их копии.</w:t>
      </w:r>
    </w:p>
    <w:p w:rsidR="002245D6" w:rsidRPr="002245D6" w:rsidRDefault="002245D6" w:rsidP="00224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2245D6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2245D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5.6. Жалоба, поступившая в ГАУ «Леноблгосэкспертиза» либо в Комитет</w:t>
      </w:r>
      <w:r w:rsidR="006B541A">
        <w:rPr>
          <w:rFonts w:ascii="Times New Roman" w:hAnsi="Times New Roman" w:cs="Times New Roman"/>
          <w:sz w:val="28"/>
          <w:szCs w:val="28"/>
        </w:rPr>
        <w:t>,</w:t>
      </w:r>
      <w:r w:rsidRPr="002245D6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пятнадцати рабочих дней со дня ее регистрации, </w:t>
      </w:r>
      <w:r w:rsidRPr="002245D6">
        <w:rPr>
          <w:rFonts w:ascii="Times New Roman" w:hAnsi="Times New Roman" w:cs="Times New Roman"/>
          <w:sz w:val="28"/>
          <w:szCs w:val="28"/>
        </w:rPr>
        <w:lastRenderedPageBreak/>
        <w:t>а в случае обжалования отказа ГАУ «Леноблгосэкспертиза»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245D6" w:rsidRP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D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245D6" w:rsidRDefault="002245D6" w:rsidP="0022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245D6" w:rsidSect="0088311D">
          <w:pgSz w:w="11906" w:h="16838"/>
          <w:pgMar w:top="1134" w:right="566" w:bottom="851" w:left="1134" w:header="708" w:footer="708" w:gutter="0"/>
          <w:pgNumType w:start="1"/>
          <w:cols w:space="708"/>
          <w:titlePg/>
          <w:docGrid w:linePitch="360"/>
        </w:sectPr>
      </w:pPr>
    </w:p>
    <w:p w:rsidR="000E3998" w:rsidRPr="007D3876" w:rsidRDefault="000E3998" w:rsidP="00FA215C">
      <w:pPr>
        <w:spacing w:line="240" w:lineRule="auto"/>
        <w:ind w:left="1006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1</w:t>
      </w:r>
    </w:p>
    <w:p w:rsidR="000E3998" w:rsidRDefault="000E3998" w:rsidP="00FA215C">
      <w:pPr>
        <w:spacing w:line="240" w:lineRule="auto"/>
        <w:ind w:left="1006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E3998" w:rsidRPr="007D3876" w:rsidRDefault="000E3998" w:rsidP="00FA215C">
      <w:pPr>
        <w:spacing w:line="240" w:lineRule="auto"/>
        <w:ind w:left="1006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</w:p>
    <w:p w:rsidR="000E3998" w:rsidRDefault="000E3998" w:rsidP="00A66F4A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3998" w:rsidRDefault="000E3998" w:rsidP="00A66F4A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1B0E" w:rsidRDefault="00C61B0E" w:rsidP="00C6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ГОСУДАРСТВЕННОЙ УСЛУГИ</w:t>
      </w: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D259ED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182383" wp14:editId="04172AF1">
                <wp:simplePos x="0" y="0"/>
                <wp:positionH relativeFrom="column">
                  <wp:posOffset>2985135</wp:posOffset>
                </wp:positionH>
                <wp:positionV relativeFrom="paragraph">
                  <wp:posOffset>96520</wp:posOffset>
                </wp:positionV>
                <wp:extent cx="3514725" cy="838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EA3D73" w:rsidRDefault="00030088" w:rsidP="00EA3D7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3D7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Поступление заявления о предоставлении государственной услуги непосредственно </w:t>
                            </w: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EA3D7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ГАУ «Леноблгосэкспертиза», по почте, </w:t>
                            </w: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EA3D7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через ПГУ ЛО /ЕПГУ</w:t>
                            </w:r>
                          </w:p>
                          <w:p w:rsidR="00030088" w:rsidRPr="00C61B0E" w:rsidRDefault="00030088" w:rsidP="00C61B0E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82383" id="Прямоугольник 4" o:spid="_x0000_s1026" style="position:absolute;margin-left:235.05pt;margin-top:7.6pt;width:276.75pt;height:6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" fillcolor="window" strokecolor="windowText" strokeweight=".5pt">
                <v:textbox>
                  <w:txbxContent>
                    <w:p w:rsidR="00030088" w:rsidRPr="00EA3D73" w:rsidRDefault="00030088" w:rsidP="00EA3D73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A3D7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Поступление заявления о предоставлении государственной услуги непосредственно </w:t>
                      </w: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EA3D7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 ГАУ «Леноблгосэкспертиза», по почте, </w:t>
                      </w: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EA3D7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через ПГУ ЛО /ЕПГУ</w:t>
                      </w:r>
                    </w:p>
                    <w:p w:rsidR="00030088" w:rsidRPr="00C61B0E" w:rsidRDefault="00030088" w:rsidP="00C61B0E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09A320" wp14:editId="54C40107">
                <wp:simplePos x="0" y="0"/>
                <wp:positionH relativeFrom="column">
                  <wp:posOffset>4756785</wp:posOffset>
                </wp:positionH>
                <wp:positionV relativeFrom="paragraph">
                  <wp:posOffset>111760</wp:posOffset>
                </wp:positionV>
                <wp:extent cx="0" cy="204470"/>
                <wp:effectExtent l="95250" t="0" r="5715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55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74.55pt;margin-top:8.8pt;width:0;height:1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817D99" wp14:editId="2ABC2110">
                <wp:simplePos x="0" y="0"/>
                <wp:positionH relativeFrom="column">
                  <wp:posOffset>2985135</wp:posOffset>
                </wp:positionH>
                <wp:positionV relativeFrom="paragraph">
                  <wp:posOffset>121285</wp:posOffset>
                </wp:positionV>
                <wp:extent cx="3514725" cy="619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8C3CF0" w:rsidRDefault="00030088" w:rsidP="0090594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Прием и регистрация заявления </w:t>
                            </w:r>
                            <w:r w:rsidRPr="00EA3D7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17D99" id="Прямоугольник 9" o:spid="_x0000_s1027" style="position:absolute;margin-left:235.05pt;margin-top:9.55pt;width:276.7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" fillcolor="window" strokecolor="windowText" strokeweight=".5pt">
                <v:textbox>
                  <w:txbxContent>
                    <w:p w:rsidR="00030088" w:rsidRPr="008C3CF0" w:rsidRDefault="00030088" w:rsidP="00905948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Прием и регистрация заявления </w:t>
                      </w:r>
                      <w:r w:rsidRPr="00EA3D7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о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669CE" wp14:editId="2265D61C">
                <wp:simplePos x="0" y="0"/>
                <wp:positionH relativeFrom="column">
                  <wp:posOffset>4745355</wp:posOffset>
                </wp:positionH>
                <wp:positionV relativeFrom="paragraph">
                  <wp:posOffset>124460</wp:posOffset>
                </wp:positionV>
                <wp:extent cx="0" cy="204470"/>
                <wp:effectExtent l="95250" t="0" r="57150" b="622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61C6" id="Прямая со стрелкой 46" o:spid="_x0000_s1026" type="#_x0000_t32" style="position:absolute;margin-left:373.65pt;margin-top:9.8pt;width:0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D92529" wp14:editId="3C734360">
                <wp:simplePos x="0" y="0"/>
                <wp:positionH relativeFrom="column">
                  <wp:posOffset>2985135</wp:posOffset>
                </wp:positionH>
                <wp:positionV relativeFrom="paragraph">
                  <wp:posOffset>132715</wp:posOffset>
                </wp:positionV>
                <wp:extent cx="3514725" cy="6667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905948" w:rsidRDefault="00030088" w:rsidP="0090594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0594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Формирование электронного дела, заверение электронного дела усиленной квалифицированной подписью</w:t>
                            </w:r>
                          </w:p>
                          <w:p w:rsidR="00030088" w:rsidRPr="00C61B0E" w:rsidRDefault="00030088" w:rsidP="00C61B0E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92529" id="Прямоугольник 10" o:spid="_x0000_s1028" style="position:absolute;margin-left:235.05pt;margin-top:10.45pt;width:276.7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" fillcolor="window" strokecolor="windowText" strokeweight=".5pt">
                <v:textbox>
                  <w:txbxContent>
                    <w:p w:rsidR="00030088" w:rsidRPr="00905948" w:rsidRDefault="00030088" w:rsidP="00905948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0594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Формирование электронного дела, заверение электронного дела усиленной квалифицированной подписью</w:t>
                      </w:r>
                    </w:p>
                    <w:p w:rsidR="00030088" w:rsidRPr="00C61B0E" w:rsidRDefault="00030088" w:rsidP="00C61B0E">
                      <w:pPr>
                        <w:pStyle w:val="a4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165B49" wp14:editId="7BB8D95B">
                <wp:simplePos x="0" y="0"/>
                <wp:positionH relativeFrom="column">
                  <wp:posOffset>4761230</wp:posOffset>
                </wp:positionH>
                <wp:positionV relativeFrom="paragraph">
                  <wp:posOffset>191770</wp:posOffset>
                </wp:positionV>
                <wp:extent cx="0" cy="198120"/>
                <wp:effectExtent l="95250" t="0" r="762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2503" id="Прямая со стрелкой 33" o:spid="_x0000_s1026" type="#_x0000_t32" style="position:absolute;margin-left:374.9pt;margin-top:15.1pt;width:0;height:15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" strokecolor="windowText">
                <v:stroke endarrow="open"/>
              </v:shape>
            </w:pict>
          </mc:Fallback>
        </mc:AlternateContent>
      </w:r>
    </w:p>
    <w:p w:rsidR="00C61B0E" w:rsidRPr="00C61B0E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A3B0A9" wp14:editId="50BCF6B8">
                <wp:simplePos x="0" y="0"/>
                <wp:positionH relativeFrom="column">
                  <wp:posOffset>2985135</wp:posOffset>
                </wp:positionH>
                <wp:positionV relativeFrom="paragraph">
                  <wp:posOffset>191135</wp:posOffset>
                </wp:positionV>
                <wp:extent cx="3514725" cy="666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8C3CF0" w:rsidRDefault="00030088" w:rsidP="0090594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Рассмотрение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B0A9" id="Прямоугольник 8" o:spid="_x0000_s1029" style="position:absolute;margin-left:235.05pt;margin-top:15.05pt;width:276.7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" fillcolor="window" strokecolor="windowText" strokeweight=".5pt">
                <v:textbox>
                  <w:txbxContent>
                    <w:p w:rsidR="00030088" w:rsidRPr="008C3CF0" w:rsidRDefault="00030088" w:rsidP="00905948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Рассмотрение заявления о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8C3CF0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F0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F0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CF0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236DAF" wp14:editId="52337650">
                <wp:simplePos x="0" y="0"/>
                <wp:positionH relativeFrom="column">
                  <wp:posOffset>4766310</wp:posOffset>
                </wp:positionH>
                <wp:positionV relativeFrom="paragraph">
                  <wp:posOffset>40005</wp:posOffset>
                </wp:positionV>
                <wp:extent cx="0" cy="447675"/>
                <wp:effectExtent l="95250" t="0" r="571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F7C7" id="Прямая со стрелкой 34" o:spid="_x0000_s1026" type="#_x0000_t32" style="position:absolute;margin-left:375.3pt;margin-top:3.15pt;width:0;height:35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" strokecolor="windowText">
                <v:stroke endarrow="open"/>
              </v:shape>
            </w:pict>
          </mc:Fallback>
        </mc:AlternateContent>
      </w:r>
    </w:p>
    <w:p w:rsidR="008C3CF0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116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E28CEB" wp14:editId="0445129A">
                <wp:simplePos x="0" y="0"/>
                <wp:positionH relativeFrom="column">
                  <wp:posOffset>4764405</wp:posOffset>
                </wp:positionH>
                <wp:positionV relativeFrom="paragraph">
                  <wp:posOffset>102235</wp:posOffset>
                </wp:positionV>
                <wp:extent cx="0" cy="198120"/>
                <wp:effectExtent l="95250" t="0" r="76200" b="4953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CE6D" id="Прямая со стрелкой 50" o:spid="_x0000_s1026" type="#_x0000_t32" style="position:absolute;margin-left:375.15pt;margin-top:8.05pt;width:0;height:15.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" strokecolor="windowText">
                <v:stroke endarrow="open"/>
              </v:shape>
            </w:pict>
          </mc:Fallback>
        </mc:AlternateContent>
      </w:r>
    </w:p>
    <w:p w:rsidR="00673116" w:rsidRDefault="008C3CF0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FAC839" wp14:editId="5AE00833">
                <wp:simplePos x="0" y="0"/>
                <wp:positionH relativeFrom="column">
                  <wp:posOffset>2747011</wp:posOffset>
                </wp:positionH>
                <wp:positionV relativeFrom="paragraph">
                  <wp:posOffset>97790</wp:posOffset>
                </wp:positionV>
                <wp:extent cx="4133850" cy="8286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8C3CF0" w:rsidRDefault="00030088" w:rsidP="006731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Основания для отказа в </w:t>
                            </w:r>
                            <w:r w:rsidR="00D259E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</w:t>
                            </w:r>
                            <w:r w:rsidRPr="008C3CF0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имеются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C839" id="Прямоугольник 19" o:spid="_x0000_s1030" style="position:absolute;left:0;text-align:left;margin-left:216.3pt;margin-top:7.7pt;width:325.5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" fillcolor="window" strokecolor="windowText" strokeweight=".5pt">
                <v:textbox>
                  <w:txbxContent>
                    <w:p w:rsidR="00030088" w:rsidRPr="008C3CF0" w:rsidRDefault="00030088" w:rsidP="0067311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Основания для отказа в </w:t>
                      </w:r>
                      <w:r w:rsidR="00D259ED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изысканий, </w:t>
                      </w:r>
                      <w:r w:rsidRPr="008C3CF0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имеются </w:t>
                      </w:r>
                    </w:p>
                  </w:txbxContent>
                </v:textbox>
              </v:rect>
            </w:pict>
          </mc:Fallback>
        </mc:AlternateContent>
      </w:r>
    </w:p>
    <w:p w:rsidR="00673116" w:rsidRDefault="00673116" w:rsidP="00673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F0" w:rsidRDefault="008C3CF0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F0" w:rsidRDefault="00BF7F47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419746" wp14:editId="76551F4F">
                <wp:simplePos x="0" y="0"/>
                <wp:positionH relativeFrom="column">
                  <wp:posOffset>6600825</wp:posOffset>
                </wp:positionH>
                <wp:positionV relativeFrom="paragraph">
                  <wp:posOffset>160655</wp:posOffset>
                </wp:positionV>
                <wp:extent cx="0" cy="276860"/>
                <wp:effectExtent l="95250" t="0" r="5715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8775" id="Прямая со стрелкой 6" o:spid="_x0000_s1026" type="#_x0000_t32" style="position:absolute;margin-left:519.75pt;margin-top:12.65pt;width:0;height:21.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" strokecolor="windowText">
                <v:stroke endarrow="open"/>
              </v:shape>
            </w:pict>
          </mc:Fallback>
        </mc:AlternateContent>
      </w: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5FCAF3" wp14:editId="65F997CE">
                <wp:simplePos x="0" y="0"/>
                <wp:positionH relativeFrom="column">
                  <wp:posOffset>3143250</wp:posOffset>
                </wp:positionH>
                <wp:positionV relativeFrom="paragraph">
                  <wp:posOffset>151130</wp:posOffset>
                </wp:positionV>
                <wp:extent cx="0" cy="276860"/>
                <wp:effectExtent l="95250" t="0" r="57150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7F82" id="Прямая со стрелкой 3" o:spid="_x0000_s1026" type="#_x0000_t32" style="position:absolute;margin-left:247.5pt;margin-top:11.9pt;width:0;height:21.8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8C3CF0" w:rsidRPr="008F288A" w:rsidRDefault="008F288A" w:rsidP="008C3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C3CF0" w:rsidRPr="008F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8C3CF0" w:rsidRPr="008F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F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BF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F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C3CF0" w:rsidRPr="008F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61B0E" w:rsidRPr="00C61B0E" w:rsidRDefault="007F5913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E3066" wp14:editId="37737BBE">
                <wp:simplePos x="0" y="0"/>
                <wp:positionH relativeFrom="column">
                  <wp:posOffset>1651635</wp:posOffset>
                </wp:positionH>
                <wp:positionV relativeFrom="paragraph">
                  <wp:posOffset>36195</wp:posOffset>
                </wp:positionV>
                <wp:extent cx="2857500" cy="12287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C61B0E" w:rsidRDefault="00030088" w:rsidP="00C61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288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Принятие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</w:t>
                            </w:r>
                            <w:r w:rsidRPr="00673116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изысканий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3066" id="Прямоугольник 17" o:spid="_x0000_s1031" style="position:absolute;margin-left:130.05pt;margin-top:2.85pt;width:2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" fillcolor="window" strokecolor="windowText" strokeweight=".5pt">
                <v:textbox>
                  <w:txbxContent>
                    <w:p w:rsidR="00030088" w:rsidRPr="00C61B0E" w:rsidRDefault="00030088" w:rsidP="00C61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8F288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Принятие решения о предоставлении сведений, содержащихся в реестре выданных заключений государственной экспертизы проектной документации и результатов инженерных</w:t>
                      </w:r>
                      <w:r w:rsidRPr="00673116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 изысканий</w:t>
                      </w:r>
                    </w:p>
                  </w:txbxContent>
                </v:textbox>
              </v:rect>
            </w:pict>
          </mc:Fallback>
        </mc:AlternateContent>
      </w:r>
      <w:r w:rsidR="00BF7F47"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6B935" wp14:editId="2D7C0F28">
                <wp:simplePos x="0" y="0"/>
                <wp:positionH relativeFrom="column">
                  <wp:posOffset>5004435</wp:posOffset>
                </wp:positionH>
                <wp:positionV relativeFrom="paragraph">
                  <wp:posOffset>55245</wp:posOffset>
                </wp:positionV>
                <wp:extent cx="3057525" cy="1209040"/>
                <wp:effectExtent l="0" t="0" r="28575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20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8F288A" w:rsidRDefault="00030088" w:rsidP="00C61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288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Принятие решения 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6B935" id="Прямоугольник 15" o:spid="_x0000_s1032" style="position:absolute;margin-left:394.05pt;margin-top:4.35pt;width:240.75pt;height:9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" fillcolor="window" strokecolor="windowText" strokeweight=".5pt">
                <v:textbox>
                  <w:txbxContent>
                    <w:p w:rsidR="00030088" w:rsidRPr="008F288A" w:rsidRDefault="00030088" w:rsidP="00C61B0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F288A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Принятие решения об отказе в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BF7F47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1562D" wp14:editId="0733D345">
                <wp:simplePos x="0" y="0"/>
                <wp:positionH relativeFrom="column">
                  <wp:posOffset>6593205</wp:posOffset>
                </wp:positionH>
                <wp:positionV relativeFrom="paragraph">
                  <wp:posOffset>45085</wp:posOffset>
                </wp:positionV>
                <wp:extent cx="0" cy="276860"/>
                <wp:effectExtent l="95250" t="0" r="57150" b="6604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3ADF" id="Прямая со стрелкой 60" o:spid="_x0000_s1026" type="#_x0000_t32" style="position:absolute;margin-left:519.15pt;margin-top:3.55pt;width:0;height:2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CA627" wp14:editId="33BF06D4">
                <wp:simplePos x="0" y="0"/>
                <wp:positionH relativeFrom="column">
                  <wp:posOffset>3112770</wp:posOffset>
                </wp:positionH>
                <wp:positionV relativeFrom="paragraph">
                  <wp:posOffset>34925</wp:posOffset>
                </wp:positionV>
                <wp:extent cx="0" cy="276860"/>
                <wp:effectExtent l="95250" t="0" r="57150" b="660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35A" id="Прямая со стрелкой 57" o:spid="_x0000_s1026" type="#_x0000_t32" style="position:absolute;margin-left:245.1pt;margin-top:2.75pt;width:0;height:21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" strokecolor="windowText">
                <v:stroke endarrow="open"/>
              </v:shape>
            </w:pict>
          </mc:Fallback>
        </mc:AlternateContent>
      </w:r>
    </w:p>
    <w:p w:rsidR="00C61B0E" w:rsidRPr="00C61B0E" w:rsidRDefault="00F72BE2" w:rsidP="00C61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4ED340" wp14:editId="2C0B16E4">
                <wp:simplePos x="0" y="0"/>
                <wp:positionH relativeFrom="column">
                  <wp:posOffset>1651635</wp:posOffset>
                </wp:positionH>
                <wp:positionV relativeFrom="paragraph">
                  <wp:posOffset>133985</wp:posOffset>
                </wp:positionV>
                <wp:extent cx="6324600" cy="8953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088" w:rsidRPr="00BF7F47" w:rsidRDefault="00030088" w:rsidP="00BF7F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7F4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Направление решения, принятого ГАУ «Леноблгосэкспертиза»:</w:t>
                            </w:r>
                          </w:p>
                          <w:p w:rsidR="00030088" w:rsidRPr="00A23C07" w:rsidRDefault="00030088" w:rsidP="00A23C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BF7F4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заявителю - в случае поступления заявления и документов по почте или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BF7F4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через ПГУ ЛО / ЕПГУ; выдача решения заявителю - в случае обращения заявителя непосредственно в ГАУ «Леноблгосэкспертиза»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D340" id="Прямоугольник 18" o:spid="_x0000_s1033" style="position:absolute;margin-left:130.05pt;margin-top:10.55pt;width:498pt;height:7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" fillcolor="window" strokecolor="windowText" strokeweight=".5pt">
                <v:textbox>
                  <w:txbxContent>
                    <w:p w:rsidR="00030088" w:rsidRPr="00BF7F47" w:rsidRDefault="00030088" w:rsidP="00BF7F4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F7F47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Направление решения, принятого ГАУ «Леноблгосэкспертиза»:</w:t>
                      </w:r>
                    </w:p>
                    <w:p w:rsidR="00030088" w:rsidRPr="00A23C07" w:rsidRDefault="00030088" w:rsidP="00A23C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 w:rsidRPr="00BF7F47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заявителю - в случае поступления заявления и документов по почте или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BF7F47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через ПГУ ЛО / ЕПГУ; выдача решения заявителю - в случае обращения заявителя непосредственно в ГАУ «Леноблгосэкспертиза»</w:t>
                      </w:r>
                    </w:p>
                  </w:txbxContent>
                </v:textbox>
              </v:rect>
            </w:pict>
          </mc:Fallback>
        </mc:AlternateContent>
      </w:r>
    </w:p>
    <w:p w:rsidR="00C61B0E" w:rsidRDefault="00C61B0E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F288A" w:rsidRDefault="008F288A" w:rsidP="00C61B0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E" w:rsidRPr="00C61B0E" w:rsidRDefault="00C61B0E" w:rsidP="00C61B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998" w:rsidRDefault="000E3998" w:rsidP="00BF7F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5067" w:rsidRDefault="00C45067" w:rsidP="00C45067">
      <w:pPr>
        <w:spacing w:after="0"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5067" w:rsidRDefault="00C45067" w:rsidP="00C45067">
      <w:pPr>
        <w:spacing w:after="0" w:line="240" w:lineRule="auto"/>
        <w:ind w:left="41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F47" w:rsidRDefault="00BF7F47" w:rsidP="00C45067">
      <w:pPr>
        <w:spacing w:after="0"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5067" w:rsidRDefault="00C45067" w:rsidP="00A66F4A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5067" w:rsidRDefault="00C45067" w:rsidP="00A66F4A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3998" w:rsidRDefault="000E3998" w:rsidP="00A66F4A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0E3998" w:rsidSect="00FA215C">
          <w:headerReference w:type="default" r:id="rId20"/>
          <w:pgSz w:w="16838" w:h="11906" w:orient="landscape"/>
          <w:pgMar w:top="566" w:right="426" w:bottom="1134" w:left="1134" w:header="708" w:footer="708" w:gutter="0"/>
          <w:cols w:space="708"/>
          <w:titlePg/>
          <w:docGrid w:linePitch="360"/>
        </w:sectPr>
      </w:pPr>
    </w:p>
    <w:p w:rsidR="00C57891" w:rsidRPr="007D3876" w:rsidRDefault="00C57891" w:rsidP="002245D6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2245D6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5E3BA7">
        <w:rPr>
          <w:rFonts w:ascii="Times New Roman" w:hAnsi="Times New Roman" w:cs="Times New Roman"/>
          <w:sz w:val="24"/>
          <w:szCs w:val="24"/>
        </w:rPr>
        <w:t>2</w:t>
      </w:r>
    </w:p>
    <w:p w:rsidR="002245D6" w:rsidRDefault="00C57891" w:rsidP="002245D6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57891" w:rsidRPr="007D3876" w:rsidRDefault="00C57891" w:rsidP="002245D6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</w:p>
    <w:p w:rsidR="00C57891" w:rsidRDefault="00C57891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F4A" w:rsidRDefault="00A66F4A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F4A" w:rsidRDefault="00A66F4A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45D6" w:rsidRPr="002245D6" w:rsidRDefault="002245D6" w:rsidP="00A66F4A">
      <w:pPr>
        <w:tabs>
          <w:tab w:val="left" w:pos="541"/>
          <w:tab w:val="right" w:pos="9923"/>
        </w:tabs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45D6">
        <w:rPr>
          <w:rFonts w:ascii="Times New Roman" w:hAnsi="Times New Roman" w:cs="Times New Roman"/>
          <w:sz w:val="24"/>
          <w:szCs w:val="24"/>
        </w:rPr>
        <w:t>Начальнику ГАУ «Леноблгосэкспертиза»</w:t>
      </w:r>
    </w:p>
    <w:p w:rsidR="002245D6" w:rsidRDefault="002245D6" w:rsidP="002245D6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45D6">
        <w:rPr>
          <w:rFonts w:ascii="Times New Roman" w:hAnsi="Times New Roman" w:cs="Times New Roman"/>
          <w:sz w:val="24"/>
          <w:szCs w:val="24"/>
        </w:rPr>
        <w:t>от _____</w:t>
      </w:r>
      <w:r w:rsidR="00424DB0">
        <w:rPr>
          <w:rFonts w:ascii="Times New Roman" w:hAnsi="Times New Roman" w:cs="Times New Roman"/>
          <w:sz w:val="24"/>
          <w:szCs w:val="24"/>
        </w:rPr>
        <w:t>_____</w:t>
      </w:r>
      <w:r w:rsidRPr="002245D6">
        <w:rPr>
          <w:rFonts w:ascii="Times New Roman" w:hAnsi="Times New Roman" w:cs="Times New Roman"/>
          <w:sz w:val="24"/>
          <w:szCs w:val="24"/>
        </w:rPr>
        <w:t>____</w:t>
      </w:r>
      <w:r w:rsidR="00424DB0">
        <w:rPr>
          <w:rFonts w:ascii="Times New Roman" w:hAnsi="Times New Roman" w:cs="Times New Roman"/>
          <w:sz w:val="24"/>
          <w:szCs w:val="24"/>
        </w:rPr>
        <w:t>__</w:t>
      </w:r>
      <w:r w:rsidRPr="002245D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245D6" w:rsidRPr="00424DB0" w:rsidRDefault="00424DB0" w:rsidP="002245D6">
      <w:pP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24DB0">
        <w:rPr>
          <w:rFonts w:ascii="Times New Roman" w:hAnsi="Times New Roman" w:cs="Times New Roman"/>
          <w:sz w:val="16"/>
          <w:szCs w:val="16"/>
        </w:rPr>
        <w:t xml:space="preserve">                     (</w:t>
      </w:r>
      <w:r w:rsidR="002245D6" w:rsidRPr="00424DB0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2245D6" w:rsidRDefault="00424DB0" w:rsidP="00424DB0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24DB0" w:rsidRDefault="00424DB0" w:rsidP="00424DB0">
      <w:pPr>
        <w:spacing w:line="240" w:lineRule="auto"/>
        <w:ind w:left="3969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24DB0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16"/>
          <w:szCs w:val="16"/>
        </w:rPr>
        <w:t xml:space="preserve"> (серия и номер, </w:t>
      </w:r>
    </w:p>
    <w:p w:rsidR="00424DB0" w:rsidRPr="00424DB0" w:rsidRDefault="00424DB0" w:rsidP="00424DB0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424DB0" w:rsidRDefault="00424DB0" w:rsidP="00424DB0">
      <w:pPr>
        <w:spacing w:line="240" w:lineRule="auto"/>
        <w:ind w:left="3969" w:firstLine="85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кем и когда выдан)</w:t>
      </w:r>
    </w:p>
    <w:p w:rsidR="00424DB0" w:rsidRPr="00424DB0" w:rsidRDefault="00424DB0" w:rsidP="002245D6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</w:p>
    <w:p w:rsidR="00424DB0" w:rsidRDefault="00424DB0" w:rsidP="002245D6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24DB0" w:rsidRPr="00424DB0" w:rsidRDefault="00424DB0" w:rsidP="00424DB0">
      <w:pPr>
        <w:spacing w:line="240" w:lineRule="auto"/>
        <w:ind w:left="3969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24DB0">
        <w:rPr>
          <w:rFonts w:ascii="Times New Roman" w:hAnsi="Times New Roman" w:cs="Times New Roman"/>
          <w:sz w:val="16"/>
          <w:szCs w:val="16"/>
        </w:rPr>
        <w:t>почтовый адрес места жительства физического лица</w:t>
      </w:r>
    </w:p>
    <w:p w:rsidR="00424DB0" w:rsidRPr="002245D6" w:rsidRDefault="00424DB0" w:rsidP="002245D6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245D6" w:rsidRPr="00424DB0" w:rsidRDefault="00424DB0" w:rsidP="00424DB0">
      <w:pPr>
        <w:spacing w:line="240" w:lineRule="auto"/>
        <w:ind w:left="3969" w:firstLine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24DB0">
        <w:rPr>
          <w:rFonts w:ascii="Times New Roman" w:hAnsi="Times New Roman" w:cs="Times New Roman"/>
          <w:sz w:val="16"/>
          <w:szCs w:val="16"/>
        </w:rPr>
        <w:t>полное наименование, место нахождения юридического лица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245D6" w:rsidRPr="00424DB0" w:rsidRDefault="00424DB0" w:rsidP="00424DB0">
      <w:pPr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245D6" w:rsidRDefault="002245D6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F4A" w:rsidRDefault="00A66F4A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F4A" w:rsidRDefault="00A66F4A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6F4A" w:rsidRDefault="00A66F4A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4DB0" w:rsidRPr="00424DB0" w:rsidRDefault="00424DB0" w:rsidP="00424D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356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719D0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</w:p>
    <w:p w:rsidR="002245D6" w:rsidRDefault="00424DB0" w:rsidP="00424D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DB0">
        <w:rPr>
          <w:rFonts w:ascii="Times New Roman" w:hAnsi="Times New Roman" w:cs="Times New Roman"/>
          <w:sz w:val="24"/>
          <w:szCs w:val="24"/>
        </w:rPr>
        <w:t>о предоставлении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</w:p>
    <w:p w:rsidR="00424DB0" w:rsidRPr="00424DB0" w:rsidRDefault="00424DB0" w:rsidP="00424D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04D4" w:rsidRDefault="00424DB0" w:rsidP="00424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DB0">
        <w:rPr>
          <w:rFonts w:ascii="Times New Roman" w:hAnsi="Times New Roman" w:cs="Times New Roman"/>
          <w:sz w:val="24"/>
          <w:szCs w:val="24"/>
        </w:rPr>
        <w:t xml:space="preserve">Прошу Вас предоставить </w:t>
      </w:r>
      <w:r w:rsidR="005204D4">
        <w:rPr>
          <w:rFonts w:ascii="Times New Roman" w:hAnsi="Times New Roman" w:cs="Times New Roman"/>
          <w:sz w:val="24"/>
          <w:szCs w:val="24"/>
        </w:rPr>
        <w:t>с</w:t>
      </w:r>
      <w:r w:rsidR="005204D4" w:rsidRPr="005204D4">
        <w:rPr>
          <w:rFonts w:ascii="Times New Roman" w:hAnsi="Times New Roman" w:cs="Times New Roman"/>
          <w:sz w:val="24"/>
          <w:szCs w:val="24"/>
        </w:rPr>
        <w:t xml:space="preserve">ведения, содержащиеся в реестре выданных заключений государственной экспертизы проектной документации и результатов инженерных изысканий, </w:t>
      </w:r>
      <w:r w:rsidRPr="00424DB0">
        <w:rPr>
          <w:rFonts w:ascii="Times New Roman" w:hAnsi="Times New Roman" w:cs="Times New Roman"/>
          <w:sz w:val="24"/>
          <w:szCs w:val="24"/>
        </w:rPr>
        <w:t>в отношении _______________________________________</w:t>
      </w:r>
      <w:r w:rsidR="005204D4">
        <w:rPr>
          <w:rFonts w:ascii="Times New Roman" w:hAnsi="Times New Roman" w:cs="Times New Roman"/>
          <w:sz w:val="24"/>
          <w:szCs w:val="24"/>
        </w:rPr>
        <w:t>_________________________</w:t>
      </w:r>
      <w:r w:rsidRPr="00424DB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5204D4" w:rsidRPr="005204D4" w:rsidRDefault="005204D4" w:rsidP="005204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204D4">
        <w:rPr>
          <w:rFonts w:ascii="Times New Roman" w:hAnsi="Times New Roman" w:cs="Times New Roman"/>
          <w:sz w:val="16"/>
          <w:szCs w:val="16"/>
        </w:rPr>
        <w:t>(наименование конкретного объекта, строительство, реконструкция, капитальный ремонт которого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5204D4" w:rsidRDefault="005204D4" w:rsidP="005204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4D4">
        <w:rPr>
          <w:rFonts w:ascii="Times New Roman" w:hAnsi="Times New Roman" w:cs="Times New Roman"/>
          <w:sz w:val="16"/>
          <w:szCs w:val="16"/>
        </w:rPr>
        <w:t>осуществляются, завершены или приостановлены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C1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_____________________________________________________________ </w:t>
      </w:r>
    </w:p>
    <w:p w:rsidR="005204D4" w:rsidRPr="005204D4" w:rsidRDefault="005204D4" w:rsidP="005204D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5204D4">
        <w:rPr>
          <w:rFonts w:ascii="Times New Roman" w:hAnsi="Times New Roman" w:cs="Times New Roman"/>
          <w:sz w:val="16"/>
          <w:szCs w:val="16"/>
        </w:rPr>
        <w:t>почтовый (строительный) адрес объекта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204D4" w:rsidRPr="005204D4" w:rsidRDefault="005204D4" w:rsidP="005204D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204D4">
        <w:rPr>
          <w:rFonts w:ascii="Times New Roman" w:hAnsi="Times New Roman" w:cs="Times New Roman"/>
          <w:sz w:val="16"/>
          <w:szCs w:val="16"/>
        </w:rPr>
        <w:t>(кадастровый номер земельного участка (при нали</w:t>
      </w:r>
      <w:r>
        <w:rPr>
          <w:rFonts w:ascii="Times New Roman" w:hAnsi="Times New Roman" w:cs="Times New Roman"/>
          <w:sz w:val="16"/>
          <w:szCs w:val="16"/>
        </w:rPr>
        <w:t>чи</w:t>
      </w:r>
      <w:r w:rsidRPr="005204D4">
        <w:rPr>
          <w:rFonts w:ascii="Times New Roman" w:hAnsi="Times New Roman" w:cs="Times New Roman"/>
          <w:sz w:val="16"/>
          <w:szCs w:val="16"/>
        </w:rPr>
        <w:t>и)</w:t>
      </w:r>
    </w:p>
    <w:p w:rsidR="005204D4" w:rsidRDefault="005204D4" w:rsidP="005204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.</w:t>
      </w:r>
    </w:p>
    <w:p w:rsidR="00FB343F" w:rsidRDefault="00FB343F" w:rsidP="00F719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9D0" w:rsidRPr="00F719D0" w:rsidRDefault="00F719D0" w:rsidP="00FB34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eastAsia="Calibri" w:hAnsi="Times New Roman" w:cs="Times New Roman"/>
          <w:sz w:val="24"/>
          <w:szCs w:val="24"/>
        </w:rPr>
        <w:t>требований Федерального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 w:rsidRPr="00F719D0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719D0">
        <w:rPr>
          <w:rFonts w:ascii="Times New Roman" w:eastAsia="Calibri" w:hAnsi="Times New Roman" w:cs="Times New Roman"/>
          <w:sz w:val="24"/>
          <w:szCs w:val="24"/>
        </w:rPr>
        <w:t>27 июля 2006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 152-ФЗ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719D0">
        <w:rPr>
          <w:rFonts w:ascii="Times New Roman" w:eastAsia="Calibri" w:hAnsi="Times New Roman" w:cs="Times New Roman"/>
          <w:sz w:val="24"/>
          <w:szCs w:val="24"/>
        </w:rPr>
        <w:t>ерсон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альных </w:t>
      </w:r>
      <w:r w:rsidRPr="00F719D0">
        <w:rPr>
          <w:rFonts w:ascii="Times New Roman" w:eastAsia="Calibri" w:hAnsi="Times New Roman" w:cs="Times New Roman"/>
          <w:sz w:val="24"/>
          <w:szCs w:val="24"/>
        </w:rPr>
        <w:t>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719D0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9D0">
        <w:rPr>
          <w:rFonts w:ascii="Times New Roman" w:eastAsia="Calibri" w:hAnsi="Times New Roman" w:cs="Times New Roman"/>
          <w:sz w:val="24"/>
          <w:szCs w:val="24"/>
        </w:rPr>
        <w:t>персональных данных.</w:t>
      </w:r>
    </w:p>
    <w:p w:rsidR="00F719D0" w:rsidRDefault="00F719D0" w:rsidP="00FB34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 уведомлен и понимаю, что под обработкой персональных </w:t>
      </w:r>
      <w:r w:rsidRPr="00F719D0">
        <w:rPr>
          <w:rFonts w:ascii="Times New Roman" w:eastAsia="Calibri" w:hAnsi="Times New Roman" w:cs="Times New Roman"/>
          <w:sz w:val="24"/>
          <w:szCs w:val="24"/>
        </w:rPr>
        <w:t>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подразумеваются любое 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(операция) </w:t>
      </w:r>
      <w:r w:rsidRPr="00F719D0">
        <w:rPr>
          <w:rFonts w:ascii="Times New Roman" w:eastAsia="Calibri" w:hAnsi="Times New Roman" w:cs="Times New Roman"/>
          <w:sz w:val="24"/>
          <w:szCs w:val="24"/>
        </w:rPr>
        <w:t>или совокупность действий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9D0">
        <w:rPr>
          <w:rFonts w:ascii="Times New Roman" w:eastAsia="Calibri" w:hAnsi="Times New Roman" w:cs="Times New Roman"/>
          <w:sz w:val="24"/>
          <w:szCs w:val="24"/>
        </w:rPr>
        <w:t>(операций), совершаемых с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пользованием </w:t>
      </w:r>
      <w:r w:rsidRPr="00F719D0">
        <w:rPr>
          <w:rFonts w:ascii="Times New Roman" w:eastAsia="Calibri" w:hAnsi="Times New Roman" w:cs="Times New Roman"/>
          <w:sz w:val="24"/>
          <w:szCs w:val="24"/>
        </w:rPr>
        <w:t>средств автоматизации или 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использования </w:t>
      </w:r>
      <w:r w:rsidRPr="00F719D0">
        <w:rPr>
          <w:rFonts w:ascii="Times New Roman" w:eastAsia="Calibri" w:hAnsi="Times New Roman" w:cs="Times New Roman"/>
          <w:sz w:val="24"/>
          <w:szCs w:val="24"/>
        </w:rPr>
        <w:t>таких средств с персональными данными, включая сбор, запись,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9D0">
        <w:rPr>
          <w:rFonts w:ascii="Times New Roman" w:eastAsia="Calibri" w:hAnsi="Times New Roman" w:cs="Times New Roman"/>
          <w:sz w:val="24"/>
          <w:szCs w:val="24"/>
        </w:rPr>
        <w:t>систематизацию,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накопление, </w:t>
      </w:r>
      <w:r w:rsidRPr="00F719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ранение, </w:t>
      </w:r>
      <w:r w:rsidRPr="00F719D0">
        <w:rPr>
          <w:rFonts w:ascii="Times New Roman" w:eastAsia="Calibri" w:hAnsi="Times New Roman" w:cs="Times New Roman"/>
          <w:sz w:val="24"/>
          <w:szCs w:val="24"/>
        </w:rPr>
        <w:t xml:space="preserve">уточнение (обновление, </w:t>
      </w:r>
      <w:r w:rsidRPr="00F719D0">
        <w:rPr>
          <w:rFonts w:ascii="Times New Roman" w:eastAsia="Calibri" w:hAnsi="Times New Roman" w:cs="Times New Roman"/>
          <w:sz w:val="24"/>
          <w:szCs w:val="24"/>
        </w:rPr>
        <w:lastRenderedPageBreak/>
        <w:t>изменение),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извлечение, использование, </w:t>
      </w:r>
      <w:r w:rsidRPr="00F719D0">
        <w:rPr>
          <w:rFonts w:ascii="Times New Roman" w:eastAsia="Calibri" w:hAnsi="Times New Roman" w:cs="Times New Roman"/>
          <w:sz w:val="24"/>
          <w:szCs w:val="24"/>
        </w:rPr>
        <w:t>передачу (распространение, предоставление,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доступ), обезличивание, </w:t>
      </w:r>
      <w:r w:rsidRPr="00F719D0">
        <w:rPr>
          <w:rFonts w:ascii="Times New Roman" w:eastAsia="Calibri" w:hAnsi="Times New Roman" w:cs="Times New Roman"/>
          <w:sz w:val="24"/>
          <w:szCs w:val="24"/>
        </w:rPr>
        <w:t>блокирование, удаление, уничтожение персональных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9D0">
        <w:rPr>
          <w:rFonts w:ascii="Times New Roman" w:eastAsia="Calibri" w:hAnsi="Times New Roman" w:cs="Times New Roman"/>
          <w:sz w:val="24"/>
          <w:szCs w:val="24"/>
        </w:rPr>
        <w:t>данных.</w:t>
      </w:r>
    </w:p>
    <w:p w:rsidR="00F719D0" w:rsidRPr="00F719D0" w:rsidRDefault="00F719D0" w:rsidP="00F719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19D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719D0" w:rsidRDefault="00FB343F" w:rsidP="00F719D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="00F719D0" w:rsidRPr="00FB343F">
        <w:rPr>
          <w:rFonts w:ascii="Times New Roman" w:eastAsia="Calibri" w:hAnsi="Times New Roman" w:cs="Times New Roman"/>
          <w:sz w:val="16"/>
          <w:szCs w:val="16"/>
        </w:rPr>
        <w:t>(указать: согласен или не согласен)</w:t>
      </w:r>
    </w:p>
    <w:p w:rsidR="002E7160" w:rsidRPr="00FB343F" w:rsidRDefault="002E7160" w:rsidP="00F719D0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F719D0" w:rsidRPr="00F719D0" w:rsidRDefault="00F719D0" w:rsidP="00F719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19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FB343F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F719D0" w:rsidRPr="00FB343F" w:rsidRDefault="00F719D0" w:rsidP="00FB34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B343F">
        <w:rPr>
          <w:rFonts w:ascii="Times New Roman" w:eastAsia="Calibri" w:hAnsi="Times New Roman" w:cs="Times New Roman"/>
          <w:sz w:val="16"/>
          <w:szCs w:val="16"/>
        </w:rPr>
        <w:t>(дата, фамилия, имя, отчество, подпись заявителя)</w:t>
      </w:r>
    </w:p>
    <w:p w:rsidR="00FB343F" w:rsidRDefault="00FB343F" w:rsidP="00FB34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160" w:rsidRDefault="002E7160" w:rsidP="00FB34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43F" w:rsidRDefault="00FB343F" w:rsidP="00FB34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3F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2E7160" w:rsidRPr="002E7160" w:rsidTr="002E7160">
        <w:tc>
          <w:tcPr>
            <w:tcW w:w="534" w:type="dxa"/>
            <w:tcBorders>
              <w:right w:val="single" w:sz="4" w:space="0" w:color="auto"/>
            </w:tcBorders>
          </w:tcPr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E7160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2E7160" w:rsidRPr="002E7160" w:rsidTr="002E7160">
        <w:tc>
          <w:tcPr>
            <w:tcW w:w="534" w:type="dxa"/>
            <w:tcBorders>
              <w:right w:val="single" w:sz="4" w:space="0" w:color="auto"/>
            </w:tcBorders>
          </w:tcPr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E7160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2E7160" w:rsidRPr="002E7160" w:rsidTr="002E7160">
        <w:tc>
          <w:tcPr>
            <w:tcW w:w="534" w:type="dxa"/>
            <w:tcBorders>
              <w:right w:val="single" w:sz="4" w:space="0" w:color="auto"/>
            </w:tcBorders>
          </w:tcPr>
          <w:p w:rsidR="002E7160" w:rsidRPr="002E7160" w:rsidRDefault="002E7160" w:rsidP="002E716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160" w:rsidRPr="00293551" w:rsidRDefault="002E7160" w:rsidP="00293551">
            <w:pPr>
              <w:autoSpaceDE w:val="0"/>
              <w:autoSpaceDN w:val="0"/>
              <w:ind w:righ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60"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r w:rsidR="00293551">
              <w:rPr>
                <w:rFonts w:ascii="Times New Roman" w:hAnsi="Times New Roman"/>
                <w:sz w:val="24"/>
                <w:szCs w:val="24"/>
              </w:rPr>
              <w:t>ПГУ ЛО / ЕПГУ</w:t>
            </w:r>
          </w:p>
        </w:tc>
      </w:tr>
    </w:tbl>
    <w:p w:rsidR="002E7160" w:rsidRDefault="002E7160" w:rsidP="002E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43F" w:rsidRDefault="00FB343F" w:rsidP="00C5789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835"/>
      </w:tblGrid>
      <w:tr w:rsidR="00FB343F" w:rsidTr="008F288A">
        <w:tc>
          <w:tcPr>
            <w:tcW w:w="4531" w:type="dxa"/>
          </w:tcPr>
          <w:p w:rsidR="00FB343F" w:rsidRDefault="00FB343F" w:rsidP="008F28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9D0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43F" w:rsidRDefault="00FB343F" w:rsidP="008F288A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719D0">
              <w:rPr>
                <w:rFonts w:ascii="Times New Roman" w:hAnsi="Times New Roman"/>
                <w:i/>
                <w:sz w:val="16"/>
                <w:szCs w:val="16"/>
              </w:rPr>
              <w:t xml:space="preserve">(в случае если заявитель выступает от имени </w:t>
            </w:r>
          </w:p>
          <w:p w:rsidR="00FB343F" w:rsidRDefault="00FB343F" w:rsidP="008F288A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719D0">
              <w:rPr>
                <w:rFonts w:ascii="Times New Roman" w:hAnsi="Times New Roman"/>
                <w:i/>
                <w:sz w:val="16"/>
                <w:szCs w:val="16"/>
              </w:rPr>
              <w:t>юридическ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ого</w:t>
            </w:r>
            <w:r w:rsidRPr="00F719D0">
              <w:rPr>
                <w:rFonts w:ascii="Times New Roman" w:hAnsi="Times New Roman"/>
                <w:i/>
                <w:sz w:val="16"/>
                <w:szCs w:val="16"/>
              </w:rPr>
              <w:t xml:space="preserve"> лица, органа государственной власти, </w:t>
            </w:r>
          </w:p>
          <w:p w:rsidR="00FB343F" w:rsidRPr="00F719D0" w:rsidRDefault="00FB343F" w:rsidP="008F288A">
            <w:pPr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F719D0">
              <w:rPr>
                <w:rFonts w:ascii="Times New Roman" w:hAnsi="Times New Roman"/>
                <w:i/>
                <w:sz w:val="16"/>
                <w:szCs w:val="16"/>
              </w:rPr>
              <w:t>органа местного самоуправления)</w:t>
            </w:r>
          </w:p>
        </w:tc>
        <w:tc>
          <w:tcPr>
            <w:tcW w:w="2694" w:type="dxa"/>
          </w:tcPr>
          <w:p w:rsidR="00FB343F" w:rsidRDefault="00FB343F" w:rsidP="008F288A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  </w:t>
            </w:r>
          </w:p>
          <w:p w:rsidR="00FB343F" w:rsidRPr="00F719D0" w:rsidRDefault="00FB343F" w:rsidP="008F288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D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</w:tcPr>
          <w:p w:rsidR="00FB343F" w:rsidRPr="00F719D0" w:rsidRDefault="00FB343F" w:rsidP="008F288A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9D0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</w:tbl>
    <w:p w:rsidR="002245D6" w:rsidRPr="00FB343F" w:rsidRDefault="002245D6" w:rsidP="007D3876">
      <w:pPr>
        <w:tabs>
          <w:tab w:val="left" w:pos="5670"/>
          <w:tab w:val="left" w:pos="82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43F" w:rsidRPr="00FB343F" w:rsidRDefault="00FB343F" w:rsidP="00FB34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3F">
        <w:rPr>
          <w:rFonts w:ascii="Times New Roman" w:hAnsi="Times New Roman" w:cs="Times New Roman"/>
          <w:sz w:val="24"/>
          <w:szCs w:val="24"/>
        </w:rPr>
        <w:t>« ____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FB343F">
        <w:rPr>
          <w:rFonts w:ascii="Times New Roman" w:hAnsi="Times New Roman" w:cs="Times New Roman"/>
          <w:sz w:val="24"/>
          <w:szCs w:val="24"/>
        </w:rPr>
        <w:t xml:space="preserve"> ____</w:t>
      </w:r>
      <w:r w:rsidR="000E3998">
        <w:rPr>
          <w:rFonts w:ascii="Times New Roman" w:hAnsi="Times New Roman" w:cs="Times New Roman"/>
          <w:sz w:val="24"/>
          <w:szCs w:val="24"/>
        </w:rPr>
        <w:t>_________</w:t>
      </w:r>
      <w:r w:rsidRPr="00FB343F">
        <w:rPr>
          <w:rFonts w:ascii="Times New Roman" w:hAnsi="Times New Roman" w:cs="Times New Roman"/>
          <w:sz w:val="24"/>
          <w:szCs w:val="24"/>
        </w:rPr>
        <w:t>___ 20__ г.</w:t>
      </w:r>
    </w:p>
    <w:p w:rsidR="005E3BA7" w:rsidRDefault="005E3BA7" w:rsidP="000E3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3BA7" w:rsidSect="00FB343F"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5E3BA7" w:rsidRPr="007D3876" w:rsidRDefault="005E3BA7" w:rsidP="005E3BA7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E3BA7" w:rsidRDefault="005E3BA7" w:rsidP="005E3BA7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5E3BA7" w:rsidRPr="007D3876" w:rsidRDefault="005E3BA7" w:rsidP="005E3BA7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3876">
        <w:rPr>
          <w:rFonts w:ascii="Times New Roman" w:hAnsi="Times New Roman" w:cs="Times New Roman"/>
          <w:sz w:val="24"/>
          <w:szCs w:val="24"/>
        </w:rPr>
        <w:t>предоставления на территории Ленинградской области государственным автономным учреждением «Управление государственной экспертизы Ленинградской области» государственной услуги по предоставлению сведений, содержащихся в реестре выданных заключений государственной экспертизы проектной документации и результатов инженерных изысканий</w:t>
      </w:r>
    </w:p>
    <w:p w:rsidR="005E3BA7" w:rsidRDefault="005E3BA7" w:rsidP="005E3BA7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3BA7" w:rsidRDefault="005E3BA7" w:rsidP="005E3BA7">
      <w:pPr>
        <w:spacing w:line="240" w:lineRule="auto"/>
        <w:ind w:left="411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3BA7" w:rsidRDefault="005E3BA7" w:rsidP="005E3B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2F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</w:p>
    <w:p w:rsidR="005E3BA7" w:rsidRDefault="005E3BA7" w:rsidP="005E3BA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2F">
        <w:rPr>
          <w:rFonts w:ascii="Times New Roman" w:hAnsi="Times New Roman" w:cs="Times New Roman"/>
          <w:b/>
          <w:sz w:val="24"/>
          <w:szCs w:val="24"/>
        </w:rPr>
        <w:t>«Управление государственной экспертизы Ленинградской области»</w:t>
      </w:r>
    </w:p>
    <w:p w:rsidR="005E3BA7" w:rsidRPr="00A66F4A" w:rsidRDefault="005E3BA7" w:rsidP="005E3BA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6F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195112, Санкт-Петербург, Малоохтинский пр., дом 68, лит. А, оф. 311</w:t>
      </w:r>
    </w:p>
    <w:p w:rsidR="005E3BA7" w:rsidRPr="009F5D2F" w:rsidRDefault="005E3BA7" w:rsidP="005E3BA7">
      <w:pPr>
        <w:spacing w:line="256" w:lineRule="auto"/>
        <w:rPr>
          <w:rFonts w:ascii="Times New Roman" w:eastAsia="Calibri" w:hAnsi="Times New Roman" w:cs="Times New Roman"/>
          <w:b/>
          <w:color w:val="434343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000"/>
        <w:gridCol w:w="2625"/>
        <w:gridCol w:w="3000"/>
      </w:tblGrid>
      <w:tr w:rsidR="005E3BA7" w:rsidRPr="009F5D2F" w:rsidTr="00687428">
        <w:tc>
          <w:tcPr>
            <w:tcW w:w="4500" w:type="dxa"/>
            <w:gridSpan w:val="2"/>
            <w:hideMark/>
          </w:tcPr>
          <w:p w:rsidR="005E3BA7" w:rsidRPr="009F5D2F" w:rsidRDefault="005E3BA7" w:rsidP="006874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г.</w:t>
            </w:r>
          </w:p>
        </w:tc>
        <w:tc>
          <w:tcPr>
            <w:tcW w:w="5625" w:type="dxa"/>
            <w:gridSpan w:val="2"/>
            <w:hideMark/>
          </w:tcPr>
          <w:p w:rsidR="005E3BA7" w:rsidRPr="009F5D2F" w:rsidRDefault="005E3BA7" w:rsidP="0068742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F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  <w:tr w:rsidR="005E3BA7" w:rsidRPr="009F5D2F" w:rsidTr="00687428"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E3BA7" w:rsidRPr="00A66F4A" w:rsidRDefault="005E3BA7" w:rsidP="006874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F4A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5625" w:type="dxa"/>
            <w:gridSpan w:val="2"/>
          </w:tcPr>
          <w:p w:rsidR="005E3BA7" w:rsidRPr="009F5D2F" w:rsidRDefault="005E3BA7" w:rsidP="006874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E3BA7" w:rsidRPr="00A66F4A" w:rsidRDefault="005E3BA7" w:rsidP="006874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6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(номер выписки)</w:t>
            </w:r>
          </w:p>
        </w:tc>
      </w:tr>
    </w:tbl>
    <w:p w:rsidR="005E3BA7" w:rsidRPr="00B3356C" w:rsidRDefault="005E3BA7" w:rsidP="005E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</w:t>
      </w:r>
    </w:p>
    <w:p w:rsidR="005E3BA7" w:rsidRPr="00B3356C" w:rsidRDefault="005E3BA7" w:rsidP="005E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выданных заключений государственной экспертизы</w:t>
      </w:r>
    </w:p>
    <w:p w:rsidR="005E3BA7" w:rsidRPr="00B3356C" w:rsidRDefault="005E3BA7" w:rsidP="005E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и результатов инженерных изысканий</w:t>
      </w:r>
    </w:p>
    <w:p w:rsidR="005E3BA7" w:rsidRPr="009F5D2F" w:rsidRDefault="005E3BA7" w:rsidP="005E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4901"/>
        <w:gridCol w:w="5305"/>
      </w:tblGrid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 xml:space="preserve">Почтовый (строительный) адрес объекта </w:t>
            </w:r>
          </w:p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(кадастровый номер земельного участка)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A7" w:rsidRPr="009F5D2F" w:rsidTr="00687428">
        <w:trPr>
          <w:trHeight w:val="171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 xml:space="preserve">Технико-экономические характеристики объекта 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Застройщик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Default="005E3BA7" w:rsidP="006874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E3BA7" w:rsidRPr="009F5D2F" w:rsidRDefault="005E3BA7" w:rsidP="006874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Default="005E3BA7" w:rsidP="006874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E3BA7" w:rsidRPr="009F5D2F" w:rsidRDefault="005E3BA7" w:rsidP="006874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Материалы, в отношении которых выдано заключение государственной экспертизы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Исполнители работ по подготовке документации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Результат заключения государственной экспертизы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Дата выдачи заключения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A7" w:rsidRPr="009F5D2F" w:rsidTr="00687428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  <w:r w:rsidRPr="009F5D2F">
              <w:rPr>
                <w:rFonts w:ascii="Times New Roman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7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BA7" w:rsidRPr="009F5D2F" w:rsidRDefault="005E3BA7" w:rsidP="0068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BA7" w:rsidRDefault="005E3BA7" w:rsidP="005E3B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3BA7" w:rsidRDefault="005E3BA7" w:rsidP="005E3B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334"/>
        <w:gridCol w:w="3392"/>
      </w:tblGrid>
      <w:tr w:rsidR="005E3BA7" w:rsidTr="00687428">
        <w:tc>
          <w:tcPr>
            <w:tcW w:w="3398" w:type="dxa"/>
          </w:tcPr>
          <w:p w:rsidR="005E3BA7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5E3BA7" w:rsidRPr="001D434F" w:rsidRDefault="005E3BA7" w:rsidP="00687428">
            <w:pPr>
              <w:widowControl w:val="0"/>
              <w:tabs>
                <w:tab w:val="center" w:pos="4961"/>
                <w:tab w:val="left" w:pos="760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</w:t>
            </w:r>
            <w:r w:rsidRPr="001D43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аименование должности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5E3BA7" w:rsidRDefault="005E3BA7" w:rsidP="0068742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E3BA7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E3BA7" w:rsidRPr="001D434F" w:rsidRDefault="005E3BA7" w:rsidP="00687428">
            <w:pPr>
              <w:widowControl w:val="0"/>
              <w:tabs>
                <w:tab w:val="center" w:pos="4961"/>
                <w:tab w:val="left" w:pos="760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Pr="001D43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5E3BA7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5E3BA7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E3BA7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</w:t>
            </w:r>
            <w:r w:rsidRPr="001D434F">
              <w:rPr>
                <w:rFonts w:ascii="Times New Roman" w:hAnsi="Times New Roman"/>
                <w:sz w:val="16"/>
                <w:szCs w:val="16"/>
              </w:rPr>
              <w:t xml:space="preserve">амилия, инициалы Уполномоченного </w:t>
            </w:r>
          </w:p>
          <w:p w:rsidR="005E3BA7" w:rsidRPr="001D434F" w:rsidRDefault="005E3BA7" w:rsidP="0068742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34F">
              <w:rPr>
                <w:rFonts w:ascii="Times New Roman" w:hAnsi="Times New Roman"/>
                <w:sz w:val="16"/>
                <w:szCs w:val="16"/>
              </w:rPr>
              <w:t>должностного лица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7D3876" w:rsidRDefault="007D3876" w:rsidP="000E39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3876" w:rsidSect="00FB343F"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88" w:rsidRDefault="00030088" w:rsidP="00677594">
      <w:pPr>
        <w:spacing w:after="0" w:line="240" w:lineRule="auto"/>
      </w:pPr>
      <w:r>
        <w:separator/>
      </w:r>
    </w:p>
  </w:endnote>
  <w:endnote w:type="continuationSeparator" w:id="0">
    <w:p w:rsidR="00030088" w:rsidRDefault="00030088" w:rsidP="006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88" w:rsidRDefault="00030088" w:rsidP="00677594">
      <w:pPr>
        <w:spacing w:after="0" w:line="240" w:lineRule="auto"/>
      </w:pPr>
      <w:r>
        <w:separator/>
      </w:r>
    </w:p>
  </w:footnote>
  <w:footnote w:type="continuationSeparator" w:id="0">
    <w:p w:rsidR="00030088" w:rsidRDefault="00030088" w:rsidP="00677594">
      <w:pPr>
        <w:spacing w:after="0" w:line="240" w:lineRule="auto"/>
      </w:pPr>
      <w:r>
        <w:continuationSeparator/>
      </w:r>
    </w:p>
  </w:footnote>
  <w:footnote w:id="1">
    <w:p w:rsidR="00030088" w:rsidRDefault="00030088" w:rsidP="00F719D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F719D0">
        <w:rPr>
          <w:rFonts w:ascii="Times New Roman" w:hAnsi="Times New Roman" w:cs="Times New Roman"/>
          <w:sz w:val="16"/>
          <w:szCs w:val="16"/>
        </w:rPr>
        <w:t>В случае если заявитель выступает от имени юридического лица, органа государственной власти, органа местного самоуправления, заявление оформляется на бланке юридического лица, органа государственной власти, 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850331"/>
      <w:docPartObj>
        <w:docPartGallery w:val="Page Numbers (Top of Page)"/>
        <w:docPartUnique/>
      </w:docPartObj>
    </w:sdtPr>
    <w:sdtEndPr/>
    <w:sdtContent>
      <w:p w:rsidR="00030088" w:rsidRDefault="00030088">
        <w:pPr>
          <w:pStyle w:val="a5"/>
          <w:jc w:val="center"/>
        </w:pPr>
        <w:r w:rsidRPr="00677594">
          <w:rPr>
            <w:rFonts w:ascii="Times New Roman" w:hAnsi="Times New Roman" w:cs="Times New Roman"/>
          </w:rPr>
          <w:fldChar w:fldCharType="begin"/>
        </w:r>
        <w:r w:rsidRPr="00677594">
          <w:rPr>
            <w:rFonts w:ascii="Times New Roman" w:hAnsi="Times New Roman" w:cs="Times New Roman"/>
          </w:rPr>
          <w:instrText>PAGE   \* MERGEFORMAT</w:instrText>
        </w:r>
        <w:r w:rsidRPr="00677594">
          <w:rPr>
            <w:rFonts w:ascii="Times New Roman" w:hAnsi="Times New Roman" w:cs="Times New Roman"/>
          </w:rPr>
          <w:fldChar w:fldCharType="separate"/>
        </w:r>
        <w:r w:rsidR="009276C8">
          <w:rPr>
            <w:rFonts w:ascii="Times New Roman" w:hAnsi="Times New Roman" w:cs="Times New Roman"/>
            <w:noProof/>
          </w:rPr>
          <w:t>17</w:t>
        </w:r>
        <w:r w:rsidRPr="00677594">
          <w:rPr>
            <w:rFonts w:ascii="Times New Roman" w:hAnsi="Times New Roman" w:cs="Times New Roman"/>
          </w:rPr>
          <w:fldChar w:fldCharType="end"/>
        </w:r>
      </w:p>
    </w:sdtContent>
  </w:sdt>
  <w:p w:rsidR="00030088" w:rsidRDefault="000300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922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30088" w:rsidRPr="00ED60E6" w:rsidRDefault="00030088" w:rsidP="008F288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F5519">
          <w:rPr>
            <w:rFonts w:ascii="Times New Roman" w:hAnsi="Times New Roman"/>
            <w:sz w:val="24"/>
            <w:szCs w:val="24"/>
          </w:rPr>
          <w:fldChar w:fldCharType="begin"/>
        </w:r>
        <w:r w:rsidRPr="00BF55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F5519">
          <w:rPr>
            <w:rFonts w:ascii="Times New Roman" w:hAnsi="Times New Roman"/>
            <w:sz w:val="24"/>
            <w:szCs w:val="24"/>
          </w:rPr>
          <w:fldChar w:fldCharType="separate"/>
        </w:r>
        <w:r w:rsidR="009276C8">
          <w:rPr>
            <w:rFonts w:ascii="Times New Roman" w:hAnsi="Times New Roman"/>
            <w:noProof/>
            <w:sz w:val="24"/>
            <w:szCs w:val="24"/>
          </w:rPr>
          <w:t>21</w:t>
        </w:r>
        <w:r w:rsidRPr="00BF55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2F6"/>
    <w:multiLevelType w:val="hybridMultilevel"/>
    <w:tmpl w:val="2E2EEAB0"/>
    <w:lvl w:ilvl="0" w:tplc="77848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67F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509CD"/>
    <w:multiLevelType w:val="hybridMultilevel"/>
    <w:tmpl w:val="657E2D8E"/>
    <w:lvl w:ilvl="0" w:tplc="0AF6B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90BD9"/>
    <w:multiLevelType w:val="hybridMultilevel"/>
    <w:tmpl w:val="22964A88"/>
    <w:lvl w:ilvl="0" w:tplc="7C10D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F0BA1"/>
    <w:multiLevelType w:val="hybridMultilevel"/>
    <w:tmpl w:val="1D1AF008"/>
    <w:lvl w:ilvl="0" w:tplc="FD36A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44EA7"/>
    <w:multiLevelType w:val="hybridMultilevel"/>
    <w:tmpl w:val="5B1E2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1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92FA9"/>
    <w:multiLevelType w:val="hybridMultilevel"/>
    <w:tmpl w:val="54663822"/>
    <w:lvl w:ilvl="0" w:tplc="2544E8B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0C3C3B"/>
    <w:multiLevelType w:val="hybridMultilevel"/>
    <w:tmpl w:val="AB92908E"/>
    <w:lvl w:ilvl="0" w:tplc="DD6AE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E12DBD"/>
    <w:multiLevelType w:val="hybridMultilevel"/>
    <w:tmpl w:val="75A49FFE"/>
    <w:lvl w:ilvl="0" w:tplc="7C10D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900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46040B"/>
    <w:multiLevelType w:val="hybridMultilevel"/>
    <w:tmpl w:val="AA700144"/>
    <w:lvl w:ilvl="0" w:tplc="DD6AE06A">
      <w:start w:val="1"/>
      <w:numFmt w:val="bullet"/>
      <w:lvlText w:val="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2" w15:restartNumberingAfterBreak="0">
    <w:nsid w:val="24B32976"/>
    <w:multiLevelType w:val="hybridMultilevel"/>
    <w:tmpl w:val="809C8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E11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A4510B"/>
    <w:multiLevelType w:val="hybridMultilevel"/>
    <w:tmpl w:val="C8BC8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2210F"/>
    <w:multiLevelType w:val="hybridMultilevel"/>
    <w:tmpl w:val="C4E64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5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740ABE"/>
    <w:multiLevelType w:val="hybridMultilevel"/>
    <w:tmpl w:val="B79A1CC6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0C40C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982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457C58"/>
    <w:multiLevelType w:val="hybridMultilevel"/>
    <w:tmpl w:val="B76EA818"/>
    <w:lvl w:ilvl="0" w:tplc="F7B2F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2B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EE36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F36C65"/>
    <w:multiLevelType w:val="hybridMultilevel"/>
    <w:tmpl w:val="70F00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0A49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050D4"/>
    <w:multiLevelType w:val="hybridMultilevel"/>
    <w:tmpl w:val="A65E06DE"/>
    <w:lvl w:ilvl="0" w:tplc="E0CA3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026D03"/>
    <w:multiLevelType w:val="hybridMultilevel"/>
    <w:tmpl w:val="E132D634"/>
    <w:lvl w:ilvl="0" w:tplc="6F907F9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C6EC9"/>
    <w:multiLevelType w:val="hybridMultilevel"/>
    <w:tmpl w:val="C9D6BD1C"/>
    <w:lvl w:ilvl="0" w:tplc="DD6A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F4E2C"/>
    <w:multiLevelType w:val="hybridMultilevel"/>
    <w:tmpl w:val="69CC0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8723F"/>
    <w:multiLevelType w:val="multilevel"/>
    <w:tmpl w:val="DA708B76"/>
    <w:lvl w:ilvl="0">
      <w:start w:val="1"/>
      <w:numFmt w:val="decimal"/>
      <w:lvlText w:val="%1."/>
      <w:lvlJc w:val="left"/>
      <w:pPr>
        <w:ind w:left="1665" w:hanging="1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4" w:hanging="16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895" w:hanging="1665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68D27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2E18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0F72FF"/>
    <w:multiLevelType w:val="hybridMultilevel"/>
    <w:tmpl w:val="C3567404"/>
    <w:lvl w:ilvl="0" w:tplc="DD6AE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5930EE"/>
    <w:multiLevelType w:val="multilevel"/>
    <w:tmpl w:val="F5566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  <w:strike w:val="0"/>
        <w:color w:val="000000" w:themeColor="text1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284318C"/>
    <w:multiLevelType w:val="hybridMultilevel"/>
    <w:tmpl w:val="1A70B70C"/>
    <w:lvl w:ilvl="0" w:tplc="7FE26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A47D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016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E066BD"/>
    <w:multiLevelType w:val="hybridMultilevel"/>
    <w:tmpl w:val="3F06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96D90"/>
    <w:multiLevelType w:val="hybridMultilevel"/>
    <w:tmpl w:val="AAA86316"/>
    <w:lvl w:ilvl="0" w:tplc="BE0091E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DE6E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E31F6C"/>
    <w:multiLevelType w:val="multilevel"/>
    <w:tmpl w:val="3ADC8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8E85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CE5E30"/>
    <w:multiLevelType w:val="multilevel"/>
    <w:tmpl w:val="3ADC8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EC54D4C"/>
    <w:multiLevelType w:val="hybridMultilevel"/>
    <w:tmpl w:val="26645882"/>
    <w:lvl w:ilvl="0" w:tplc="99E2FB38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4" w15:restartNumberingAfterBreak="0">
    <w:nsid w:val="701B0713"/>
    <w:multiLevelType w:val="hybridMultilevel"/>
    <w:tmpl w:val="628622FE"/>
    <w:lvl w:ilvl="0" w:tplc="D1FE979A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5" w15:restartNumberingAfterBreak="0">
    <w:nsid w:val="7808228B"/>
    <w:multiLevelType w:val="hybridMultilevel"/>
    <w:tmpl w:val="B61A9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C26E5"/>
    <w:multiLevelType w:val="hybridMultilevel"/>
    <w:tmpl w:val="C360C498"/>
    <w:lvl w:ilvl="0" w:tplc="04190011">
      <w:start w:val="1"/>
      <w:numFmt w:val="decimal"/>
      <w:lvlText w:val="%1)"/>
      <w:lvlJc w:val="left"/>
      <w:pPr>
        <w:ind w:left="2221" w:hanging="360"/>
      </w:pPr>
    </w:lvl>
    <w:lvl w:ilvl="1" w:tplc="04190019" w:tentative="1">
      <w:start w:val="1"/>
      <w:numFmt w:val="lowerLetter"/>
      <w:lvlText w:val="%2."/>
      <w:lvlJc w:val="left"/>
      <w:pPr>
        <w:ind w:left="2941" w:hanging="360"/>
      </w:pPr>
    </w:lvl>
    <w:lvl w:ilvl="2" w:tplc="0419001B" w:tentative="1">
      <w:start w:val="1"/>
      <w:numFmt w:val="lowerRoman"/>
      <w:lvlText w:val="%3."/>
      <w:lvlJc w:val="right"/>
      <w:pPr>
        <w:ind w:left="3661" w:hanging="180"/>
      </w:pPr>
    </w:lvl>
    <w:lvl w:ilvl="3" w:tplc="0419000F" w:tentative="1">
      <w:start w:val="1"/>
      <w:numFmt w:val="decimal"/>
      <w:lvlText w:val="%4."/>
      <w:lvlJc w:val="left"/>
      <w:pPr>
        <w:ind w:left="4381" w:hanging="360"/>
      </w:pPr>
    </w:lvl>
    <w:lvl w:ilvl="4" w:tplc="04190019" w:tentative="1">
      <w:start w:val="1"/>
      <w:numFmt w:val="lowerLetter"/>
      <w:lvlText w:val="%5."/>
      <w:lvlJc w:val="left"/>
      <w:pPr>
        <w:ind w:left="5101" w:hanging="360"/>
      </w:pPr>
    </w:lvl>
    <w:lvl w:ilvl="5" w:tplc="0419001B" w:tentative="1">
      <w:start w:val="1"/>
      <w:numFmt w:val="lowerRoman"/>
      <w:lvlText w:val="%6."/>
      <w:lvlJc w:val="right"/>
      <w:pPr>
        <w:ind w:left="5821" w:hanging="180"/>
      </w:pPr>
    </w:lvl>
    <w:lvl w:ilvl="6" w:tplc="0419000F" w:tentative="1">
      <w:start w:val="1"/>
      <w:numFmt w:val="decimal"/>
      <w:lvlText w:val="%7."/>
      <w:lvlJc w:val="left"/>
      <w:pPr>
        <w:ind w:left="6541" w:hanging="360"/>
      </w:pPr>
    </w:lvl>
    <w:lvl w:ilvl="7" w:tplc="04190019" w:tentative="1">
      <w:start w:val="1"/>
      <w:numFmt w:val="lowerLetter"/>
      <w:lvlText w:val="%8."/>
      <w:lvlJc w:val="left"/>
      <w:pPr>
        <w:ind w:left="7261" w:hanging="360"/>
      </w:pPr>
    </w:lvl>
    <w:lvl w:ilvl="8" w:tplc="041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47" w15:restartNumberingAfterBreak="0">
    <w:nsid w:val="798D5CF3"/>
    <w:multiLevelType w:val="hybridMultilevel"/>
    <w:tmpl w:val="89DAEFE0"/>
    <w:lvl w:ilvl="0" w:tplc="094E3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16"/>
  </w:num>
  <w:num w:numId="5">
    <w:abstractNumId w:val="35"/>
  </w:num>
  <w:num w:numId="6">
    <w:abstractNumId w:val="12"/>
  </w:num>
  <w:num w:numId="7">
    <w:abstractNumId w:val="17"/>
  </w:num>
  <w:num w:numId="8">
    <w:abstractNumId w:val="5"/>
  </w:num>
  <w:num w:numId="9">
    <w:abstractNumId w:val="46"/>
  </w:num>
  <w:num w:numId="10">
    <w:abstractNumId w:val="31"/>
  </w:num>
  <w:num w:numId="11">
    <w:abstractNumId w:val="15"/>
  </w:num>
  <w:num w:numId="12">
    <w:abstractNumId w:val="24"/>
  </w:num>
  <w:num w:numId="13">
    <w:abstractNumId w:val="41"/>
  </w:num>
  <w:num w:numId="14">
    <w:abstractNumId w:val="43"/>
  </w:num>
  <w:num w:numId="15">
    <w:abstractNumId w:val="44"/>
  </w:num>
  <w:num w:numId="16">
    <w:abstractNumId w:val="14"/>
  </w:num>
  <w:num w:numId="17">
    <w:abstractNumId w:val="38"/>
  </w:num>
  <w:num w:numId="18">
    <w:abstractNumId w:val="23"/>
  </w:num>
  <w:num w:numId="19">
    <w:abstractNumId w:val="25"/>
  </w:num>
  <w:num w:numId="20">
    <w:abstractNumId w:val="45"/>
  </w:num>
  <w:num w:numId="21">
    <w:abstractNumId w:val="21"/>
  </w:num>
  <w:num w:numId="22">
    <w:abstractNumId w:val="13"/>
  </w:num>
  <w:num w:numId="23">
    <w:abstractNumId w:val="1"/>
  </w:num>
  <w:num w:numId="24">
    <w:abstractNumId w:val="32"/>
  </w:num>
  <w:num w:numId="25">
    <w:abstractNumId w:val="39"/>
  </w:num>
  <w:num w:numId="26">
    <w:abstractNumId w:val="22"/>
  </w:num>
  <w:num w:numId="27">
    <w:abstractNumId w:val="6"/>
  </w:num>
  <w:num w:numId="28">
    <w:abstractNumId w:val="18"/>
  </w:num>
  <w:num w:numId="29">
    <w:abstractNumId w:val="27"/>
  </w:num>
  <w:num w:numId="30">
    <w:abstractNumId w:val="28"/>
  </w:num>
  <w:num w:numId="31">
    <w:abstractNumId w:val="19"/>
  </w:num>
  <w:num w:numId="32">
    <w:abstractNumId w:val="42"/>
  </w:num>
  <w:num w:numId="33">
    <w:abstractNumId w:val="40"/>
  </w:num>
  <w:num w:numId="34">
    <w:abstractNumId w:val="8"/>
  </w:num>
  <w:num w:numId="35">
    <w:abstractNumId w:val="37"/>
  </w:num>
  <w:num w:numId="36">
    <w:abstractNumId w:val="30"/>
  </w:num>
  <w:num w:numId="37">
    <w:abstractNumId w:val="47"/>
  </w:num>
  <w:num w:numId="38">
    <w:abstractNumId w:val="20"/>
  </w:num>
  <w:num w:numId="39">
    <w:abstractNumId w:val="4"/>
  </w:num>
  <w:num w:numId="40">
    <w:abstractNumId w:val="9"/>
  </w:num>
  <w:num w:numId="41">
    <w:abstractNumId w:val="29"/>
  </w:num>
  <w:num w:numId="42">
    <w:abstractNumId w:val="3"/>
  </w:num>
  <w:num w:numId="43">
    <w:abstractNumId w:val="26"/>
  </w:num>
  <w:num w:numId="44">
    <w:abstractNumId w:val="2"/>
  </w:num>
  <w:num w:numId="45">
    <w:abstractNumId w:val="34"/>
  </w:num>
  <w:num w:numId="46">
    <w:abstractNumId w:val="36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B"/>
    <w:rsid w:val="00000E3F"/>
    <w:rsid w:val="00002F2C"/>
    <w:rsid w:val="0000405B"/>
    <w:rsid w:val="00014BE4"/>
    <w:rsid w:val="000162F0"/>
    <w:rsid w:val="00020DA4"/>
    <w:rsid w:val="00030088"/>
    <w:rsid w:val="00030B90"/>
    <w:rsid w:val="0003371D"/>
    <w:rsid w:val="00054CCF"/>
    <w:rsid w:val="00090933"/>
    <w:rsid w:val="00091D72"/>
    <w:rsid w:val="0009413C"/>
    <w:rsid w:val="000B58FB"/>
    <w:rsid w:val="000C0483"/>
    <w:rsid w:val="000C5B41"/>
    <w:rsid w:val="000D6A60"/>
    <w:rsid w:val="000E2733"/>
    <w:rsid w:val="000E3998"/>
    <w:rsid w:val="00114F7E"/>
    <w:rsid w:val="00123FB6"/>
    <w:rsid w:val="0012580C"/>
    <w:rsid w:val="00125BF5"/>
    <w:rsid w:val="00132D8A"/>
    <w:rsid w:val="001365FA"/>
    <w:rsid w:val="001471FB"/>
    <w:rsid w:val="0017427F"/>
    <w:rsid w:val="001A77AF"/>
    <w:rsid w:val="001C3875"/>
    <w:rsid w:val="001C414B"/>
    <w:rsid w:val="001D434F"/>
    <w:rsid w:val="001D7441"/>
    <w:rsid w:val="00200363"/>
    <w:rsid w:val="00215AE8"/>
    <w:rsid w:val="002245D6"/>
    <w:rsid w:val="00241B0B"/>
    <w:rsid w:val="00274BF4"/>
    <w:rsid w:val="00285660"/>
    <w:rsid w:val="00293551"/>
    <w:rsid w:val="002E40AB"/>
    <w:rsid w:val="002E4F5D"/>
    <w:rsid w:val="002E7160"/>
    <w:rsid w:val="00303FBE"/>
    <w:rsid w:val="00314434"/>
    <w:rsid w:val="003208C2"/>
    <w:rsid w:val="00326161"/>
    <w:rsid w:val="00362AD1"/>
    <w:rsid w:val="00374C78"/>
    <w:rsid w:val="00386106"/>
    <w:rsid w:val="003A0FF5"/>
    <w:rsid w:val="003A1541"/>
    <w:rsid w:val="003A2038"/>
    <w:rsid w:val="003A384E"/>
    <w:rsid w:val="003C31F4"/>
    <w:rsid w:val="003C74DD"/>
    <w:rsid w:val="003F0E2B"/>
    <w:rsid w:val="004034F8"/>
    <w:rsid w:val="00404C31"/>
    <w:rsid w:val="00405014"/>
    <w:rsid w:val="0042113A"/>
    <w:rsid w:val="00424DB0"/>
    <w:rsid w:val="0042540C"/>
    <w:rsid w:val="00426527"/>
    <w:rsid w:val="00445BBA"/>
    <w:rsid w:val="00485945"/>
    <w:rsid w:val="004C49E0"/>
    <w:rsid w:val="005204D4"/>
    <w:rsid w:val="005217AD"/>
    <w:rsid w:val="00530C70"/>
    <w:rsid w:val="00537A74"/>
    <w:rsid w:val="005629D0"/>
    <w:rsid w:val="005635E6"/>
    <w:rsid w:val="00570074"/>
    <w:rsid w:val="00583CA0"/>
    <w:rsid w:val="005B5302"/>
    <w:rsid w:val="005D1974"/>
    <w:rsid w:val="005E3BA7"/>
    <w:rsid w:val="005E5C40"/>
    <w:rsid w:val="005F541D"/>
    <w:rsid w:val="0060191F"/>
    <w:rsid w:val="00603D23"/>
    <w:rsid w:val="00612D09"/>
    <w:rsid w:val="006175FA"/>
    <w:rsid w:val="00625627"/>
    <w:rsid w:val="00641FDF"/>
    <w:rsid w:val="00647852"/>
    <w:rsid w:val="00673116"/>
    <w:rsid w:val="00677594"/>
    <w:rsid w:val="00684D95"/>
    <w:rsid w:val="00684E75"/>
    <w:rsid w:val="00692E1C"/>
    <w:rsid w:val="006A33DF"/>
    <w:rsid w:val="006B541A"/>
    <w:rsid w:val="006B75E3"/>
    <w:rsid w:val="006D2DF2"/>
    <w:rsid w:val="006E7444"/>
    <w:rsid w:val="00717E68"/>
    <w:rsid w:val="007436D2"/>
    <w:rsid w:val="00755FAA"/>
    <w:rsid w:val="0077208F"/>
    <w:rsid w:val="00773C44"/>
    <w:rsid w:val="007A1A8C"/>
    <w:rsid w:val="007D3876"/>
    <w:rsid w:val="007F5913"/>
    <w:rsid w:val="00805D1C"/>
    <w:rsid w:val="00821354"/>
    <w:rsid w:val="00837C7F"/>
    <w:rsid w:val="00851C8A"/>
    <w:rsid w:val="0086246A"/>
    <w:rsid w:val="008644DA"/>
    <w:rsid w:val="00867524"/>
    <w:rsid w:val="00882CBC"/>
    <w:rsid w:val="0088311D"/>
    <w:rsid w:val="008859EC"/>
    <w:rsid w:val="00887151"/>
    <w:rsid w:val="008A5B79"/>
    <w:rsid w:val="008C3C2D"/>
    <w:rsid w:val="008C3CF0"/>
    <w:rsid w:val="008E3350"/>
    <w:rsid w:val="008E4DE2"/>
    <w:rsid w:val="008F288A"/>
    <w:rsid w:val="008F5D2F"/>
    <w:rsid w:val="00904DA3"/>
    <w:rsid w:val="00905948"/>
    <w:rsid w:val="00905BCB"/>
    <w:rsid w:val="0091315A"/>
    <w:rsid w:val="00915838"/>
    <w:rsid w:val="009171BE"/>
    <w:rsid w:val="009276C8"/>
    <w:rsid w:val="00932CF6"/>
    <w:rsid w:val="00961CB0"/>
    <w:rsid w:val="009760BD"/>
    <w:rsid w:val="009771E9"/>
    <w:rsid w:val="00985857"/>
    <w:rsid w:val="009D0DCE"/>
    <w:rsid w:val="009D5375"/>
    <w:rsid w:val="009E23AF"/>
    <w:rsid w:val="009F5D2F"/>
    <w:rsid w:val="00A23C07"/>
    <w:rsid w:val="00A343F6"/>
    <w:rsid w:val="00A42400"/>
    <w:rsid w:val="00A505D5"/>
    <w:rsid w:val="00A66F4A"/>
    <w:rsid w:val="00A73735"/>
    <w:rsid w:val="00A859D6"/>
    <w:rsid w:val="00AB6339"/>
    <w:rsid w:val="00AD697F"/>
    <w:rsid w:val="00AE173D"/>
    <w:rsid w:val="00AF146E"/>
    <w:rsid w:val="00B01658"/>
    <w:rsid w:val="00B10727"/>
    <w:rsid w:val="00B3356C"/>
    <w:rsid w:val="00B35B44"/>
    <w:rsid w:val="00B4025E"/>
    <w:rsid w:val="00B75DDF"/>
    <w:rsid w:val="00B853AB"/>
    <w:rsid w:val="00B858A6"/>
    <w:rsid w:val="00BA7054"/>
    <w:rsid w:val="00BF7F47"/>
    <w:rsid w:val="00C1593C"/>
    <w:rsid w:val="00C30E73"/>
    <w:rsid w:val="00C45067"/>
    <w:rsid w:val="00C467F6"/>
    <w:rsid w:val="00C51A4E"/>
    <w:rsid w:val="00C57891"/>
    <w:rsid w:val="00C61B0E"/>
    <w:rsid w:val="00C75300"/>
    <w:rsid w:val="00C92B31"/>
    <w:rsid w:val="00CB4F2A"/>
    <w:rsid w:val="00CC1674"/>
    <w:rsid w:val="00D1530B"/>
    <w:rsid w:val="00D22415"/>
    <w:rsid w:val="00D259ED"/>
    <w:rsid w:val="00D62C6E"/>
    <w:rsid w:val="00D653EC"/>
    <w:rsid w:val="00D86B44"/>
    <w:rsid w:val="00DA37DD"/>
    <w:rsid w:val="00DA7C86"/>
    <w:rsid w:val="00DC4BCB"/>
    <w:rsid w:val="00DF290A"/>
    <w:rsid w:val="00DF773B"/>
    <w:rsid w:val="00E01018"/>
    <w:rsid w:val="00E071E6"/>
    <w:rsid w:val="00E27188"/>
    <w:rsid w:val="00E3721E"/>
    <w:rsid w:val="00E422FB"/>
    <w:rsid w:val="00E47356"/>
    <w:rsid w:val="00E503A8"/>
    <w:rsid w:val="00E5486C"/>
    <w:rsid w:val="00E70DB2"/>
    <w:rsid w:val="00E90D3D"/>
    <w:rsid w:val="00E916B7"/>
    <w:rsid w:val="00EA0170"/>
    <w:rsid w:val="00EA0591"/>
    <w:rsid w:val="00EA112E"/>
    <w:rsid w:val="00EA395D"/>
    <w:rsid w:val="00EA3D73"/>
    <w:rsid w:val="00EB31B1"/>
    <w:rsid w:val="00EB3E11"/>
    <w:rsid w:val="00EF00C9"/>
    <w:rsid w:val="00F059EE"/>
    <w:rsid w:val="00F16254"/>
    <w:rsid w:val="00F21344"/>
    <w:rsid w:val="00F37FB4"/>
    <w:rsid w:val="00F41024"/>
    <w:rsid w:val="00F719D0"/>
    <w:rsid w:val="00F72BE2"/>
    <w:rsid w:val="00FA215C"/>
    <w:rsid w:val="00FB343F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3FB7-FFE9-4150-B8C5-110A609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F0E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594"/>
  </w:style>
  <w:style w:type="paragraph" w:styleId="a7">
    <w:name w:val="footer"/>
    <w:basedOn w:val="a"/>
    <w:link w:val="a8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594"/>
  </w:style>
  <w:style w:type="table" w:styleId="a9">
    <w:name w:val="Table Grid"/>
    <w:basedOn w:val="a1"/>
    <w:uiPriority w:val="39"/>
    <w:rsid w:val="009F5D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562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719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19D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19D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D73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9"/>
    <w:uiPriority w:val="59"/>
    <w:rsid w:val="002E7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oexp.ru" TargetMode="External"/><Relationship Id="rId18" Type="http://schemas.openxmlformats.org/officeDocument/2006/relationships/hyperlink" Target="consultantplus://offline/ref=C5612C619C57B25527C2636A5EAEF3B5B2FCF624668DFC408826BE440DF639EC3D246F93FBV6B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80F23B9E2B05C0FC2BFB6A85FAB674E28B37AE4B593C4D112417B3D4KDmD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.lenobl.ru/www.gosuslugi.ru" TargetMode="External"/><Relationship Id="rId17" Type="http://schemas.openxmlformats.org/officeDocument/2006/relationships/hyperlink" Target="consultantplus://offline/ref=C5612C619C57B25527C2636A5EAEF3B5B2FCF624668DFC408826BE440DF639EC3D246F90FEV6B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B81E121C6602E94F1A615443975510D40A3AA0178C5198ECC63FDDFD84A31F84A6933D73925DE2E5T0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ex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81E121C6602E94F1A615443975510D40A3AA0178C5198ECC63FDDFD84A31F84A6933D73925CE4E5T8W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5612C619C57B25527C2636A5EAEF3B5B2FCF624668DFC408826BE440DF639EC3D246F90FBV6B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3CFC1F07D83C0C609D39F8CC4884857A3E6B638FA1C68E611708921CE9D9515CFA695BB35D5E3T9I2L" TargetMode="External"/><Relationship Id="rId14" Type="http://schemas.openxmlformats.org/officeDocument/2006/relationships/hyperlink" Target="consultantplus://offline/ref=5C0EF70A756CB7648EC7AF0F40328E5021CC151582D33ABC1374A6764B93A310D3631ADF6033C39Cz9k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32BB-204A-4D24-AF2F-633FB44A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23</Pages>
  <Words>7583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</dc:creator>
  <cp:keywords/>
  <dc:description/>
  <cp:lastModifiedBy>Кристина Шуплецова</cp:lastModifiedBy>
  <cp:revision>101</cp:revision>
  <dcterms:created xsi:type="dcterms:W3CDTF">2018-08-14T06:19:00Z</dcterms:created>
  <dcterms:modified xsi:type="dcterms:W3CDTF">2018-08-29T07:43:00Z</dcterms:modified>
</cp:coreProperties>
</file>