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91" w:rsidRPr="00E05C7C" w:rsidRDefault="00CD5B91" w:rsidP="00CD5B9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05C7C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проекту постановления Правительства Ленинградской области </w:t>
      </w:r>
      <w:r w:rsidR="00744977" w:rsidRPr="00E05C7C">
        <w:rPr>
          <w:rFonts w:ascii="Times New Roman" w:hAnsi="Times New Roman" w:cs="Times New Roman"/>
          <w:b/>
          <w:sz w:val="28"/>
          <w:szCs w:val="28"/>
        </w:rPr>
        <w:t>«</w:t>
      </w:r>
      <w:r w:rsidRPr="00E05C7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Ленинградской области от 14 ноября 2013 года № 394 </w:t>
      </w:r>
    </w:p>
    <w:p w:rsidR="00CD5B91" w:rsidRPr="00E05C7C" w:rsidRDefault="00744977" w:rsidP="00CD5B9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C7C">
        <w:rPr>
          <w:rFonts w:ascii="Times New Roman" w:hAnsi="Times New Roman" w:cs="Times New Roman"/>
          <w:b/>
          <w:sz w:val="28"/>
          <w:szCs w:val="28"/>
        </w:rPr>
        <w:t>«</w:t>
      </w:r>
      <w:r w:rsidR="00CD5B91" w:rsidRPr="00E05C7C">
        <w:rPr>
          <w:rFonts w:ascii="Times New Roman" w:hAnsi="Times New Roman" w:cs="Times New Roman"/>
          <w:b/>
          <w:sz w:val="28"/>
          <w:szCs w:val="28"/>
        </w:rPr>
        <w:t xml:space="preserve">Об утверждении государственной программы Ленинградской области </w:t>
      </w:r>
      <w:r w:rsidRPr="00E05C7C">
        <w:rPr>
          <w:rFonts w:ascii="Times New Roman" w:hAnsi="Times New Roman" w:cs="Times New Roman"/>
          <w:b/>
          <w:sz w:val="28"/>
          <w:szCs w:val="28"/>
        </w:rPr>
        <w:t>«</w:t>
      </w:r>
      <w:r w:rsidR="00CD5B91" w:rsidRPr="00E05C7C">
        <w:rPr>
          <w:rFonts w:ascii="Times New Roman" w:hAnsi="Times New Roman" w:cs="Times New Roman"/>
          <w:b/>
          <w:sz w:val="28"/>
          <w:szCs w:val="28"/>
        </w:rPr>
        <w:t>Стимулирование экономической активности Ленинградской области</w:t>
      </w:r>
      <w:r w:rsidRPr="00E05C7C">
        <w:rPr>
          <w:rFonts w:ascii="Times New Roman" w:hAnsi="Times New Roman" w:cs="Times New Roman"/>
          <w:b/>
          <w:sz w:val="28"/>
          <w:szCs w:val="28"/>
        </w:rPr>
        <w:t>»</w:t>
      </w:r>
      <w:r w:rsidR="00CD5B91" w:rsidRPr="00E05C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5B91" w:rsidRPr="00E05C7C" w:rsidRDefault="00CD5B91" w:rsidP="00CD5B9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C7C">
        <w:rPr>
          <w:rFonts w:ascii="Times New Roman" w:hAnsi="Times New Roman" w:cs="Times New Roman"/>
          <w:b/>
          <w:sz w:val="28"/>
          <w:szCs w:val="28"/>
        </w:rPr>
        <w:t>(далее – Проект)</w:t>
      </w:r>
    </w:p>
    <w:p w:rsidR="00CD5B91" w:rsidRPr="00E05C7C" w:rsidRDefault="00CD5B91" w:rsidP="00CD5B91">
      <w:pPr>
        <w:rPr>
          <w:sz w:val="16"/>
          <w:szCs w:val="16"/>
        </w:rPr>
      </w:pPr>
    </w:p>
    <w:p w:rsidR="00BF49AC" w:rsidRDefault="00CD5B91" w:rsidP="00CD5B91">
      <w:pPr>
        <w:ind w:firstLine="709"/>
        <w:rPr>
          <w:szCs w:val="28"/>
        </w:rPr>
      </w:pPr>
      <w:proofErr w:type="gramStart"/>
      <w:r w:rsidRPr="00E05C7C">
        <w:rPr>
          <w:szCs w:val="28"/>
        </w:rPr>
        <w:t xml:space="preserve">Проект подготовлен в целях повышения эффективности реализации государственной программы </w:t>
      </w:r>
      <w:r w:rsidR="00744977" w:rsidRPr="00E05C7C">
        <w:rPr>
          <w:szCs w:val="28"/>
        </w:rPr>
        <w:t>«</w:t>
      </w:r>
      <w:r w:rsidRPr="00E05C7C">
        <w:rPr>
          <w:szCs w:val="28"/>
        </w:rPr>
        <w:t>Стимулирование экономической активности и инвестиционной деятельности Ленинградской области</w:t>
      </w:r>
      <w:r w:rsidR="00744977" w:rsidRPr="00E05C7C">
        <w:rPr>
          <w:szCs w:val="28"/>
        </w:rPr>
        <w:t>»</w:t>
      </w:r>
      <w:r w:rsidRPr="00E05C7C">
        <w:rPr>
          <w:szCs w:val="28"/>
        </w:rPr>
        <w:t xml:space="preserve">  (далее – Государственная программа) и предполагает корректировку объемов финансирования</w:t>
      </w:r>
      <w:r w:rsidR="000617EA" w:rsidRPr="00E05C7C">
        <w:rPr>
          <w:szCs w:val="28"/>
        </w:rPr>
        <w:t xml:space="preserve"> государственной программы за счет средств областного бюджета</w:t>
      </w:r>
      <w:r w:rsidR="00EA6AE4" w:rsidRPr="00E05C7C">
        <w:rPr>
          <w:szCs w:val="28"/>
        </w:rPr>
        <w:t xml:space="preserve"> </w:t>
      </w:r>
      <w:r w:rsidR="00E462F7" w:rsidRPr="00E05C7C">
        <w:rPr>
          <w:szCs w:val="28"/>
        </w:rPr>
        <w:t>в</w:t>
      </w:r>
      <w:r w:rsidR="00333CE2" w:rsidRPr="00E05C7C">
        <w:rPr>
          <w:szCs w:val="28"/>
        </w:rPr>
        <w:t xml:space="preserve"> 201</w:t>
      </w:r>
      <w:r w:rsidR="000617EA" w:rsidRPr="00E05C7C">
        <w:rPr>
          <w:szCs w:val="28"/>
        </w:rPr>
        <w:t>9</w:t>
      </w:r>
      <w:r w:rsidR="00333CE2" w:rsidRPr="00E05C7C">
        <w:rPr>
          <w:szCs w:val="28"/>
        </w:rPr>
        <w:t xml:space="preserve"> году в</w:t>
      </w:r>
      <w:r w:rsidR="000617EA" w:rsidRPr="00E05C7C">
        <w:rPr>
          <w:szCs w:val="28"/>
        </w:rPr>
        <w:t xml:space="preserve"> соответствии с</w:t>
      </w:r>
      <w:r w:rsidR="00800565" w:rsidRPr="00E05C7C">
        <w:rPr>
          <w:szCs w:val="28"/>
        </w:rPr>
        <w:t xml:space="preserve"> </w:t>
      </w:r>
      <w:r w:rsidR="000617EA" w:rsidRPr="00E05C7C">
        <w:rPr>
          <w:szCs w:val="28"/>
        </w:rPr>
        <w:t>областн</w:t>
      </w:r>
      <w:r w:rsidR="00DC32FE">
        <w:rPr>
          <w:szCs w:val="28"/>
        </w:rPr>
        <w:t>ым</w:t>
      </w:r>
      <w:r w:rsidR="000617EA" w:rsidRPr="00E05C7C">
        <w:rPr>
          <w:szCs w:val="28"/>
        </w:rPr>
        <w:t xml:space="preserve"> закон</w:t>
      </w:r>
      <w:r w:rsidR="00DC32FE">
        <w:rPr>
          <w:szCs w:val="28"/>
        </w:rPr>
        <w:t>ом</w:t>
      </w:r>
      <w:r w:rsidR="000617EA" w:rsidRPr="00E05C7C">
        <w:rPr>
          <w:szCs w:val="28"/>
        </w:rPr>
        <w:t xml:space="preserve"> от 20 декабря 2018 года </w:t>
      </w:r>
      <w:r w:rsidR="00885D51" w:rsidRPr="00E05C7C">
        <w:rPr>
          <w:szCs w:val="28"/>
        </w:rPr>
        <w:t>№</w:t>
      </w:r>
      <w:r w:rsidR="00DC32FE">
        <w:rPr>
          <w:szCs w:val="28"/>
        </w:rPr>
        <w:t xml:space="preserve"> </w:t>
      </w:r>
      <w:r w:rsidR="000617EA" w:rsidRPr="00E05C7C">
        <w:rPr>
          <w:szCs w:val="28"/>
        </w:rPr>
        <w:t xml:space="preserve">130-оз </w:t>
      </w:r>
      <w:r w:rsidR="00744977" w:rsidRPr="00E05C7C">
        <w:rPr>
          <w:szCs w:val="28"/>
        </w:rPr>
        <w:t>«</w:t>
      </w:r>
      <w:r w:rsidR="000617EA" w:rsidRPr="00E05C7C">
        <w:rPr>
          <w:szCs w:val="28"/>
        </w:rPr>
        <w:t>Об областном бюджете Ленинградской области на 2019 год и на период 2020 и 2021</w:t>
      </w:r>
      <w:proofErr w:type="gramEnd"/>
      <w:r w:rsidR="000617EA" w:rsidRPr="00E05C7C">
        <w:rPr>
          <w:szCs w:val="28"/>
        </w:rPr>
        <w:t xml:space="preserve"> годов</w:t>
      </w:r>
      <w:r w:rsidR="00744977" w:rsidRPr="00E05C7C">
        <w:rPr>
          <w:szCs w:val="28"/>
        </w:rPr>
        <w:t>»</w:t>
      </w:r>
      <w:r w:rsidR="00DC32FE">
        <w:rPr>
          <w:szCs w:val="28"/>
        </w:rPr>
        <w:t xml:space="preserve"> в редакции от 25 октября 2019 года № 78-оз</w:t>
      </w:r>
      <w:r w:rsidR="00800565" w:rsidRPr="00E05C7C">
        <w:rPr>
          <w:szCs w:val="28"/>
        </w:rPr>
        <w:t xml:space="preserve"> и </w:t>
      </w:r>
      <w:r w:rsidR="00540DCA">
        <w:rPr>
          <w:szCs w:val="28"/>
        </w:rPr>
        <w:t xml:space="preserve">законом </w:t>
      </w:r>
      <w:r w:rsidR="00800565" w:rsidRPr="00E05C7C">
        <w:rPr>
          <w:szCs w:val="28"/>
        </w:rPr>
        <w:t xml:space="preserve"> </w:t>
      </w:r>
      <w:r w:rsidR="00540DCA">
        <w:rPr>
          <w:szCs w:val="28"/>
        </w:rPr>
        <w:t xml:space="preserve">об </w:t>
      </w:r>
      <w:r w:rsidR="00800565" w:rsidRPr="00E05C7C">
        <w:rPr>
          <w:szCs w:val="28"/>
        </w:rPr>
        <w:t>областно</w:t>
      </w:r>
      <w:r w:rsidR="00540DCA">
        <w:rPr>
          <w:szCs w:val="28"/>
        </w:rPr>
        <w:t>м</w:t>
      </w:r>
      <w:r w:rsidR="00800565" w:rsidRPr="00E05C7C">
        <w:rPr>
          <w:szCs w:val="28"/>
        </w:rPr>
        <w:t xml:space="preserve"> бюджет</w:t>
      </w:r>
      <w:r w:rsidR="00540DCA">
        <w:rPr>
          <w:szCs w:val="28"/>
        </w:rPr>
        <w:t>е</w:t>
      </w:r>
      <w:r w:rsidR="00800565" w:rsidRPr="00E05C7C">
        <w:rPr>
          <w:szCs w:val="28"/>
        </w:rPr>
        <w:t xml:space="preserve"> на 2020 год и на плановый период 2021 и 2022 годов</w:t>
      </w:r>
      <w:r w:rsidR="00540DCA">
        <w:rPr>
          <w:szCs w:val="28"/>
        </w:rPr>
        <w:t xml:space="preserve"> от 4 декабря 2019 года № 94-оз</w:t>
      </w:r>
      <w:r w:rsidR="00800565" w:rsidRPr="00E05C7C">
        <w:rPr>
          <w:szCs w:val="28"/>
        </w:rPr>
        <w:t>.</w:t>
      </w:r>
    </w:p>
    <w:p w:rsidR="008A0D89" w:rsidRPr="00E05C7C" w:rsidRDefault="00885D51" w:rsidP="00CD5B91">
      <w:pPr>
        <w:ind w:firstLine="709"/>
        <w:rPr>
          <w:szCs w:val="28"/>
        </w:rPr>
      </w:pPr>
      <w:r w:rsidRPr="00E05C7C">
        <w:rPr>
          <w:szCs w:val="28"/>
        </w:rPr>
        <w:t xml:space="preserve"> </w:t>
      </w:r>
      <w:r w:rsidR="00800565" w:rsidRPr="00E05C7C">
        <w:rPr>
          <w:szCs w:val="28"/>
        </w:rPr>
        <w:t>Также проект предполагает уточнение ряда показателей государственной программы с учетом прогноза социально-экономического развития Ленинградской области на 2020 – 2024 годы, утвержденного распоряжением Правительства Ленинградской области от 7 октября 2019</w:t>
      </w:r>
      <w:r w:rsidR="004E7EAE">
        <w:rPr>
          <w:szCs w:val="28"/>
        </w:rPr>
        <w:t xml:space="preserve"> </w:t>
      </w:r>
      <w:r w:rsidR="00800565" w:rsidRPr="00E05C7C">
        <w:rPr>
          <w:szCs w:val="28"/>
        </w:rPr>
        <w:t>года № 689-р.</w:t>
      </w:r>
    </w:p>
    <w:p w:rsidR="00800565" w:rsidRPr="00E05C7C" w:rsidRDefault="00800565" w:rsidP="00CD5B91">
      <w:pPr>
        <w:ind w:firstLine="709"/>
        <w:rPr>
          <w:szCs w:val="28"/>
        </w:rPr>
      </w:pPr>
    </w:p>
    <w:p w:rsidR="00CD5B91" w:rsidRPr="00E05C7C" w:rsidRDefault="00CD5B91" w:rsidP="00CD5B91">
      <w:pPr>
        <w:ind w:firstLine="709"/>
        <w:jc w:val="center"/>
        <w:rPr>
          <w:b/>
          <w:szCs w:val="28"/>
        </w:rPr>
      </w:pPr>
      <w:r w:rsidRPr="00E05C7C">
        <w:rPr>
          <w:b/>
          <w:szCs w:val="28"/>
        </w:rPr>
        <w:t xml:space="preserve">Подпрограмма </w:t>
      </w:r>
      <w:r w:rsidR="00744977" w:rsidRPr="00E05C7C">
        <w:rPr>
          <w:b/>
          <w:szCs w:val="28"/>
        </w:rPr>
        <w:t>«</w:t>
      </w:r>
      <w:r w:rsidRPr="00E05C7C">
        <w:rPr>
          <w:b/>
          <w:szCs w:val="28"/>
        </w:rPr>
        <w:t>Обеспечение благоприятного инвестиционного климата в Ленинградской области</w:t>
      </w:r>
      <w:r w:rsidR="00744977" w:rsidRPr="00E05C7C">
        <w:rPr>
          <w:b/>
          <w:szCs w:val="28"/>
        </w:rPr>
        <w:t>»</w:t>
      </w:r>
    </w:p>
    <w:p w:rsidR="00106370" w:rsidRPr="00E05C7C" w:rsidRDefault="00106370" w:rsidP="00CD5B91">
      <w:pPr>
        <w:ind w:firstLine="709"/>
        <w:jc w:val="center"/>
        <w:rPr>
          <w:b/>
          <w:szCs w:val="28"/>
        </w:rPr>
      </w:pPr>
    </w:p>
    <w:p w:rsidR="009F1676" w:rsidRPr="00E05C7C" w:rsidRDefault="00106370" w:rsidP="00693F90">
      <w:pPr>
        <w:ind w:firstLine="709"/>
        <w:rPr>
          <w:szCs w:val="28"/>
        </w:rPr>
      </w:pPr>
      <w:r w:rsidRPr="00E05C7C">
        <w:rPr>
          <w:szCs w:val="28"/>
        </w:rPr>
        <w:t xml:space="preserve">- увеличено финансирование основного мероприятия </w:t>
      </w:r>
      <w:r w:rsidR="00744977" w:rsidRPr="00E05C7C">
        <w:rPr>
          <w:szCs w:val="28"/>
        </w:rPr>
        <w:t>«</w:t>
      </w:r>
      <w:r w:rsidRPr="00E05C7C">
        <w:rPr>
          <w:szCs w:val="28"/>
        </w:rPr>
        <w:t xml:space="preserve">Сопровождение инвестиционных проектов по принципу </w:t>
      </w:r>
      <w:r w:rsidR="00744977" w:rsidRPr="00E05C7C">
        <w:rPr>
          <w:szCs w:val="28"/>
        </w:rPr>
        <w:t>«</w:t>
      </w:r>
      <w:r w:rsidRPr="00E05C7C">
        <w:rPr>
          <w:szCs w:val="28"/>
        </w:rPr>
        <w:t>единого окна</w:t>
      </w:r>
      <w:r w:rsidR="00744977" w:rsidRPr="00E05C7C">
        <w:rPr>
          <w:szCs w:val="28"/>
        </w:rPr>
        <w:t>»</w:t>
      </w:r>
      <w:r w:rsidRPr="00E05C7C">
        <w:rPr>
          <w:szCs w:val="28"/>
        </w:rPr>
        <w:t>, продвижение инвестиционных возможностей и проектов Ленинградской области в России и за рубежом</w:t>
      </w:r>
      <w:r w:rsidR="00744977" w:rsidRPr="00E05C7C">
        <w:rPr>
          <w:szCs w:val="28"/>
        </w:rPr>
        <w:t>»</w:t>
      </w:r>
      <w:r w:rsidR="009F1676" w:rsidRPr="00E05C7C">
        <w:rPr>
          <w:szCs w:val="28"/>
        </w:rPr>
        <w:t>:</w:t>
      </w:r>
    </w:p>
    <w:p w:rsidR="009F1676" w:rsidRPr="00E05C7C" w:rsidRDefault="009F1676" w:rsidP="00693F90">
      <w:pPr>
        <w:ind w:firstLine="709"/>
        <w:rPr>
          <w:szCs w:val="28"/>
        </w:rPr>
      </w:pPr>
      <w:r w:rsidRPr="00E05C7C">
        <w:rPr>
          <w:szCs w:val="28"/>
        </w:rPr>
        <w:t>2020 год - на 4078,5 тыс. рублей;</w:t>
      </w:r>
    </w:p>
    <w:p w:rsidR="009F1676" w:rsidRPr="00E05C7C" w:rsidRDefault="009F1676" w:rsidP="00693F90">
      <w:pPr>
        <w:ind w:firstLine="709"/>
        <w:rPr>
          <w:szCs w:val="28"/>
        </w:rPr>
      </w:pPr>
      <w:r w:rsidRPr="00E05C7C">
        <w:rPr>
          <w:szCs w:val="28"/>
        </w:rPr>
        <w:t xml:space="preserve">2021 год - </w:t>
      </w:r>
      <w:r w:rsidR="00106370" w:rsidRPr="00E05C7C">
        <w:rPr>
          <w:szCs w:val="28"/>
        </w:rPr>
        <w:t xml:space="preserve"> на </w:t>
      </w:r>
      <w:r w:rsidRPr="00E05C7C">
        <w:rPr>
          <w:szCs w:val="28"/>
        </w:rPr>
        <w:t>4266,2 тыс. рублей;</w:t>
      </w:r>
    </w:p>
    <w:p w:rsidR="009F1676" w:rsidRPr="00E05C7C" w:rsidRDefault="009F1676" w:rsidP="00693F90">
      <w:pPr>
        <w:ind w:firstLine="709"/>
        <w:rPr>
          <w:szCs w:val="28"/>
        </w:rPr>
      </w:pPr>
      <w:r w:rsidRPr="00E05C7C">
        <w:rPr>
          <w:szCs w:val="28"/>
        </w:rPr>
        <w:t>2022 год – 6526,5 тыс. рублей.</w:t>
      </w:r>
    </w:p>
    <w:p w:rsidR="009F1676" w:rsidRPr="00E05C7C" w:rsidRDefault="00010625" w:rsidP="00693F90">
      <w:pPr>
        <w:ind w:firstLine="709"/>
        <w:rPr>
          <w:szCs w:val="28"/>
        </w:rPr>
      </w:pPr>
      <w:r w:rsidRPr="00E05C7C">
        <w:rPr>
          <w:szCs w:val="28"/>
        </w:rPr>
        <w:t xml:space="preserve">Уточнены расходы на оплату труда сотрудников ГКУ «Агентство экономического развития Ленинградской области», </w:t>
      </w:r>
      <w:r w:rsidR="004E7EAE">
        <w:rPr>
          <w:szCs w:val="28"/>
        </w:rPr>
        <w:t xml:space="preserve">аренду офисного помещения. </w:t>
      </w:r>
      <w:r w:rsidR="004E7EAE" w:rsidRPr="00E05C7C">
        <w:rPr>
          <w:szCs w:val="28"/>
        </w:rPr>
        <w:t>Объем финансирования в 2020 году составит в 2020 году – 49918,2 тыс. рублей, в 2021 году – 50145,6 тыс. рублей, в 2022 году - 52079,5 тыс. рублей;</w:t>
      </w:r>
    </w:p>
    <w:p w:rsidR="00346316" w:rsidRPr="00E05C7C" w:rsidRDefault="00346316" w:rsidP="004E7EAE">
      <w:pPr>
        <w:ind w:firstLine="709"/>
        <w:rPr>
          <w:szCs w:val="28"/>
        </w:rPr>
      </w:pPr>
      <w:r w:rsidRPr="00E05C7C">
        <w:rPr>
          <w:szCs w:val="28"/>
        </w:rPr>
        <w:t xml:space="preserve"> </w:t>
      </w:r>
      <w:r w:rsidR="00010625" w:rsidRPr="00E05C7C">
        <w:rPr>
          <w:szCs w:val="28"/>
        </w:rPr>
        <w:t>-</w:t>
      </w:r>
      <w:r w:rsidRPr="00E05C7C">
        <w:rPr>
          <w:szCs w:val="28"/>
        </w:rPr>
        <w:t xml:space="preserve"> финансирование основного мероприятия </w:t>
      </w:r>
      <w:r w:rsidR="00744977" w:rsidRPr="00E05C7C">
        <w:rPr>
          <w:szCs w:val="28"/>
        </w:rPr>
        <w:t>«</w:t>
      </w:r>
      <w:r w:rsidR="002620B9" w:rsidRPr="00E05C7C">
        <w:rPr>
          <w:szCs w:val="28"/>
        </w:rPr>
        <w:t>Привлечение инвестиций в экономику Ленинградской области на условиях соглашений о государственно-частном партнерстве или концессионных соглашений</w:t>
      </w:r>
      <w:r w:rsidR="00744977" w:rsidRPr="00E05C7C">
        <w:rPr>
          <w:szCs w:val="28"/>
        </w:rPr>
        <w:t>»</w:t>
      </w:r>
      <w:r w:rsidR="00076EAB" w:rsidRPr="00E05C7C">
        <w:rPr>
          <w:szCs w:val="28"/>
        </w:rPr>
        <w:t xml:space="preserve"> </w:t>
      </w:r>
      <w:r w:rsidR="00010625" w:rsidRPr="00E05C7C">
        <w:rPr>
          <w:szCs w:val="28"/>
        </w:rPr>
        <w:t>в 2022 году сокращено на 9000 тыс. рублей и запланировано на уровне 2020 – 2021 годов</w:t>
      </w:r>
      <w:r w:rsidR="004E7EAE">
        <w:rPr>
          <w:szCs w:val="28"/>
        </w:rPr>
        <w:t xml:space="preserve"> – 6000,0 тыс.</w:t>
      </w:r>
      <w:r w:rsidR="009D340D">
        <w:rPr>
          <w:szCs w:val="28"/>
        </w:rPr>
        <w:t xml:space="preserve"> </w:t>
      </w:r>
      <w:r w:rsidR="004E7EAE">
        <w:rPr>
          <w:szCs w:val="28"/>
        </w:rPr>
        <w:t>рублей</w:t>
      </w:r>
      <w:r w:rsidR="00F13A5D" w:rsidRPr="00E05C7C">
        <w:rPr>
          <w:szCs w:val="28"/>
        </w:rPr>
        <w:t>.</w:t>
      </w:r>
    </w:p>
    <w:p w:rsidR="00CE4E74" w:rsidRPr="00E05C7C" w:rsidRDefault="00CE4E74" w:rsidP="00693F90">
      <w:pPr>
        <w:ind w:firstLine="709"/>
        <w:rPr>
          <w:szCs w:val="28"/>
        </w:rPr>
      </w:pPr>
      <w:r w:rsidRPr="00E05C7C">
        <w:rPr>
          <w:szCs w:val="28"/>
        </w:rPr>
        <w:t>- откорректирован объем финансирования основного мероприятия «Стимулирование создания и развития индустриальных (промышленных) парков) в 2020 – 2022 годах:</w:t>
      </w:r>
    </w:p>
    <w:p w:rsidR="00CE4E74" w:rsidRPr="00E05C7C" w:rsidRDefault="00CE4E74" w:rsidP="00693F90">
      <w:pPr>
        <w:ind w:firstLine="709"/>
        <w:rPr>
          <w:szCs w:val="28"/>
        </w:rPr>
      </w:pPr>
      <w:r w:rsidRPr="00E05C7C">
        <w:rPr>
          <w:szCs w:val="28"/>
        </w:rPr>
        <w:t>2020 год – увеличение на 2776,0 тыс. рублей;</w:t>
      </w:r>
    </w:p>
    <w:p w:rsidR="00CE4E74" w:rsidRPr="00E05C7C" w:rsidRDefault="00CE4E74" w:rsidP="00693F90">
      <w:pPr>
        <w:ind w:firstLine="709"/>
        <w:rPr>
          <w:szCs w:val="28"/>
        </w:rPr>
      </w:pPr>
      <w:r w:rsidRPr="00E05C7C">
        <w:rPr>
          <w:szCs w:val="28"/>
        </w:rPr>
        <w:t>2021 год – сокращение на 710,0 тыс. рублей;</w:t>
      </w:r>
    </w:p>
    <w:p w:rsidR="00CE4E74" w:rsidRPr="00E05C7C" w:rsidRDefault="00CE4E74" w:rsidP="00693F90">
      <w:pPr>
        <w:ind w:firstLine="709"/>
        <w:rPr>
          <w:szCs w:val="28"/>
        </w:rPr>
      </w:pPr>
      <w:r w:rsidRPr="00E05C7C">
        <w:rPr>
          <w:szCs w:val="28"/>
        </w:rPr>
        <w:t>2022 год – сокращение на 1386,0</w:t>
      </w:r>
      <w:r w:rsidR="004E7EAE">
        <w:rPr>
          <w:szCs w:val="28"/>
        </w:rPr>
        <w:t xml:space="preserve"> тыс. рублей</w:t>
      </w:r>
      <w:r w:rsidRPr="00E05C7C">
        <w:rPr>
          <w:szCs w:val="28"/>
        </w:rPr>
        <w:t>.</w:t>
      </w:r>
    </w:p>
    <w:p w:rsidR="00F13A5D" w:rsidRPr="00E05C7C" w:rsidRDefault="00CE4E74" w:rsidP="00693F90">
      <w:pPr>
        <w:ind w:firstLine="709"/>
        <w:rPr>
          <w:szCs w:val="28"/>
        </w:rPr>
      </w:pPr>
      <w:r w:rsidRPr="00E05C7C">
        <w:rPr>
          <w:szCs w:val="28"/>
        </w:rPr>
        <w:lastRenderedPageBreak/>
        <w:t xml:space="preserve">Изменение финансирование обусловлено уточнением финансовой потребности на выполнение работ по </w:t>
      </w:r>
      <w:r w:rsidR="00301091" w:rsidRPr="00E05C7C">
        <w:rPr>
          <w:szCs w:val="28"/>
        </w:rPr>
        <w:t>развитию и актуализации интегрированной региональной информационной системы (ИРИС): на 2020 год запланированы дополнительные работы по полноценной интеграции с геоинформационной системой «Фонд пространственных данных Ленинградской области», разработка адаптивной версии под смартфоны и мобильные устройства</w:t>
      </w:r>
      <w:r w:rsidR="00F13A5D" w:rsidRPr="00E05C7C">
        <w:rPr>
          <w:szCs w:val="28"/>
        </w:rPr>
        <w:t>.</w:t>
      </w:r>
    </w:p>
    <w:p w:rsidR="00CE4E74" w:rsidRPr="00E05C7C" w:rsidRDefault="00F13A5D" w:rsidP="00693F90">
      <w:pPr>
        <w:ind w:firstLine="709"/>
        <w:rPr>
          <w:szCs w:val="28"/>
        </w:rPr>
      </w:pPr>
      <w:r w:rsidRPr="00E05C7C">
        <w:rPr>
          <w:szCs w:val="28"/>
        </w:rPr>
        <w:t>Объем финансирования составит в 2020 году – 6000 тыс. рублей; в 2021 году – 2514,0 тыс. рублей, в 2022 году – 2614,0 тыс. рублей</w:t>
      </w:r>
      <w:r w:rsidR="00301091" w:rsidRPr="00E05C7C">
        <w:rPr>
          <w:szCs w:val="28"/>
        </w:rPr>
        <w:t>;</w:t>
      </w:r>
    </w:p>
    <w:p w:rsidR="00301091" w:rsidRPr="00E05C7C" w:rsidRDefault="00301091" w:rsidP="00693F90">
      <w:pPr>
        <w:ind w:firstLine="709"/>
        <w:rPr>
          <w:szCs w:val="28"/>
        </w:rPr>
      </w:pPr>
      <w:r w:rsidRPr="00E05C7C">
        <w:rPr>
          <w:szCs w:val="28"/>
        </w:rPr>
        <w:t xml:space="preserve">- увеличено финансирование основного мероприятия </w:t>
      </w:r>
      <w:r w:rsidR="00222527" w:rsidRPr="00E05C7C">
        <w:rPr>
          <w:szCs w:val="28"/>
        </w:rPr>
        <w:t>«Реализация схемы территориального планирования Ленинградской области» в  2020 – 2022 годах:</w:t>
      </w:r>
    </w:p>
    <w:p w:rsidR="00222527" w:rsidRPr="00E05C7C" w:rsidRDefault="00222527" w:rsidP="00693F90">
      <w:pPr>
        <w:ind w:firstLine="709"/>
        <w:rPr>
          <w:szCs w:val="28"/>
        </w:rPr>
      </w:pPr>
      <w:r w:rsidRPr="00E05C7C">
        <w:rPr>
          <w:szCs w:val="28"/>
        </w:rPr>
        <w:t>2020 год – 1765,1 тыс. рублей;</w:t>
      </w:r>
    </w:p>
    <w:p w:rsidR="00222527" w:rsidRPr="00E05C7C" w:rsidRDefault="00222527" w:rsidP="00693F90">
      <w:pPr>
        <w:ind w:firstLine="709"/>
        <w:rPr>
          <w:szCs w:val="28"/>
        </w:rPr>
      </w:pPr>
      <w:r w:rsidRPr="00E05C7C">
        <w:rPr>
          <w:szCs w:val="28"/>
        </w:rPr>
        <w:t>2021 год – 2718,5 тыс. рублей;</w:t>
      </w:r>
    </w:p>
    <w:p w:rsidR="00222527" w:rsidRPr="00E05C7C" w:rsidRDefault="00222527" w:rsidP="00693F90">
      <w:pPr>
        <w:ind w:firstLine="709"/>
        <w:rPr>
          <w:szCs w:val="28"/>
        </w:rPr>
      </w:pPr>
      <w:r w:rsidRPr="00E05C7C">
        <w:rPr>
          <w:szCs w:val="28"/>
        </w:rPr>
        <w:t>2022 год – 3710,0 тыс. рублей.</w:t>
      </w:r>
    </w:p>
    <w:p w:rsidR="00222527" w:rsidRPr="00E05C7C" w:rsidRDefault="00222527" w:rsidP="00693F90">
      <w:pPr>
        <w:ind w:firstLine="709"/>
        <w:rPr>
          <w:szCs w:val="28"/>
        </w:rPr>
      </w:pPr>
      <w:r w:rsidRPr="00E05C7C">
        <w:rPr>
          <w:szCs w:val="28"/>
        </w:rPr>
        <w:t xml:space="preserve">Уточнены затраты на обеспечение деятельности ГКУ </w:t>
      </w:r>
      <w:r w:rsidR="0040424D" w:rsidRPr="00E05C7C">
        <w:rPr>
          <w:szCs w:val="28"/>
        </w:rPr>
        <w:t>«Градостроительное развитие территорий Ленинградской области».</w:t>
      </w:r>
    </w:p>
    <w:p w:rsidR="00F13A5D" w:rsidRPr="00E05C7C" w:rsidRDefault="00F13A5D" w:rsidP="00693F90">
      <w:pPr>
        <w:ind w:firstLine="709"/>
        <w:rPr>
          <w:szCs w:val="28"/>
        </w:rPr>
      </w:pPr>
      <w:r w:rsidRPr="00E05C7C">
        <w:rPr>
          <w:szCs w:val="28"/>
        </w:rPr>
        <w:t>Объем финансирования составит в 2020 году – 23835,0 тыс. рублей, в 2021 году – 24788,4 тыс. рублей, в 2022 году – 25779,9 тыс. рублей.</w:t>
      </w:r>
    </w:p>
    <w:p w:rsidR="007C6C2D" w:rsidRPr="00E05C7C" w:rsidRDefault="00346316" w:rsidP="00346316">
      <w:pPr>
        <w:ind w:firstLine="709"/>
        <w:rPr>
          <w:szCs w:val="28"/>
        </w:rPr>
      </w:pPr>
      <w:r w:rsidRPr="00E05C7C">
        <w:rPr>
          <w:szCs w:val="28"/>
        </w:rPr>
        <w:t xml:space="preserve">- откорректирован объем финансирования отраслевого проекта </w:t>
      </w:r>
      <w:r w:rsidR="00744977" w:rsidRPr="00E05C7C">
        <w:rPr>
          <w:szCs w:val="28"/>
        </w:rPr>
        <w:t>«</w:t>
      </w:r>
      <w:r w:rsidRPr="00E05C7C">
        <w:rPr>
          <w:szCs w:val="28"/>
        </w:rPr>
        <w:t>Регистрация права собственности и постановка на кадастровый учет земельных участков и объектов недвижимого имущества</w:t>
      </w:r>
      <w:r w:rsidR="00744977" w:rsidRPr="00E05C7C">
        <w:rPr>
          <w:szCs w:val="28"/>
        </w:rPr>
        <w:t>»</w:t>
      </w:r>
      <w:r w:rsidR="00F13A5D" w:rsidRPr="00E05C7C">
        <w:rPr>
          <w:szCs w:val="28"/>
        </w:rPr>
        <w:t xml:space="preserve"> </w:t>
      </w:r>
      <w:r w:rsidR="007C6C2D" w:rsidRPr="00E05C7C">
        <w:rPr>
          <w:szCs w:val="28"/>
        </w:rPr>
        <w:t>в соответствии с результатами распределения субсидий в 2019 году и с учетом потребности муниципальных образовани</w:t>
      </w:r>
      <w:r w:rsidR="00FC2783">
        <w:rPr>
          <w:szCs w:val="28"/>
        </w:rPr>
        <w:t>й</w:t>
      </w:r>
      <w:r w:rsidR="007C6C2D" w:rsidRPr="00E05C7C">
        <w:rPr>
          <w:szCs w:val="28"/>
        </w:rPr>
        <w:t xml:space="preserve"> в </w:t>
      </w:r>
      <w:proofErr w:type="spellStart"/>
      <w:r w:rsidR="007C6C2D" w:rsidRPr="00E05C7C">
        <w:rPr>
          <w:szCs w:val="28"/>
        </w:rPr>
        <w:t>софинансировании</w:t>
      </w:r>
      <w:proofErr w:type="spellEnd"/>
      <w:r w:rsidR="007C6C2D" w:rsidRPr="00E05C7C">
        <w:rPr>
          <w:szCs w:val="28"/>
        </w:rPr>
        <w:t xml:space="preserve"> расходов на проведение комплексных кадастровых работ и подготовку проектов изменений в генеральные планы поселений:</w:t>
      </w:r>
    </w:p>
    <w:p w:rsidR="007C6C2D" w:rsidRPr="00E05C7C" w:rsidRDefault="007C6C2D" w:rsidP="00346316">
      <w:pPr>
        <w:ind w:firstLine="709"/>
        <w:rPr>
          <w:szCs w:val="28"/>
        </w:rPr>
      </w:pPr>
      <w:r w:rsidRPr="00E05C7C">
        <w:rPr>
          <w:szCs w:val="28"/>
        </w:rPr>
        <w:t>2019 год - сокращение на 16226,5 тыс. рублей – средства областного бюджета, на 1821,6 тыс. рублей – средства местных бюджетов;</w:t>
      </w:r>
    </w:p>
    <w:p w:rsidR="00346316" w:rsidRPr="00E05C7C" w:rsidRDefault="007C6C2D" w:rsidP="00346316">
      <w:pPr>
        <w:ind w:firstLine="709"/>
        <w:rPr>
          <w:szCs w:val="28"/>
        </w:rPr>
      </w:pPr>
      <w:r w:rsidRPr="00E05C7C">
        <w:rPr>
          <w:szCs w:val="28"/>
        </w:rPr>
        <w:t>2020 год –</w:t>
      </w:r>
      <w:r w:rsidR="00346316" w:rsidRPr="00E05C7C">
        <w:rPr>
          <w:szCs w:val="28"/>
        </w:rPr>
        <w:t xml:space="preserve"> </w:t>
      </w:r>
      <w:r w:rsidRPr="00E05C7C">
        <w:rPr>
          <w:szCs w:val="28"/>
        </w:rPr>
        <w:t xml:space="preserve">сокращение на 8358,7 тыс. рублей – средства областного бюджета, на 7358,2 </w:t>
      </w:r>
      <w:proofErr w:type="spellStart"/>
      <w:r w:rsidRPr="00E05C7C">
        <w:rPr>
          <w:szCs w:val="28"/>
        </w:rPr>
        <w:t>тыс.рублей</w:t>
      </w:r>
      <w:proofErr w:type="spellEnd"/>
      <w:r w:rsidRPr="00E05C7C">
        <w:rPr>
          <w:szCs w:val="28"/>
        </w:rPr>
        <w:t xml:space="preserve"> – средства местных бюджетов;</w:t>
      </w:r>
    </w:p>
    <w:p w:rsidR="007C6C2D" w:rsidRPr="00E05C7C" w:rsidRDefault="007C6C2D" w:rsidP="00346316">
      <w:pPr>
        <w:ind w:firstLine="709"/>
        <w:rPr>
          <w:szCs w:val="28"/>
        </w:rPr>
      </w:pPr>
      <w:r w:rsidRPr="00E05C7C">
        <w:rPr>
          <w:szCs w:val="28"/>
        </w:rPr>
        <w:t>2021 год – увеличение на 15380,7 тыс. рублей – средства областного бюджета, на 986,4 тыс. рублей – средства местных бюджетов</w:t>
      </w:r>
    </w:p>
    <w:p w:rsidR="007C6C2D" w:rsidRPr="00E05C7C" w:rsidRDefault="007C6C2D" w:rsidP="00346316">
      <w:pPr>
        <w:ind w:firstLine="709"/>
        <w:rPr>
          <w:szCs w:val="28"/>
        </w:rPr>
      </w:pPr>
      <w:r w:rsidRPr="00E05C7C">
        <w:rPr>
          <w:szCs w:val="28"/>
        </w:rPr>
        <w:t>Включено финансирование мероприятия в 2022 году в объеме 14000,0 тыс. рублей – средства областного бюджета, 1222,5 тыс. рублей – средства местных бюджетов.</w:t>
      </w:r>
    </w:p>
    <w:p w:rsidR="007C6C2D" w:rsidRPr="00E05C7C" w:rsidRDefault="007C6C2D" w:rsidP="00346316">
      <w:pPr>
        <w:ind w:firstLine="709"/>
        <w:rPr>
          <w:szCs w:val="28"/>
        </w:rPr>
      </w:pPr>
      <w:r w:rsidRPr="00E05C7C">
        <w:rPr>
          <w:szCs w:val="28"/>
        </w:rPr>
        <w:t>Объем финансирования мероприятия за счет средств всех источников финансирования составит:</w:t>
      </w:r>
    </w:p>
    <w:p w:rsidR="007C6C2D" w:rsidRPr="00E05C7C" w:rsidRDefault="007C6C2D" w:rsidP="00346316">
      <w:pPr>
        <w:ind w:firstLine="709"/>
        <w:rPr>
          <w:szCs w:val="28"/>
        </w:rPr>
      </w:pPr>
      <w:r w:rsidRPr="00E05C7C">
        <w:rPr>
          <w:szCs w:val="28"/>
        </w:rPr>
        <w:t>в 2019 году – 25085,9 тыс. рублей;</w:t>
      </w:r>
    </w:p>
    <w:p w:rsidR="007C6C2D" w:rsidRPr="00E05C7C" w:rsidRDefault="007C6C2D" w:rsidP="00346316">
      <w:pPr>
        <w:ind w:firstLine="709"/>
        <w:rPr>
          <w:szCs w:val="28"/>
        </w:rPr>
      </w:pPr>
      <w:r w:rsidRPr="00E05C7C">
        <w:rPr>
          <w:szCs w:val="28"/>
        </w:rPr>
        <w:t>в 2020 году – 31724,2 тыс. рублей;</w:t>
      </w:r>
    </w:p>
    <w:p w:rsidR="007C6C2D" w:rsidRPr="00E05C7C" w:rsidRDefault="007C6C2D" w:rsidP="00346316">
      <w:pPr>
        <w:ind w:firstLine="709"/>
        <w:rPr>
          <w:szCs w:val="28"/>
        </w:rPr>
      </w:pPr>
      <w:r w:rsidRPr="00E05C7C">
        <w:rPr>
          <w:szCs w:val="28"/>
        </w:rPr>
        <w:t>в 2021 году – 31922,7 тыс. рублей;</w:t>
      </w:r>
    </w:p>
    <w:p w:rsidR="007C6C2D" w:rsidRPr="00E05C7C" w:rsidRDefault="007C6C2D" w:rsidP="00346316">
      <w:pPr>
        <w:ind w:firstLine="709"/>
        <w:rPr>
          <w:szCs w:val="28"/>
        </w:rPr>
      </w:pPr>
      <w:r w:rsidRPr="00E05C7C">
        <w:rPr>
          <w:szCs w:val="28"/>
        </w:rPr>
        <w:t>в 2022 году – 15222,5 тыс. рублей.</w:t>
      </w:r>
    </w:p>
    <w:p w:rsidR="00060753" w:rsidRPr="00E05C7C" w:rsidRDefault="007C6C2D" w:rsidP="00693F90">
      <w:pPr>
        <w:ind w:firstLine="709"/>
        <w:rPr>
          <w:szCs w:val="28"/>
        </w:rPr>
      </w:pPr>
      <w:r w:rsidRPr="00E05C7C">
        <w:rPr>
          <w:szCs w:val="28"/>
        </w:rPr>
        <w:t xml:space="preserve"> </w:t>
      </w:r>
      <w:r w:rsidR="00693F90" w:rsidRPr="00E05C7C">
        <w:rPr>
          <w:szCs w:val="28"/>
        </w:rPr>
        <w:t xml:space="preserve">- увеличен объем финансирования </w:t>
      </w:r>
      <w:r w:rsidR="00346316" w:rsidRPr="00E05C7C">
        <w:rPr>
          <w:szCs w:val="28"/>
        </w:rPr>
        <w:t xml:space="preserve">основного </w:t>
      </w:r>
      <w:r w:rsidR="00693F90" w:rsidRPr="00E05C7C">
        <w:rPr>
          <w:szCs w:val="28"/>
        </w:rPr>
        <w:t xml:space="preserve">мероприятия </w:t>
      </w:r>
      <w:r w:rsidR="00744977" w:rsidRPr="00E05C7C">
        <w:rPr>
          <w:szCs w:val="28"/>
        </w:rPr>
        <w:t>«</w:t>
      </w:r>
      <w:r w:rsidR="00693F90" w:rsidRPr="00E05C7C">
        <w:rPr>
          <w:szCs w:val="28"/>
        </w:rPr>
        <w:t>Содействие улучшению инвестиционного климата в Ленинградской области</w:t>
      </w:r>
      <w:r w:rsidR="00744977" w:rsidRPr="00E05C7C">
        <w:rPr>
          <w:szCs w:val="28"/>
        </w:rPr>
        <w:t>»</w:t>
      </w:r>
      <w:r w:rsidR="00060753" w:rsidRPr="00E05C7C">
        <w:rPr>
          <w:szCs w:val="28"/>
        </w:rPr>
        <w:t>:</w:t>
      </w:r>
    </w:p>
    <w:p w:rsidR="00B85B8D" w:rsidRPr="00E05C7C" w:rsidRDefault="00693F90" w:rsidP="00060753">
      <w:pPr>
        <w:ind w:firstLine="709"/>
        <w:rPr>
          <w:szCs w:val="28"/>
        </w:rPr>
      </w:pPr>
      <w:r w:rsidRPr="00E05C7C">
        <w:rPr>
          <w:szCs w:val="28"/>
        </w:rPr>
        <w:t xml:space="preserve"> </w:t>
      </w:r>
      <w:r w:rsidR="00060753" w:rsidRPr="00E05C7C">
        <w:rPr>
          <w:szCs w:val="28"/>
        </w:rPr>
        <w:t>- в 2020 году – на 8465,6 тыс. рублей;</w:t>
      </w:r>
    </w:p>
    <w:p w:rsidR="00060753" w:rsidRPr="00E05C7C" w:rsidRDefault="00060753" w:rsidP="00060753">
      <w:pPr>
        <w:ind w:firstLine="709"/>
        <w:rPr>
          <w:szCs w:val="28"/>
        </w:rPr>
      </w:pPr>
      <w:r w:rsidRPr="00E05C7C">
        <w:rPr>
          <w:szCs w:val="28"/>
        </w:rPr>
        <w:t>- в 2021 году – на 8793,7 тыс. рублей;</w:t>
      </w:r>
    </w:p>
    <w:p w:rsidR="00060753" w:rsidRPr="00E05C7C" w:rsidRDefault="00060753" w:rsidP="00060753">
      <w:pPr>
        <w:ind w:firstLine="709"/>
        <w:rPr>
          <w:szCs w:val="28"/>
        </w:rPr>
      </w:pPr>
      <w:r w:rsidRPr="00E05C7C">
        <w:rPr>
          <w:szCs w:val="28"/>
        </w:rPr>
        <w:t>в 2022 году – на 8124,6 тыс. рублей.</w:t>
      </w:r>
    </w:p>
    <w:p w:rsidR="00060753" w:rsidRPr="00E05C7C" w:rsidRDefault="00060753" w:rsidP="00060753">
      <w:pPr>
        <w:ind w:firstLine="709"/>
        <w:rPr>
          <w:szCs w:val="28"/>
        </w:rPr>
      </w:pPr>
      <w:r w:rsidRPr="00E05C7C">
        <w:rPr>
          <w:szCs w:val="28"/>
        </w:rPr>
        <w:t xml:space="preserve">В составе основного мероприятия дополнительно учтены расходы по развитию конкуренции на рынках товаров, работ, услуг Ленинградской области, проводимые Ленинградским государственным университетом им. </w:t>
      </w:r>
      <w:proofErr w:type="spellStart"/>
      <w:r w:rsidRPr="00E05C7C">
        <w:rPr>
          <w:szCs w:val="28"/>
        </w:rPr>
        <w:t>А.С.Пушкина</w:t>
      </w:r>
      <w:proofErr w:type="spellEnd"/>
      <w:r w:rsidRPr="00E05C7C">
        <w:rPr>
          <w:szCs w:val="28"/>
        </w:rPr>
        <w:t xml:space="preserve"> </w:t>
      </w:r>
      <w:r w:rsidRPr="00E05C7C">
        <w:rPr>
          <w:szCs w:val="28"/>
        </w:rPr>
        <w:lastRenderedPageBreak/>
        <w:t>(работы начаты в 2019 году), а также расходы на возмещение юридическим лицам, реализующим инвестиционные проекты по строительству объектов недвижимости в общественно-деловых и производственных зонах части затрат на техническое присоединение к сетям энергоснабжения</w:t>
      </w:r>
      <w:r w:rsidR="00FC2783">
        <w:rPr>
          <w:szCs w:val="28"/>
        </w:rPr>
        <w:t>, водоснабжения и водоотведения.</w:t>
      </w:r>
    </w:p>
    <w:p w:rsidR="00060753" w:rsidRPr="00E05C7C" w:rsidRDefault="00060753" w:rsidP="00060753">
      <w:pPr>
        <w:ind w:firstLine="709"/>
        <w:rPr>
          <w:szCs w:val="28"/>
        </w:rPr>
      </w:pPr>
      <w:r w:rsidRPr="00E05C7C">
        <w:rPr>
          <w:szCs w:val="28"/>
        </w:rPr>
        <w:t>Объем финансирования мероприятия за счет средств областного бюджета составит:</w:t>
      </w:r>
    </w:p>
    <w:p w:rsidR="00060753" w:rsidRPr="00E05C7C" w:rsidRDefault="00060753" w:rsidP="00060753">
      <w:pPr>
        <w:ind w:firstLine="709"/>
        <w:rPr>
          <w:szCs w:val="28"/>
        </w:rPr>
      </w:pPr>
      <w:r w:rsidRPr="00E05C7C">
        <w:rPr>
          <w:szCs w:val="28"/>
        </w:rPr>
        <w:t>в 2020 году – 12336,7 тыс. рублей;</w:t>
      </w:r>
    </w:p>
    <w:p w:rsidR="00060753" w:rsidRPr="00E05C7C" w:rsidRDefault="00060753" w:rsidP="00060753">
      <w:pPr>
        <w:ind w:firstLine="709"/>
        <w:rPr>
          <w:szCs w:val="28"/>
        </w:rPr>
      </w:pPr>
      <w:r w:rsidRPr="00E05C7C">
        <w:rPr>
          <w:szCs w:val="28"/>
        </w:rPr>
        <w:t xml:space="preserve">в 2021 году – </w:t>
      </w:r>
      <w:r w:rsidR="000A480C">
        <w:rPr>
          <w:szCs w:val="28"/>
        </w:rPr>
        <w:t>12661,7</w:t>
      </w:r>
      <w:r w:rsidRPr="00E05C7C">
        <w:rPr>
          <w:szCs w:val="28"/>
        </w:rPr>
        <w:t xml:space="preserve"> тыс. рублей;</w:t>
      </w:r>
    </w:p>
    <w:p w:rsidR="00060753" w:rsidRPr="00E05C7C" w:rsidRDefault="00060753" w:rsidP="00060753">
      <w:pPr>
        <w:ind w:firstLine="709"/>
        <w:rPr>
          <w:szCs w:val="28"/>
        </w:rPr>
      </w:pPr>
      <w:r w:rsidRPr="00E05C7C">
        <w:rPr>
          <w:szCs w:val="28"/>
        </w:rPr>
        <w:t>в 2022 году - 13083,3 тыс. рублей.</w:t>
      </w:r>
    </w:p>
    <w:p w:rsidR="00060753" w:rsidRPr="00E05C7C" w:rsidRDefault="00060753" w:rsidP="00060753">
      <w:pPr>
        <w:ind w:firstLine="709"/>
        <w:rPr>
          <w:szCs w:val="28"/>
        </w:rPr>
      </w:pPr>
      <w:r w:rsidRPr="00E05C7C">
        <w:rPr>
          <w:szCs w:val="28"/>
        </w:rPr>
        <w:t>С учетом планируемых изменений общий объем финансирования подпрограммы увеличится на 37956,4 тыс. рублей и составит 773424,0 тыс. рублей, в том числе:</w:t>
      </w:r>
    </w:p>
    <w:p w:rsidR="00060753" w:rsidRPr="00E05C7C" w:rsidRDefault="00060753" w:rsidP="00060753">
      <w:pPr>
        <w:ind w:firstLine="709"/>
        <w:rPr>
          <w:szCs w:val="28"/>
        </w:rPr>
      </w:pPr>
      <w:r w:rsidRPr="00E05C7C">
        <w:rPr>
          <w:szCs w:val="28"/>
        </w:rPr>
        <w:t>в 2019 году – 107271,8 тыс. рублей (</w:t>
      </w:r>
      <w:r w:rsidR="004D7092" w:rsidRPr="00E05C7C">
        <w:rPr>
          <w:szCs w:val="28"/>
        </w:rPr>
        <w:t>сокращение на 18048,1 тыс. рублей);</w:t>
      </w:r>
    </w:p>
    <w:p w:rsidR="004D7092" w:rsidRPr="00E05C7C" w:rsidRDefault="004D7092" w:rsidP="00060753">
      <w:pPr>
        <w:ind w:firstLine="709"/>
        <w:rPr>
          <w:szCs w:val="28"/>
        </w:rPr>
      </w:pPr>
      <w:r w:rsidRPr="00E05C7C">
        <w:rPr>
          <w:szCs w:val="28"/>
        </w:rPr>
        <w:t>в 2020 году – 129814,8 тыс. рублей (увеличение на 1371,4 тыс. рублей);</w:t>
      </w:r>
    </w:p>
    <w:p w:rsidR="004D7092" w:rsidRPr="00E05C7C" w:rsidRDefault="004D7092" w:rsidP="00060753">
      <w:pPr>
        <w:ind w:firstLine="709"/>
        <w:rPr>
          <w:szCs w:val="28"/>
        </w:rPr>
      </w:pPr>
      <w:r w:rsidRPr="00E05C7C">
        <w:rPr>
          <w:szCs w:val="28"/>
        </w:rPr>
        <w:t>в 2021 году – 128032,4 тыс. рублей (увеличение на 31435,5 тыс. рублей);</w:t>
      </w:r>
    </w:p>
    <w:p w:rsidR="004D7092" w:rsidRPr="00E05C7C" w:rsidRDefault="004D7092" w:rsidP="00060753">
      <w:pPr>
        <w:ind w:firstLine="709"/>
        <w:rPr>
          <w:szCs w:val="28"/>
        </w:rPr>
      </w:pPr>
      <w:r w:rsidRPr="00E05C7C">
        <w:rPr>
          <w:szCs w:val="28"/>
        </w:rPr>
        <w:t>в 2022 году – 114779,2 тыс. рублей (увеличение на 23197,6 тыс. рублей)</w:t>
      </w:r>
      <w:r w:rsidR="00C72E89" w:rsidRPr="00E05C7C">
        <w:rPr>
          <w:szCs w:val="28"/>
        </w:rPr>
        <w:t>.</w:t>
      </w:r>
    </w:p>
    <w:p w:rsidR="00693F90" w:rsidRPr="00E05C7C" w:rsidRDefault="00693F90" w:rsidP="00693F90">
      <w:pPr>
        <w:ind w:firstLine="709"/>
        <w:rPr>
          <w:b/>
          <w:szCs w:val="28"/>
        </w:rPr>
      </w:pPr>
    </w:p>
    <w:p w:rsidR="00D7564A" w:rsidRDefault="00D7564A" w:rsidP="00D7564A">
      <w:pPr>
        <w:ind w:firstLine="709"/>
        <w:jc w:val="center"/>
        <w:rPr>
          <w:b/>
          <w:szCs w:val="28"/>
        </w:rPr>
      </w:pPr>
      <w:r w:rsidRPr="00E05C7C">
        <w:rPr>
          <w:b/>
          <w:szCs w:val="28"/>
        </w:rPr>
        <w:t>Подпрограммы «Развитие промышленности и инноваций в</w:t>
      </w:r>
      <w:r>
        <w:rPr>
          <w:b/>
          <w:szCs w:val="28"/>
        </w:rPr>
        <w:t xml:space="preserve"> Ленинградской области»</w:t>
      </w:r>
    </w:p>
    <w:p w:rsidR="004969B0" w:rsidRDefault="004969B0" w:rsidP="00D7564A">
      <w:pPr>
        <w:ind w:firstLine="709"/>
        <w:jc w:val="center"/>
        <w:rPr>
          <w:b/>
          <w:szCs w:val="28"/>
        </w:rPr>
      </w:pPr>
    </w:p>
    <w:p w:rsidR="004969B0" w:rsidRDefault="004969B0" w:rsidP="004969B0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Увеличен объем финансирования основного мероприятия «Развитие инфраструктуры, обеспечивающей благоприятные условия развития промышленности»:</w:t>
      </w:r>
    </w:p>
    <w:p w:rsidR="004969B0" w:rsidRDefault="004969B0" w:rsidP="004969B0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в 2020 году – на 9890,0 тыс. рублей;</w:t>
      </w:r>
    </w:p>
    <w:p w:rsidR="004969B0" w:rsidRDefault="004969B0" w:rsidP="004969B0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в 2021 году – на 11299,1 тыс. рублей;</w:t>
      </w:r>
    </w:p>
    <w:p w:rsidR="004969B0" w:rsidRPr="004969B0" w:rsidRDefault="004969B0" w:rsidP="004969B0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в 2022 году – на 11239,1 тыс. рублей</w:t>
      </w:r>
    </w:p>
    <w:p w:rsidR="00B94513" w:rsidRDefault="004969B0" w:rsidP="004969B0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В рамках данного мероприятия предоставляется субсидия АНО «Центр развития промышленности Ленинградской области», в</w:t>
      </w:r>
      <w:r w:rsidRPr="003E7F8C">
        <w:rPr>
          <w:szCs w:val="28"/>
        </w:rPr>
        <w:t xml:space="preserve"> 2020 планируется дальнейше</w:t>
      </w:r>
      <w:r>
        <w:rPr>
          <w:szCs w:val="28"/>
        </w:rPr>
        <w:t xml:space="preserve">е масштабирование деятельности </w:t>
      </w:r>
      <w:r w:rsidRPr="003E7F8C">
        <w:rPr>
          <w:szCs w:val="28"/>
        </w:rPr>
        <w:t>АНО «ЦРП ЛО», расширение ассортимента предлагаемых промышленным предприятиям информационно-консультационных услуг и работ (продуктов), рост публичной активности, наращивание присутствия в рыночной среде. Расширение штата, повышение автоматизации процессов</w:t>
      </w:r>
      <w:r>
        <w:rPr>
          <w:szCs w:val="28"/>
        </w:rPr>
        <w:t>.</w:t>
      </w:r>
    </w:p>
    <w:p w:rsidR="004969B0" w:rsidRDefault="004969B0" w:rsidP="004969B0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Объем финансирования мероприятия составит:</w:t>
      </w:r>
    </w:p>
    <w:p w:rsidR="004969B0" w:rsidRDefault="004969B0" w:rsidP="004969B0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в 2020 году – 75742,2 тыс. рублей;</w:t>
      </w:r>
    </w:p>
    <w:p w:rsidR="004969B0" w:rsidRDefault="004969B0" w:rsidP="004969B0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в 2021 году – 74206,2 тыс. рублей;</w:t>
      </w:r>
    </w:p>
    <w:p w:rsidR="004969B0" w:rsidRDefault="004969B0" w:rsidP="004969B0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в 2022 году – 74146,2 тыс. рублей.</w:t>
      </w:r>
    </w:p>
    <w:p w:rsidR="00AC5FDC" w:rsidRDefault="00AC5FDC" w:rsidP="004969B0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Увеличен объем финансирования основного мероприятия «Повышение конкурентоспособности промышленности Ленинградской области»:</w:t>
      </w:r>
    </w:p>
    <w:p w:rsidR="00AC5FDC" w:rsidRDefault="00AC5FDC" w:rsidP="004969B0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 xml:space="preserve">в 2019 году – на 126224,0 тыс. рублей (на 130234,0 тыс. рублей увеличена </w:t>
      </w:r>
      <w:proofErr w:type="spellStart"/>
      <w:r>
        <w:rPr>
          <w:szCs w:val="28"/>
        </w:rPr>
        <w:t>господержка</w:t>
      </w:r>
      <w:proofErr w:type="spellEnd"/>
      <w:r>
        <w:rPr>
          <w:szCs w:val="28"/>
        </w:rPr>
        <w:t xml:space="preserve"> субъектов предпринимательской деятельности, осуществляющих </w:t>
      </w:r>
      <w:proofErr w:type="spellStart"/>
      <w:r w:rsidRPr="00347319">
        <w:rPr>
          <w:szCs w:val="28"/>
        </w:rPr>
        <w:t>трейдерскую</w:t>
      </w:r>
      <w:proofErr w:type="spellEnd"/>
      <w:r w:rsidRPr="00347319">
        <w:rPr>
          <w:szCs w:val="28"/>
        </w:rPr>
        <w:t xml:space="preserve"> деятельность; исключено финансирование актуализации закрытой информационной системы «Промышленность Ленинградской области» в объеме 4715</w:t>
      </w:r>
      <w:r w:rsidR="005E37F3" w:rsidRPr="00347319">
        <w:rPr>
          <w:szCs w:val="28"/>
        </w:rPr>
        <w:t>,0</w:t>
      </w:r>
      <w:r w:rsidRPr="00347319">
        <w:rPr>
          <w:szCs w:val="28"/>
        </w:rPr>
        <w:t xml:space="preserve"> тыс.</w:t>
      </w:r>
      <w:r w:rsidR="007118A6">
        <w:rPr>
          <w:szCs w:val="28"/>
        </w:rPr>
        <w:t xml:space="preserve"> </w:t>
      </w:r>
      <w:r w:rsidRPr="00347319">
        <w:rPr>
          <w:szCs w:val="28"/>
        </w:rPr>
        <w:t>рублей</w:t>
      </w:r>
      <w:r w:rsidR="00347319" w:rsidRPr="00347319">
        <w:rPr>
          <w:szCs w:val="28"/>
        </w:rPr>
        <w:t xml:space="preserve"> в связи с выявленной невозможностью</w:t>
      </w:r>
      <w:r w:rsidR="00347319">
        <w:rPr>
          <w:szCs w:val="28"/>
        </w:rPr>
        <w:t xml:space="preserve"> интеграции с государственной информационной системой «Промышленность»</w:t>
      </w:r>
      <w:r w:rsidR="005E37F3">
        <w:rPr>
          <w:szCs w:val="28"/>
        </w:rPr>
        <w:t xml:space="preserve">, </w:t>
      </w:r>
      <w:r w:rsidR="002C2C5C">
        <w:rPr>
          <w:szCs w:val="28"/>
        </w:rPr>
        <w:t>увеличен размер государственной поддержки талантливых ученых на 705 тыс. рублей</w:t>
      </w:r>
      <w:r w:rsidR="005F19A2">
        <w:rPr>
          <w:szCs w:val="28"/>
        </w:rPr>
        <w:t xml:space="preserve"> в связи с </w:t>
      </w:r>
      <w:r w:rsidR="005F19A2">
        <w:rPr>
          <w:szCs w:val="28"/>
        </w:rPr>
        <w:lastRenderedPageBreak/>
        <w:t>изменением размера именных стипендий и премий Губернатора Ленинградской области</w:t>
      </w:r>
      <w:r w:rsidR="002C2C5C">
        <w:rPr>
          <w:szCs w:val="28"/>
        </w:rPr>
        <w:t>)</w:t>
      </w:r>
      <w:r w:rsidR="00CF5F24">
        <w:rPr>
          <w:szCs w:val="28"/>
        </w:rPr>
        <w:t>;</w:t>
      </w:r>
    </w:p>
    <w:p w:rsidR="00CF5F24" w:rsidRDefault="00CF5F24" w:rsidP="004969B0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в 2020 году – на 274670,0 тыс. рублей</w:t>
      </w:r>
      <w:r w:rsidR="001853D9">
        <w:rPr>
          <w:szCs w:val="28"/>
        </w:rPr>
        <w:t xml:space="preserve"> (уточнена потребность в средствах на предоставление субсидий организациям, осуществляющим </w:t>
      </w:r>
      <w:proofErr w:type="spellStart"/>
      <w:r w:rsidR="001853D9">
        <w:rPr>
          <w:szCs w:val="28"/>
        </w:rPr>
        <w:t>трейдерскую</w:t>
      </w:r>
      <w:proofErr w:type="spellEnd"/>
      <w:r w:rsidR="001853D9">
        <w:rPr>
          <w:szCs w:val="28"/>
        </w:rPr>
        <w:t xml:space="preserve"> деятельность, </w:t>
      </w:r>
      <w:r w:rsidR="005F19A2">
        <w:rPr>
          <w:szCs w:val="28"/>
        </w:rPr>
        <w:t>увеличен размер государственной поддержки талантливых ученых на 705 тыс. рублей);</w:t>
      </w:r>
    </w:p>
    <w:p w:rsidR="005F19A2" w:rsidRDefault="005F19A2" w:rsidP="004969B0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 xml:space="preserve">в 2021 году – на 298082,6 тыс. рублей (уточнена потребность в средствах на предоставление субсидий организациям, осуществляющим </w:t>
      </w:r>
      <w:proofErr w:type="spellStart"/>
      <w:r>
        <w:rPr>
          <w:szCs w:val="28"/>
        </w:rPr>
        <w:t>трейдерскую</w:t>
      </w:r>
      <w:proofErr w:type="spellEnd"/>
      <w:r>
        <w:rPr>
          <w:szCs w:val="28"/>
        </w:rPr>
        <w:t xml:space="preserve"> деятельность, увеличен размер государственной поддержки талантливых ученых на 705 тыс. рублей в связи с изменением размера именных стипендий и премий Губернатора Ленинградской области);</w:t>
      </w:r>
    </w:p>
    <w:p w:rsidR="005F19A2" w:rsidRDefault="005F19A2" w:rsidP="004969B0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 xml:space="preserve">в 2022 году – на 356008,6 тыс. рублей (уточнена потребность в средствах на предоставление субсидий организациям, осуществляющим </w:t>
      </w:r>
      <w:proofErr w:type="spellStart"/>
      <w:r>
        <w:rPr>
          <w:szCs w:val="28"/>
        </w:rPr>
        <w:t>трейдерскую</w:t>
      </w:r>
      <w:proofErr w:type="spellEnd"/>
      <w:r>
        <w:rPr>
          <w:szCs w:val="28"/>
        </w:rPr>
        <w:t xml:space="preserve"> деятельность, увеличен размер государственной поддержки талантливых ученых на 705 тыс. рублей);</w:t>
      </w:r>
    </w:p>
    <w:p w:rsidR="00C149ED" w:rsidRDefault="005F19A2" w:rsidP="004969B0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в 2023 и 2024 годах</w:t>
      </w:r>
      <w:r w:rsidR="007118A6">
        <w:rPr>
          <w:szCs w:val="28"/>
        </w:rPr>
        <w:t xml:space="preserve"> -</w:t>
      </w:r>
      <w:r>
        <w:rPr>
          <w:szCs w:val="28"/>
        </w:rPr>
        <w:t xml:space="preserve"> на 705 тыс. рублей ежегодно (увеличен размер государственной поддержки талантливых ученых в связи с изменением размера именных стипендий и премий Губернатора Ленинградской области).</w:t>
      </w:r>
    </w:p>
    <w:p w:rsidR="00C149ED" w:rsidRDefault="00C149ED" w:rsidP="004969B0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С учетом изменений объем финансирования мероприятия составит:</w:t>
      </w:r>
    </w:p>
    <w:p w:rsidR="00C149ED" w:rsidRDefault="00C149ED" w:rsidP="004969B0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- в 2019 году – 1463408,1 тыс. рублей;</w:t>
      </w:r>
    </w:p>
    <w:p w:rsidR="00C149ED" w:rsidRDefault="00C149ED" w:rsidP="004969B0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- в 2020 году – 947664,1 тыс. рублей;</w:t>
      </w:r>
    </w:p>
    <w:p w:rsidR="00C149ED" w:rsidRDefault="00C149ED" w:rsidP="004969B0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- в 2021 году – 971076,0 тыс. рублей;</w:t>
      </w:r>
    </w:p>
    <w:p w:rsidR="00C149ED" w:rsidRDefault="00C149ED" w:rsidP="004969B0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- в 2022 году – 1049002,0 тыс. рублей;</w:t>
      </w:r>
    </w:p>
    <w:p w:rsidR="00C149ED" w:rsidRDefault="00C149ED" w:rsidP="004969B0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- в 2023 и 2024 годах – 693698,4 тыс. рублей ежегодно.</w:t>
      </w:r>
    </w:p>
    <w:p w:rsidR="00C149ED" w:rsidRDefault="00C149ED" w:rsidP="004969B0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Откорректирован объем финансирования основного мероприятия «Содействие технологическому обновлению промышленных предприятий»:</w:t>
      </w:r>
    </w:p>
    <w:p w:rsidR="00C149ED" w:rsidRDefault="00804293" w:rsidP="004969B0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 xml:space="preserve">- </w:t>
      </w:r>
      <w:r w:rsidR="00C149ED">
        <w:rPr>
          <w:szCs w:val="28"/>
        </w:rPr>
        <w:t xml:space="preserve">в 2019 году </w:t>
      </w:r>
      <w:r>
        <w:rPr>
          <w:szCs w:val="28"/>
        </w:rPr>
        <w:t>-</w:t>
      </w:r>
      <w:r w:rsidR="00C149ED">
        <w:rPr>
          <w:szCs w:val="28"/>
        </w:rPr>
        <w:t xml:space="preserve"> увеличено на 129158,4 тыс. рублей</w:t>
      </w:r>
      <w:r w:rsidR="00AA4419">
        <w:rPr>
          <w:szCs w:val="28"/>
        </w:rPr>
        <w:t xml:space="preserve"> (в связи с отсутствием потребности исключены расходы на государственную поддержку предприятий автомобильной промышленности, осуществляющих перевозку и повышение квалификации работников</w:t>
      </w:r>
      <w:r w:rsidR="002D6007">
        <w:rPr>
          <w:szCs w:val="28"/>
        </w:rPr>
        <w:t>,</w:t>
      </w:r>
      <w:r w:rsidR="00AA4419">
        <w:rPr>
          <w:szCs w:val="28"/>
        </w:rPr>
        <w:t xml:space="preserve"> </w:t>
      </w:r>
      <w:r>
        <w:rPr>
          <w:szCs w:val="28"/>
        </w:rPr>
        <w:t>в размере 4209,7 тыс. рублей, с учетом потребности увеличены расходы на государственную поддержку юридических лиц, осуществляющих инвестиционную деятельность на 133368 тыс. рублей);</w:t>
      </w:r>
    </w:p>
    <w:p w:rsidR="001276F6" w:rsidRDefault="00804293" w:rsidP="004969B0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- в 2020 году – сокращено на 88833,1 тыс. рублей</w:t>
      </w:r>
      <w:r w:rsidR="001276F6">
        <w:rPr>
          <w:szCs w:val="28"/>
        </w:rPr>
        <w:t>;</w:t>
      </w:r>
    </w:p>
    <w:p w:rsidR="001276F6" w:rsidRDefault="001276F6" w:rsidP="004969B0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- в 2021 году – сокращено на 143108,4 тыс. рублей;</w:t>
      </w:r>
    </w:p>
    <w:p w:rsidR="001276F6" w:rsidRDefault="001276F6" w:rsidP="004969B0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- в 2022 году – сокращено на 192904,4 тыс. рублей;</w:t>
      </w:r>
    </w:p>
    <w:p w:rsidR="002D6007" w:rsidRDefault="001276F6" w:rsidP="004969B0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- в 2023 и 2024 годах мероприятие реализовываться не будет.</w:t>
      </w:r>
    </w:p>
    <w:p w:rsidR="00804293" w:rsidRDefault="002D6007" w:rsidP="004969B0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Изменение финансирования в 2020 – 2024 годах обусловлено актуализацией потребности в средствах областного бюджета на государственную поддержку юридических лиц, осуществляющих инвестиционную деятельность, с учетом срока действия договоров и исключением средств на</w:t>
      </w:r>
      <w:r w:rsidR="00804293">
        <w:rPr>
          <w:szCs w:val="28"/>
        </w:rPr>
        <w:t xml:space="preserve"> </w:t>
      </w:r>
      <w:r>
        <w:rPr>
          <w:szCs w:val="28"/>
        </w:rPr>
        <w:t>государственную поддержку предприятий автомобильной промышленности, осуществляющих перевозку и повышение квалификации работников, в связи с отсутствием потребности.</w:t>
      </w:r>
    </w:p>
    <w:p w:rsidR="005F19A2" w:rsidRDefault="00C149ED" w:rsidP="004969B0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 xml:space="preserve"> </w:t>
      </w:r>
      <w:r w:rsidR="005F19A2">
        <w:rPr>
          <w:szCs w:val="28"/>
        </w:rPr>
        <w:t xml:space="preserve"> </w:t>
      </w:r>
      <w:r w:rsidR="002D6007">
        <w:rPr>
          <w:szCs w:val="28"/>
        </w:rPr>
        <w:t>Объем финансирования мероприятия составит:</w:t>
      </w:r>
    </w:p>
    <w:p w:rsidR="002D6007" w:rsidRDefault="002D6007" w:rsidP="004969B0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в 2019 году – 294974,5 тыс. рублей;</w:t>
      </w:r>
    </w:p>
    <w:p w:rsidR="002D6007" w:rsidRDefault="002D6007" w:rsidP="004969B0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в 2020 году – 76983,0 тыс. рублей;</w:t>
      </w:r>
    </w:p>
    <w:p w:rsidR="002D6007" w:rsidRDefault="002D6007" w:rsidP="004969B0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в 2021 году – 22707,7 тыс. рублей;</w:t>
      </w:r>
    </w:p>
    <w:p w:rsidR="002D6007" w:rsidRPr="001172DF" w:rsidRDefault="002D6007" w:rsidP="004969B0">
      <w:pPr>
        <w:tabs>
          <w:tab w:val="left" w:pos="0"/>
        </w:tabs>
        <w:ind w:firstLine="709"/>
        <w:rPr>
          <w:szCs w:val="28"/>
        </w:rPr>
      </w:pPr>
      <w:r w:rsidRPr="001172DF">
        <w:rPr>
          <w:szCs w:val="28"/>
        </w:rPr>
        <w:lastRenderedPageBreak/>
        <w:t>в 2022 году – 4209,7 тыс. рублей.</w:t>
      </w:r>
    </w:p>
    <w:p w:rsidR="004969B0" w:rsidRPr="001172DF" w:rsidRDefault="0029479E" w:rsidP="004969B0">
      <w:pPr>
        <w:tabs>
          <w:tab w:val="left" w:pos="0"/>
        </w:tabs>
        <w:ind w:firstLine="709"/>
        <w:rPr>
          <w:szCs w:val="28"/>
        </w:rPr>
      </w:pPr>
      <w:r w:rsidRPr="001172DF">
        <w:rPr>
          <w:szCs w:val="28"/>
        </w:rPr>
        <w:t>Увеличен объем финансирования федерального проекта «Акселерация субъектов малого и среднего предпринимательства»</w:t>
      </w:r>
      <w:r w:rsidR="003050D0" w:rsidRPr="001172DF">
        <w:rPr>
          <w:szCs w:val="28"/>
        </w:rPr>
        <w:t xml:space="preserve"> за счет средств областного и федерального бюджетов в целях достижения доведенных показателей реализации федерального проекта в 2020 – 2022 годах. С учетом изменений финансирование составит:</w:t>
      </w:r>
    </w:p>
    <w:p w:rsidR="003050D0" w:rsidRPr="001172DF" w:rsidRDefault="003050D0" w:rsidP="004969B0">
      <w:pPr>
        <w:tabs>
          <w:tab w:val="left" w:pos="0"/>
        </w:tabs>
        <w:ind w:firstLine="709"/>
        <w:rPr>
          <w:szCs w:val="28"/>
        </w:rPr>
      </w:pPr>
      <w:proofErr w:type="gramStart"/>
      <w:r w:rsidRPr="001172DF">
        <w:rPr>
          <w:szCs w:val="28"/>
        </w:rPr>
        <w:t>в 2020 году – 58992 тыс. рублей (федеральный бюджет – 36581,3 тыс. рублей, областной бюджет – 22410,7 тыс. рублей);</w:t>
      </w:r>
      <w:proofErr w:type="gramEnd"/>
    </w:p>
    <w:p w:rsidR="003050D0" w:rsidRPr="001172DF" w:rsidRDefault="003050D0" w:rsidP="004969B0">
      <w:pPr>
        <w:tabs>
          <w:tab w:val="left" w:pos="0"/>
        </w:tabs>
        <w:ind w:firstLine="709"/>
        <w:rPr>
          <w:szCs w:val="28"/>
        </w:rPr>
      </w:pPr>
      <w:proofErr w:type="gramStart"/>
      <w:r w:rsidRPr="001172DF">
        <w:rPr>
          <w:szCs w:val="28"/>
        </w:rPr>
        <w:t>в 2021 году – 59692,1 тыс. рублей (федеральный бюджет – 15677,7 тыс. рублей, областной бюджет – 44014,7 тыс. рублей);</w:t>
      </w:r>
      <w:proofErr w:type="gramEnd"/>
    </w:p>
    <w:p w:rsidR="003050D0" w:rsidRPr="001172DF" w:rsidRDefault="003050D0" w:rsidP="004969B0">
      <w:pPr>
        <w:tabs>
          <w:tab w:val="left" w:pos="0"/>
        </w:tabs>
        <w:ind w:firstLine="709"/>
        <w:rPr>
          <w:szCs w:val="28"/>
        </w:rPr>
      </w:pPr>
      <w:proofErr w:type="gramStart"/>
      <w:r w:rsidRPr="001172DF">
        <w:rPr>
          <w:szCs w:val="28"/>
        </w:rPr>
        <w:t>в 2022 году – 59566,1 тыс. рублей (федеральный бюджет – 18813,3 тыс. рублей, областной бюджет – 40752,8 тыс. рублей).</w:t>
      </w:r>
      <w:proofErr w:type="gramEnd"/>
    </w:p>
    <w:p w:rsidR="003050D0" w:rsidRPr="001172DF" w:rsidRDefault="00500E42" w:rsidP="003050D0">
      <w:pPr>
        <w:tabs>
          <w:tab w:val="left" w:pos="0"/>
        </w:tabs>
        <w:ind w:firstLine="709"/>
        <w:rPr>
          <w:szCs w:val="28"/>
        </w:rPr>
      </w:pPr>
      <w:r w:rsidRPr="001172DF">
        <w:rPr>
          <w:szCs w:val="28"/>
        </w:rPr>
        <w:t>Включена реализация федерального проекта «Адресная поддержка повышения производительности труда на предприятиях»</w:t>
      </w:r>
      <w:r w:rsidR="003050D0" w:rsidRPr="001172DF">
        <w:rPr>
          <w:szCs w:val="28"/>
        </w:rPr>
        <w:t>.</w:t>
      </w:r>
      <w:r w:rsidRPr="001172DF">
        <w:rPr>
          <w:szCs w:val="28"/>
        </w:rPr>
        <w:t xml:space="preserve"> В рамках реализации федерального проекта </w:t>
      </w:r>
      <w:r w:rsidR="005A47D2" w:rsidRPr="001172DF">
        <w:rPr>
          <w:szCs w:val="28"/>
        </w:rPr>
        <w:t>будет осуществляться обучение инструментам повышения производительности труда.</w:t>
      </w:r>
      <w:r w:rsidR="003050D0" w:rsidRPr="001172DF">
        <w:rPr>
          <w:szCs w:val="28"/>
        </w:rPr>
        <w:t xml:space="preserve"> Объем финансирования мероприятия составит 157307,2 тыс. рублей:</w:t>
      </w:r>
    </w:p>
    <w:p w:rsidR="003050D0" w:rsidRPr="001172DF" w:rsidRDefault="003050D0" w:rsidP="003050D0">
      <w:pPr>
        <w:tabs>
          <w:tab w:val="left" w:pos="0"/>
        </w:tabs>
        <w:ind w:firstLine="709"/>
        <w:rPr>
          <w:szCs w:val="28"/>
        </w:rPr>
      </w:pPr>
      <w:proofErr w:type="gramStart"/>
      <w:r w:rsidRPr="001172DF">
        <w:rPr>
          <w:szCs w:val="28"/>
        </w:rPr>
        <w:t>2020 год – 39863,5 тыс. рублей (федеральный бюджет – 28784,0 тыс. рублей, областной бюджет – 11079,5 тыс. рублей);</w:t>
      </w:r>
      <w:proofErr w:type="gramEnd"/>
    </w:p>
    <w:p w:rsidR="003050D0" w:rsidRPr="001172DF" w:rsidRDefault="003050D0" w:rsidP="003050D0">
      <w:pPr>
        <w:tabs>
          <w:tab w:val="left" w:pos="0"/>
        </w:tabs>
        <w:ind w:firstLine="709"/>
        <w:rPr>
          <w:szCs w:val="28"/>
        </w:rPr>
      </w:pPr>
      <w:proofErr w:type="gramStart"/>
      <w:r w:rsidRPr="001172DF">
        <w:rPr>
          <w:szCs w:val="28"/>
        </w:rPr>
        <w:t>2021 год – 50089,7 тыс. рублей (федеральный бюджет - 39527,2 тыс. рублей, областной бюджет – 10562,5 тыс. рублей);</w:t>
      </w:r>
      <w:proofErr w:type="gramEnd"/>
    </w:p>
    <w:p w:rsidR="003050D0" w:rsidRPr="001172DF" w:rsidRDefault="003050D0" w:rsidP="003050D0">
      <w:pPr>
        <w:tabs>
          <w:tab w:val="left" w:pos="0"/>
        </w:tabs>
        <w:ind w:firstLine="709"/>
        <w:rPr>
          <w:szCs w:val="28"/>
        </w:rPr>
      </w:pPr>
      <w:proofErr w:type="gramStart"/>
      <w:r w:rsidRPr="001172DF">
        <w:rPr>
          <w:szCs w:val="28"/>
        </w:rPr>
        <w:t>2022 год – 46229,0 тыс. рублей (федеральный бюджет – 35666,5 тыс. рублей, областной бюджет – 10562,5 тыс. рублей)</w:t>
      </w:r>
      <w:proofErr w:type="gramEnd"/>
    </w:p>
    <w:p w:rsidR="003050D0" w:rsidRPr="001172DF" w:rsidRDefault="003050D0" w:rsidP="003050D0">
      <w:pPr>
        <w:tabs>
          <w:tab w:val="left" w:pos="0"/>
        </w:tabs>
        <w:ind w:firstLine="709"/>
        <w:rPr>
          <w:szCs w:val="28"/>
        </w:rPr>
      </w:pPr>
      <w:r w:rsidRPr="001172DF">
        <w:rPr>
          <w:szCs w:val="28"/>
        </w:rPr>
        <w:t>2023 – 2024 годы – 10562,5 тыс. рублей ежегодно (областной бюджет).</w:t>
      </w:r>
    </w:p>
    <w:p w:rsidR="00C02C83" w:rsidRPr="001172DF" w:rsidRDefault="00C02C83" w:rsidP="004969B0">
      <w:pPr>
        <w:tabs>
          <w:tab w:val="left" w:pos="0"/>
        </w:tabs>
        <w:ind w:firstLine="709"/>
        <w:rPr>
          <w:szCs w:val="28"/>
        </w:rPr>
      </w:pPr>
      <w:r w:rsidRPr="001172DF">
        <w:rPr>
          <w:szCs w:val="28"/>
        </w:rPr>
        <w:t xml:space="preserve">С учетом вносимых изменений общий объем финансирования подпрограммы увеличится на </w:t>
      </w:r>
      <w:r w:rsidR="00C413B4" w:rsidRPr="001172DF">
        <w:rPr>
          <w:szCs w:val="28"/>
        </w:rPr>
        <w:t xml:space="preserve">694710,9 </w:t>
      </w:r>
      <w:r w:rsidRPr="001172DF">
        <w:rPr>
          <w:szCs w:val="28"/>
        </w:rPr>
        <w:t xml:space="preserve"> тыс. рублей и составит </w:t>
      </w:r>
      <w:r w:rsidR="007A0C08" w:rsidRPr="001172DF">
        <w:rPr>
          <w:szCs w:val="28"/>
        </w:rPr>
        <w:t>25894765,9</w:t>
      </w:r>
      <w:r w:rsidRPr="001172DF">
        <w:rPr>
          <w:szCs w:val="28"/>
        </w:rPr>
        <w:t xml:space="preserve"> тыс. рублей, в том числе:</w:t>
      </w:r>
    </w:p>
    <w:p w:rsidR="00C02C83" w:rsidRPr="001172DF" w:rsidRDefault="00C02C83" w:rsidP="004969B0">
      <w:pPr>
        <w:tabs>
          <w:tab w:val="left" w:pos="0"/>
        </w:tabs>
        <w:ind w:firstLine="709"/>
        <w:rPr>
          <w:szCs w:val="28"/>
        </w:rPr>
      </w:pPr>
      <w:r w:rsidRPr="001172DF">
        <w:rPr>
          <w:szCs w:val="28"/>
        </w:rPr>
        <w:t>в 2019 году – 2028670,6 тыс. рублей</w:t>
      </w:r>
      <w:r w:rsidR="005E78D1" w:rsidRPr="001172DF">
        <w:rPr>
          <w:szCs w:val="28"/>
        </w:rPr>
        <w:t xml:space="preserve"> (увеличение на 255382,4 тыс. рублей);</w:t>
      </w:r>
    </w:p>
    <w:p w:rsidR="005E78D1" w:rsidRPr="001172DF" w:rsidRDefault="005E78D1" w:rsidP="005E78D1">
      <w:pPr>
        <w:tabs>
          <w:tab w:val="left" w:pos="0"/>
        </w:tabs>
        <w:ind w:firstLine="709"/>
        <w:rPr>
          <w:szCs w:val="28"/>
        </w:rPr>
      </w:pPr>
      <w:r w:rsidRPr="001172DF">
        <w:rPr>
          <w:szCs w:val="28"/>
        </w:rPr>
        <w:t xml:space="preserve">в 2020 году – </w:t>
      </w:r>
      <w:r w:rsidR="007A0C08" w:rsidRPr="001172DF">
        <w:rPr>
          <w:szCs w:val="28"/>
        </w:rPr>
        <w:t>3830267,8</w:t>
      </w:r>
      <w:r w:rsidRPr="001172DF">
        <w:rPr>
          <w:szCs w:val="28"/>
        </w:rPr>
        <w:t xml:space="preserve"> тыс. рублей (увеличение на </w:t>
      </w:r>
      <w:r w:rsidR="00333FC3" w:rsidRPr="001172DF">
        <w:rPr>
          <w:szCs w:val="28"/>
        </w:rPr>
        <w:t>279167,9</w:t>
      </w:r>
      <w:r w:rsidRPr="001172DF">
        <w:rPr>
          <w:szCs w:val="28"/>
        </w:rPr>
        <w:t xml:space="preserve"> тыс. рублей);</w:t>
      </w:r>
    </w:p>
    <w:p w:rsidR="005E78D1" w:rsidRPr="001172DF" w:rsidRDefault="005E78D1" w:rsidP="005E78D1">
      <w:pPr>
        <w:tabs>
          <w:tab w:val="left" w:pos="0"/>
        </w:tabs>
        <w:ind w:firstLine="709"/>
        <w:rPr>
          <w:szCs w:val="28"/>
        </w:rPr>
      </w:pPr>
      <w:r w:rsidRPr="001172DF">
        <w:rPr>
          <w:szCs w:val="28"/>
        </w:rPr>
        <w:t xml:space="preserve">в 2021 году – </w:t>
      </w:r>
      <w:r w:rsidR="007A0C08" w:rsidRPr="001172DF">
        <w:rPr>
          <w:szCs w:val="28"/>
        </w:rPr>
        <w:t>5888369,7</w:t>
      </w:r>
      <w:r w:rsidRPr="001172DF">
        <w:rPr>
          <w:szCs w:val="28"/>
        </w:rPr>
        <w:t xml:space="preserve"> тыс. рублей (увеличение на </w:t>
      </w:r>
      <w:r w:rsidR="00333FC3" w:rsidRPr="001172DF">
        <w:rPr>
          <w:szCs w:val="28"/>
        </w:rPr>
        <w:t>251715,4</w:t>
      </w:r>
      <w:r w:rsidRPr="001172DF">
        <w:rPr>
          <w:szCs w:val="28"/>
        </w:rPr>
        <w:t xml:space="preserve"> тыс. рублей);</w:t>
      </w:r>
    </w:p>
    <w:p w:rsidR="005E78D1" w:rsidRPr="001172DF" w:rsidRDefault="005E78D1" w:rsidP="005E78D1">
      <w:pPr>
        <w:tabs>
          <w:tab w:val="left" w:pos="0"/>
        </w:tabs>
        <w:ind w:firstLine="709"/>
        <w:rPr>
          <w:szCs w:val="28"/>
        </w:rPr>
      </w:pPr>
      <w:r w:rsidRPr="001172DF">
        <w:rPr>
          <w:szCs w:val="28"/>
        </w:rPr>
        <w:t xml:space="preserve">в 2022 году </w:t>
      </w:r>
      <w:r w:rsidR="007A0C08" w:rsidRPr="001172DF">
        <w:rPr>
          <w:szCs w:val="28"/>
        </w:rPr>
        <w:t>–</w:t>
      </w:r>
      <w:r w:rsidRPr="001172DF">
        <w:rPr>
          <w:szCs w:val="28"/>
        </w:rPr>
        <w:t xml:space="preserve"> </w:t>
      </w:r>
      <w:r w:rsidR="007A0C08" w:rsidRPr="001172DF">
        <w:rPr>
          <w:szCs w:val="28"/>
        </w:rPr>
        <w:t>6524002,0</w:t>
      </w:r>
      <w:r w:rsidRPr="001172DF">
        <w:rPr>
          <w:szCs w:val="28"/>
        </w:rPr>
        <w:t xml:space="preserve"> тыс. рублей (увеличение на </w:t>
      </w:r>
      <w:r w:rsidR="00333FC3" w:rsidRPr="001172DF">
        <w:rPr>
          <w:szCs w:val="28"/>
        </w:rPr>
        <w:t>280138,4</w:t>
      </w:r>
      <w:r w:rsidRPr="001172DF">
        <w:rPr>
          <w:szCs w:val="28"/>
        </w:rPr>
        <w:t xml:space="preserve"> тыс. рублей);</w:t>
      </w:r>
    </w:p>
    <w:p w:rsidR="005E78D1" w:rsidRPr="001172DF" w:rsidRDefault="005E78D1" w:rsidP="005E78D1">
      <w:pPr>
        <w:tabs>
          <w:tab w:val="left" w:pos="0"/>
        </w:tabs>
        <w:ind w:firstLine="709"/>
        <w:rPr>
          <w:szCs w:val="28"/>
        </w:rPr>
      </w:pPr>
      <w:r w:rsidRPr="001172DF">
        <w:rPr>
          <w:szCs w:val="28"/>
        </w:rPr>
        <w:t>в 2023 году -</w:t>
      </w:r>
      <w:r w:rsidR="007A0C08" w:rsidRPr="001172DF">
        <w:rPr>
          <w:szCs w:val="28"/>
        </w:rPr>
        <w:t xml:space="preserve">  1673326,0</w:t>
      </w:r>
      <w:r w:rsidRPr="001172DF">
        <w:rPr>
          <w:szCs w:val="28"/>
        </w:rPr>
        <w:t xml:space="preserve"> тыс. рублей (сокращение на </w:t>
      </w:r>
      <w:r w:rsidR="00333FC3" w:rsidRPr="001172DF">
        <w:rPr>
          <w:szCs w:val="28"/>
        </w:rPr>
        <w:t>185846,6</w:t>
      </w:r>
      <w:r w:rsidRPr="001172DF">
        <w:rPr>
          <w:szCs w:val="28"/>
        </w:rPr>
        <w:t xml:space="preserve"> тыс. рублей);</w:t>
      </w:r>
    </w:p>
    <w:p w:rsidR="005E78D1" w:rsidRPr="001172DF" w:rsidRDefault="005E78D1" w:rsidP="005E78D1">
      <w:pPr>
        <w:tabs>
          <w:tab w:val="left" w:pos="0"/>
        </w:tabs>
        <w:ind w:firstLine="709"/>
        <w:rPr>
          <w:szCs w:val="28"/>
        </w:rPr>
      </w:pPr>
      <w:r w:rsidRPr="001172DF">
        <w:rPr>
          <w:szCs w:val="28"/>
        </w:rPr>
        <w:t xml:space="preserve">в 2024 году – </w:t>
      </w:r>
      <w:r w:rsidR="007A0C08" w:rsidRPr="001172DF">
        <w:rPr>
          <w:szCs w:val="28"/>
        </w:rPr>
        <w:t>1381230,0</w:t>
      </w:r>
      <w:r w:rsidRPr="001172DF">
        <w:rPr>
          <w:szCs w:val="28"/>
        </w:rPr>
        <w:t xml:space="preserve"> тыс. рублей (сокращение на </w:t>
      </w:r>
      <w:r w:rsidR="00C413B4" w:rsidRPr="001172DF">
        <w:rPr>
          <w:szCs w:val="28"/>
        </w:rPr>
        <w:t>185846,6</w:t>
      </w:r>
      <w:r w:rsidRPr="001172DF">
        <w:rPr>
          <w:szCs w:val="28"/>
        </w:rPr>
        <w:t xml:space="preserve"> тыс. рублей).</w:t>
      </w:r>
    </w:p>
    <w:p w:rsidR="005E78D1" w:rsidRPr="001172DF" w:rsidRDefault="005E78D1" w:rsidP="004969B0">
      <w:pPr>
        <w:tabs>
          <w:tab w:val="left" w:pos="0"/>
        </w:tabs>
        <w:ind w:firstLine="709"/>
        <w:rPr>
          <w:szCs w:val="28"/>
        </w:rPr>
      </w:pPr>
    </w:p>
    <w:p w:rsidR="00CD5B91" w:rsidRPr="001172DF" w:rsidRDefault="00CD5B91" w:rsidP="00CD5B91">
      <w:pPr>
        <w:tabs>
          <w:tab w:val="left" w:pos="0"/>
        </w:tabs>
        <w:ind w:firstLine="709"/>
        <w:jc w:val="center"/>
        <w:rPr>
          <w:b/>
          <w:szCs w:val="28"/>
        </w:rPr>
      </w:pPr>
      <w:r w:rsidRPr="001172DF">
        <w:rPr>
          <w:b/>
          <w:szCs w:val="28"/>
        </w:rPr>
        <w:t xml:space="preserve">Подпрограмма </w:t>
      </w:r>
      <w:r w:rsidR="00744977" w:rsidRPr="001172DF">
        <w:rPr>
          <w:b/>
          <w:szCs w:val="28"/>
        </w:rPr>
        <w:t>«</w:t>
      </w:r>
      <w:r w:rsidRPr="001172DF">
        <w:rPr>
          <w:b/>
          <w:szCs w:val="28"/>
        </w:rPr>
        <w:t>Развитие малого, среднего предпринимательства и потребительского рынка Ленинградской области</w:t>
      </w:r>
      <w:r w:rsidR="00744977" w:rsidRPr="001172DF">
        <w:rPr>
          <w:b/>
          <w:szCs w:val="28"/>
        </w:rPr>
        <w:t>»</w:t>
      </w:r>
    </w:p>
    <w:p w:rsidR="00FA7540" w:rsidRPr="001172DF" w:rsidRDefault="00FA7540" w:rsidP="00554B26">
      <w:pPr>
        <w:pStyle w:val="a3"/>
        <w:ind w:left="0" w:firstLine="709"/>
        <w:rPr>
          <w:szCs w:val="28"/>
        </w:rPr>
      </w:pPr>
    </w:p>
    <w:p w:rsidR="0013612C" w:rsidRPr="001172DF" w:rsidRDefault="00FA7540" w:rsidP="00554B26">
      <w:pPr>
        <w:pStyle w:val="a3"/>
        <w:ind w:left="0" w:firstLine="709"/>
        <w:rPr>
          <w:szCs w:val="28"/>
        </w:rPr>
      </w:pPr>
      <w:r w:rsidRPr="001172DF">
        <w:rPr>
          <w:szCs w:val="28"/>
        </w:rPr>
        <w:t>Объем финансирования основного мероприятия «Информационно-консультационная поддержка субъектов малого и среднего предпринимательства» в 2019 году сокращен на 416,3 тыс. рублей за счет средств областного бюджета и на 192,6 тыс. рублей за счет средств местных бюджетов в соответствии с результатами распределения субсидий в 2019 году.</w:t>
      </w:r>
      <w:r w:rsidR="004E1B98" w:rsidRPr="001172DF">
        <w:rPr>
          <w:szCs w:val="28"/>
        </w:rPr>
        <w:t xml:space="preserve"> </w:t>
      </w:r>
    </w:p>
    <w:p w:rsidR="002A495E" w:rsidRPr="001172DF" w:rsidRDefault="002A495E" w:rsidP="00554B26">
      <w:pPr>
        <w:pStyle w:val="a3"/>
        <w:ind w:left="0" w:firstLine="709"/>
        <w:rPr>
          <w:szCs w:val="28"/>
        </w:rPr>
      </w:pPr>
      <w:r w:rsidRPr="001172DF">
        <w:rPr>
          <w:szCs w:val="28"/>
        </w:rPr>
        <w:t>В 2022 году объем финансирования мероприятия сокращен до 600,0 тыс. рублей.</w:t>
      </w:r>
    </w:p>
    <w:p w:rsidR="002A495E" w:rsidRPr="001172DF" w:rsidRDefault="00FA7540" w:rsidP="00554B26">
      <w:pPr>
        <w:pStyle w:val="a3"/>
        <w:ind w:left="0" w:firstLine="709"/>
        <w:rPr>
          <w:szCs w:val="28"/>
        </w:rPr>
      </w:pPr>
      <w:r w:rsidRPr="001172DF">
        <w:rPr>
          <w:szCs w:val="28"/>
        </w:rPr>
        <w:t xml:space="preserve">Общий объем финансирования мероприятия составит </w:t>
      </w:r>
      <w:r w:rsidR="002A495E" w:rsidRPr="001172DF">
        <w:rPr>
          <w:szCs w:val="28"/>
        </w:rPr>
        <w:t>53591,4 тыс. рублей.</w:t>
      </w:r>
      <w:r w:rsidRPr="001172DF">
        <w:rPr>
          <w:szCs w:val="28"/>
        </w:rPr>
        <w:t xml:space="preserve"> </w:t>
      </w:r>
      <w:r w:rsidR="002A495E" w:rsidRPr="001172DF">
        <w:rPr>
          <w:szCs w:val="28"/>
        </w:rPr>
        <w:t xml:space="preserve">  </w:t>
      </w:r>
    </w:p>
    <w:p w:rsidR="00E7533F" w:rsidRPr="001172DF" w:rsidRDefault="00E7533F" w:rsidP="00554B26">
      <w:pPr>
        <w:pStyle w:val="a3"/>
        <w:ind w:left="0" w:firstLine="709"/>
        <w:rPr>
          <w:szCs w:val="28"/>
        </w:rPr>
      </w:pPr>
      <w:r w:rsidRPr="001172DF">
        <w:rPr>
          <w:szCs w:val="28"/>
        </w:rPr>
        <w:t xml:space="preserve">Сокращен объем финансирования мероприятия «Подготовка кадров для малого и среднего предпринимательства и популяризация предпринимательской </w:t>
      </w:r>
      <w:r w:rsidRPr="001172DF">
        <w:rPr>
          <w:szCs w:val="28"/>
        </w:rPr>
        <w:lastRenderedPageBreak/>
        <w:t>деятельности»</w:t>
      </w:r>
      <w:r w:rsidR="00A65E0A" w:rsidRPr="001172DF">
        <w:rPr>
          <w:szCs w:val="28"/>
        </w:rPr>
        <w:t xml:space="preserve"> в связи с актуализацией потребности в средствах на реализацию мероприятия</w:t>
      </w:r>
      <w:r w:rsidRPr="001172DF">
        <w:rPr>
          <w:szCs w:val="28"/>
        </w:rPr>
        <w:t>:</w:t>
      </w:r>
    </w:p>
    <w:p w:rsidR="00E7533F" w:rsidRPr="001172DF" w:rsidRDefault="00E7533F" w:rsidP="00554B26">
      <w:pPr>
        <w:pStyle w:val="a3"/>
        <w:ind w:left="0" w:firstLine="709"/>
        <w:rPr>
          <w:szCs w:val="28"/>
        </w:rPr>
      </w:pPr>
      <w:r w:rsidRPr="001172DF">
        <w:rPr>
          <w:szCs w:val="28"/>
        </w:rPr>
        <w:t xml:space="preserve"> в 2020 году – на 3296,1 тыс. рублей;</w:t>
      </w:r>
    </w:p>
    <w:p w:rsidR="00E7533F" w:rsidRPr="001172DF" w:rsidRDefault="00E7533F" w:rsidP="00554B26">
      <w:pPr>
        <w:pStyle w:val="a3"/>
        <w:ind w:left="0" w:firstLine="709"/>
        <w:rPr>
          <w:szCs w:val="28"/>
        </w:rPr>
      </w:pPr>
      <w:r w:rsidRPr="001172DF">
        <w:rPr>
          <w:szCs w:val="28"/>
        </w:rPr>
        <w:t>в 2021 году – на 453,8 тыс. рублей;</w:t>
      </w:r>
    </w:p>
    <w:p w:rsidR="00E7533F" w:rsidRPr="001172DF" w:rsidRDefault="00E7533F" w:rsidP="00554B26">
      <w:pPr>
        <w:pStyle w:val="a3"/>
        <w:ind w:left="0" w:firstLine="709"/>
        <w:rPr>
          <w:szCs w:val="28"/>
        </w:rPr>
      </w:pPr>
      <w:r w:rsidRPr="001172DF">
        <w:rPr>
          <w:szCs w:val="28"/>
        </w:rPr>
        <w:t>в 2022 году – на 185,0 тыс. рублей.</w:t>
      </w:r>
    </w:p>
    <w:p w:rsidR="008C2DC6" w:rsidRPr="001172DF" w:rsidRDefault="008C2DC6" w:rsidP="00554B26">
      <w:pPr>
        <w:pStyle w:val="a3"/>
        <w:ind w:left="0" w:firstLine="709"/>
        <w:rPr>
          <w:szCs w:val="28"/>
        </w:rPr>
      </w:pPr>
      <w:r w:rsidRPr="001172DF">
        <w:rPr>
          <w:szCs w:val="28"/>
        </w:rPr>
        <w:t>С учетом изменений общий объем финансирования мероприятия составит 152909,0 тыс. рублей, в том числе:</w:t>
      </w:r>
    </w:p>
    <w:p w:rsidR="008C2DC6" w:rsidRPr="001172DF" w:rsidRDefault="008C2DC6" w:rsidP="00554B26">
      <w:pPr>
        <w:pStyle w:val="a3"/>
        <w:ind w:left="0" w:firstLine="709"/>
        <w:rPr>
          <w:szCs w:val="28"/>
        </w:rPr>
      </w:pPr>
      <w:r w:rsidRPr="001172DF">
        <w:rPr>
          <w:szCs w:val="28"/>
        </w:rPr>
        <w:t>в 2020 году – 18615,0 тыс. рублей,</w:t>
      </w:r>
    </w:p>
    <w:p w:rsidR="008C2DC6" w:rsidRPr="001172DF" w:rsidRDefault="008C2DC6" w:rsidP="00554B26">
      <w:pPr>
        <w:pStyle w:val="a3"/>
        <w:ind w:left="0" w:firstLine="709"/>
        <w:rPr>
          <w:szCs w:val="28"/>
        </w:rPr>
      </w:pPr>
      <w:r w:rsidRPr="001172DF">
        <w:rPr>
          <w:szCs w:val="28"/>
        </w:rPr>
        <w:t>в 2021 году – 19115,0 тыс. рублей,</w:t>
      </w:r>
    </w:p>
    <w:p w:rsidR="008C2DC6" w:rsidRPr="001172DF" w:rsidRDefault="008C2DC6" w:rsidP="00554B26">
      <w:pPr>
        <w:pStyle w:val="a3"/>
        <w:ind w:left="0" w:firstLine="709"/>
        <w:rPr>
          <w:szCs w:val="28"/>
        </w:rPr>
      </w:pPr>
      <w:r w:rsidRPr="001172DF">
        <w:rPr>
          <w:szCs w:val="28"/>
        </w:rPr>
        <w:t>в 2022 году – 19615,0 тыс. рублей.</w:t>
      </w:r>
    </w:p>
    <w:p w:rsidR="00E7533F" w:rsidRPr="001172DF" w:rsidRDefault="00E7533F" w:rsidP="00554B26">
      <w:pPr>
        <w:pStyle w:val="a3"/>
        <w:ind w:left="0" w:firstLine="709"/>
        <w:rPr>
          <w:szCs w:val="28"/>
        </w:rPr>
      </w:pPr>
      <w:r w:rsidRPr="001172DF">
        <w:rPr>
          <w:szCs w:val="28"/>
        </w:rPr>
        <w:t>Откорректирован объем финансирования мероприятия «Формирование рыночных ниш для малого и среднего предпринимательства и развитие конкуренции на локальных рынках»:</w:t>
      </w:r>
    </w:p>
    <w:p w:rsidR="00E7533F" w:rsidRPr="001172DF" w:rsidRDefault="00E7533F" w:rsidP="00554B26">
      <w:pPr>
        <w:pStyle w:val="a3"/>
        <w:ind w:left="0" w:firstLine="709"/>
        <w:rPr>
          <w:szCs w:val="28"/>
        </w:rPr>
      </w:pPr>
      <w:r w:rsidRPr="001172DF">
        <w:rPr>
          <w:szCs w:val="28"/>
        </w:rPr>
        <w:t>в 2019 году – увеличение на 6926,8 тыс. рублей</w:t>
      </w:r>
      <w:r w:rsidR="00715EA7" w:rsidRPr="001172DF">
        <w:rPr>
          <w:szCs w:val="28"/>
        </w:rPr>
        <w:t xml:space="preserve"> (в соответствии с дополнительной потребностью в средствах на возмещение части затрат по развитию магазинов шаговой доступности организациям потребительской кооперации, входящих в </w:t>
      </w:r>
      <w:proofErr w:type="spellStart"/>
      <w:r w:rsidR="00715EA7" w:rsidRPr="001172DF">
        <w:rPr>
          <w:szCs w:val="28"/>
        </w:rPr>
        <w:t>Леноблпотребсоюз</w:t>
      </w:r>
      <w:proofErr w:type="spellEnd"/>
      <w:r w:rsidR="008C2DC6" w:rsidRPr="001172DF">
        <w:rPr>
          <w:szCs w:val="28"/>
        </w:rPr>
        <w:t>,</w:t>
      </w:r>
      <w:r w:rsidR="00715EA7" w:rsidRPr="001172DF">
        <w:rPr>
          <w:szCs w:val="28"/>
        </w:rPr>
        <w:t xml:space="preserve"> и возмещение части затрат субъектам малого и среднего предпринимательства, связанных с участием в </w:t>
      </w:r>
      <w:proofErr w:type="spellStart"/>
      <w:r w:rsidR="00715EA7" w:rsidRPr="001172DF">
        <w:rPr>
          <w:szCs w:val="28"/>
        </w:rPr>
        <w:t>выставочно</w:t>
      </w:r>
      <w:proofErr w:type="spellEnd"/>
      <w:r w:rsidR="00715EA7" w:rsidRPr="001172DF">
        <w:rPr>
          <w:szCs w:val="28"/>
        </w:rPr>
        <w:t>-ярмарочных мероприятиях)</w:t>
      </w:r>
      <w:r w:rsidRPr="001172DF">
        <w:rPr>
          <w:szCs w:val="28"/>
        </w:rPr>
        <w:t>;</w:t>
      </w:r>
    </w:p>
    <w:p w:rsidR="00E7533F" w:rsidRPr="001172DF" w:rsidRDefault="00E7533F" w:rsidP="00554B26">
      <w:pPr>
        <w:pStyle w:val="a3"/>
        <w:ind w:left="0" w:firstLine="709"/>
        <w:rPr>
          <w:szCs w:val="28"/>
        </w:rPr>
      </w:pPr>
      <w:r w:rsidRPr="001172DF">
        <w:rPr>
          <w:szCs w:val="28"/>
        </w:rPr>
        <w:t xml:space="preserve">в 2020 году  - сокращение на </w:t>
      </w:r>
      <w:r w:rsidR="002A495E" w:rsidRPr="001172DF">
        <w:rPr>
          <w:szCs w:val="28"/>
        </w:rPr>
        <w:t>5651,2</w:t>
      </w:r>
      <w:r w:rsidRPr="001172DF">
        <w:rPr>
          <w:szCs w:val="28"/>
        </w:rPr>
        <w:t xml:space="preserve"> тыс. рублей;</w:t>
      </w:r>
    </w:p>
    <w:p w:rsidR="00E7533F" w:rsidRPr="001172DF" w:rsidRDefault="00E7533F" w:rsidP="00554B26">
      <w:pPr>
        <w:pStyle w:val="a3"/>
        <w:ind w:left="0" w:firstLine="709"/>
        <w:rPr>
          <w:szCs w:val="28"/>
        </w:rPr>
      </w:pPr>
      <w:r w:rsidRPr="001172DF">
        <w:rPr>
          <w:szCs w:val="28"/>
        </w:rPr>
        <w:t>в 2021 году – сокращение на 6299,3 тыс. рублей;</w:t>
      </w:r>
    </w:p>
    <w:p w:rsidR="00E7533F" w:rsidRPr="001172DF" w:rsidRDefault="00E7533F" w:rsidP="00554B26">
      <w:pPr>
        <w:pStyle w:val="a3"/>
        <w:ind w:left="0" w:firstLine="709"/>
        <w:rPr>
          <w:szCs w:val="28"/>
        </w:rPr>
      </w:pPr>
      <w:r w:rsidRPr="001172DF">
        <w:rPr>
          <w:szCs w:val="28"/>
        </w:rPr>
        <w:t>в 2022 году – увеличение на 21153,9 тыс. рублей.</w:t>
      </w:r>
    </w:p>
    <w:p w:rsidR="00A65E0A" w:rsidRPr="001172DF" w:rsidRDefault="00A65E0A" w:rsidP="00A65E0A">
      <w:pPr>
        <w:ind w:firstLine="709"/>
        <w:rPr>
          <w:szCs w:val="28"/>
        </w:rPr>
      </w:pPr>
      <w:r w:rsidRPr="001172DF">
        <w:rPr>
          <w:szCs w:val="28"/>
        </w:rPr>
        <w:t>Планируемые объемы финансирования 2020 – 2022 годов актуализированы в соответствии с проведенной оценкой потребности в финансовых ресурсах на реализацию запланированных мероприятий.</w:t>
      </w:r>
    </w:p>
    <w:p w:rsidR="002A495E" w:rsidRPr="001172DF" w:rsidRDefault="002A495E" w:rsidP="00A65E0A">
      <w:pPr>
        <w:ind w:firstLine="709"/>
        <w:rPr>
          <w:szCs w:val="28"/>
        </w:rPr>
      </w:pPr>
      <w:r w:rsidRPr="001172DF">
        <w:rPr>
          <w:szCs w:val="28"/>
        </w:rPr>
        <w:t>Откорректировано финансирование за счет средств местных бюджетов</w:t>
      </w:r>
    </w:p>
    <w:p w:rsidR="00E7533F" w:rsidRPr="001172DF" w:rsidRDefault="00E7533F" w:rsidP="00554B26">
      <w:pPr>
        <w:pStyle w:val="a3"/>
        <w:ind w:left="0" w:firstLine="709"/>
        <w:rPr>
          <w:szCs w:val="28"/>
        </w:rPr>
      </w:pPr>
      <w:r w:rsidRPr="001172DF">
        <w:rPr>
          <w:szCs w:val="28"/>
        </w:rPr>
        <w:t>С учетом изменений объем финансирования мероприятия составит</w:t>
      </w:r>
      <w:r w:rsidR="008C2DC6" w:rsidRPr="001172DF">
        <w:rPr>
          <w:szCs w:val="28"/>
        </w:rPr>
        <w:t xml:space="preserve"> 656716,</w:t>
      </w:r>
      <w:r w:rsidR="00B940C9" w:rsidRPr="001172DF">
        <w:rPr>
          <w:szCs w:val="28"/>
        </w:rPr>
        <w:t>5</w:t>
      </w:r>
      <w:r w:rsidR="008C2DC6" w:rsidRPr="001172DF">
        <w:rPr>
          <w:szCs w:val="28"/>
        </w:rPr>
        <w:t xml:space="preserve"> тыс. рублей, в том числе</w:t>
      </w:r>
    </w:p>
    <w:p w:rsidR="00E7533F" w:rsidRPr="001172DF" w:rsidRDefault="00E7533F" w:rsidP="00554B26">
      <w:pPr>
        <w:pStyle w:val="a3"/>
        <w:ind w:left="0" w:firstLine="709"/>
        <w:rPr>
          <w:szCs w:val="28"/>
        </w:rPr>
      </w:pPr>
      <w:r w:rsidRPr="001172DF">
        <w:rPr>
          <w:szCs w:val="28"/>
        </w:rPr>
        <w:t>в 2019 году – 115791,3 тыс. рублей;</w:t>
      </w:r>
    </w:p>
    <w:p w:rsidR="00E7533F" w:rsidRPr="001172DF" w:rsidRDefault="00E7533F" w:rsidP="00554B26">
      <w:pPr>
        <w:pStyle w:val="a3"/>
        <w:ind w:left="0" w:firstLine="709"/>
        <w:rPr>
          <w:szCs w:val="28"/>
        </w:rPr>
      </w:pPr>
      <w:r w:rsidRPr="001172DF">
        <w:rPr>
          <w:szCs w:val="28"/>
        </w:rPr>
        <w:t xml:space="preserve">в 2020 году – </w:t>
      </w:r>
      <w:r w:rsidR="00B940C9" w:rsidRPr="001172DF">
        <w:rPr>
          <w:szCs w:val="28"/>
        </w:rPr>
        <w:t>96598,8</w:t>
      </w:r>
      <w:r w:rsidRPr="001172DF">
        <w:rPr>
          <w:szCs w:val="28"/>
        </w:rPr>
        <w:t xml:space="preserve"> тыс. рублей;</w:t>
      </w:r>
    </w:p>
    <w:p w:rsidR="00E7533F" w:rsidRDefault="00E7533F" w:rsidP="00554B26">
      <w:pPr>
        <w:pStyle w:val="a3"/>
        <w:ind w:left="0" w:firstLine="709"/>
        <w:rPr>
          <w:szCs w:val="28"/>
        </w:rPr>
      </w:pPr>
      <w:r w:rsidRPr="001172DF">
        <w:rPr>
          <w:szCs w:val="28"/>
        </w:rPr>
        <w:t>в 2021 году – 95950,7 тыс. рублей;</w:t>
      </w:r>
    </w:p>
    <w:p w:rsidR="00E7533F" w:rsidRDefault="00E7533F" w:rsidP="00554B26">
      <w:pPr>
        <w:pStyle w:val="a3"/>
        <w:ind w:left="0" w:firstLine="709"/>
        <w:rPr>
          <w:szCs w:val="28"/>
        </w:rPr>
      </w:pPr>
      <w:r>
        <w:rPr>
          <w:szCs w:val="28"/>
        </w:rPr>
        <w:t>в 2022 году – 96003,9 тыс. рублей.</w:t>
      </w:r>
    </w:p>
    <w:p w:rsidR="00970B4B" w:rsidRDefault="00970B4B" w:rsidP="00554B26">
      <w:pPr>
        <w:pStyle w:val="a3"/>
        <w:ind w:left="0" w:firstLine="709"/>
        <w:rPr>
          <w:szCs w:val="28"/>
        </w:rPr>
      </w:pPr>
      <w:r>
        <w:rPr>
          <w:szCs w:val="28"/>
        </w:rPr>
        <w:t>Увеличен объем финансирования основного мероприятия «Технологическое развитие субъектов малого и среднего предпринимательства»</w:t>
      </w:r>
      <w:r w:rsidR="00E02F9F">
        <w:rPr>
          <w:szCs w:val="28"/>
        </w:rPr>
        <w:t xml:space="preserve"> в связи с проведенной оценкой потребности в средствах на возмещение субъектам малого и среднего предпринимательства части затрат на осуществление модернизации производства товаров</w:t>
      </w:r>
      <w:r>
        <w:rPr>
          <w:szCs w:val="28"/>
        </w:rPr>
        <w:t>:</w:t>
      </w:r>
    </w:p>
    <w:p w:rsidR="00970B4B" w:rsidRDefault="00970B4B" w:rsidP="00554B26">
      <w:pPr>
        <w:pStyle w:val="a3"/>
        <w:ind w:left="0" w:firstLine="709"/>
        <w:rPr>
          <w:szCs w:val="28"/>
        </w:rPr>
      </w:pPr>
      <w:r>
        <w:rPr>
          <w:szCs w:val="28"/>
        </w:rPr>
        <w:t xml:space="preserve">в 2020 году – на </w:t>
      </w:r>
      <w:r w:rsidR="00B940C9">
        <w:rPr>
          <w:szCs w:val="28"/>
        </w:rPr>
        <w:t>37400,0</w:t>
      </w:r>
      <w:r>
        <w:rPr>
          <w:szCs w:val="28"/>
        </w:rPr>
        <w:t xml:space="preserve"> тыс. рублей;</w:t>
      </w:r>
    </w:p>
    <w:p w:rsidR="00970B4B" w:rsidRDefault="00970B4B" w:rsidP="00554B26">
      <w:pPr>
        <w:pStyle w:val="a3"/>
        <w:ind w:left="0" w:firstLine="709"/>
        <w:rPr>
          <w:szCs w:val="28"/>
        </w:rPr>
      </w:pPr>
      <w:r>
        <w:rPr>
          <w:szCs w:val="28"/>
        </w:rPr>
        <w:t>в 2021 году – на 26900,0 тыс. рублей;</w:t>
      </w:r>
    </w:p>
    <w:p w:rsidR="00970B4B" w:rsidRDefault="00970B4B" w:rsidP="00554B26">
      <w:pPr>
        <w:pStyle w:val="a3"/>
        <w:ind w:left="0" w:firstLine="709"/>
        <w:rPr>
          <w:szCs w:val="28"/>
        </w:rPr>
      </w:pPr>
      <w:r>
        <w:rPr>
          <w:szCs w:val="28"/>
        </w:rPr>
        <w:t xml:space="preserve">в 2022 году – на </w:t>
      </w:r>
      <w:r w:rsidR="00B940C9">
        <w:rPr>
          <w:szCs w:val="28"/>
        </w:rPr>
        <w:t>41214,7</w:t>
      </w:r>
      <w:r>
        <w:rPr>
          <w:szCs w:val="28"/>
        </w:rPr>
        <w:t xml:space="preserve"> тыс. рублей.</w:t>
      </w:r>
    </w:p>
    <w:p w:rsidR="00B940C9" w:rsidRDefault="00970B4B" w:rsidP="00970B4B">
      <w:pPr>
        <w:pStyle w:val="a3"/>
        <w:ind w:left="0" w:firstLine="709"/>
        <w:rPr>
          <w:szCs w:val="28"/>
        </w:rPr>
      </w:pPr>
      <w:r>
        <w:rPr>
          <w:szCs w:val="28"/>
        </w:rPr>
        <w:t>С учетом изменений объем финансирования мероприятия составит</w:t>
      </w:r>
    </w:p>
    <w:p w:rsidR="00970B4B" w:rsidRDefault="00970B4B" w:rsidP="00970B4B">
      <w:pPr>
        <w:pStyle w:val="a3"/>
        <w:ind w:left="0" w:firstLine="709"/>
        <w:rPr>
          <w:szCs w:val="28"/>
        </w:rPr>
      </w:pPr>
      <w:r>
        <w:rPr>
          <w:szCs w:val="28"/>
        </w:rPr>
        <w:t xml:space="preserve"> в 2020 </w:t>
      </w:r>
      <w:r w:rsidR="00B940C9">
        <w:rPr>
          <w:szCs w:val="28"/>
        </w:rPr>
        <w:t>году – 70500,0 тыс. рублей;</w:t>
      </w:r>
    </w:p>
    <w:p w:rsidR="00B940C9" w:rsidRDefault="00B940C9" w:rsidP="00970B4B">
      <w:pPr>
        <w:pStyle w:val="a3"/>
        <w:ind w:left="0" w:firstLine="709"/>
        <w:rPr>
          <w:szCs w:val="28"/>
        </w:rPr>
      </w:pPr>
      <w:r>
        <w:rPr>
          <w:szCs w:val="28"/>
        </w:rPr>
        <w:t xml:space="preserve"> в 2021 году – 60000,0 тыс. рублей; </w:t>
      </w:r>
    </w:p>
    <w:p w:rsidR="00B940C9" w:rsidRDefault="00B940C9" w:rsidP="00970B4B">
      <w:pPr>
        <w:pStyle w:val="a3"/>
        <w:ind w:left="0" w:firstLine="709"/>
        <w:rPr>
          <w:szCs w:val="28"/>
        </w:rPr>
      </w:pPr>
      <w:r>
        <w:rPr>
          <w:szCs w:val="28"/>
        </w:rPr>
        <w:t xml:space="preserve"> в 2022 году – 82214,7 тыс. рублей. </w:t>
      </w:r>
    </w:p>
    <w:p w:rsidR="00E75F03" w:rsidRPr="00E05C7C" w:rsidRDefault="00E75F03" w:rsidP="00970B4B">
      <w:pPr>
        <w:pStyle w:val="a3"/>
        <w:ind w:left="0" w:firstLine="709"/>
        <w:rPr>
          <w:szCs w:val="28"/>
        </w:rPr>
      </w:pPr>
      <w:r>
        <w:rPr>
          <w:szCs w:val="28"/>
        </w:rPr>
        <w:lastRenderedPageBreak/>
        <w:t xml:space="preserve">Откорректирован объем финансирования мероприятия «Повышение доступности финансирования для субъектов малого и среднего </w:t>
      </w:r>
      <w:r w:rsidRPr="00E05C7C">
        <w:rPr>
          <w:szCs w:val="28"/>
        </w:rPr>
        <w:t>предпринимательства»:</w:t>
      </w:r>
    </w:p>
    <w:p w:rsidR="00E75F03" w:rsidRPr="00E05C7C" w:rsidRDefault="00E75F03" w:rsidP="00970B4B">
      <w:pPr>
        <w:pStyle w:val="a3"/>
        <w:ind w:left="0" w:firstLine="709"/>
        <w:rPr>
          <w:szCs w:val="28"/>
        </w:rPr>
      </w:pPr>
      <w:proofErr w:type="gramStart"/>
      <w:r w:rsidRPr="00E05C7C">
        <w:rPr>
          <w:szCs w:val="28"/>
        </w:rPr>
        <w:t>в 2019 году – уменьшение за счет средств областного бюджета на 10310,5 тыс. рублей с увеличением финансирования за счет средств местных бюджетов на 263,2 тыс. рублей</w:t>
      </w:r>
      <w:r w:rsidR="00455309" w:rsidRPr="00E05C7C">
        <w:rPr>
          <w:szCs w:val="28"/>
        </w:rPr>
        <w:t xml:space="preserve"> (реализация федерального проекта «Промышленный экспорт</w:t>
      </w:r>
      <w:r w:rsidR="00ED0786">
        <w:rPr>
          <w:szCs w:val="28"/>
        </w:rPr>
        <w:t>»</w:t>
      </w:r>
      <w:r w:rsidR="00455309" w:rsidRPr="00E05C7C">
        <w:rPr>
          <w:szCs w:val="28"/>
        </w:rPr>
        <w:t xml:space="preserve"> выделена в отдельное основное мероприятие – 15000 тыс. рублей, в соответствии с дополнительной потребностью на 5000 тыс. рублей увеличены субсидии моногородам Ленинградской области для </w:t>
      </w:r>
      <w:proofErr w:type="spellStart"/>
      <w:r w:rsidR="00455309" w:rsidRPr="00E05C7C">
        <w:rPr>
          <w:szCs w:val="28"/>
        </w:rPr>
        <w:t>софинансирования</w:t>
      </w:r>
      <w:proofErr w:type="spellEnd"/>
      <w:r w:rsidR="00455309" w:rsidRPr="00E05C7C">
        <w:rPr>
          <w:szCs w:val="28"/>
        </w:rPr>
        <w:t xml:space="preserve"> муниципальных программ поддержки и развития субъектов</w:t>
      </w:r>
      <w:proofErr w:type="gramEnd"/>
      <w:r w:rsidR="00455309" w:rsidRPr="00E05C7C">
        <w:rPr>
          <w:szCs w:val="28"/>
        </w:rPr>
        <w:t xml:space="preserve"> малого и среднего предпринимательства, размер субсидий на реализацию проектов начальной (посевной стадии) сокращен на 310,5 тыс. рублей в соответствии с результатами распределения субсидий</w:t>
      </w:r>
      <w:r w:rsidR="00200CE2">
        <w:rPr>
          <w:szCs w:val="28"/>
        </w:rPr>
        <w:t>)</w:t>
      </w:r>
      <w:r w:rsidRPr="00E05C7C">
        <w:rPr>
          <w:szCs w:val="28"/>
        </w:rPr>
        <w:t>;</w:t>
      </w:r>
    </w:p>
    <w:p w:rsidR="00E75F03" w:rsidRPr="00E05C7C" w:rsidRDefault="00B940C9" w:rsidP="00B940C9">
      <w:pPr>
        <w:pStyle w:val="a3"/>
        <w:ind w:left="0" w:firstLine="709"/>
        <w:rPr>
          <w:szCs w:val="28"/>
        </w:rPr>
      </w:pPr>
      <w:r>
        <w:rPr>
          <w:szCs w:val="28"/>
        </w:rPr>
        <w:t>в 2020 – 2021 годах объем финансирования сокращен на 2800 тыс. рублей ежегодно;</w:t>
      </w:r>
    </w:p>
    <w:p w:rsidR="00E75F03" w:rsidRDefault="00B940C9" w:rsidP="00970B4B">
      <w:pPr>
        <w:pStyle w:val="a3"/>
        <w:ind w:left="0" w:firstLine="709"/>
        <w:rPr>
          <w:szCs w:val="28"/>
        </w:rPr>
      </w:pPr>
      <w:r>
        <w:rPr>
          <w:szCs w:val="28"/>
        </w:rPr>
        <w:t>в 2022 году объем финансирования сокращен на 34000,0 тыс. рублей</w:t>
      </w:r>
      <w:r w:rsidR="00ED0786">
        <w:rPr>
          <w:szCs w:val="28"/>
        </w:rPr>
        <w:t>;</w:t>
      </w:r>
    </w:p>
    <w:p w:rsidR="00ED0786" w:rsidRDefault="00ED0786" w:rsidP="00970B4B">
      <w:pPr>
        <w:pStyle w:val="a3"/>
        <w:ind w:left="0" w:firstLine="709"/>
        <w:rPr>
          <w:szCs w:val="28"/>
        </w:rPr>
      </w:pPr>
      <w:proofErr w:type="gramStart"/>
      <w:r>
        <w:rPr>
          <w:szCs w:val="28"/>
        </w:rPr>
        <w:t>в 2023 – 2024 годах объем финансирования сокращен на 15000,0 тыс. рублей ежегодно (в связи с выделением федерального проекта «Промышленный экспорт» в отдельное основное мероприятия.</w:t>
      </w:r>
      <w:proofErr w:type="gramEnd"/>
    </w:p>
    <w:p w:rsidR="00ED0786" w:rsidRDefault="00ED0786" w:rsidP="00970B4B">
      <w:pPr>
        <w:pStyle w:val="a3"/>
        <w:ind w:left="0" w:firstLine="709"/>
        <w:rPr>
          <w:szCs w:val="28"/>
        </w:rPr>
      </w:pPr>
      <w:r>
        <w:rPr>
          <w:szCs w:val="28"/>
        </w:rPr>
        <w:t>Откорректировано финансирование за счет средств местных бюджетов.</w:t>
      </w:r>
    </w:p>
    <w:p w:rsidR="00E75F03" w:rsidRDefault="00E75F03" w:rsidP="00970B4B">
      <w:pPr>
        <w:pStyle w:val="a3"/>
        <w:ind w:left="0" w:firstLine="709"/>
        <w:rPr>
          <w:szCs w:val="28"/>
        </w:rPr>
      </w:pPr>
      <w:r>
        <w:rPr>
          <w:szCs w:val="28"/>
        </w:rPr>
        <w:t>С учетом предлагаемых изменений финансирование мероприятия составит</w:t>
      </w:r>
      <w:r w:rsidR="00200CE2">
        <w:rPr>
          <w:szCs w:val="28"/>
        </w:rPr>
        <w:t xml:space="preserve"> </w:t>
      </w:r>
      <w:r w:rsidR="00ED0786">
        <w:rPr>
          <w:szCs w:val="28"/>
        </w:rPr>
        <w:t>962776,2</w:t>
      </w:r>
      <w:r w:rsidR="00200CE2">
        <w:rPr>
          <w:szCs w:val="28"/>
        </w:rPr>
        <w:t xml:space="preserve"> тыс. рублей, в том числе</w:t>
      </w:r>
      <w:r>
        <w:rPr>
          <w:szCs w:val="28"/>
        </w:rPr>
        <w:t>:</w:t>
      </w:r>
    </w:p>
    <w:p w:rsidR="00E75F03" w:rsidRDefault="00E75F03" w:rsidP="00970B4B">
      <w:pPr>
        <w:pStyle w:val="a3"/>
        <w:ind w:left="0" w:firstLine="709"/>
        <w:rPr>
          <w:szCs w:val="28"/>
        </w:rPr>
      </w:pPr>
      <w:r>
        <w:rPr>
          <w:szCs w:val="28"/>
        </w:rPr>
        <w:t>в 2019 году – 157292,7 тыс. рублей;</w:t>
      </w:r>
    </w:p>
    <w:p w:rsidR="00E75F03" w:rsidRDefault="00E75F03" w:rsidP="00970B4B">
      <w:pPr>
        <w:pStyle w:val="a3"/>
        <w:ind w:left="0" w:firstLine="709"/>
        <w:rPr>
          <w:szCs w:val="28"/>
        </w:rPr>
      </w:pPr>
      <w:r>
        <w:rPr>
          <w:szCs w:val="28"/>
        </w:rPr>
        <w:t xml:space="preserve">в 2020 году – </w:t>
      </w:r>
      <w:r w:rsidR="00ED0786">
        <w:rPr>
          <w:szCs w:val="28"/>
        </w:rPr>
        <w:t>152395,0</w:t>
      </w:r>
      <w:r>
        <w:rPr>
          <w:szCs w:val="28"/>
        </w:rPr>
        <w:t xml:space="preserve"> тыс. рублей; </w:t>
      </w:r>
    </w:p>
    <w:p w:rsidR="00E75F03" w:rsidRDefault="00ED0786" w:rsidP="00970B4B">
      <w:pPr>
        <w:pStyle w:val="a3"/>
        <w:ind w:left="0" w:firstLine="709"/>
        <w:rPr>
          <w:szCs w:val="28"/>
        </w:rPr>
      </w:pPr>
      <w:r>
        <w:rPr>
          <w:szCs w:val="28"/>
        </w:rPr>
        <w:t>в 2021 году – 152395,0</w:t>
      </w:r>
      <w:r w:rsidR="00E75F03">
        <w:rPr>
          <w:szCs w:val="28"/>
        </w:rPr>
        <w:t xml:space="preserve"> тыс. рублей;</w:t>
      </w:r>
    </w:p>
    <w:p w:rsidR="00E75F03" w:rsidRDefault="00ED0786" w:rsidP="00970B4B">
      <w:pPr>
        <w:pStyle w:val="a3"/>
        <w:ind w:left="0" w:firstLine="709"/>
        <w:rPr>
          <w:szCs w:val="28"/>
        </w:rPr>
      </w:pPr>
      <w:r>
        <w:rPr>
          <w:szCs w:val="28"/>
        </w:rPr>
        <w:t>в 2022 году – 134000,0 тыс. рублей;</w:t>
      </w:r>
    </w:p>
    <w:p w:rsidR="00ED0786" w:rsidRDefault="00ED0786" w:rsidP="00970B4B">
      <w:pPr>
        <w:pStyle w:val="a3"/>
        <w:ind w:left="0" w:firstLine="709"/>
        <w:rPr>
          <w:szCs w:val="28"/>
        </w:rPr>
      </w:pPr>
      <w:r>
        <w:rPr>
          <w:szCs w:val="28"/>
        </w:rPr>
        <w:t>в 2023тгоду – 95000,0 тыс. рублей;</w:t>
      </w:r>
    </w:p>
    <w:p w:rsidR="00ED0786" w:rsidRDefault="00ED0786" w:rsidP="00970B4B">
      <w:pPr>
        <w:pStyle w:val="a3"/>
        <w:ind w:left="0" w:firstLine="709"/>
        <w:rPr>
          <w:szCs w:val="28"/>
        </w:rPr>
      </w:pPr>
      <w:r>
        <w:rPr>
          <w:szCs w:val="28"/>
        </w:rPr>
        <w:t>в 2024 году – 97500,0 тыс. рублей.</w:t>
      </w:r>
    </w:p>
    <w:p w:rsidR="00E75F03" w:rsidRDefault="00185EF4" w:rsidP="00970B4B">
      <w:pPr>
        <w:pStyle w:val="a3"/>
        <w:ind w:left="0" w:firstLine="709"/>
        <w:rPr>
          <w:szCs w:val="28"/>
        </w:rPr>
      </w:pPr>
      <w:r>
        <w:rPr>
          <w:szCs w:val="28"/>
        </w:rPr>
        <w:t>Увеличено финансирование основного мероприятия «Инфраструктурная поддержка субъектов малого и среднего предпринимательства»:</w:t>
      </w:r>
    </w:p>
    <w:p w:rsidR="00185EF4" w:rsidRDefault="00185EF4" w:rsidP="00970B4B">
      <w:pPr>
        <w:pStyle w:val="a3"/>
        <w:ind w:left="0" w:firstLine="709"/>
        <w:rPr>
          <w:szCs w:val="28"/>
        </w:rPr>
      </w:pPr>
      <w:r>
        <w:rPr>
          <w:szCs w:val="28"/>
        </w:rPr>
        <w:t xml:space="preserve">в 2020 году – на </w:t>
      </w:r>
      <w:r w:rsidR="00ED0786">
        <w:rPr>
          <w:szCs w:val="28"/>
        </w:rPr>
        <w:t>33872,2</w:t>
      </w:r>
      <w:r>
        <w:rPr>
          <w:szCs w:val="28"/>
        </w:rPr>
        <w:t xml:space="preserve"> тыс. рублей за счет средств областного бюджета и на </w:t>
      </w:r>
      <w:r w:rsidR="00ED0786">
        <w:rPr>
          <w:szCs w:val="28"/>
        </w:rPr>
        <w:t>4444,4</w:t>
      </w:r>
      <w:r>
        <w:rPr>
          <w:szCs w:val="28"/>
        </w:rPr>
        <w:t>,0 тыс. рублей за счет местных бюджетов;</w:t>
      </w:r>
    </w:p>
    <w:p w:rsidR="00185EF4" w:rsidRDefault="00185EF4" w:rsidP="00970B4B">
      <w:pPr>
        <w:pStyle w:val="a3"/>
        <w:ind w:left="0" w:firstLine="709"/>
        <w:rPr>
          <w:szCs w:val="28"/>
        </w:rPr>
      </w:pPr>
      <w:r>
        <w:rPr>
          <w:szCs w:val="28"/>
        </w:rPr>
        <w:t xml:space="preserve">в 2021 году – на </w:t>
      </w:r>
      <w:r w:rsidR="00ED0786">
        <w:rPr>
          <w:szCs w:val="28"/>
        </w:rPr>
        <w:t xml:space="preserve">182828,2 </w:t>
      </w:r>
      <w:r>
        <w:rPr>
          <w:szCs w:val="28"/>
        </w:rPr>
        <w:t xml:space="preserve"> тыс. рублей за счет средств областного бюджета и на </w:t>
      </w:r>
      <w:r w:rsidR="00ED0786">
        <w:rPr>
          <w:szCs w:val="28"/>
        </w:rPr>
        <w:t>16889,0</w:t>
      </w:r>
      <w:r>
        <w:rPr>
          <w:szCs w:val="28"/>
        </w:rPr>
        <w:t xml:space="preserve"> тыс. рублей за счет средств местных бюджетов;</w:t>
      </w:r>
    </w:p>
    <w:p w:rsidR="00185EF4" w:rsidRDefault="00185EF4" w:rsidP="00970B4B">
      <w:pPr>
        <w:pStyle w:val="a3"/>
        <w:ind w:left="0" w:firstLine="709"/>
        <w:rPr>
          <w:szCs w:val="28"/>
        </w:rPr>
      </w:pPr>
      <w:r>
        <w:rPr>
          <w:szCs w:val="28"/>
        </w:rPr>
        <w:t xml:space="preserve">в 2022 году на </w:t>
      </w:r>
      <w:r w:rsidR="00ED0786">
        <w:rPr>
          <w:szCs w:val="28"/>
        </w:rPr>
        <w:t xml:space="preserve">177715,5 </w:t>
      </w:r>
      <w:r>
        <w:rPr>
          <w:szCs w:val="28"/>
        </w:rPr>
        <w:t xml:space="preserve">тыс. рублей за счет средств областного бюджета и на </w:t>
      </w:r>
      <w:r w:rsidR="00ED0786">
        <w:rPr>
          <w:szCs w:val="28"/>
        </w:rPr>
        <w:t>9763,8</w:t>
      </w:r>
      <w:r>
        <w:rPr>
          <w:szCs w:val="28"/>
        </w:rPr>
        <w:t xml:space="preserve"> за счет средств местных бюджетов.</w:t>
      </w:r>
    </w:p>
    <w:p w:rsidR="00185EF4" w:rsidRDefault="00185EF4" w:rsidP="00970B4B">
      <w:pPr>
        <w:pStyle w:val="a3"/>
        <w:ind w:left="0" w:firstLine="709"/>
        <w:rPr>
          <w:szCs w:val="28"/>
        </w:rPr>
      </w:pPr>
      <w:r>
        <w:rPr>
          <w:szCs w:val="28"/>
        </w:rPr>
        <w:t>В государственную программу включено строительство</w:t>
      </w:r>
      <w:r w:rsidR="000B460A">
        <w:rPr>
          <w:szCs w:val="28"/>
        </w:rPr>
        <w:t xml:space="preserve"> бизнес-инкубаторов</w:t>
      </w:r>
      <w:r>
        <w:rPr>
          <w:szCs w:val="28"/>
        </w:rPr>
        <w:t xml:space="preserve"> </w:t>
      </w:r>
      <w:r w:rsidR="00B118BB">
        <w:rPr>
          <w:szCs w:val="28"/>
        </w:rPr>
        <w:t>на территории Всеволожского и Гатчинского муниципальных районов.</w:t>
      </w:r>
    </w:p>
    <w:p w:rsidR="00B118BB" w:rsidRDefault="00B118BB" w:rsidP="00970B4B">
      <w:pPr>
        <w:pStyle w:val="a3"/>
        <w:ind w:left="0" w:firstLine="709"/>
        <w:rPr>
          <w:szCs w:val="28"/>
        </w:rPr>
      </w:pPr>
      <w:r>
        <w:rPr>
          <w:szCs w:val="28"/>
        </w:rPr>
        <w:t>В 2019 году финансирование мероприятия сокращено на 700,0 тыс. рублей</w:t>
      </w:r>
      <w:r w:rsidR="006206E4">
        <w:rPr>
          <w:szCs w:val="28"/>
        </w:rPr>
        <w:t xml:space="preserve"> (корректировка в соответствии с результатами распределения субсидий и уточнением потребности в средствах на реализацию мероприятий)</w:t>
      </w:r>
      <w:r>
        <w:rPr>
          <w:szCs w:val="28"/>
        </w:rPr>
        <w:t>.</w:t>
      </w:r>
    </w:p>
    <w:p w:rsidR="00B118BB" w:rsidRDefault="00B118BB" w:rsidP="00970B4B">
      <w:pPr>
        <w:pStyle w:val="a3"/>
        <w:ind w:left="0" w:firstLine="709"/>
        <w:rPr>
          <w:szCs w:val="28"/>
        </w:rPr>
      </w:pPr>
      <w:r>
        <w:rPr>
          <w:szCs w:val="28"/>
        </w:rPr>
        <w:t>С учетом изменений объем финансирования мероприятия составит</w:t>
      </w:r>
      <w:r w:rsidR="000B460A">
        <w:rPr>
          <w:szCs w:val="28"/>
        </w:rPr>
        <w:t xml:space="preserve"> 1102895,5 тыс. рублей, в том числе</w:t>
      </w:r>
      <w:r>
        <w:rPr>
          <w:szCs w:val="28"/>
        </w:rPr>
        <w:t>:</w:t>
      </w:r>
    </w:p>
    <w:p w:rsidR="00B118BB" w:rsidRDefault="00B118BB" w:rsidP="00970B4B">
      <w:pPr>
        <w:pStyle w:val="a3"/>
        <w:ind w:left="0" w:firstLine="709"/>
        <w:rPr>
          <w:szCs w:val="28"/>
        </w:rPr>
      </w:pPr>
      <w:r>
        <w:rPr>
          <w:szCs w:val="28"/>
        </w:rPr>
        <w:t>в 2019 году – 117281,8 тыс. рублей;</w:t>
      </w:r>
    </w:p>
    <w:p w:rsidR="00B118BB" w:rsidRDefault="00B118BB" w:rsidP="00970B4B">
      <w:pPr>
        <w:pStyle w:val="a3"/>
        <w:ind w:left="0" w:firstLine="709"/>
        <w:rPr>
          <w:szCs w:val="28"/>
        </w:rPr>
      </w:pPr>
      <w:r>
        <w:rPr>
          <w:szCs w:val="28"/>
        </w:rPr>
        <w:t>в 2020 году – 173929,5 тыс. рублей;</w:t>
      </w:r>
    </w:p>
    <w:p w:rsidR="00B118BB" w:rsidRDefault="00B118BB" w:rsidP="00970B4B">
      <w:pPr>
        <w:pStyle w:val="a3"/>
        <w:ind w:left="0" w:firstLine="709"/>
        <w:rPr>
          <w:szCs w:val="28"/>
        </w:rPr>
      </w:pPr>
      <w:r>
        <w:rPr>
          <w:szCs w:val="28"/>
        </w:rPr>
        <w:t>в 2021 году – 331594,1 тыс. рублей;</w:t>
      </w:r>
    </w:p>
    <w:p w:rsidR="00B118BB" w:rsidRDefault="00B118BB" w:rsidP="00970B4B">
      <w:pPr>
        <w:pStyle w:val="a3"/>
        <w:ind w:left="0" w:firstLine="709"/>
        <w:rPr>
          <w:szCs w:val="28"/>
        </w:rPr>
      </w:pPr>
      <w:r>
        <w:rPr>
          <w:szCs w:val="28"/>
        </w:rPr>
        <w:t xml:space="preserve">в 2022 году – </w:t>
      </w:r>
      <w:r w:rsidR="000B460A">
        <w:rPr>
          <w:szCs w:val="28"/>
        </w:rPr>
        <w:t xml:space="preserve">244721,2 </w:t>
      </w:r>
      <w:r>
        <w:rPr>
          <w:szCs w:val="28"/>
        </w:rPr>
        <w:t>тыс. рублей.</w:t>
      </w:r>
    </w:p>
    <w:p w:rsidR="00E75F03" w:rsidRDefault="00B118BB" w:rsidP="00970B4B">
      <w:pPr>
        <w:pStyle w:val="a3"/>
        <w:ind w:left="0" w:firstLine="709"/>
        <w:rPr>
          <w:szCs w:val="28"/>
        </w:rPr>
      </w:pPr>
      <w:r>
        <w:rPr>
          <w:szCs w:val="28"/>
        </w:rPr>
        <w:lastRenderedPageBreak/>
        <w:t>Сокращено финансирование основного мероприятия Содействие развитию молодежного предпринимательства на 19,7 тыс. рублей в 2020 году.</w:t>
      </w:r>
    </w:p>
    <w:p w:rsidR="00ED0786" w:rsidRDefault="00ED0786" w:rsidP="002254C1">
      <w:pPr>
        <w:pStyle w:val="a3"/>
        <w:ind w:left="0" w:firstLine="709"/>
        <w:rPr>
          <w:szCs w:val="28"/>
        </w:rPr>
      </w:pPr>
      <w:r>
        <w:rPr>
          <w:szCs w:val="28"/>
        </w:rPr>
        <w:t>Откорректировано финансирование федеральных проектов «Расширение доступа субъектов малого и среднего предпринимательства к финансовым ресурсам, в том числе к льготному финансированию», «Акселерация субъектов малого и среднего предпринимательства», «Популяризация Предпринимательства».</w:t>
      </w:r>
    </w:p>
    <w:p w:rsidR="000E23E7" w:rsidRDefault="000E23E7" w:rsidP="002254C1">
      <w:pPr>
        <w:pStyle w:val="a3"/>
        <w:ind w:left="0" w:firstLine="709"/>
        <w:rPr>
          <w:szCs w:val="28"/>
        </w:rPr>
      </w:pPr>
      <w:r>
        <w:rPr>
          <w:szCs w:val="28"/>
        </w:rPr>
        <w:t xml:space="preserve">Увеличено финансирование мероприятия </w:t>
      </w:r>
      <w:r w:rsidR="009B1D24">
        <w:rPr>
          <w:szCs w:val="28"/>
        </w:rPr>
        <w:t>«</w:t>
      </w:r>
      <w:r>
        <w:rPr>
          <w:szCs w:val="28"/>
        </w:rPr>
        <w:t>Поддержка конкурентных способов оказания услуг</w:t>
      </w:r>
      <w:r w:rsidR="009B1D24">
        <w:rPr>
          <w:szCs w:val="28"/>
        </w:rPr>
        <w:t>»</w:t>
      </w:r>
      <w:r>
        <w:rPr>
          <w:szCs w:val="28"/>
        </w:rPr>
        <w:t>:</w:t>
      </w:r>
    </w:p>
    <w:p w:rsidR="000E23E7" w:rsidRDefault="000E23E7" w:rsidP="002254C1">
      <w:pPr>
        <w:pStyle w:val="a3"/>
        <w:ind w:left="0" w:firstLine="709"/>
        <w:rPr>
          <w:szCs w:val="28"/>
        </w:rPr>
      </w:pPr>
      <w:r>
        <w:rPr>
          <w:szCs w:val="28"/>
        </w:rPr>
        <w:t xml:space="preserve">в 2019 году </w:t>
      </w:r>
      <w:r w:rsidR="00756EC1">
        <w:rPr>
          <w:szCs w:val="28"/>
        </w:rPr>
        <w:t>–</w:t>
      </w:r>
      <w:r>
        <w:rPr>
          <w:szCs w:val="28"/>
        </w:rPr>
        <w:t xml:space="preserve"> </w:t>
      </w:r>
      <w:r w:rsidR="00756EC1">
        <w:rPr>
          <w:szCs w:val="28"/>
        </w:rPr>
        <w:t>на 39580,0 тыс. рублей;</w:t>
      </w:r>
    </w:p>
    <w:p w:rsidR="00756EC1" w:rsidRDefault="00756EC1" w:rsidP="002254C1">
      <w:pPr>
        <w:pStyle w:val="a3"/>
        <w:ind w:left="0" w:firstLine="709"/>
        <w:rPr>
          <w:szCs w:val="28"/>
        </w:rPr>
      </w:pPr>
      <w:r>
        <w:rPr>
          <w:szCs w:val="28"/>
        </w:rPr>
        <w:t>в 2020 – 2022 годах включено финансирование в объеме 89682,0 тыс. рублей ежегодно.</w:t>
      </w:r>
    </w:p>
    <w:p w:rsidR="00756EC1" w:rsidRDefault="00756EC1" w:rsidP="002254C1">
      <w:pPr>
        <w:pStyle w:val="a3"/>
        <w:ind w:left="0" w:firstLine="709"/>
        <w:rPr>
          <w:szCs w:val="28"/>
        </w:rPr>
      </w:pPr>
      <w:r>
        <w:rPr>
          <w:szCs w:val="28"/>
        </w:rPr>
        <w:t xml:space="preserve">Финансирование увеличено в соответствии с планируемой потребностью </w:t>
      </w:r>
      <w:r w:rsidR="00E97EA1">
        <w:rPr>
          <w:szCs w:val="28"/>
        </w:rPr>
        <w:t xml:space="preserve">в средствах на возмещение части затрат юридическим лицам и индивидуальным предпринимателям, реализующим программы дошкольного образования, </w:t>
      </w:r>
      <w:r w:rsidR="00E97EA1" w:rsidRPr="00036DAE">
        <w:rPr>
          <w:szCs w:val="28"/>
        </w:rPr>
        <w:t>связанных с  содержанием имущества  и оказанием услуг по присмотру и уходу за детьми</w:t>
      </w:r>
      <w:r w:rsidR="00E97EA1">
        <w:rPr>
          <w:szCs w:val="28"/>
        </w:rPr>
        <w:t>.</w:t>
      </w:r>
      <w:r w:rsidR="006206E4">
        <w:rPr>
          <w:szCs w:val="28"/>
        </w:rPr>
        <w:t xml:space="preserve"> В </w:t>
      </w:r>
      <w:r w:rsidR="00912CEE">
        <w:rPr>
          <w:szCs w:val="28"/>
        </w:rPr>
        <w:t>2019 – 2022 годах планируется возмещение затрат не менее 12 организациям.</w:t>
      </w:r>
    </w:p>
    <w:p w:rsidR="007E4C82" w:rsidRDefault="007E4C82" w:rsidP="002254C1">
      <w:pPr>
        <w:pStyle w:val="a3"/>
        <w:ind w:left="0" w:firstLine="709"/>
        <w:rPr>
          <w:szCs w:val="28"/>
        </w:rPr>
      </w:pPr>
      <w:r>
        <w:rPr>
          <w:szCs w:val="28"/>
        </w:rPr>
        <w:t>Объем финансирования мероприятия составит в 2019 году – 59850,0 тыс. рублей, в 2020 – 2022 годах 89682,0 тыс. рублей ежегодно.</w:t>
      </w:r>
    </w:p>
    <w:p w:rsidR="007E4C82" w:rsidRDefault="007E4C82" w:rsidP="002254C1">
      <w:pPr>
        <w:pStyle w:val="a3"/>
        <w:ind w:left="0" w:firstLine="709"/>
        <w:rPr>
          <w:szCs w:val="28"/>
        </w:rPr>
      </w:pPr>
      <w:r>
        <w:rPr>
          <w:szCs w:val="28"/>
        </w:rPr>
        <w:t>В отдельное основное мероприятие выделен федеральный проект «Промышленный экспорт» с объемом финансирования 15000,0 тыс. рублей в 2019 – 2024 годах ежегодно.</w:t>
      </w:r>
      <w:r w:rsidR="0075321A">
        <w:rPr>
          <w:szCs w:val="28"/>
        </w:rPr>
        <w:t xml:space="preserve"> В рамках реализации проекта будет осуществляться поддержка субъектов малого и среднего предпринимательства, осуществляющих экспортную деятельность. Ранее проект реализовывался в составе основного мероприятия </w:t>
      </w:r>
      <w:r w:rsidR="00CF1ECC" w:rsidRPr="00C92836">
        <w:t>Повышение доступности финансирования для субъектов малого и среднего предпринимательства</w:t>
      </w:r>
      <w:r w:rsidR="00CF1ECC">
        <w:t>.</w:t>
      </w:r>
    </w:p>
    <w:p w:rsidR="007E4C82" w:rsidRDefault="007E4C82" w:rsidP="002254C1">
      <w:pPr>
        <w:pStyle w:val="a3"/>
        <w:ind w:left="0" w:firstLine="709"/>
        <w:rPr>
          <w:szCs w:val="28"/>
        </w:rPr>
      </w:pPr>
      <w:r>
        <w:rPr>
          <w:szCs w:val="28"/>
        </w:rPr>
        <w:t xml:space="preserve">С учетом изменений, предлагаемых Проектом, объем финансирования подпрограммы </w:t>
      </w:r>
      <w:r w:rsidR="00CF1ECC">
        <w:rPr>
          <w:szCs w:val="28"/>
        </w:rPr>
        <w:t xml:space="preserve">увеличится на </w:t>
      </w:r>
      <w:r w:rsidR="009B1D24">
        <w:rPr>
          <w:szCs w:val="28"/>
        </w:rPr>
        <w:t>1392073,4</w:t>
      </w:r>
      <w:r w:rsidR="00CF1ECC">
        <w:rPr>
          <w:szCs w:val="28"/>
        </w:rPr>
        <w:t xml:space="preserve"> тыс. рублей и составит </w:t>
      </w:r>
      <w:r w:rsidR="009B1D24">
        <w:rPr>
          <w:szCs w:val="28"/>
        </w:rPr>
        <w:t>4687948,6</w:t>
      </w:r>
      <w:r w:rsidR="00CF1ECC">
        <w:rPr>
          <w:szCs w:val="28"/>
        </w:rPr>
        <w:t xml:space="preserve"> тыс. рублей, в том числе:</w:t>
      </w:r>
    </w:p>
    <w:p w:rsidR="00CF1ECC" w:rsidRDefault="00CF1ECC" w:rsidP="002254C1">
      <w:pPr>
        <w:pStyle w:val="a3"/>
        <w:ind w:left="0" w:firstLine="709"/>
        <w:rPr>
          <w:szCs w:val="28"/>
        </w:rPr>
      </w:pPr>
      <w:r>
        <w:rPr>
          <w:szCs w:val="28"/>
        </w:rPr>
        <w:t>в 2019 году – 901765,2 тыс. рублей (увеличение на 116797,1 тыс. рублей);</w:t>
      </w:r>
    </w:p>
    <w:p w:rsidR="00CF1ECC" w:rsidRDefault="00CF1ECC" w:rsidP="002254C1">
      <w:pPr>
        <w:pStyle w:val="a3"/>
        <w:ind w:left="0" w:firstLine="709"/>
        <w:rPr>
          <w:szCs w:val="28"/>
        </w:rPr>
      </w:pPr>
      <w:r>
        <w:rPr>
          <w:szCs w:val="28"/>
        </w:rPr>
        <w:t xml:space="preserve">в 2020 году </w:t>
      </w:r>
      <w:r w:rsidR="009B1D24">
        <w:rPr>
          <w:szCs w:val="28"/>
        </w:rPr>
        <w:t>–</w:t>
      </w:r>
      <w:r>
        <w:rPr>
          <w:szCs w:val="28"/>
        </w:rPr>
        <w:t xml:space="preserve"> </w:t>
      </w:r>
      <w:r w:rsidR="009B1D24">
        <w:rPr>
          <w:szCs w:val="28"/>
        </w:rPr>
        <w:t>854421,1</w:t>
      </w:r>
      <w:r>
        <w:rPr>
          <w:szCs w:val="28"/>
        </w:rPr>
        <w:t xml:space="preserve"> тыс. рублей (увеличение на </w:t>
      </w:r>
      <w:r w:rsidR="009B1D24">
        <w:rPr>
          <w:szCs w:val="28"/>
        </w:rPr>
        <w:t>342239,6</w:t>
      </w:r>
      <w:r>
        <w:rPr>
          <w:szCs w:val="28"/>
        </w:rPr>
        <w:t xml:space="preserve"> тыс. рублей);</w:t>
      </w:r>
    </w:p>
    <w:p w:rsidR="00CF1ECC" w:rsidRDefault="00CF1ECC" w:rsidP="00CF1ECC">
      <w:pPr>
        <w:pStyle w:val="a3"/>
        <w:ind w:left="0" w:firstLine="709"/>
        <w:rPr>
          <w:szCs w:val="28"/>
        </w:rPr>
      </w:pPr>
      <w:r>
        <w:rPr>
          <w:szCs w:val="28"/>
        </w:rPr>
        <w:t xml:space="preserve">в 2021 году – </w:t>
      </w:r>
      <w:r w:rsidR="009B1D24">
        <w:rPr>
          <w:szCs w:val="28"/>
        </w:rPr>
        <w:t>852461,2</w:t>
      </w:r>
      <w:r>
        <w:rPr>
          <w:szCs w:val="28"/>
        </w:rPr>
        <w:t xml:space="preserve"> тыс. рублей (увеличение на </w:t>
      </w:r>
      <w:r w:rsidR="009B1D24">
        <w:rPr>
          <w:szCs w:val="28"/>
        </w:rPr>
        <w:t>315497,1</w:t>
      </w:r>
      <w:r>
        <w:rPr>
          <w:szCs w:val="28"/>
        </w:rPr>
        <w:t xml:space="preserve"> тыс. рублей);</w:t>
      </w:r>
    </w:p>
    <w:p w:rsidR="00CF1ECC" w:rsidRPr="00CF1ECC" w:rsidRDefault="00CF1ECC" w:rsidP="00CF1ECC">
      <w:pPr>
        <w:pStyle w:val="a3"/>
        <w:ind w:left="0" w:firstLine="709"/>
        <w:rPr>
          <w:szCs w:val="28"/>
        </w:rPr>
      </w:pPr>
      <w:r>
        <w:rPr>
          <w:szCs w:val="28"/>
        </w:rPr>
        <w:t xml:space="preserve">в 2022 году – </w:t>
      </w:r>
      <w:r w:rsidR="009B1D24">
        <w:rPr>
          <w:szCs w:val="28"/>
        </w:rPr>
        <w:t>922703,0</w:t>
      </w:r>
      <w:r>
        <w:rPr>
          <w:szCs w:val="28"/>
        </w:rPr>
        <w:t xml:space="preserve"> тыс. рублей (увеличение на </w:t>
      </w:r>
      <w:r w:rsidR="006004C9">
        <w:rPr>
          <w:szCs w:val="28"/>
        </w:rPr>
        <w:t>617539,7</w:t>
      </w:r>
      <w:r>
        <w:rPr>
          <w:szCs w:val="28"/>
        </w:rPr>
        <w:t xml:space="preserve"> тыс. рублей).</w:t>
      </w:r>
    </w:p>
    <w:p w:rsidR="002254C1" w:rsidRDefault="002254C1" w:rsidP="00970B4B">
      <w:pPr>
        <w:pStyle w:val="a3"/>
        <w:ind w:left="0" w:firstLine="709"/>
        <w:rPr>
          <w:szCs w:val="28"/>
        </w:rPr>
      </w:pPr>
    </w:p>
    <w:p w:rsidR="00554B26" w:rsidRDefault="00554B26" w:rsidP="00554B26">
      <w:pPr>
        <w:pStyle w:val="a3"/>
        <w:ind w:left="0" w:firstLine="709"/>
        <w:rPr>
          <w:b/>
          <w:szCs w:val="28"/>
        </w:rPr>
      </w:pPr>
      <w:r w:rsidRPr="00AC61A2">
        <w:rPr>
          <w:b/>
          <w:szCs w:val="28"/>
        </w:rPr>
        <w:t xml:space="preserve">Подпрограмма </w:t>
      </w:r>
      <w:r w:rsidR="00744977">
        <w:rPr>
          <w:b/>
          <w:szCs w:val="28"/>
        </w:rPr>
        <w:t>«</w:t>
      </w:r>
      <w:r w:rsidRPr="00AC61A2">
        <w:rPr>
          <w:b/>
          <w:szCs w:val="28"/>
        </w:rPr>
        <w:t>Совершенствование системы стратегического управления социально-экономическим развитием Ленинградской области</w:t>
      </w:r>
      <w:r w:rsidR="00744977">
        <w:rPr>
          <w:b/>
          <w:szCs w:val="28"/>
        </w:rPr>
        <w:t>»</w:t>
      </w:r>
    </w:p>
    <w:p w:rsidR="00583A80" w:rsidRDefault="00583A80" w:rsidP="00554B26">
      <w:pPr>
        <w:pStyle w:val="a3"/>
        <w:ind w:left="0" w:firstLine="709"/>
        <w:rPr>
          <w:b/>
          <w:szCs w:val="28"/>
        </w:rPr>
      </w:pPr>
    </w:p>
    <w:p w:rsidR="00583A80" w:rsidRDefault="00583A80" w:rsidP="00554B26">
      <w:pPr>
        <w:pStyle w:val="a3"/>
        <w:ind w:left="0" w:firstLine="709"/>
        <w:rPr>
          <w:szCs w:val="28"/>
        </w:rPr>
      </w:pPr>
      <w:r>
        <w:rPr>
          <w:szCs w:val="28"/>
        </w:rPr>
        <w:t>Сокращен объем финансирования основного мероприятия Развитие системы стратегического планирования социально-экономического развития Ленинградской области:</w:t>
      </w:r>
    </w:p>
    <w:p w:rsidR="00583A80" w:rsidRDefault="00583A80" w:rsidP="00554B26">
      <w:pPr>
        <w:pStyle w:val="a3"/>
        <w:ind w:left="0" w:firstLine="709"/>
        <w:rPr>
          <w:szCs w:val="28"/>
        </w:rPr>
      </w:pPr>
      <w:r>
        <w:rPr>
          <w:szCs w:val="28"/>
        </w:rPr>
        <w:t>в 2020 году – на 1493,5 тыс. рублей;</w:t>
      </w:r>
    </w:p>
    <w:p w:rsidR="00583A80" w:rsidRDefault="00583A80" w:rsidP="00583A80">
      <w:pPr>
        <w:pStyle w:val="a3"/>
        <w:ind w:left="0" w:firstLine="709"/>
        <w:rPr>
          <w:szCs w:val="28"/>
        </w:rPr>
      </w:pPr>
      <w:r>
        <w:rPr>
          <w:szCs w:val="28"/>
        </w:rPr>
        <w:t>в 2021 году – на 1067,5 тыс. рублей;</w:t>
      </w:r>
    </w:p>
    <w:p w:rsidR="00583A80" w:rsidRDefault="00583A80" w:rsidP="00583A80">
      <w:pPr>
        <w:pStyle w:val="a3"/>
        <w:ind w:left="0" w:firstLine="709"/>
        <w:rPr>
          <w:szCs w:val="28"/>
        </w:rPr>
      </w:pPr>
      <w:r>
        <w:rPr>
          <w:szCs w:val="28"/>
        </w:rPr>
        <w:t>в 2022 году – на 1735,9 тыс. рублей.</w:t>
      </w:r>
    </w:p>
    <w:p w:rsidR="00583A80" w:rsidRDefault="008B2603" w:rsidP="00583A80">
      <w:pPr>
        <w:pStyle w:val="a3"/>
        <w:ind w:left="0" w:firstLine="709"/>
        <w:rPr>
          <w:szCs w:val="28"/>
        </w:rPr>
      </w:pPr>
      <w:r>
        <w:rPr>
          <w:szCs w:val="28"/>
        </w:rPr>
        <w:t>Актуализирована потребность в средствах на реализацию мероприятия, средства перераспределены на мероприятие Мониторинг и прогнозирование социально-экономического развития Ленинградской области.</w:t>
      </w:r>
    </w:p>
    <w:p w:rsidR="008B2603" w:rsidRDefault="008B2603" w:rsidP="00583A80">
      <w:pPr>
        <w:pStyle w:val="a3"/>
        <w:ind w:left="0" w:firstLine="709"/>
        <w:rPr>
          <w:szCs w:val="28"/>
        </w:rPr>
      </w:pPr>
      <w:r>
        <w:rPr>
          <w:szCs w:val="28"/>
        </w:rPr>
        <w:lastRenderedPageBreak/>
        <w:t>С учетом изменений финансирование мероприятия составит</w:t>
      </w:r>
      <w:r w:rsidR="00E63536">
        <w:rPr>
          <w:szCs w:val="28"/>
        </w:rPr>
        <w:t xml:space="preserve"> 76736,2 тыс. рублей, в том числе</w:t>
      </w:r>
      <w:r>
        <w:rPr>
          <w:szCs w:val="28"/>
        </w:rPr>
        <w:t>:</w:t>
      </w:r>
    </w:p>
    <w:p w:rsidR="008B2603" w:rsidRDefault="008B2603" w:rsidP="00583A80">
      <w:pPr>
        <w:pStyle w:val="a3"/>
        <w:ind w:left="0" w:firstLine="709"/>
        <w:rPr>
          <w:szCs w:val="28"/>
        </w:rPr>
      </w:pPr>
      <w:r>
        <w:rPr>
          <w:szCs w:val="28"/>
        </w:rPr>
        <w:t>в 2020 году - 8560,0 тыс. рублей;</w:t>
      </w:r>
    </w:p>
    <w:p w:rsidR="008B2603" w:rsidRDefault="008B2603" w:rsidP="00583A80">
      <w:pPr>
        <w:pStyle w:val="a3"/>
        <w:ind w:left="0" w:firstLine="709"/>
        <w:rPr>
          <w:szCs w:val="28"/>
        </w:rPr>
      </w:pPr>
      <w:r>
        <w:rPr>
          <w:szCs w:val="28"/>
        </w:rPr>
        <w:t>в 2021 году - 8586,0 тыс. рублей;</w:t>
      </w:r>
    </w:p>
    <w:p w:rsidR="00B2118C" w:rsidRDefault="008B2603" w:rsidP="00583A80">
      <w:pPr>
        <w:pStyle w:val="a3"/>
        <w:ind w:left="0" w:firstLine="709"/>
        <w:rPr>
          <w:szCs w:val="28"/>
        </w:rPr>
      </w:pPr>
      <w:r>
        <w:rPr>
          <w:szCs w:val="28"/>
        </w:rPr>
        <w:t>в 2022 году – 8883,0 тыс. рублей.</w:t>
      </w:r>
    </w:p>
    <w:p w:rsidR="00B2118C" w:rsidRDefault="00B2118C" w:rsidP="00583A80">
      <w:pPr>
        <w:pStyle w:val="a3"/>
        <w:ind w:left="0" w:firstLine="709"/>
        <w:rPr>
          <w:szCs w:val="28"/>
        </w:rPr>
      </w:pPr>
      <w:r w:rsidRPr="00591D42">
        <w:rPr>
          <w:szCs w:val="28"/>
        </w:rPr>
        <w:t>Увеличено финансирование мероприятия Мониторинг и прогнозирование социально-экономического развития:</w:t>
      </w:r>
    </w:p>
    <w:p w:rsidR="00B2118C" w:rsidRDefault="00B2118C" w:rsidP="00583A80">
      <w:pPr>
        <w:pStyle w:val="a3"/>
        <w:ind w:left="0" w:firstLine="709"/>
        <w:rPr>
          <w:szCs w:val="28"/>
        </w:rPr>
      </w:pPr>
      <w:r>
        <w:rPr>
          <w:szCs w:val="28"/>
        </w:rPr>
        <w:t>в 2020 году – на 25920,</w:t>
      </w:r>
      <w:r w:rsidR="00540DCA">
        <w:rPr>
          <w:szCs w:val="28"/>
        </w:rPr>
        <w:t>6</w:t>
      </w:r>
      <w:r>
        <w:rPr>
          <w:szCs w:val="28"/>
        </w:rPr>
        <w:t xml:space="preserve"> тыс. рублей</w:t>
      </w:r>
      <w:r w:rsidR="009863ED">
        <w:rPr>
          <w:szCs w:val="28"/>
        </w:rPr>
        <w:t xml:space="preserve"> за счет средств областного бюджета и на 25540,0 тыс. рублей за счет средств федерального бюджета</w:t>
      </w:r>
      <w:r>
        <w:rPr>
          <w:szCs w:val="28"/>
        </w:rPr>
        <w:t>;</w:t>
      </w:r>
    </w:p>
    <w:p w:rsidR="00B2118C" w:rsidRDefault="00B2118C" w:rsidP="00583A80">
      <w:pPr>
        <w:pStyle w:val="a3"/>
        <w:ind w:left="0" w:firstLine="709"/>
        <w:rPr>
          <w:szCs w:val="28"/>
        </w:rPr>
      </w:pPr>
      <w:r>
        <w:rPr>
          <w:szCs w:val="28"/>
        </w:rPr>
        <w:t>в 2021 году – на 5114,5 тыс. рублей;</w:t>
      </w:r>
    </w:p>
    <w:p w:rsidR="00B2118C" w:rsidRDefault="00B2118C" w:rsidP="00583A80">
      <w:pPr>
        <w:pStyle w:val="a3"/>
        <w:ind w:left="0" w:firstLine="709"/>
        <w:rPr>
          <w:szCs w:val="28"/>
        </w:rPr>
      </w:pPr>
      <w:r>
        <w:rPr>
          <w:szCs w:val="28"/>
        </w:rPr>
        <w:t>в 2022 году – на 2292,0 тыс. рублей.</w:t>
      </w:r>
    </w:p>
    <w:p w:rsidR="00591D42" w:rsidRDefault="00591D42" w:rsidP="00583A80">
      <w:pPr>
        <w:pStyle w:val="a3"/>
        <w:ind w:left="0" w:firstLine="709"/>
        <w:rPr>
          <w:szCs w:val="28"/>
        </w:rPr>
      </w:pPr>
      <w:r>
        <w:rPr>
          <w:szCs w:val="28"/>
        </w:rPr>
        <w:t>В 2020 году запланирована з</w:t>
      </w:r>
      <w:r w:rsidRPr="00D86BA1">
        <w:rPr>
          <w:szCs w:val="28"/>
        </w:rPr>
        <w:t xml:space="preserve">акупка на оказание услуг по предоставлению доступа к </w:t>
      </w:r>
      <w:proofErr w:type="spellStart"/>
      <w:r w:rsidRPr="00D86BA1">
        <w:rPr>
          <w:szCs w:val="28"/>
        </w:rPr>
        <w:t>геоаналитическим</w:t>
      </w:r>
      <w:proofErr w:type="spellEnd"/>
      <w:r w:rsidRPr="00D86BA1">
        <w:rPr>
          <w:szCs w:val="28"/>
        </w:rPr>
        <w:t xml:space="preserve"> данным по численности и динамике перемещения населения Ленинградской области</w:t>
      </w:r>
      <w:r w:rsidR="009863ED">
        <w:rPr>
          <w:szCs w:val="28"/>
        </w:rPr>
        <w:t>, проведение Всероссийской переписи населения.</w:t>
      </w:r>
    </w:p>
    <w:p w:rsidR="00F442F4" w:rsidRDefault="00F442F4" w:rsidP="00583A80">
      <w:pPr>
        <w:pStyle w:val="a3"/>
        <w:ind w:left="0" w:firstLine="709"/>
        <w:rPr>
          <w:szCs w:val="28"/>
        </w:rPr>
      </w:pPr>
      <w:r>
        <w:rPr>
          <w:szCs w:val="28"/>
        </w:rPr>
        <w:t xml:space="preserve">С учетом изменений финансирование мероприятия составит </w:t>
      </w:r>
      <w:r w:rsidR="009863ED">
        <w:rPr>
          <w:szCs w:val="28"/>
        </w:rPr>
        <w:t>193258,3</w:t>
      </w:r>
      <w:r>
        <w:rPr>
          <w:szCs w:val="28"/>
        </w:rPr>
        <w:t xml:space="preserve"> тыс. рублей, в том числе:</w:t>
      </w:r>
    </w:p>
    <w:p w:rsidR="00F442F4" w:rsidRDefault="00F442F4" w:rsidP="00583A80">
      <w:pPr>
        <w:pStyle w:val="a3"/>
        <w:ind w:left="0" w:firstLine="709"/>
        <w:rPr>
          <w:szCs w:val="28"/>
        </w:rPr>
      </w:pPr>
      <w:r>
        <w:rPr>
          <w:szCs w:val="28"/>
        </w:rPr>
        <w:t xml:space="preserve">в 2020 году – </w:t>
      </w:r>
      <w:r w:rsidR="009863ED">
        <w:rPr>
          <w:szCs w:val="28"/>
        </w:rPr>
        <w:t>68491</w:t>
      </w:r>
      <w:r>
        <w:rPr>
          <w:szCs w:val="28"/>
        </w:rPr>
        <w:t>,</w:t>
      </w:r>
      <w:r w:rsidR="00540DCA">
        <w:rPr>
          <w:szCs w:val="28"/>
        </w:rPr>
        <w:t>2</w:t>
      </w:r>
      <w:r>
        <w:rPr>
          <w:szCs w:val="28"/>
        </w:rPr>
        <w:t xml:space="preserve"> тыс. рублей;</w:t>
      </w:r>
    </w:p>
    <w:p w:rsidR="00F442F4" w:rsidRDefault="00F442F4" w:rsidP="00583A80">
      <w:pPr>
        <w:pStyle w:val="a3"/>
        <w:ind w:left="0" w:firstLine="709"/>
        <w:rPr>
          <w:szCs w:val="28"/>
        </w:rPr>
      </w:pPr>
      <w:r>
        <w:rPr>
          <w:szCs w:val="28"/>
        </w:rPr>
        <w:t>в 2021 году – 22545,0 тыс. рублей;</w:t>
      </w:r>
    </w:p>
    <w:p w:rsidR="00F442F4" w:rsidRDefault="00F442F4" w:rsidP="00583A80">
      <w:pPr>
        <w:pStyle w:val="a3"/>
        <w:ind w:left="0" w:firstLine="709"/>
        <w:rPr>
          <w:szCs w:val="28"/>
        </w:rPr>
      </w:pPr>
      <w:r>
        <w:rPr>
          <w:szCs w:val="28"/>
        </w:rPr>
        <w:t>в 2022 году – 23412,0 тыс. рублей.</w:t>
      </w:r>
    </w:p>
    <w:p w:rsidR="008B2603" w:rsidRDefault="008B2603" w:rsidP="00583A80">
      <w:pPr>
        <w:pStyle w:val="a3"/>
        <w:ind w:left="0" w:firstLine="709"/>
        <w:rPr>
          <w:szCs w:val="28"/>
        </w:rPr>
      </w:pPr>
      <w:r>
        <w:rPr>
          <w:szCs w:val="28"/>
        </w:rPr>
        <w:t xml:space="preserve"> </w:t>
      </w:r>
      <w:r w:rsidR="00CB037E">
        <w:rPr>
          <w:szCs w:val="28"/>
        </w:rPr>
        <w:t>Увеличено финансирование мероприятия Внедрение системы проектного управления в органах исполнительной власти Ленинградской области:</w:t>
      </w:r>
    </w:p>
    <w:p w:rsidR="00CB037E" w:rsidRDefault="00CB037E" w:rsidP="00583A80">
      <w:pPr>
        <w:pStyle w:val="a3"/>
        <w:ind w:left="0" w:firstLine="709"/>
        <w:rPr>
          <w:szCs w:val="28"/>
        </w:rPr>
      </w:pPr>
      <w:r>
        <w:rPr>
          <w:szCs w:val="28"/>
        </w:rPr>
        <w:t>в 2020 году – на 8776,0 тыс. рублей;</w:t>
      </w:r>
    </w:p>
    <w:p w:rsidR="00CB037E" w:rsidRDefault="00CB037E" w:rsidP="00583A80">
      <w:pPr>
        <w:pStyle w:val="a3"/>
        <w:ind w:left="0" w:firstLine="709"/>
        <w:rPr>
          <w:szCs w:val="28"/>
        </w:rPr>
      </w:pPr>
      <w:r>
        <w:rPr>
          <w:szCs w:val="28"/>
        </w:rPr>
        <w:t>в 2021 году – на 9248,0 тыс. рублей;</w:t>
      </w:r>
    </w:p>
    <w:p w:rsidR="00CB037E" w:rsidRPr="00E05C7C" w:rsidRDefault="00CB037E" w:rsidP="00583A80">
      <w:pPr>
        <w:pStyle w:val="a3"/>
        <w:ind w:left="0" w:firstLine="709"/>
        <w:rPr>
          <w:szCs w:val="28"/>
        </w:rPr>
      </w:pPr>
      <w:r w:rsidRPr="00E05C7C">
        <w:rPr>
          <w:szCs w:val="28"/>
        </w:rPr>
        <w:t>в 2022 году – на 12737,0 тыс. рублей.</w:t>
      </w:r>
    </w:p>
    <w:p w:rsidR="008B2603" w:rsidRPr="00E05C7C" w:rsidRDefault="009959B0" w:rsidP="00583A80">
      <w:pPr>
        <w:pStyle w:val="a3"/>
        <w:ind w:left="0" w:firstLine="709"/>
        <w:rPr>
          <w:szCs w:val="28"/>
        </w:rPr>
      </w:pPr>
      <w:r w:rsidRPr="00E05C7C">
        <w:rPr>
          <w:szCs w:val="28"/>
        </w:rPr>
        <w:t>Средства будут направлены на развитие информационной системы управления проектами, внедрение гибких технологий проектного управления, проведение всероссийской научной конференции по проектному управлению в Ленинградской области.</w:t>
      </w:r>
    </w:p>
    <w:p w:rsidR="009959B0" w:rsidRPr="00E05C7C" w:rsidRDefault="009959B0" w:rsidP="00583A80">
      <w:pPr>
        <w:pStyle w:val="a3"/>
        <w:ind w:left="0" w:firstLine="709"/>
        <w:rPr>
          <w:szCs w:val="28"/>
        </w:rPr>
      </w:pPr>
      <w:r w:rsidRPr="00E05C7C">
        <w:rPr>
          <w:szCs w:val="28"/>
        </w:rPr>
        <w:t>С учетом изменений объем финансирования мероприятия составит</w:t>
      </w:r>
      <w:r w:rsidR="00584072">
        <w:rPr>
          <w:szCs w:val="28"/>
        </w:rPr>
        <w:t xml:space="preserve"> 51084,5 тыс. рублей, в том числе</w:t>
      </w:r>
      <w:r w:rsidRPr="00E05C7C">
        <w:rPr>
          <w:szCs w:val="28"/>
        </w:rPr>
        <w:t>:</w:t>
      </w:r>
    </w:p>
    <w:p w:rsidR="009959B0" w:rsidRPr="00E05C7C" w:rsidRDefault="009959B0" w:rsidP="00583A80">
      <w:pPr>
        <w:pStyle w:val="a3"/>
        <w:ind w:left="0" w:firstLine="709"/>
        <w:rPr>
          <w:szCs w:val="28"/>
        </w:rPr>
      </w:pPr>
      <w:r w:rsidRPr="00E05C7C">
        <w:rPr>
          <w:szCs w:val="28"/>
        </w:rPr>
        <w:t>в 2020 году – 11776,0 тыс. рублей;</w:t>
      </w:r>
    </w:p>
    <w:p w:rsidR="009959B0" w:rsidRPr="00E05C7C" w:rsidRDefault="009959B0" w:rsidP="00583A80">
      <w:pPr>
        <w:pStyle w:val="a3"/>
        <w:ind w:left="0" w:firstLine="709"/>
        <w:rPr>
          <w:szCs w:val="28"/>
        </w:rPr>
      </w:pPr>
      <w:r w:rsidRPr="00E05C7C">
        <w:rPr>
          <w:szCs w:val="28"/>
        </w:rPr>
        <w:t>в 2021 году – 12248,0 тыс. рублей;</w:t>
      </w:r>
    </w:p>
    <w:p w:rsidR="009959B0" w:rsidRPr="001172DF" w:rsidRDefault="009959B0" w:rsidP="00583A80">
      <w:pPr>
        <w:pStyle w:val="a3"/>
        <w:ind w:left="0" w:firstLine="709"/>
        <w:rPr>
          <w:szCs w:val="28"/>
        </w:rPr>
      </w:pPr>
      <w:r w:rsidRPr="001172DF">
        <w:rPr>
          <w:szCs w:val="28"/>
        </w:rPr>
        <w:t>в 2022 году – 12737,0 тыс. рублей.</w:t>
      </w:r>
    </w:p>
    <w:p w:rsidR="009959B0" w:rsidRPr="001172DF" w:rsidRDefault="009959B0" w:rsidP="009959B0">
      <w:pPr>
        <w:pStyle w:val="a3"/>
        <w:ind w:left="0" w:firstLine="709"/>
        <w:rPr>
          <w:szCs w:val="28"/>
        </w:rPr>
      </w:pPr>
      <w:r w:rsidRPr="001172DF">
        <w:rPr>
          <w:szCs w:val="28"/>
        </w:rPr>
        <w:t xml:space="preserve">С учетом изменений, предлагаемых Проектом, общий объем финансирования подпрограммы увеличится на </w:t>
      </w:r>
      <w:r w:rsidR="009863ED" w:rsidRPr="001172DF">
        <w:rPr>
          <w:szCs w:val="28"/>
        </w:rPr>
        <w:t>85331,</w:t>
      </w:r>
      <w:r w:rsidR="002F0283">
        <w:rPr>
          <w:szCs w:val="28"/>
        </w:rPr>
        <w:t>3</w:t>
      </w:r>
      <w:r w:rsidRPr="001172DF">
        <w:rPr>
          <w:szCs w:val="28"/>
        </w:rPr>
        <w:t xml:space="preserve"> тыс. рублей и составит </w:t>
      </w:r>
      <w:r w:rsidR="009863ED" w:rsidRPr="001172DF">
        <w:rPr>
          <w:szCs w:val="28"/>
        </w:rPr>
        <w:t>321079,</w:t>
      </w:r>
      <w:r w:rsidR="002F0283">
        <w:rPr>
          <w:szCs w:val="28"/>
        </w:rPr>
        <w:t>2</w:t>
      </w:r>
      <w:r w:rsidRPr="001172DF">
        <w:rPr>
          <w:szCs w:val="28"/>
        </w:rPr>
        <w:t xml:space="preserve"> тыс. рублей в том числе:</w:t>
      </w:r>
    </w:p>
    <w:p w:rsidR="009959B0" w:rsidRPr="001172DF" w:rsidRDefault="009959B0" w:rsidP="009959B0">
      <w:pPr>
        <w:pStyle w:val="a3"/>
        <w:ind w:left="0" w:firstLine="709"/>
        <w:rPr>
          <w:szCs w:val="28"/>
        </w:rPr>
      </w:pPr>
      <w:r w:rsidRPr="001172DF">
        <w:rPr>
          <w:szCs w:val="28"/>
        </w:rPr>
        <w:t xml:space="preserve">в 2020 году – </w:t>
      </w:r>
      <w:r w:rsidR="009863ED" w:rsidRPr="001172DF">
        <w:rPr>
          <w:szCs w:val="28"/>
        </w:rPr>
        <w:t>88827</w:t>
      </w:r>
      <w:r w:rsidRPr="001172DF">
        <w:rPr>
          <w:szCs w:val="28"/>
        </w:rPr>
        <w:t>,</w:t>
      </w:r>
      <w:r w:rsidR="002F0283">
        <w:rPr>
          <w:szCs w:val="28"/>
        </w:rPr>
        <w:t>2</w:t>
      </w:r>
      <w:r w:rsidRPr="001172DF">
        <w:rPr>
          <w:szCs w:val="28"/>
        </w:rPr>
        <w:t xml:space="preserve"> тыс. рублей (увеличение на </w:t>
      </w:r>
      <w:r w:rsidR="009863ED" w:rsidRPr="001172DF">
        <w:rPr>
          <w:szCs w:val="28"/>
        </w:rPr>
        <w:t>58743,0</w:t>
      </w:r>
      <w:r w:rsidRPr="001172DF">
        <w:rPr>
          <w:szCs w:val="28"/>
        </w:rPr>
        <w:t xml:space="preserve"> тыс. рублей);</w:t>
      </w:r>
    </w:p>
    <w:p w:rsidR="009959B0" w:rsidRPr="001172DF" w:rsidRDefault="009959B0" w:rsidP="009959B0">
      <w:pPr>
        <w:pStyle w:val="a3"/>
        <w:ind w:left="0" w:firstLine="709"/>
        <w:rPr>
          <w:szCs w:val="28"/>
        </w:rPr>
      </w:pPr>
      <w:r w:rsidRPr="001172DF">
        <w:rPr>
          <w:szCs w:val="28"/>
        </w:rPr>
        <w:t>в 2021 году - 43379,0 тыс. рублей (увеличение на 13295,0 тыс. рублей);</w:t>
      </w:r>
    </w:p>
    <w:p w:rsidR="009959B0" w:rsidRDefault="009959B0" w:rsidP="009959B0">
      <w:pPr>
        <w:pStyle w:val="a3"/>
        <w:ind w:left="0" w:firstLine="709"/>
        <w:rPr>
          <w:szCs w:val="28"/>
        </w:rPr>
      </w:pPr>
      <w:r w:rsidRPr="001172DF">
        <w:rPr>
          <w:szCs w:val="28"/>
        </w:rPr>
        <w:t>в 2022 году – 45032,0 тыс. рублей (увеличение на 13293,1 тыс. рублей).</w:t>
      </w:r>
      <w:r w:rsidRPr="00E05C7C">
        <w:rPr>
          <w:szCs w:val="28"/>
        </w:rPr>
        <w:t xml:space="preserve"> </w:t>
      </w:r>
    </w:p>
    <w:p w:rsidR="001172DF" w:rsidRPr="00E05C7C" w:rsidRDefault="001172DF" w:rsidP="009959B0">
      <w:pPr>
        <w:pStyle w:val="a3"/>
        <w:ind w:left="0" w:firstLine="709"/>
        <w:rPr>
          <w:szCs w:val="28"/>
        </w:rPr>
      </w:pPr>
    </w:p>
    <w:p w:rsidR="00D44A31" w:rsidRPr="001172DF" w:rsidRDefault="00D44A31" w:rsidP="00583A80">
      <w:pPr>
        <w:pStyle w:val="a3"/>
        <w:ind w:left="0" w:firstLine="709"/>
        <w:rPr>
          <w:szCs w:val="28"/>
        </w:rPr>
      </w:pPr>
      <w:r w:rsidRPr="001172DF">
        <w:rPr>
          <w:szCs w:val="28"/>
        </w:rPr>
        <w:t xml:space="preserve">С учетом вносимых изменений общий объем финансирования </w:t>
      </w:r>
      <w:r w:rsidR="00584072" w:rsidRPr="001172DF">
        <w:rPr>
          <w:szCs w:val="28"/>
        </w:rPr>
        <w:t>государственной</w:t>
      </w:r>
      <w:r w:rsidRPr="001172DF">
        <w:rPr>
          <w:szCs w:val="28"/>
        </w:rPr>
        <w:t xml:space="preserve"> программы увеличится на </w:t>
      </w:r>
      <w:r w:rsidR="006004C9" w:rsidRPr="001172DF">
        <w:rPr>
          <w:szCs w:val="28"/>
        </w:rPr>
        <w:t>221007</w:t>
      </w:r>
      <w:r w:rsidR="002F0283">
        <w:rPr>
          <w:szCs w:val="28"/>
        </w:rPr>
        <w:t>2,0</w:t>
      </w:r>
      <w:r w:rsidRPr="001172DF">
        <w:rPr>
          <w:szCs w:val="28"/>
        </w:rPr>
        <w:t xml:space="preserve"> тыс. рублей и составит </w:t>
      </w:r>
      <w:r w:rsidR="006004C9" w:rsidRPr="001172DF">
        <w:rPr>
          <w:szCs w:val="28"/>
        </w:rPr>
        <w:t>31701736,</w:t>
      </w:r>
      <w:r w:rsidR="002F0283">
        <w:rPr>
          <w:szCs w:val="28"/>
        </w:rPr>
        <w:t>4</w:t>
      </w:r>
      <w:r w:rsidRPr="001172DF">
        <w:rPr>
          <w:szCs w:val="28"/>
        </w:rPr>
        <w:t xml:space="preserve"> тыс. рублей.</w:t>
      </w:r>
    </w:p>
    <w:p w:rsidR="00390330" w:rsidRPr="006C21F1" w:rsidRDefault="00390330" w:rsidP="00E9272B">
      <w:pPr>
        <w:autoSpaceDE w:val="0"/>
        <w:autoSpaceDN w:val="0"/>
        <w:adjustRightInd w:val="0"/>
        <w:ind w:firstLine="709"/>
        <w:rPr>
          <w:szCs w:val="28"/>
        </w:rPr>
      </w:pPr>
      <w:r w:rsidRPr="001172DF">
        <w:rPr>
          <w:szCs w:val="28"/>
        </w:rPr>
        <w:t>В соответствии с прогнозом социально-экономического развития Ленинградской области на 2020 – 2024 годы, утвержденным распоряжением</w:t>
      </w:r>
      <w:r w:rsidRPr="00E05C7C">
        <w:rPr>
          <w:szCs w:val="28"/>
        </w:rPr>
        <w:t xml:space="preserve"> </w:t>
      </w:r>
      <w:r w:rsidRPr="00E05C7C">
        <w:rPr>
          <w:szCs w:val="28"/>
        </w:rPr>
        <w:lastRenderedPageBreak/>
        <w:t>Правительства Ленинградской области от 7 октября 2019 года № 689-р</w:t>
      </w:r>
      <w:r w:rsidR="00584072">
        <w:rPr>
          <w:szCs w:val="28"/>
        </w:rPr>
        <w:t>,</w:t>
      </w:r>
      <w:r w:rsidRPr="00E05C7C">
        <w:rPr>
          <w:szCs w:val="28"/>
        </w:rPr>
        <w:t xml:space="preserve"> </w:t>
      </w:r>
      <w:r w:rsidRPr="006C21F1">
        <w:rPr>
          <w:szCs w:val="28"/>
        </w:rPr>
        <w:t>откорректированы значения показателей:</w:t>
      </w:r>
    </w:p>
    <w:p w:rsidR="00390330" w:rsidRPr="006C21F1" w:rsidRDefault="00390330" w:rsidP="00E9272B">
      <w:pPr>
        <w:autoSpaceDE w:val="0"/>
        <w:autoSpaceDN w:val="0"/>
        <w:adjustRightInd w:val="0"/>
        <w:ind w:firstLine="709"/>
        <w:rPr>
          <w:szCs w:val="28"/>
        </w:rPr>
      </w:pPr>
      <w:r w:rsidRPr="006C21F1">
        <w:rPr>
          <w:szCs w:val="28"/>
        </w:rPr>
        <w:t>- отношение объема инвестиций в основной капитал к валовому региональному продукту (в сторону увеличения);</w:t>
      </w:r>
    </w:p>
    <w:p w:rsidR="00390330" w:rsidRPr="006C21F1" w:rsidRDefault="00390330" w:rsidP="00E9272B">
      <w:pPr>
        <w:autoSpaceDE w:val="0"/>
        <w:autoSpaceDN w:val="0"/>
        <w:adjustRightInd w:val="0"/>
        <w:ind w:firstLine="709"/>
        <w:rPr>
          <w:szCs w:val="28"/>
        </w:rPr>
      </w:pPr>
      <w:r w:rsidRPr="006C21F1">
        <w:rPr>
          <w:szCs w:val="28"/>
        </w:rPr>
        <w:t>- объем инвестиций в основной капитал (в сторону увеличения)</w:t>
      </w:r>
      <w:r w:rsidR="00CA5794" w:rsidRPr="006C21F1">
        <w:rPr>
          <w:szCs w:val="28"/>
        </w:rPr>
        <w:t>;</w:t>
      </w:r>
    </w:p>
    <w:p w:rsidR="00CA5794" w:rsidRPr="006C21F1" w:rsidRDefault="00CA5794" w:rsidP="00E9272B">
      <w:pPr>
        <w:autoSpaceDE w:val="0"/>
        <w:autoSpaceDN w:val="0"/>
        <w:adjustRightInd w:val="0"/>
        <w:ind w:firstLine="709"/>
        <w:rPr>
          <w:szCs w:val="28"/>
        </w:rPr>
      </w:pPr>
      <w:r w:rsidRPr="006C21F1">
        <w:rPr>
          <w:szCs w:val="28"/>
        </w:rPr>
        <w:t>- индекс промышленного производства</w:t>
      </w:r>
      <w:r w:rsidR="00AF746B" w:rsidRPr="006C21F1">
        <w:rPr>
          <w:szCs w:val="28"/>
        </w:rPr>
        <w:t xml:space="preserve"> (изменен порядок расчета показателя, ранее значения были установлены в процентах к 2016 году, в соответствии с прогнозом значения показателя установлены в процентах к предыдущему году).</w:t>
      </w:r>
    </w:p>
    <w:p w:rsidR="00CA5794" w:rsidRPr="006C21F1" w:rsidRDefault="00CA5794" w:rsidP="00E9272B">
      <w:pPr>
        <w:autoSpaceDE w:val="0"/>
        <w:autoSpaceDN w:val="0"/>
        <w:adjustRightInd w:val="0"/>
        <w:ind w:firstLine="709"/>
        <w:rPr>
          <w:szCs w:val="28"/>
        </w:rPr>
      </w:pPr>
      <w:r w:rsidRPr="006C21F1">
        <w:rPr>
          <w:szCs w:val="28"/>
        </w:rPr>
        <w:t>Показатель удельный вес экспорта во внешнеторговом обороте откорректирован в соответствии с фактическими данными за 2018 год.</w:t>
      </w:r>
    </w:p>
    <w:p w:rsidR="00CA5794" w:rsidRPr="001172DF" w:rsidRDefault="00CA5794" w:rsidP="00E9272B">
      <w:pPr>
        <w:autoSpaceDE w:val="0"/>
        <w:autoSpaceDN w:val="0"/>
        <w:adjustRightInd w:val="0"/>
        <w:ind w:firstLine="709"/>
        <w:rPr>
          <w:szCs w:val="28"/>
        </w:rPr>
      </w:pPr>
      <w:r w:rsidRPr="006C21F1">
        <w:rPr>
          <w:szCs w:val="28"/>
        </w:rPr>
        <w:t xml:space="preserve">Актуализированы статистические данные по показателю доля продукции </w:t>
      </w:r>
      <w:r w:rsidRPr="001172DF">
        <w:rPr>
          <w:szCs w:val="28"/>
        </w:rPr>
        <w:t xml:space="preserve">высокотехнологичных и наукоемких отраслей в валовом </w:t>
      </w:r>
      <w:proofErr w:type="gramStart"/>
      <w:r w:rsidRPr="001172DF">
        <w:rPr>
          <w:szCs w:val="28"/>
        </w:rPr>
        <w:t>региональным</w:t>
      </w:r>
      <w:proofErr w:type="gramEnd"/>
      <w:r w:rsidRPr="001172DF">
        <w:rPr>
          <w:szCs w:val="28"/>
        </w:rPr>
        <w:t xml:space="preserve"> продукте.</w:t>
      </w:r>
    </w:p>
    <w:p w:rsidR="00CA5794" w:rsidRPr="001172DF" w:rsidRDefault="00CA5794" w:rsidP="00E9272B">
      <w:pPr>
        <w:autoSpaceDE w:val="0"/>
        <w:autoSpaceDN w:val="0"/>
        <w:adjustRightInd w:val="0"/>
        <w:ind w:firstLine="709"/>
        <w:rPr>
          <w:szCs w:val="28"/>
        </w:rPr>
      </w:pPr>
      <w:r w:rsidRPr="001172DF">
        <w:rPr>
          <w:szCs w:val="28"/>
        </w:rPr>
        <w:t>Показатель доля промышленности в валовом региональном продукте откорректирован</w:t>
      </w:r>
      <w:r w:rsidR="0081593D" w:rsidRPr="001172DF">
        <w:rPr>
          <w:szCs w:val="28"/>
        </w:rPr>
        <w:t xml:space="preserve"> с учетом фактических значений </w:t>
      </w:r>
      <w:r w:rsidR="00AF6A47" w:rsidRPr="001172DF">
        <w:rPr>
          <w:szCs w:val="28"/>
        </w:rPr>
        <w:t>и</w:t>
      </w:r>
      <w:r w:rsidRPr="001172DF">
        <w:rPr>
          <w:szCs w:val="28"/>
        </w:rPr>
        <w:t xml:space="preserve"> тенденцией к</w:t>
      </w:r>
      <w:r w:rsidR="00AF6A47" w:rsidRPr="001172DF">
        <w:rPr>
          <w:szCs w:val="28"/>
        </w:rPr>
        <w:t xml:space="preserve"> дальнейшему</w:t>
      </w:r>
      <w:r w:rsidRPr="001172DF">
        <w:rPr>
          <w:szCs w:val="28"/>
        </w:rPr>
        <w:t xml:space="preserve"> уменьшению доли промышленности в ВРП.</w:t>
      </w:r>
    </w:p>
    <w:p w:rsidR="00CA5794" w:rsidRDefault="005975CC" w:rsidP="00E9272B">
      <w:pPr>
        <w:autoSpaceDE w:val="0"/>
        <w:autoSpaceDN w:val="0"/>
        <w:adjustRightInd w:val="0"/>
        <w:ind w:firstLine="709"/>
        <w:rPr>
          <w:szCs w:val="28"/>
        </w:rPr>
      </w:pPr>
      <w:r w:rsidRPr="001172DF">
        <w:rPr>
          <w:szCs w:val="28"/>
        </w:rPr>
        <w:t>Наименования и з</w:t>
      </w:r>
      <w:r w:rsidR="00CA5794" w:rsidRPr="001172DF">
        <w:rPr>
          <w:szCs w:val="28"/>
        </w:rPr>
        <w:t xml:space="preserve">начения показателя объем экспорта </w:t>
      </w:r>
      <w:proofErr w:type="spellStart"/>
      <w:r w:rsidR="00CA5794" w:rsidRPr="001172DF">
        <w:rPr>
          <w:szCs w:val="28"/>
        </w:rPr>
        <w:t>несырьевой</w:t>
      </w:r>
      <w:proofErr w:type="spellEnd"/>
      <w:r w:rsidR="00CA5794" w:rsidRPr="001172DF">
        <w:rPr>
          <w:szCs w:val="28"/>
        </w:rPr>
        <w:t xml:space="preserve"> неэнергетической промышленной продукции </w:t>
      </w:r>
      <w:r w:rsidRPr="001172DF">
        <w:rPr>
          <w:szCs w:val="28"/>
        </w:rPr>
        <w:t>откорректировано</w:t>
      </w:r>
      <w:r w:rsidR="00CA5794" w:rsidRPr="001172DF">
        <w:rPr>
          <w:szCs w:val="28"/>
        </w:rPr>
        <w:t xml:space="preserve"> в соответствии с </w:t>
      </w:r>
      <w:r w:rsidRPr="001172DF">
        <w:rPr>
          <w:szCs w:val="28"/>
        </w:rPr>
        <w:t>паспортом</w:t>
      </w:r>
      <w:r w:rsidR="00CA5794" w:rsidRPr="001172DF">
        <w:rPr>
          <w:szCs w:val="28"/>
        </w:rPr>
        <w:t xml:space="preserve"> регионального проекта «Промышленный экспорт».</w:t>
      </w:r>
    </w:p>
    <w:p w:rsidR="006C21F1" w:rsidRPr="006C21F1" w:rsidRDefault="006C21F1" w:rsidP="000A2D3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В государственную программу включен показатель </w:t>
      </w:r>
      <w:r w:rsidRPr="006C21F1">
        <w:rPr>
          <w:szCs w:val="28"/>
        </w:rPr>
        <w:t xml:space="preserve">Производительность труда в базовых </w:t>
      </w:r>
      <w:proofErr w:type="spellStart"/>
      <w:r w:rsidRPr="006C21F1">
        <w:rPr>
          <w:szCs w:val="28"/>
        </w:rPr>
        <w:t>несырьевых</w:t>
      </w:r>
      <w:proofErr w:type="spellEnd"/>
      <w:r w:rsidRPr="006C21F1">
        <w:rPr>
          <w:szCs w:val="28"/>
        </w:rPr>
        <w:t xml:space="preserve"> отраслях экономики</w:t>
      </w:r>
      <w:r>
        <w:rPr>
          <w:szCs w:val="28"/>
        </w:rPr>
        <w:t>, характеризующий реализацию федерального проекта «</w:t>
      </w:r>
      <w:r w:rsidRPr="006C21F1">
        <w:rPr>
          <w:szCs w:val="28"/>
        </w:rPr>
        <w:t>Адресная поддержка повышения производительности труда на предприятиях»</w:t>
      </w:r>
      <w:r>
        <w:rPr>
          <w:szCs w:val="28"/>
        </w:rPr>
        <w:t xml:space="preserve">. Целью проекта является рост производительности труда в базовых </w:t>
      </w:r>
      <w:proofErr w:type="spellStart"/>
      <w:r>
        <w:rPr>
          <w:szCs w:val="28"/>
        </w:rPr>
        <w:t>несырьевых</w:t>
      </w:r>
      <w:proofErr w:type="spellEnd"/>
      <w:r>
        <w:rPr>
          <w:szCs w:val="28"/>
        </w:rPr>
        <w:t xml:space="preserve"> отраслях экономики</w:t>
      </w:r>
      <w:r w:rsidR="002C2D55">
        <w:rPr>
          <w:szCs w:val="28"/>
        </w:rPr>
        <w:t>.</w:t>
      </w:r>
      <w:r>
        <w:rPr>
          <w:szCs w:val="28"/>
        </w:rPr>
        <w:t xml:space="preserve"> </w:t>
      </w:r>
      <w:r w:rsidR="002C2D55">
        <w:rPr>
          <w:szCs w:val="28"/>
        </w:rPr>
        <w:t>Значения показателя доведены протоколом заседания проектного комитета по национальному проекту «Производительность труда и поддержка занятости» от 8 ноября 2019 года № 6.</w:t>
      </w:r>
    </w:p>
    <w:p w:rsidR="00E9272B" w:rsidRDefault="00E9272B" w:rsidP="00E9272B">
      <w:pPr>
        <w:autoSpaceDE w:val="0"/>
        <w:autoSpaceDN w:val="0"/>
        <w:adjustRightInd w:val="0"/>
        <w:ind w:firstLine="709"/>
        <w:rPr>
          <w:szCs w:val="28"/>
        </w:rPr>
      </w:pPr>
      <w:r w:rsidRPr="008205D0">
        <w:rPr>
          <w:szCs w:val="28"/>
        </w:rPr>
        <w:t xml:space="preserve">Проект не </w:t>
      </w:r>
      <w:r>
        <w:rPr>
          <w:szCs w:val="28"/>
        </w:rPr>
        <w:t>подлежит оценке</w:t>
      </w:r>
      <w:r w:rsidRPr="008205D0">
        <w:rPr>
          <w:szCs w:val="28"/>
        </w:rPr>
        <w:t xml:space="preserve"> регулирующего воздействия</w:t>
      </w:r>
      <w:r>
        <w:rPr>
          <w:szCs w:val="28"/>
        </w:rPr>
        <w:t>, так как не содержит положений, вводящих избыточные обязанности, запреты и ограничения для субъектов предпринимательской и инвестиционной деятельности или возникновению необоснованных расходов субъектов предпринимательской деятельности и инвестиционной деятельности и областного бюджета Ленинградской области</w:t>
      </w:r>
      <w:r w:rsidRPr="008205D0">
        <w:rPr>
          <w:szCs w:val="28"/>
        </w:rPr>
        <w:t>.</w:t>
      </w:r>
    </w:p>
    <w:p w:rsidR="00114DDF" w:rsidRDefault="00114DDF" w:rsidP="00390DC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648" w:rsidRDefault="00090648" w:rsidP="00390DC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150" w:rsidRDefault="00E36150" w:rsidP="00390DC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150" w:rsidRDefault="00E36150" w:rsidP="00390DC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150" w:rsidRDefault="00E36150" w:rsidP="00390DC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150" w:rsidRDefault="00E36150" w:rsidP="00390DC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150" w:rsidRDefault="00E36150" w:rsidP="00390DC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150" w:rsidRDefault="00E36150" w:rsidP="00390DC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150" w:rsidRDefault="00E36150" w:rsidP="00390DC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150" w:rsidRDefault="00E36150" w:rsidP="00390DC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D55" w:rsidRDefault="002C2D55" w:rsidP="00390DC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D55" w:rsidRDefault="002C2D55" w:rsidP="00390DC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D55" w:rsidRDefault="002C2D55" w:rsidP="00390DC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150" w:rsidRDefault="00E36150" w:rsidP="00390DC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DC4" w:rsidRDefault="00390DC4" w:rsidP="00390DC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3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Технико-экономическое обоснование проекта постановления Правительства Ленинградской области </w:t>
      </w:r>
      <w:r w:rsidR="00744977">
        <w:rPr>
          <w:rFonts w:ascii="Times New Roman" w:hAnsi="Times New Roman" w:cs="Times New Roman"/>
          <w:b/>
          <w:sz w:val="28"/>
          <w:szCs w:val="28"/>
        </w:rPr>
        <w:t>«</w:t>
      </w:r>
      <w:r w:rsidRPr="00AA10E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Ленинградской области от 14 ноября 2013 года № 394 </w:t>
      </w:r>
    </w:p>
    <w:p w:rsidR="00390DC4" w:rsidRDefault="00744977" w:rsidP="00390DC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90DC4" w:rsidRPr="00AA10ED">
        <w:rPr>
          <w:rFonts w:ascii="Times New Roman" w:hAnsi="Times New Roman" w:cs="Times New Roman"/>
          <w:b/>
          <w:sz w:val="28"/>
          <w:szCs w:val="28"/>
        </w:rPr>
        <w:t xml:space="preserve">Об утверждении государственной программы Ленинградской области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90DC4" w:rsidRPr="00AA10ED">
        <w:rPr>
          <w:rFonts w:ascii="Times New Roman" w:hAnsi="Times New Roman" w:cs="Times New Roman"/>
          <w:b/>
          <w:sz w:val="28"/>
          <w:szCs w:val="28"/>
        </w:rPr>
        <w:t>Стимулирование экономической активности 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90DC4" w:rsidRPr="00AA10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0DC4" w:rsidRPr="00AA10ED" w:rsidRDefault="00390DC4" w:rsidP="00390DC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– Проект)</w:t>
      </w:r>
    </w:p>
    <w:p w:rsidR="00390DC4" w:rsidRDefault="00390DC4" w:rsidP="00390DC4">
      <w:pPr>
        <w:ind w:left="-142"/>
        <w:rPr>
          <w:sz w:val="20"/>
        </w:rPr>
      </w:pPr>
    </w:p>
    <w:p w:rsidR="0030682B" w:rsidRPr="00BF49AC" w:rsidRDefault="00390DC4" w:rsidP="00B141A6">
      <w:pPr>
        <w:ind w:left="-142"/>
        <w:rPr>
          <w:szCs w:val="28"/>
        </w:rPr>
      </w:pPr>
      <w:proofErr w:type="gramStart"/>
      <w:r>
        <w:rPr>
          <w:szCs w:val="28"/>
        </w:rPr>
        <w:t xml:space="preserve">Проект предполагает корректировку объема финансирования государственной программы за счет средств областного бюджета в соответствии с </w:t>
      </w:r>
      <w:r w:rsidR="00D44A31">
        <w:rPr>
          <w:szCs w:val="28"/>
        </w:rPr>
        <w:t xml:space="preserve"> </w:t>
      </w:r>
      <w:r>
        <w:rPr>
          <w:szCs w:val="28"/>
        </w:rPr>
        <w:t>областн</w:t>
      </w:r>
      <w:r w:rsidR="002F5F2C">
        <w:rPr>
          <w:szCs w:val="28"/>
        </w:rPr>
        <w:t>ым</w:t>
      </w:r>
      <w:r>
        <w:rPr>
          <w:szCs w:val="28"/>
        </w:rPr>
        <w:t xml:space="preserve"> закон</w:t>
      </w:r>
      <w:r w:rsidR="002F5F2C">
        <w:rPr>
          <w:szCs w:val="28"/>
        </w:rPr>
        <w:t>ом</w:t>
      </w:r>
      <w:r>
        <w:rPr>
          <w:szCs w:val="28"/>
        </w:rPr>
        <w:t xml:space="preserve"> от 20 декабря 2018 года № 130-оз </w:t>
      </w:r>
      <w:r w:rsidR="00744977">
        <w:rPr>
          <w:szCs w:val="28"/>
        </w:rPr>
        <w:t>«</w:t>
      </w:r>
      <w:r>
        <w:rPr>
          <w:szCs w:val="28"/>
        </w:rPr>
        <w:t>Об областном бюджете Ленинградкой области на 2019 год и на плановый период 2020 и 2021 годов</w:t>
      </w:r>
      <w:r w:rsidR="00744977">
        <w:rPr>
          <w:szCs w:val="28"/>
        </w:rPr>
        <w:t>»</w:t>
      </w:r>
      <w:r w:rsidR="002F5F2C">
        <w:rPr>
          <w:szCs w:val="28"/>
        </w:rPr>
        <w:t xml:space="preserve"> (в редакции от 25 октября 2019 года № 78-оз)</w:t>
      </w:r>
      <w:r w:rsidR="00D44A31">
        <w:rPr>
          <w:szCs w:val="28"/>
        </w:rPr>
        <w:t>, проектом областного бюджета на 2020 год и плановый период 2021 и 2022 годов</w:t>
      </w:r>
      <w:proofErr w:type="gramEnd"/>
      <w:r w:rsidR="00BF49AC">
        <w:rPr>
          <w:szCs w:val="28"/>
        </w:rPr>
        <w:t xml:space="preserve"> в редакции ко второму чтению в Законодательном собрании </w:t>
      </w:r>
      <w:r w:rsidR="00BF49AC" w:rsidRPr="00BF49AC">
        <w:rPr>
          <w:szCs w:val="28"/>
        </w:rPr>
        <w:t>Ленинградской области</w:t>
      </w:r>
      <w:r w:rsidR="00D44A31" w:rsidRPr="00BF49AC">
        <w:rPr>
          <w:szCs w:val="28"/>
        </w:rPr>
        <w:t>.</w:t>
      </w:r>
    </w:p>
    <w:p w:rsidR="008A0D89" w:rsidRDefault="00390DC4" w:rsidP="00293106">
      <w:pPr>
        <w:ind w:left="-142"/>
        <w:rPr>
          <w:sz w:val="20"/>
        </w:rPr>
      </w:pPr>
      <w:proofErr w:type="gramStart"/>
      <w:r w:rsidRPr="00BF49AC">
        <w:rPr>
          <w:szCs w:val="28"/>
        </w:rPr>
        <w:t xml:space="preserve">С учетом изменений, предлагаемых проектом, </w:t>
      </w:r>
      <w:r w:rsidR="00293106" w:rsidRPr="00BF49AC">
        <w:rPr>
          <w:szCs w:val="28"/>
        </w:rPr>
        <w:t xml:space="preserve">общий объем финансирования государственной программы увеличится на </w:t>
      </w:r>
      <w:r w:rsidR="00A27CE3">
        <w:rPr>
          <w:szCs w:val="28"/>
        </w:rPr>
        <w:t>2210072,0</w:t>
      </w:r>
      <w:r w:rsidR="00BF49AC" w:rsidRPr="00BF49AC">
        <w:rPr>
          <w:szCs w:val="28"/>
        </w:rPr>
        <w:t xml:space="preserve"> </w:t>
      </w:r>
      <w:r w:rsidR="00293106" w:rsidRPr="00BF49AC">
        <w:rPr>
          <w:szCs w:val="28"/>
        </w:rPr>
        <w:t xml:space="preserve">тыс. рублей и составит </w:t>
      </w:r>
      <w:r w:rsidR="00BF49AC" w:rsidRPr="00BF49AC">
        <w:rPr>
          <w:szCs w:val="28"/>
        </w:rPr>
        <w:t>31701736,</w:t>
      </w:r>
      <w:r w:rsidR="00A27CE3">
        <w:rPr>
          <w:szCs w:val="28"/>
        </w:rPr>
        <w:t>4</w:t>
      </w:r>
      <w:r w:rsidR="00D44A31" w:rsidRPr="00BF49AC">
        <w:rPr>
          <w:szCs w:val="28"/>
        </w:rPr>
        <w:t xml:space="preserve"> </w:t>
      </w:r>
      <w:r w:rsidR="00293106" w:rsidRPr="00BF49AC">
        <w:rPr>
          <w:szCs w:val="28"/>
        </w:rPr>
        <w:t xml:space="preserve"> тыс. рублей, в том числе средства федерального бюджета </w:t>
      </w:r>
      <w:r w:rsidR="00D44A31" w:rsidRPr="00BF49AC">
        <w:rPr>
          <w:szCs w:val="28"/>
        </w:rPr>
        <w:t>–</w:t>
      </w:r>
      <w:r w:rsidR="00293106" w:rsidRPr="00BF49AC">
        <w:rPr>
          <w:szCs w:val="28"/>
        </w:rPr>
        <w:t xml:space="preserve"> </w:t>
      </w:r>
      <w:r w:rsidR="00BF49AC" w:rsidRPr="00BF49AC">
        <w:rPr>
          <w:szCs w:val="28"/>
        </w:rPr>
        <w:t>869125,</w:t>
      </w:r>
      <w:r w:rsidR="00A27CE3">
        <w:rPr>
          <w:szCs w:val="28"/>
        </w:rPr>
        <w:t>7</w:t>
      </w:r>
      <w:r w:rsidR="00293106" w:rsidRPr="00BF49AC">
        <w:rPr>
          <w:szCs w:val="28"/>
        </w:rPr>
        <w:t xml:space="preserve"> тыс. рублей, областного бюджета </w:t>
      </w:r>
      <w:r w:rsidR="00FF3B2A" w:rsidRPr="00BF49AC">
        <w:rPr>
          <w:szCs w:val="28"/>
        </w:rPr>
        <w:t>–</w:t>
      </w:r>
      <w:r w:rsidR="00293106" w:rsidRPr="00BF49AC">
        <w:rPr>
          <w:szCs w:val="28"/>
        </w:rPr>
        <w:t xml:space="preserve"> </w:t>
      </w:r>
      <w:r w:rsidR="00BF49AC" w:rsidRPr="00BF49AC">
        <w:rPr>
          <w:szCs w:val="28"/>
        </w:rPr>
        <w:t>16448441,6</w:t>
      </w:r>
      <w:r w:rsidR="00FF3B2A" w:rsidRPr="00BF49AC">
        <w:rPr>
          <w:szCs w:val="28"/>
        </w:rPr>
        <w:t xml:space="preserve"> тыс. рублей, местных бюджетов – </w:t>
      </w:r>
      <w:r w:rsidR="00BF49AC" w:rsidRPr="00BF49AC">
        <w:rPr>
          <w:szCs w:val="28"/>
        </w:rPr>
        <w:t>83129,1</w:t>
      </w:r>
      <w:r w:rsidR="00FF3B2A" w:rsidRPr="00BF49AC">
        <w:rPr>
          <w:szCs w:val="28"/>
        </w:rPr>
        <w:t xml:space="preserve"> тыс. рублей, прочих источников – 14301040,0 тыс. рублей.</w:t>
      </w:r>
      <w:proofErr w:type="gramEnd"/>
    </w:p>
    <w:p w:rsidR="008A0D89" w:rsidRDefault="008A0D89" w:rsidP="008A0D89">
      <w:pPr>
        <w:ind w:firstLine="0"/>
        <w:rPr>
          <w:sz w:val="20"/>
        </w:rPr>
      </w:pPr>
    </w:p>
    <w:p w:rsidR="008A0D89" w:rsidRDefault="008A0D89" w:rsidP="008A0D89">
      <w:pPr>
        <w:ind w:firstLine="0"/>
        <w:rPr>
          <w:sz w:val="20"/>
        </w:rPr>
      </w:pPr>
    </w:p>
    <w:p w:rsidR="008A0D89" w:rsidRDefault="008A0D89" w:rsidP="008A0D89">
      <w:pPr>
        <w:ind w:firstLine="0"/>
        <w:rPr>
          <w:sz w:val="20"/>
        </w:rPr>
      </w:pPr>
    </w:p>
    <w:p w:rsidR="008A0D89" w:rsidRDefault="008A0D89" w:rsidP="008A0D89">
      <w:pPr>
        <w:ind w:firstLine="0"/>
        <w:rPr>
          <w:sz w:val="20"/>
        </w:rPr>
      </w:pPr>
    </w:p>
    <w:p w:rsidR="008A0D89" w:rsidRDefault="008A0D89" w:rsidP="008A0D89">
      <w:pPr>
        <w:ind w:firstLine="0"/>
        <w:rPr>
          <w:sz w:val="20"/>
        </w:rPr>
      </w:pPr>
    </w:p>
    <w:p w:rsidR="008A0D89" w:rsidRDefault="008A0D89" w:rsidP="008A0D89">
      <w:pPr>
        <w:ind w:firstLine="0"/>
        <w:rPr>
          <w:sz w:val="20"/>
        </w:rPr>
      </w:pPr>
    </w:p>
    <w:p w:rsidR="008A0D89" w:rsidRDefault="008A0D89" w:rsidP="008A0D89">
      <w:pPr>
        <w:ind w:firstLine="0"/>
        <w:rPr>
          <w:sz w:val="20"/>
        </w:rPr>
      </w:pPr>
    </w:p>
    <w:p w:rsidR="008A0D89" w:rsidRDefault="008A0D89" w:rsidP="008A0D89">
      <w:pPr>
        <w:ind w:firstLine="0"/>
        <w:rPr>
          <w:sz w:val="20"/>
        </w:rPr>
      </w:pPr>
    </w:p>
    <w:p w:rsidR="008A0D89" w:rsidRDefault="008A0D89" w:rsidP="008A0D89">
      <w:pPr>
        <w:ind w:firstLine="0"/>
        <w:rPr>
          <w:sz w:val="20"/>
        </w:rPr>
      </w:pPr>
    </w:p>
    <w:p w:rsidR="008A0D89" w:rsidRDefault="008A0D89" w:rsidP="008A0D89">
      <w:pPr>
        <w:ind w:firstLine="0"/>
        <w:rPr>
          <w:sz w:val="20"/>
        </w:rPr>
      </w:pPr>
    </w:p>
    <w:p w:rsidR="008A0D89" w:rsidRDefault="008A0D89" w:rsidP="008A0D89">
      <w:pPr>
        <w:ind w:firstLine="0"/>
        <w:rPr>
          <w:sz w:val="20"/>
        </w:rPr>
      </w:pPr>
    </w:p>
    <w:p w:rsidR="008A0D89" w:rsidRDefault="008A0D89" w:rsidP="008A0D89">
      <w:pPr>
        <w:ind w:firstLine="0"/>
        <w:rPr>
          <w:sz w:val="20"/>
        </w:rPr>
      </w:pPr>
    </w:p>
    <w:p w:rsidR="008A0D89" w:rsidRDefault="008A0D89" w:rsidP="008A0D89">
      <w:pPr>
        <w:ind w:firstLine="0"/>
        <w:rPr>
          <w:sz w:val="20"/>
        </w:rPr>
      </w:pPr>
    </w:p>
    <w:p w:rsidR="008A0D89" w:rsidRDefault="008A0D89" w:rsidP="008A0D89">
      <w:pPr>
        <w:ind w:firstLine="0"/>
        <w:rPr>
          <w:sz w:val="20"/>
        </w:rPr>
      </w:pPr>
    </w:p>
    <w:p w:rsidR="008A0D89" w:rsidRDefault="008A0D89" w:rsidP="008A0D89">
      <w:pPr>
        <w:ind w:firstLine="0"/>
        <w:rPr>
          <w:sz w:val="20"/>
        </w:rPr>
      </w:pPr>
    </w:p>
    <w:p w:rsidR="008A0D89" w:rsidRDefault="008A0D89" w:rsidP="008A0D89">
      <w:pPr>
        <w:ind w:firstLine="0"/>
        <w:rPr>
          <w:sz w:val="20"/>
        </w:rPr>
      </w:pPr>
    </w:p>
    <w:p w:rsidR="0082377F" w:rsidRDefault="0082377F" w:rsidP="008A0D89">
      <w:pPr>
        <w:ind w:firstLine="0"/>
        <w:rPr>
          <w:sz w:val="20"/>
        </w:rPr>
      </w:pPr>
    </w:p>
    <w:p w:rsidR="0082377F" w:rsidRDefault="0082377F" w:rsidP="008A0D89">
      <w:pPr>
        <w:ind w:firstLine="0"/>
        <w:rPr>
          <w:sz w:val="20"/>
        </w:rPr>
      </w:pPr>
    </w:p>
    <w:p w:rsidR="0082377F" w:rsidRDefault="0082377F" w:rsidP="008A0D89">
      <w:pPr>
        <w:ind w:firstLine="0"/>
        <w:rPr>
          <w:sz w:val="20"/>
        </w:rPr>
      </w:pPr>
    </w:p>
    <w:p w:rsidR="008A0D89" w:rsidRDefault="008A0D89" w:rsidP="008A0D89">
      <w:pPr>
        <w:ind w:firstLine="0"/>
        <w:rPr>
          <w:sz w:val="20"/>
        </w:rPr>
      </w:pPr>
    </w:p>
    <w:p w:rsidR="008A0D89" w:rsidRDefault="008A0D89" w:rsidP="008A0D89">
      <w:pPr>
        <w:ind w:firstLine="0"/>
        <w:rPr>
          <w:sz w:val="20"/>
        </w:rPr>
      </w:pPr>
    </w:p>
    <w:sectPr w:rsidR="008A0D89" w:rsidSect="00684B74">
      <w:pgSz w:w="11906" w:h="16838" w:code="9"/>
      <w:pgMar w:top="993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4A"/>
    <w:rsid w:val="00007320"/>
    <w:rsid w:val="00010625"/>
    <w:rsid w:val="00012998"/>
    <w:rsid w:val="00020582"/>
    <w:rsid w:val="00023DC4"/>
    <w:rsid w:val="00025B80"/>
    <w:rsid w:val="00031F39"/>
    <w:rsid w:val="00035D2A"/>
    <w:rsid w:val="00037A69"/>
    <w:rsid w:val="0004016E"/>
    <w:rsid w:val="000478A3"/>
    <w:rsid w:val="00054208"/>
    <w:rsid w:val="00060753"/>
    <w:rsid w:val="000617EA"/>
    <w:rsid w:val="00062EBB"/>
    <w:rsid w:val="00076EAB"/>
    <w:rsid w:val="0008503C"/>
    <w:rsid w:val="00090648"/>
    <w:rsid w:val="000A2528"/>
    <w:rsid w:val="000A2D37"/>
    <w:rsid w:val="000A480C"/>
    <w:rsid w:val="000A7F93"/>
    <w:rsid w:val="000B1CE5"/>
    <w:rsid w:val="000B22CF"/>
    <w:rsid w:val="000B460A"/>
    <w:rsid w:val="000D12D7"/>
    <w:rsid w:val="000E23E7"/>
    <w:rsid w:val="000F4A9F"/>
    <w:rsid w:val="000F623D"/>
    <w:rsid w:val="00106370"/>
    <w:rsid w:val="00114DDF"/>
    <w:rsid w:val="00116806"/>
    <w:rsid w:val="001172DF"/>
    <w:rsid w:val="001276F6"/>
    <w:rsid w:val="0013612C"/>
    <w:rsid w:val="00146D07"/>
    <w:rsid w:val="001603B4"/>
    <w:rsid w:val="001647DA"/>
    <w:rsid w:val="00165EE4"/>
    <w:rsid w:val="00170895"/>
    <w:rsid w:val="001713AD"/>
    <w:rsid w:val="001751E6"/>
    <w:rsid w:val="00176B33"/>
    <w:rsid w:val="00177605"/>
    <w:rsid w:val="001819D1"/>
    <w:rsid w:val="001853D9"/>
    <w:rsid w:val="00185EF4"/>
    <w:rsid w:val="00197552"/>
    <w:rsid w:val="00197871"/>
    <w:rsid w:val="001A1A37"/>
    <w:rsid w:val="001A36FB"/>
    <w:rsid w:val="001B6CEC"/>
    <w:rsid w:val="001C156F"/>
    <w:rsid w:val="001C4C50"/>
    <w:rsid w:val="001C6E09"/>
    <w:rsid w:val="001C7EB5"/>
    <w:rsid w:val="001E1F8B"/>
    <w:rsid w:val="001F304D"/>
    <w:rsid w:val="001F5C23"/>
    <w:rsid w:val="00200CE2"/>
    <w:rsid w:val="00204DE9"/>
    <w:rsid w:val="00204EBE"/>
    <w:rsid w:val="0020511D"/>
    <w:rsid w:val="00210484"/>
    <w:rsid w:val="00212838"/>
    <w:rsid w:val="00222527"/>
    <w:rsid w:val="002254C1"/>
    <w:rsid w:val="00227D94"/>
    <w:rsid w:val="002354C4"/>
    <w:rsid w:val="00251D7E"/>
    <w:rsid w:val="00256F4A"/>
    <w:rsid w:val="002620B9"/>
    <w:rsid w:val="0027023A"/>
    <w:rsid w:val="0027078B"/>
    <w:rsid w:val="00290342"/>
    <w:rsid w:val="00293106"/>
    <w:rsid w:val="0029479E"/>
    <w:rsid w:val="002A36D9"/>
    <w:rsid w:val="002A495E"/>
    <w:rsid w:val="002A530C"/>
    <w:rsid w:val="002B4237"/>
    <w:rsid w:val="002C25B2"/>
    <w:rsid w:val="002C2C5C"/>
    <w:rsid w:val="002C2D55"/>
    <w:rsid w:val="002C62D0"/>
    <w:rsid w:val="002C648F"/>
    <w:rsid w:val="002D2985"/>
    <w:rsid w:val="002D2C8B"/>
    <w:rsid w:val="002D3DCB"/>
    <w:rsid w:val="002D6007"/>
    <w:rsid w:val="002E5AFD"/>
    <w:rsid w:val="002F0283"/>
    <w:rsid w:val="002F4875"/>
    <w:rsid w:val="002F505B"/>
    <w:rsid w:val="002F5F2C"/>
    <w:rsid w:val="00300CEA"/>
    <w:rsid w:val="00301091"/>
    <w:rsid w:val="003012BC"/>
    <w:rsid w:val="00303489"/>
    <w:rsid w:val="003050D0"/>
    <w:rsid w:val="0030682B"/>
    <w:rsid w:val="00306A60"/>
    <w:rsid w:val="00314C16"/>
    <w:rsid w:val="00317A76"/>
    <w:rsid w:val="00322CD7"/>
    <w:rsid w:val="00323570"/>
    <w:rsid w:val="0032532A"/>
    <w:rsid w:val="0032599C"/>
    <w:rsid w:val="00326D9C"/>
    <w:rsid w:val="00333CE2"/>
    <w:rsid w:val="00333FC3"/>
    <w:rsid w:val="003356D6"/>
    <w:rsid w:val="00343296"/>
    <w:rsid w:val="00345F2E"/>
    <w:rsid w:val="00346316"/>
    <w:rsid w:val="00347319"/>
    <w:rsid w:val="00355A34"/>
    <w:rsid w:val="00357AF6"/>
    <w:rsid w:val="0036440D"/>
    <w:rsid w:val="003646B2"/>
    <w:rsid w:val="00367239"/>
    <w:rsid w:val="00387BCD"/>
    <w:rsid w:val="00390330"/>
    <w:rsid w:val="00390DC4"/>
    <w:rsid w:val="00396DED"/>
    <w:rsid w:val="003A43EB"/>
    <w:rsid w:val="003B05CC"/>
    <w:rsid w:val="003B7699"/>
    <w:rsid w:val="003C4A1A"/>
    <w:rsid w:val="003E29FA"/>
    <w:rsid w:val="003E5800"/>
    <w:rsid w:val="003F10CD"/>
    <w:rsid w:val="003F4D4B"/>
    <w:rsid w:val="003F5506"/>
    <w:rsid w:val="004000F1"/>
    <w:rsid w:val="0040424D"/>
    <w:rsid w:val="004110B2"/>
    <w:rsid w:val="00422A39"/>
    <w:rsid w:val="0042313F"/>
    <w:rsid w:val="00442AC9"/>
    <w:rsid w:val="00453F07"/>
    <w:rsid w:val="004544E0"/>
    <w:rsid w:val="00455309"/>
    <w:rsid w:val="00455786"/>
    <w:rsid w:val="00460ED3"/>
    <w:rsid w:val="0046142A"/>
    <w:rsid w:val="00467B88"/>
    <w:rsid w:val="00491497"/>
    <w:rsid w:val="00492127"/>
    <w:rsid w:val="004969B0"/>
    <w:rsid w:val="004B122E"/>
    <w:rsid w:val="004C21E2"/>
    <w:rsid w:val="004C3877"/>
    <w:rsid w:val="004C6647"/>
    <w:rsid w:val="004D5896"/>
    <w:rsid w:val="004D6D6D"/>
    <w:rsid w:val="004D7092"/>
    <w:rsid w:val="004E1B98"/>
    <w:rsid w:val="004E28B2"/>
    <w:rsid w:val="004E4672"/>
    <w:rsid w:val="004E7EAE"/>
    <w:rsid w:val="0050075F"/>
    <w:rsid w:val="00500E42"/>
    <w:rsid w:val="00504090"/>
    <w:rsid w:val="00504251"/>
    <w:rsid w:val="00504DDB"/>
    <w:rsid w:val="00507585"/>
    <w:rsid w:val="00513647"/>
    <w:rsid w:val="00523DDD"/>
    <w:rsid w:val="00525D34"/>
    <w:rsid w:val="0053068B"/>
    <w:rsid w:val="00540DCA"/>
    <w:rsid w:val="005441BF"/>
    <w:rsid w:val="00554B26"/>
    <w:rsid w:val="00556213"/>
    <w:rsid w:val="00575F07"/>
    <w:rsid w:val="00580219"/>
    <w:rsid w:val="0058304E"/>
    <w:rsid w:val="00583A80"/>
    <w:rsid w:val="00584072"/>
    <w:rsid w:val="00585ABB"/>
    <w:rsid w:val="00587B3F"/>
    <w:rsid w:val="00591D42"/>
    <w:rsid w:val="005975CC"/>
    <w:rsid w:val="005A282A"/>
    <w:rsid w:val="005A47D2"/>
    <w:rsid w:val="005A4986"/>
    <w:rsid w:val="005B2A23"/>
    <w:rsid w:val="005B42EF"/>
    <w:rsid w:val="005D3164"/>
    <w:rsid w:val="005D7B55"/>
    <w:rsid w:val="005E37F3"/>
    <w:rsid w:val="005E78D1"/>
    <w:rsid w:val="005F08DD"/>
    <w:rsid w:val="005F0ED1"/>
    <w:rsid w:val="005F19A2"/>
    <w:rsid w:val="005F333B"/>
    <w:rsid w:val="005F6FD5"/>
    <w:rsid w:val="006004C9"/>
    <w:rsid w:val="00600DBE"/>
    <w:rsid w:val="00603EBC"/>
    <w:rsid w:val="006040C8"/>
    <w:rsid w:val="006206E4"/>
    <w:rsid w:val="00633042"/>
    <w:rsid w:val="0063356A"/>
    <w:rsid w:val="00650B42"/>
    <w:rsid w:val="006564C6"/>
    <w:rsid w:val="00684B74"/>
    <w:rsid w:val="00685F37"/>
    <w:rsid w:val="00692268"/>
    <w:rsid w:val="00693574"/>
    <w:rsid w:val="00693B7B"/>
    <w:rsid w:val="00693F90"/>
    <w:rsid w:val="00696347"/>
    <w:rsid w:val="006A104C"/>
    <w:rsid w:val="006A41B3"/>
    <w:rsid w:val="006A5B39"/>
    <w:rsid w:val="006A7AC4"/>
    <w:rsid w:val="006C05FA"/>
    <w:rsid w:val="006C21F1"/>
    <w:rsid w:val="006C5BA1"/>
    <w:rsid w:val="006C61E7"/>
    <w:rsid w:val="006C62E3"/>
    <w:rsid w:val="006D4C31"/>
    <w:rsid w:val="006E7124"/>
    <w:rsid w:val="006F1AC7"/>
    <w:rsid w:val="006F47A1"/>
    <w:rsid w:val="00703F8B"/>
    <w:rsid w:val="007118A6"/>
    <w:rsid w:val="00715EA7"/>
    <w:rsid w:val="00717C93"/>
    <w:rsid w:val="0072039C"/>
    <w:rsid w:val="00722EC1"/>
    <w:rsid w:val="00731676"/>
    <w:rsid w:val="00740069"/>
    <w:rsid w:val="00744977"/>
    <w:rsid w:val="00747476"/>
    <w:rsid w:val="007527BC"/>
    <w:rsid w:val="0075321A"/>
    <w:rsid w:val="007553C8"/>
    <w:rsid w:val="0075632B"/>
    <w:rsid w:val="00756EC1"/>
    <w:rsid w:val="00760C35"/>
    <w:rsid w:val="00760E6F"/>
    <w:rsid w:val="0076214A"/>
    <w:rsid w:val="00772B79"/>
    <w:rsid w:val="00776466"/>
    <w:rsid w:val="007817FD"/>
    <w:rsid w:val="00791A70"/>
    <w:rsid w:val="00793D3D"/>
    <w:rsid w:val="007A0C08"/>
    <w:rsid w:val="007A23DB"/>
    <w:rsid w:val="007A39F2"/>
    <w:rsid w:val="007A3E1D"/>
    <w:rsid w:val="007B3A19"/>
    <w:rsid w:val="007C14E5"/>
    <w:rsid w:val="007C4427"/>
    <w:rsid w:val="007C6C2D"/>
    <w:rsid w:val="007D7A91"/>
    <w:rsid w:val="007E4C82"/>
    <w:rsid w:val="007E5C2D"/>
    <w:rsid w:val="007F0158"/>
    <w:rsid w:val="007F2007"/>
    <w:rsid w:val="007F2D21"/>
    <w:rsid w:val="00800565"/>
    <w:rsid w:val="00804293"/>
    <w:rsid w:val="00811F93"/>
    <w:rsid w:val="00814C5C"/>
    <w:rsid w:val="008154EC"/>
    <w:rsid w:val="0081593D"/>
    <w:rsid w:val="0082377F"/>
    <w:rsid w:val="00825A1C"/>
    <w:rsid w:val="00834353"/>
    <w:rsid w:val="00836D6F"/>
    <w:rsid w:val="00837A78"/>
    <w:rsid w:val="00842126"/>
    <w:rsid w:val="00843CAA"/>
    <w:rsid w:val="008578DD"/>
    <w:rsid w:val="008673AC"/>
    <w:rsid w:val="00885D51"/>
    <w:rsid w:val="008A0260"/>
    <w:rsid w:val="008A0D89"/>
    <w:rsid w:val="008A1B9F"/>
    <w:rsid w:val="008A53EB"/>
    <w:rsid w:val="008B2603"/>
    <w:rsid w:val="008B539B"/>
    <w:rsid w:val="008C2DC6"/>
    <w:rsid w:val="008C7958"/>
    <w:rsid w:val="008D2983"/>
    <w:rsid w:val="008D655A"/>
    <w:rsid w:val="008E7050"/>
    <w:rsid w:val="008F1200"/>
    <w:rsid w:val="009032E1"/>
    <w:rsid w:val="009055C3"/>
    <w:rsid w:val="00906DFD"/>
    <w:rsid w:val="00911AA6"/>
    <w:rsid w:val="00912CEE"/>
    <w:rsid w:val="00914433"/>
    <w:rsid w:val="00926F73"/>
    <w:rsid w:val="009311DC"/>
    <w:rsid w:val="009450C9"/>
    <w:rsid w:val="0094766A"/>
    <w:rsid w:val="009522A7"/>
    <w:rsid w:val="00955566"/>
    <w:rsid w:val="00970B4B"/>
    <w:rsid w:val="009863ED"/>
    <w:rsid w:val="009909A6"/>
    <w:rsid w:val="009921BF"/>
    <w:rsid w:val="00993D7F"/>
    <w:rsid w:val="0099543F"/>
    <w:rsid w:val="009959B0"/>
    <w:rsid w:val="00997F0A"/>
    <w:rsid w:val="009A221B"/>
    <w:rsid w:val="009A2971"/>
    <w:rsid w:val="009A69D0"/>
    <w:rsid w:val="009B1D24"/>
    <w:rsid w:val="009B27BE"/>
    <w:rsid w:val="009B55EE"/>
    <w:rsid w:val="009C16B6"/>
    <w:rsid w:val="009C20C1"/>
    <w:rsid w:val="009D340D"/>
    <w:rsid w:val="009D542D"/>
    <w:rsid w:val="009E3ABC"/>
    <w:rsid w:val="009F1676"/>
    <w:rsid w:val="00A00BD3"/>
    <w:rsid w:val="00A025F5"/>
    <w:rsid w:val="00A05A38"/>
    <w:rsid w:val="00A06C1E"/>
    <w:rsid w:val="00A13C7B"/>
    <w:rsid w:val="00A148F0"/>
    <w:rsid w:val="00A24A34"/>
    <w:rsid w:val="00A266AF"/>
    <w:rsid w:val="00A27CE3"/>
    <w:rsid w:val="00A27F74"/>
    <w:rsid w:val="00A375DA"/>
    <w:rsid w:val="00A3786D"/>
    <w:rsid w:val="00A41B3A"/>
    <w:rsid w:val="00A610C4"/>
    <w:rsid w:val="00A65E0A"/>
    <w:rsid w:val="00A66474"/>
    <w:rsid w:val="00A731D1"/>
    <w:rsid w:val="00A816CF"/>
    <w:rsid w:val="00A92667"/>
    <w:rsid w:val="00AA0281"/>
    <w:rsid w:val="00AA4419"/>
    <w:rsid w:val="00AB1033"/>
    <w:rsid w:val="00AC1AE0"/>
    <w:rsid w:val="00AC4209"/>
    <w:rsid w:val="00AC5FDC"/>
    <w:rsid w:val="00AC61A2"/>
    <w:rsid w:val="00AE197C"/>
    <w:rsid w:val="00AE7B6E"/>
    <w:rsid w:val="00AF2700"/>
    <w:rsid w:val="00AF6A47"/>
    <w:rsid w:val="00AF6BE4"/>
    <w:rsid w:val="00AF746B"/>
    <w:rsid w:val="00B065F5"/>
    <w:rsid w:val="00B10700"/>
    <w:rsid w:val="00B118BB"/>
    <w:rsid w:val="00B11DB8"/>
    <w:rsid w:val="00B141A6"/>
    <w:rsid w:val="00B15BFD"/>
    <w:rsid w:val="00B15F8E"/>
    <w:rsid w:val="00B1673E"/>
    <w:rsid w:val="00B2118C"/>
    <w:rsid w:val="00B22CA1"/>
    <w:rsid w:val="00B23CD3"/>
    <w:rsid w:val="00B25B72"/>
    <w:rsid w:val="00B25D5A"/>
    <w:rsid w:val="00B25FB4"/>
    <w:rsid w:val="00B36A3A"/>
    <w:rsid w:val="00B4263C"/>
    <w:rsid w:val="00B568E2"/>
    <w:rsid w:val="00B56DFB"/>
    <w:rsid w:val="00B654F0"/>
    <w:rsid w:val="00B70F6F"/>
    <w:rsid w:val="00B712B8"/>
    <w:rsid w:val="00B767B8"/>
    <w:rsid w:val="00B81C7E"/>
    <w:rsid w:val="00B828C9"/>
    <w:rsid w:val="00B85B8D"/>
    <w:rsid w:val="00B87731"/>
    <w:rsid w:val="00B92C71"/>
    <w:rsid w:val="00B940C9"/>
    <w:rsid w:val="00B94513"/>
    <w:rsid w:val="00BA4695"/>
    <w:rsid w:val="00BA7B83"/>
    <w:rsid w:val="00BB17D3"/>
    <w:rsid w:val="00BB17F8"/>
    <w:rsid w:val="00BB182B"/>
    <w:rsid w:val="00BC5D6A"/>
    <w:rsid w:val="00BD23A6"/>
    <w:rsid w:val="00BD2916"/>
    <w:rsid w:val="00BD2EDB"/>
    <w:rsid w:val="00BE1B56"/>
    <w:rsid w:val="00BF49AC"/>
    <w:rsid w:val="00C02C83"/>
    <w:rsid w:val="00C0598A"/>
    <w:rsid w:val="00C115C2"/>
    <w:rsid w:val="00C149ED"/>
    <w:rsid w:val="00C2105A"/>
    <w:rsid w:val="00C249D0"/>
    <w:rsid w:val="00C27303"/>
    <w:rsid w:val="00C35AB2"/>
    <w:rsid w:val="00C36279"/>
    <w:rsid w:val="00C40076"/>
    <w:rsid w:val="00C413B4"/>
    <w:rsid w:val="00C64834"/>
    <w:rsid w:val="00C64CA1"/>
    <w:rsid w:val="00C72E89"/>
    <w:rsid w:val="00C73024"/>
    <w:rsid w:val="00C766FB"/>
    <w:rsid w:val="00C81425"/>
    <w:rsid w:val="00C8787C"/>
    <w:rsid w:val="00C93E0D"/>
    <w:rsid w:val="00CA0C08"/>
    <w:rsid w:val="00CA0FF4"/>
    <w:rsid w:val="00CA382B"/>
    <w:rsid w:val="00CA5794"/>
    <w:rsid w:val="00CB037E"/>
    <w:rsid w:val="00CD097C"/>
    <w:rsid w:val="00CD3CF0"/>
    <w:rsid w:val="00CD5B91"/>
    <w:rsid w:val="00CD6622"/>
    <w:rsid w:val="00CE4E74"/>
    <w:rsid w:val="00CF0084"/>
    <w:rsid w:val="00CF1ECC"/>
    <w:rsid w:val="00CF5F24"/>
    <w:rsid w:val="00CF756D"/>
    <w:rsid w:val="00D16FD9"/>
    <w:rsid w:val="00D23EE9"/>
    <w:rsid w:val="00D31F54"/>
    <w:rsid w:val="00D36F0D"/>
    <w:rsid w:val="00D37A0C"/>
    <w:rsid w:val="00D44A31"/>
    <w:rsid w:val="00D62A74"/>
    <w:rsid w:val="00D70240"/>
    <w:rsid w:val="00D72707"/>
    <w:rsid w:val="00D7564A"/>
    <w:rsid w:val="00D767D8"/>
    <w:rsid w:val="00D8206C"/>
    <w:rsid w:val="00D920E8"/>
    <w:rsid w:val="00DA1A2D"/>
    <w:rsid w:val="00DA39C0"/>
    <w:rsid w:val="00DB222F"/>
    <w:rsid w:val="00DC255F"/>
    <w:rsid w:val="00DC32FE"/>
    <w:rsid w:val="00DC45EC"/>
    <w:rsid w:val="00DC4E5E"/>
    <w:rsid w:val="00DC5D9F"/>
    <w:rsid w:val="00DC6B10"/>
    <w:rsid w:val="00DD2D72"/>
    <w:rsid w:val="00DD35B0"/>
    <w:rsid w:val="00DD3D85"/>
    <w:rsid w:val="00DD4A42"/>
    <w:rsid w:val="00DD59F6"/>
    <w:rsid w:val="00DD6122"/>
    <w:rsid w:val="00DE108C"/>
    <w:rsid w:val="00DE7C1E"/>
    <w:rsid w:val="00DF57E3"/>
    <w:rsid w:val="00DF7694"/>
    <w:rsid w:val="00E01234"/>
    <w:rsid w:val="00E02F9F"/>
    <w:rsid w:val="00E05C7C"/>
    <w:rsid w:val="00E05E47"/>
    <w:rsid w:val="00E1099A"/>
    <w:rsid w:val="00E209C9"/>
    <w:rsid w:val="00E220D1"/>
    <w:rsid w:val="00E333F8"/>
    <w:rsid w:val="00E3550B"/>
    <w:rsid w:val="00E36150"/>
    <w:rsid w:val="00E462F7"/>
    <w:rsid w:val="00E565F5"/>
    <w:rsid w:val="00E63536"/>
    <w:rsid w:val="00E7148E"/>
    <w:rsid w:val="00E7270F"/>
    <w:rsid w:val="00E731F8"/>
    <w:rsid w:val="00E7533F"/>
    <w:rsid w:val="00E75F03"/>
    <w:rsid w:val="00E81FC1"/>
    <w:rsid w:val="00E9272B"/>
    <w:rsid w:val="00E94F01"/>
    <w:rsid w:val="00E97EA1"/>
    <w:rsid w:val="00EA5D91"/>
    <w:rsid w:val="00EA6AE4"/>
    <w:rsid w:val="00EB3C8B"/>
    <w:rsid w:val="00EC2A00"/>
    <w:rsid w:val="00ED0786"/>
    <w:rsid w:val="00EE439D"/>
    <w:rsid w:val="00F0437B"/>
    <w:rsid w:val="00F05D56"/>
    <w:rsid w:val="00F06B76"/>
    <w:rsid w:val="00F138F8"/>
    <w:rsid w:val="00F13A5D"/>
    <w:rsid w:val="00F14608"/>
    <w:rsid w:val="00F17F2E"/>
    <w:rsid w:val="00F2263E"/>
    <w:rsid w:val="00F30A9A"/>
    <w:rsid w:val="00F43009"/>
    <w:rsid w:val="00F442F4"/>
    <w:rsid w:val="00F60030"/>
    <w:rsid w:val="00F62B8E"/>
    <w:rsid w:val="00F721D1"/>
    <w:rsid w:val="00F76D7D"/>
    <w:rsid w:val="00F77861"/>
    <w:rsid w:val="00F81684"/>
    <w:rsid w:val="00F93C02"/>
    <w:rsid w:val="00F96FEE"/>
    <w:rsid w:val="00FA3719"/>
    <w:rsid w:val="00FA56D4"/>
    <w:rsid w:val="00FA7540"/>
    <w:rsid w:val="00FC2783"/>
    <w:rsid w:val="00FC60AA"/>
    <w:rsid w:val="00FD38DE"/>
    <w:rsid w:val="00FE0DAA"/>
    <w:rsid w:val="00FE3878"/>
    <w:rsid w:val="00FF0AF3"/>
    <w:rsid w:val="00FF3114"/>
    <w:rsid w:val="00F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9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5B9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D5B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CD5B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5621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7B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B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8">
    <w:name w:val="Font Style18"/>
    <w:basedOn w:val="a0"/>
    <w:uiPriority w:val="99"/>
    <w:rsid w:val="002C25B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9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5B9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D5B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CD5B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5621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7B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B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8">
    <w:name w:val="Font Style18"/>
    <w:basedOn w:val="a0"/>
    <w:uiPriority w:val="99"/>
    <w:rsid w:val="002C25B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84EC4-598B-47E7-80C9-E8B35403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3867</Words>
  <Characters>22044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Миронович</dc:creator>
  <cp:lastModifiedBy>Андрей Сергеевич ОРЛОВ</cp:lastModifiedBy>
  <cp:revision>2</cp:revision>
  <cp:lastPrinted>2019-04-24T07:39:00Z</cp:lastPrinted>
  <dcterms:created xsi:type="dcterms:W3CDTF">2019-12-19T08:49:00Z</dcterms:created>
  <dcterms:modified xsi:type="dcterms:W3CDTF">2019-12-19T08:49:00Z</dcterms:modified>
</cp:coreProperties>
</file>