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5A478E" w:rsidTr="00EC0EA8">
        <w:tc>
          <w:tcPr>
            <w:tcW w:w="4428" w:type="dxa"/>
          </w:tcPr>
          <w:p w:rsidR="005A478E" w:rsidRDefault="005A478E" w:rsidP="00EC0EA8">
            <w:pPr>
              <w:jc w:val="center"/>
            </w:pPr>
          </w:p>
          <w:p w:rsidR="005A478E" w:rsidRPr="00EC0EA8" w:rsidRDefault="005A478E" w:rsidP="00EC0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5A478E" w:rsidRDefault="005A478E" w:rsidP="00EC0EA8">
            <w:pPr>
              <w:jc w:val="center"/>
            </w:pPr>
          </w:p>
        </w:tc>
      </w:tr>
      <w:tr w:rsidR="005A478E" w:rsidTr="00EC0EA8">
        <w:tc>
          <w:tcPr>
            <w:tcW w:w="4428" w:type="dxa"/>
          </w:tcPr>
          <w:p w:rsidR="005A478E" w:rsidRDefault="005A478E" w:rsidP="00EC0EA8">
            <w:pPr>
              <w:jc w:val="center"/>
            </w:pPr>
          </w:p>
          <w:p w:rsidR="0085755B" w:rsidRDefault="0085755B" w:rsidP="00EC0EA8">
            <w:pPr>
              <w:jc w:val="center"/>
            </w:pPr>
          </w:p>
          <w:p w:rsidR="0085755B" w:rsidRDefault="0085755B" w:rsidP="00EC0EA8">
            <w:pPr>
              <w:jc w:val="center"/>
            </w:pPr>
          </w:p>
          <w:p w:rsidR="0085755B" w:rsidRDefault="0085755B" w:rsidP="00EC0EA8">
            <w:pPr>
              <w:jc w:val="center"/>
            </w:pPr>
          </w:p>
          <w:p w:rsidR="0085755B" w:rsidRDefault="00B52438" w:rsidP="00B52438">
            <w:pPr>
              <w:tabs>
                <w:tab w:val="left" w:pos="2676"/>
              </w:tabs>
            </w:pPr>
            <w:r>
              <w:tab/>
            </w:r>
          </w:p>
          <w:p w:rsidR="0085755B" w:rsidRDefault="0085755B" w:rsidP="00EC0EA8">
            <w:pPr>
              <w:jc w:val="center"/>
            </w:pPr>
          </w:p>
          <w:p w:rsidR="0085755B" w:rsidRDefault="0085755B" w:rsidP="00EC0EA8">
            <w:pPr>
              <w:jc w:val="center"/>
            </w:pPr>
          </w:p>
          <w:p w:rsidR="0085755B" w:rsidRDefault="0085755B" w:rsidP="00EC0EA8">
            <w:pPr>
              <w:jc w:val="center"/>
            </w:pPr>
          </w:p>
          <w:p w:rsidR="00BC6081" w:rsidRDefault="00BC6081" w:rsidP="00EC0EA8">
            <w:pPr>
              <w:jc w:val="center"/>
            </w:pPr>
          </w:p>
          <w:p w:rsidR="005F6A53" w:rsidRDefault="005F6A53" w:rsidP="00EC0EA8">
            <w:pPr>
              <w:jc w:val="center"/>
            </w:pPr>
          </w:p>
          <w:p w:rsidR="005F6A53" w:rsidRDefault="005F6A53" w:rsidP="00EC0EA8">
            <w:pPr>
              <w:jc w:val="center"/>
            </w:pPr>
          </w:p>
          <w:p w:rsidR="00BC6081" w:rsidRDefault="00BC6081" w:rsidP="00EC0EA8">
            <w:pPr>
              <w:jc w:val="center"/>
            </w:pPr>
          </w:p>
          <w:p w:rsidR="0085755B" w:rsidRDefault="0085755B" w:rsidP="00EC0EA8">
            <w:pPr>
              <w:jc w:val="center"/>
            </w:pPr>
          </w:p>
        </w:tc>
        <w:tc>
          <w:tcPr>
            <w:tcW w:w="5143" w:type="dxa"/>
          </w:tcPr>
          <w:p w:rsidR="005A478E" w:rsidRDefault="005A478E" w:rsidP="00EC0EA8">
            <w:pPr>
              <w:jc w:val="center"/>
            </w:pPr>
          </w:p>
        </w:tc>
      </w:tr>
      <w:tr w:rsidR="005A478E" w:rsidRPr="0085755B" w:rsidTr="00EC0EA8">
        <w:tc>
          <w:tcPr>
            <w:tcW w:w="4428" w:type="dxa"/>
          </w:tcPr>
          <w:p w:rsidR="005A478E" w:rsidRPr="0085755B" w:rsidRDefault="005A478E" w:rsidP="00A74413">
            <w:pPr>
              <w:jc w:val="both"/>
            </w:pPr>
            <w:proofErr w:type="gramStart"/>
            <w:r w:rsidRPr="0085755B">
              <w:t>О</w:t>
            </w:r>
            <w:r w:rsidR="00E11ADB">
              <w:t>б</w:t>
            </w:r>
            <w:r w:rsidRPr="0085755B">
              <w:t xml:space="preserve"> </w:t>
            </w:r>
            <w:r w:rsidR="00C849EA">
              <w:t xml:space="preserve">утверждении </w:t>
            </w:r>
            <w:r w:rsidR="00A74413">
              <w:t>П</w:t>
            </w:r>
            <w:r w:rsidR="00C849EA" w:rsidRPr="00C849EA">
              <w:t>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</w:t>
            </w:r>
            <w:r w:rsidR="00C849EA">
              <w:t>у</w:t>
            </w:r>
            <w:proofErr w:type="gramEnd"/>
          </w:p>
        </w:tc>
        <w:tc>
          <w:tcPr>
            <w:tcW w:w="5143" w:type="dxa"/>
          </w:tcPr>
          <w:p w:rsidR="005A478E" w:rsidRPr="0085755B" w:rsidRDefault="005A478E" w:rsidP="00EC0EA8">
            <w:pPr>
              <w:jc w:val="center"/>
            </w:pPr>
          </w:p>
        </w:tc>
      </w:tr>
    </w:tbl>
    <w:p w:rsidR="00C366A1" w:rsidRDefault="00C366A1"/>
    <w:p w:rsidR="00DB48E6" w:rsidRPr="00DB48E6" w:rsidRDefault="00A74413" w:rsidP="00DB48E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</w:t>
      </w:r>
      <w:r w:rsidR="00C849EA">
        <w:rPr>
          <w:sz w:val="28"/>
          <w:szCs w:val="28"/>
        </w:rPr>
        <w:t>Федерального</w:t>
      </w:r>
      <w:r w:rsidR="00C849EA" w:rsidRPr="00C849EA">
        <w:rPr>
          <w:sz w:val="28"/>
          <w:szCs w:val="28"/>
        </w:rPr>
        <w:t xml:space="preserve"> закон</w:t>
      </w:r>
      <w:r w:rsidR="00C849EA">
        <w:rPr>
          <w:sz w:val="28"/>
          <w:szCs w:val="28"/>
        </w:rPr>
        <w:t>а</w:t>
      </w:r>
      <w:r w:rsidR="00C849EA" w:rsidRPr="00C849EA">
        <w:rPr>
          <w:sz w:val="28"/>
          <w:szCs w:val="28"/>
        </w:rPr>
        <w:t xml:space="preserve"> от 21.11.201</w:t>
      </w:r>
      <w:r w:rsidR="00C849EA">
        <w:rPr>
          <w:sz w:val="28"/>
          <w:szCs w:val="28"/>
        </w:rPr>
        <w:t>1 № 323-ФЗ  «</w:t>
      </w:r>
      <w:r w:rsidR="00C849EA" w:rsidRPr="00C849EA">
        <w:rPr>
          <w:sz w:val="28"/>
          <w:szCs w:val="28"/>
        </w:rPr>
        <w:t>Об основах охраны здоровья граждан в Российской Федерации</w:t>
      </w:r>
      <w:r w:rsidR="00C849EA">
        <w:rPr>
          <w:sz w:val="28"/>
          <w:szCs w:val="28"/>
        </w:rPr>
        <w:t>»</w:t>
      </w:r>
      <w:r w:rsidR="006F76BA">
        <w:rPr>
          <w:sz w:val="28"/>
          <w:szCs w:val="28"/>
        </w:rPr>
        <w:t xml:space="preserve"> и в соответствии с пунктом 2.1.22 Положения </w:t>
      </w:r>
      <w:r w:rsidR="005F6A53">
        <w:rPr>
          <w:sz w:val="28"/>
          <w:szCs w:val="28"/>
        </w:rPr>
        <w:t>о</w:t>
      </w:r>
      <w:r w:rsidR="006F76BA">
        <w:rPr>
          <w:sz w:val="28"/>
          <w:szCs w:val="28"/>
        </w:rPr>
        <w:t xml:space="preserve"> Комитете по здравоохранению Ленинградской области</w:t>
      </w:r>
      <w:r w:rsidR="00234407">
        <w:rPr>
          <w:sz w:val="28"/>
          <w:szCs w:val="28"/>
        </w:rPr>
        <w:t>, утвержденного постановлением Правительства Ленинградской области от 29 декабря 2012 года,</w:t>
      </w:r>
      <w:r w:rsidR="006F76BA">
        <w:rPr>
          <w:sz w:val="28"/>
          <w:szCs w:val="28"/>
        </w:rPr>
        <w:t xml:space="preserve"> в целях обеспечения доступности и качества оказания медицинской помощи на территории Ленинградской области</w:t>
      </w:r>
      <w:r w:rsidR="001C54C6">
        <w:rPr>
          <w:sz w:val="28"/>
          <w:szCs w:val="28"/>
        </w:rPr>
        <w:t xml:space="preserve"> приказываю:</w:t>
      </w:r>
      <w:proofErr w:type="gramEnd"/>
    </w:p>
    <w:p w:rsidR="005F6A53" w:rsidRDefault="00C40DDC" w:rsidP="005F6A53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proofErr w:type="gramStart"/>
      <w:r w:rsidRPr="005F6A53">
        <w:rPr>
          <w:sz w:val="28"/>
          <w:szCs w:val="28"/>
        </w:rPr>
        <w:t>Утв</w:t>
      </w:r>
      <w:r w:rsidR="00C849EA" w:rsidRPr="005F6A53">
        <w:rPr>
          <w:sz w:val="28"/>
          <w:szCs w:val="28"/>
        </w:rPr>
        <w:t xml:space="preserve">ердить </w:t>
      </w:r>
      <w:r w:rsidR="006F76BA" w:rsidRPr="005F6A53">
        <w:rPr>
          <w:sz w:val="28"/>
          <w:szCs w:val="28"/>
        </w:rPr>
        <w:t>П</w:t>
      </w:r>
      <w:r w:rsidR="00C849EA" w:rsidRPr="005F6A53">
        <w:rPr>
          <w:sz w:val="28"/>
          <w:szCs w:val="28"/>
        </w:rPr>
        <w:t>орядок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</w:t>
      </w:r>
      <w:r w:rsidR="006F76BA" w:rsidRPr="005F6A53">
        <w:rPr>
          <w:sz w:val="28"/>
          <w:szCs w:val="28"/>
        </w:rPr>
        <w:t xml:space="preserve"> (далее – Порядок).</w:t>
      </w:r>
      <w:proofErr w:type="gramEnd"/>
    </w:p>
    <w:p w:rsidR="005F6A53" w:rsidRPr="005F6A53" w:rsidRDefault="00A21A31" w:rsidP="005F6A53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5F6A53">
        <w:rPr>
          <w:sz w:val="28"/>
          <w:szCs w:val="28"/>
        </w:rPr>
        <w:t>Главным врачам медицинских организаций, подведомственных Комитету по здравоо</w:t>
      </w:r>
      <w:r w:rsidR="000C1586" w:rsidRPr="005F6A53">
        <w:rPr>
          <w:sz w:val="28"/>
          <w:szCs w:val="28"/>
        </w:rPr>
        <w:t>хранению Ленинградской области</w:t>
      </w:r>
      <w:r w:rsidR="001C54C6" w:rsidRPr="005F6A53">
        <w:rPr>
          <w:sz w:val="28"/>
          <w:szCs w:val="28"/>
        </w:rPr>
        <w:t>,</w:t>
      </w:r>
      <w:r w:rsidR="000C1586" w:rsidRPr="005F6A53">
        <w:rPr>
          <w:sz w:val="28"/>
          <w:szCs w:val="28"/>
        </w:rPr>
        <w:t xml:space="preserve"> </w:t>
      </w:r>
      <w:r w:rsidR="006F76BA" w:rsidRPr="005F6A53">
        <w:rPr>
          <w:sz w:val="28"/>
          <w:szCs w:val="28"/>
        </w:rPr>
        <w:t>обеспечить исполнение Порядка</w:t>
      </w:r>
      <w:r w:rsidR="008C61F3" w:rsidRPr="005F6A53">
        <w:rPr>
          <w:sz w:val="28"/>
          <w:szCs w:val="28"/>
        </w:rPr>
        <w:t>.</w:t>
      </w:r>
    </w:p>
    <w:p w:rsidR="006F76BA" w:rsidRPr="005F6A53" w:rsidRDefault="006F76BA" w:rsidP="005F6A53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5F6A53">
        <w:rPr>
          <w:sz w:val="28"/>
          <w:szCs w:val="28"/>
        </w:rPr>
        <w:t xml:space="preserve">Рекомендовать руководителям федеральных и </w:t>
      </w:r>
      <w:r w:rsidR="005F6A53" w:rsidRPr="005F6A53">
        <w:rPr>
          <w:sz w:val="28"/>
          <w:szCs w:val="28"/>
        </w:rPr>
        <w:t>негосударственных</w:t>
      </w:r>
      <w:r w:rsidRPr="005F6A53">
        <w:rPr>
          <w:sz w:val="28"/>
          <w:szCs w:val="28"/>
        </w:rPr>
        <w:t xml:space="preserve"> медицинских организаций, располагающихся на территории Ленинградской области, оказыва</w:t>
      </w:r>
      <w:r w:rsidR="00234407">
        <w:rPr>
          <w:sz w:val="28"/>
          <w:szCs w:val="28"/>
        </w:rPr>
        <w:t>ющих</w:t>
      </w:r>
      <w:r w:rsidRPr="005F6A53">
        <w:rPr>
          <w:sz w:val="28"/>
          <w:szCs w:val="28"/>
        </w:rPr>
        <w:t xml:space="preserve"> первичную медико-санитарную помощь</w:t>
      </w:r>
      <w:r w:rsidR="005F6A53" w:rsidRPr="005F6A53">
        <w:rPr>
          <w:sz w:val="28"/>
          <w:szCs w:val="28"/>
        </w:rPr>
        <w:t xml:space="preserve"> </w:t>
      </w:r>
      <w:r w:rsidR="00234407">
        <w:rPr>
          <w:sz w:val="28"/>
          <w:szCs w:val="28"/>
        </w:rPr>
        <w:t>и участвующих в реализации</w:t>
      </w:r>
      <w:r w:rsidR="005F6A53" w:rsidRPr="005F6A53">
        <w:rPr>
          <w:sz w:val="28"/>
          <w:szCs w:val="28"/>
        </w:rPr>
        <w:t xml:space="preserve"> </w:t>
      </w:r>
      <w:r w:rsidR="005F6A53">
        <w:rPr>
          <w:sz w:val="28"/>
          <w:szCs w:val="28"/>
        </w:rPr>
        <w:t>Т</w:t>
      </w:r>
      <w:r w:rsidR="005F6A53" w:rsidRPr="005F6A53">
        <w:rPr>
          <w:sz w:val="28"/>
          <w:szCs w:val="28"/>
        </w:rPr>
        <w:t>ерриториальной программ</w:t>
      </w:r>
      <w:r w:rsidR="005F6A53">
        <w:rPr>
          <w:sz w:val="28"/>
          <w:szCs w:val="28"/>
        </w:rPr>
        <w:t>ы</w:t>
      </w:r>
      <w:r w:rsidR="005F6A53" w:rsidRPr="005F6A53">
        <w:rPr>
          <w:sz w:val="28"/>
          <w:szCs w:val="28"/>
        </w:rPr>
        <w:t xml:space="preserve"> государственных гарантий бесплатного оказания гражданам медицинской помощи в </w:t>
      </w:r>
      <w:r w:rsidR="005F6A53">
        <w:rPr>
          <w:sz w:val="28"/>
          <w:szCs w:val="28"/>
        </w:rPr>
        <w:t>Ленинградской области, обеспечить исполнение Порядка.</w:t>
      </w:r>
    </w:p>
    <w:p w:rsidR="00FA26B1" w:rsidRPr="005F6A53" w:rsidRDefault="005F6A53" w:rsidP="005F6A53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5F6A53">
        <w:rPr>
          <w:sz w:val="28"/>
          <w:szCs w:val="28"/>
        </w:rPr>
        <w:lastRenderedPageBreak/>
        <w:t>Контроль за</w:t>
      </w:r>
      <w:proofErr w:type="gramEnd"/>
      <w:r w:rsidRPr="005F6A53">
        <w:rPr>
          <w:sz w:val="28"/>
          <w:szCs w:val="28"/>
        </w:rPr>
        <w:t xml:space="preserve"> исполнением</w:t>
      </w:r>
      <w:r w:rsidR="001C54C6" w:rsidRPr="005F6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1C54C6" w:rsidRPr="005F6A53">
        <w:rPr>
          <w:sz w:val="28"/>
          <w:szCs w:val="28"/>
        </w:rPr>
        <w:t>приказ</w:t>
      </w:r>
      <w:r w:rsidRPr="005F6A53">
        <w:rPr>
          <w:sz w:val="28"/>
          <w:szCs w:val="28"/>
        </w:rPr>
        <w:t>а</w:t>
      </w:r>
      <w:r w:rsidR="001C54C6" w:rsidRPr="005F6A53">
        <w:rPr>
          <w:sz w:val="28"/>
          <w:szCs w:val="28"/>
        </w:rPr>
        <w:t xml:space="preserve"> </w:t>
      </w:r>
      <w:r w:rsidRPr="00D538DA">
        <w:rPr>
          <w:sz w:val="28"/>
          <w:szCs w:val="28"/>
        </w:rPr>
        <w:t xml:space="preserve">возложить на заместителя председателя Комитета </w:t>
      </w:r>
      <w:r w:rsidR="003F0CC6">
        <w:rPr>
          <w:sz w:val="28"/>
          <w:szCs w:val="28"/>
        </w:rPr>
        <w:t xml:space="preserve">по </w:t>
      </w:r>
      <w:r w:rsidR="00C534F9">
        <w:rPr>
          <w:sz w:val="28"/>
          <w:szCs w:val="28"/>
        </w:rPr>
        <w:t xml:space="preserve">здравоохранению </w:t>
      </w:r>
      <w:bookmarkStart w:id="0" w:name="_GoBack"/>
      <w:bookmarkEnd w:id="0"/>
      <w:r w:rsidR="003F0CC6">
        <w:rPr>
          <w:sz w:val="28"/>
          <w:szCs w:val="28"/>
        </w:rPr>
        <w:t xml:space="preserve">Ленинградской области </w:t>
      </w:r>
      <w:r w:rsidRPr="00D538DA">
        <w:rPr>
          <w:sz w:val="28"/>
          <w:szCs w:val="28"/>
        </w:rPr>
        <w:t>Рязанова П.Н.</w:t>
      </w:r>
    </w:p>
    <w:p w:rsidR="001C54C6" w:rsidRDefault="001C54C6" w:rsidP="00FA26B1">
      <w:pPr>
        <w:jc w:val="both"/>
        <w:rPr>
          <w:sz w:val="28"/>
          <w:szCs w:val="28"/>
        </w:rPr>
      </w:pPr>
    </w:p>
    <w:p w:rsidR="00234407" w:rsidRPr="0087471B" w:rsidRDefault="00234407" w:rsidP="00FA26B1">
      <w:pPr>
        <w:jc w:val="both"/>
        <w:rPr>
          <w:sz w:val="28"/>
          <w:szCs w:val="28"/>
        </w:rPr>
      </w:pPr>
    </w:p>
    <w:p w:rsidR="00AF3153" w:rsidRDefault="006B3F25" w:rsidP="00FA26B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9591D">
        <w:rPr>
          <w:sz w:val="28"/>
          <w:szCs w:val="28"/>
        </w:rPr>
        <w:t xml:space="preserve"> К</w:t>
      </w:r>
      <w:r w:rsidR="00FA26B1" w:rsidRPr="0087471B">
        <w:rPr>
          <w:sz w:val="28"/>
          <w:szCs w:val="28"/>
        </w:rPr>
        <w:t>омитета</w:t>
      </w:r>
      <w:r w:rsidR="00FA26B1" w:rsidRPr="0087471B">
        <w:rPr>
          <w:sz w:val="28"/>
          <w:szCs w:val="28"/>
        </w:rPr>
        <w:tab/>
      </w:r>
      <w:r w:rsidR="00FA26B1" w:rsidRPr="0087471B">
        <w:rPr>
          <w:sz w:val="28"/>
          <w:szCs w:val="28"/>
        </w:rPr>
        <w:tab/>
      </w:r>
      <w:r w:rsidR="00FA26B1" w:rsidRPr="0087471B">
        <w:rPr>
          <w:sz w:val="28"/>
          <w:szCs w:val="28"/>
        </w:rPr>
        <w:tab/>
      </w:r>
      <w:r w:rsidR="00FA26B1" w:rsidRPr="0087471B">
        <w:rPr>
          <w:sz w:val="28"/>
          <w:szCs w:val="28"/>
        </w:rPr>
        <w:tab/>
      </w:r>
      <w:r w:rsidR="00AF3153">
        <w:rPr>
          <w:sz w:val="28"/>
          <w:szCs w:val="28"/>
        </w:rPr>
        <w:tab/>
      </w:r>
      <w:r w:rsidR="00E9591D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С.В.Вылегжанин</w:t>
      </w:r>
      <w:proofErr w:type="spellEnd"/>
    </w:p>
    <w:p w:rsidR="00234407" w:rsidRDefault="0023440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3E7B" w:rsidRDefault="00AF3E7B" w:rsidP="00FA26B1">
      <w:pPr>
        <w:jc w:val="both"/>
        <w:sectPr w:rsidR="00AF3E7B" w:rsidSect="004058FB">
          <w:pgSz w:w="11906" w:h="16838"/>
          <w:pgMar w:top="851" w:right="566" w:bottom="1440" w:left="1080" w:header="708" w:footer="708" w:gutter="0"/>
          <w:cols w:space="708"/>
          <w:docGrid w:linePitch="360"/>
        </w:sectPr>
      </w:pPr>
    </w:p>
    <w:p w:rsidR="00BC6081" w:rsidRDefault="001C54C6" w:rsidP="004B235A">
      <w:pPr>
        <w:jc w:val="right"/>
      </w:pPr>
      <w:r>
        <w:lastRenderedPageBreak/>
        <w:t>Утвержден</w:t>
      </w:r>
      <w:r w:rsidR="00574CAD">
        <w:t xml:space="preserve"> </w:t>
      </w:r>
    </w:p>
    <w:p w:rsidR="004B235A" w:rsidRDefault="001C54C6" w:rsidP="004B235A">
      <w:pPr>
        <w:jc w:val="right"/>
      </w:pPr>
      <w:r>
        <w:t>приказом</w:t>
      </w:r>
      <w:r w:rsidR="004B235A">
        <w:t xml:space="preserve"> Комитета </w:t>
      </w:r>
    </w:p>
    <w:p w:rsidR="004B235A" w:rsidRDefault="004B235A" w:rsidP="004B235A">
      <w:pPr>
        <w:jc w:val="right"/>
      </w:pPr>
      <w:r>
        <w:t>по здравоохранению</w:t>
      </w:r>
      <w:r w:rsidR="001C54C6">
        <w:t xml:space="preserve"> Ленинградской области</w:t>
      </w:r>
    </w:p>
    <w:p w:rsidR="004B235A" w:rsidRDefault="00134D44" w:rsidP="004B235A">
      <w:pPr>
        <w:jc w:val="right"/>
      </w:pPr>
      <w:r>
        <w:t xml:space="preserve"> от «_____»______20</w:t>
      </w:r>
      <w:r w:rsidR="001C54C6">
        <w:t>2</w:t>
      </w:r>
      <w:r>
        <w:t xml:space="preserve"> </w:t>
      </w:r>
      <w:r w:rsidR="004B235A">
        <w:t xml:space="preserve"> №____</w:t>
      </w:r>
    </w:p>
    <w:p w:rsidR="005F6A53" w:rsidRDefault="005F6A53" w:rsidP="004B235A">
      <w:pPr>
        <w:jc w:val="right"/>
      </w:pPr>
      <w:r>
        <w:t>(приложение)</w:t>
      </w:r>
    </w:p>
    <w:p w:rsidR="004B235A" w:rsidRDefault="004B235A" w:rsidP="00FA26B1">
      <w:pPr>
        <w:jc w:val="both"/>
      </w:pPr>
    </w:p>
    <w:p w:rsidR="000C1586" w:rsidRDefault="000C1586" w:rsidP="00FA26B1">
      <w:pPr>
        <w:jc w:val="both"/>
      </w:pPr>
    </w:p>
    <w:p w:rsidR="001B7E96" w:rsidRPr="001B7E96" w:rsidRDefault="001B7E96" w:rsidP="001B7E96">
      <w:pPr>
        <w:jc w:val="center"/>
        <w:rPr>
          <w:b/>
          <w:sz w:val="28"/>
          <w:szCs w:val="28"/>
        </w:rPr>
      </w:pPr>
      <w:r w:rsidRPr="001B7E96">
        <w:rPr>
          <w:b/>
          <w:sz w:val="28"/>
          <w:szCs w:val="28"/>
        </w:rPr>
        <w:t>ПОРЯДОК</w:t>
      </w:r>
    </w:p>
    <w:p w:rsidR="000C1586" w:rsidRDefault="000C1586" w:rsidP="001B7E96">
      <w:pPr>
        <w:jc w:val="center"/>
        <w:rPr>
          <w:sz w:val="28"/>
          <w:szCs w:val="28"/>
        </w:rPr>
      </w:pPr>
      <w:proofErr w:type="gramStart"/>
      <w:r w:rsidRPr="000C1586">
        <w:rPr>
          <w:sz w:val="28"/>
          <w:szCs w:val="28"/>
        </w:rPr>
        <w:t>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</w:t>
      </w:r>
      <w:proofErr w:type="gramEnd"/>
    </w:p>
    <w:p w:rsidR="001B7E96" w:rsidRDefault="001B7E96" w:rsidP="001B7E96">
      <w:pPr>
        <w:jc w:val="center"/>
        <w:rPr>
          <w:sz w:val="28"/>
          <w:szCs w:val="28"/>
        </w:rPr>
      </w:pPr>
    </w:p>
    <w:p w:rsidR="005F6A53" w:rsidRDefault="005F6A53" w:rsidP="005F6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B7E96" w:rsidRPr="001B7E96">
        <w:rPr>
          <w:sz w:val="28"/>
          <w:szCs w:val="28"/>
        </w:rPr>
        <w:t>Настоящий Порядок регулирует правоотношения, возникающие при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принципу.</w:t>
      </w:r>
      <w:proofErr w:type="gramEnd"/>
    </w:p>
    <w:p w:rsidR="005F6A53" w:rsidRDefault="005F6A53" w:rsidP="005F6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7E96" w:rsidRPr="001B7E96">
        <w:rPr>
          <w:sz w:val="28"/>
          <w:szCs w:val="28"/>
        </w:rPr>
        <w:t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принципу.</w:t>
      </w:r>
    </w:p>
    <w:p w:rsidR="005F6A53" w:rsidRDefault="005F6A53" w:rsidP="005F6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7E96" w:rsidRPr="001B7E96">
        <w:rPr>
          <w:sz w:val="28"/>
          <w:szCs w:val="28"/>
        </w:rPr>
        <w:t>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(обучения) в определенных организациях и (или) их подразделениях.</w:t>
      </w:r>
    </w:p>
    <w:p w:rsidR="005F6A53" w:rsidRDefault="005F6A53" w:rsidP="005F6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B7E96">
        <w:rPr>
          <w:sz w:val="28"/>
          <w:szCs w:val="28"/>
        </w:rPr>
        <w:t>Первичная медико-санитарная помощь</w:t>
      </w:r>
      <w:r w:rsidR="001B7E96" w:rsidRPr="001B7E96">
        <w:rPr>
          <w:sz w:val="28"/>
          <w:szCs w:val="28"/>
        </w:rPr>
        <w:t xml:space="preserve"> в экстренной и неотложной формах</w:t>
      </w:r>
      <w:r w:rsidR="001B7E96">
        <w:rPr>
          <w:sz w:val="28"/>
          <w:szCs w:val="28"/>
        </w:rPr>
        <w:t xml:space="preserve"> оказывается гражданину по месту фактического пребывания независимо от выбора им медицинской организации для получения </w:t>
      </w:r>
      <w:r w:rsidR="001B7E96" w:rsidRPr="001B7E96">
        <w:rPr>
          <w:sz w:val="28"/>
          <w:szCs w:val="28"/>
        </w:rPr>
        <w:t>первичной медико-санитарной помощи в рамках программы государственных гарантий бесплатного оказания гражданам медицинской помощи</w:t>
      </w:r>
      <w:r w:rsidR="001B7E96">
        <w:rPr>
          <w:sz w:val="28"/>
          <w:szCs w:val="28"/>
        </w:rPr>
        <w:t>.</w:t>
      </w:r>
      <w:proofErr w:type="gramEnd"/>
    </w:p>
    <w:p w:rsidR="005F6A53" w:rsidRDefault="005F6A53" w:rsidP="005F6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B7E96">
        <w:rPr>
          <w:sz w:val="28"/>
          <w:szCs w:val="28"/>
        </w:rPr>
        <w:t xml:space="preserve">Понятия экстренной и неотложной форм в целях настоящего </w:t>
      </w:r>
      <w:r w:rsidR="00A3251D">
        <w:rPr>
          <w:sz w:val="28"/>
          <w:szCs w:val="28"/>
        </w:rPr>
        <w:t>порядка используются в значении, установленном частью 4 статьи 32  Федерального</w:t>
      </w:r>
      <w:r w:rsidR="00A3251D" w:rsidRPr="00A3251D">
        <w:rPr>
          <w:sz w:val="28"/>
          <w:szCs w:val="28"/>
        </w:rPr>
        <w:t xml:space="preserve"> закон</w:t>
      </w:r>
      <w:r w:rsidR="00A3251D">
        <w:rPr>
          <w:sz w:val="28"/>
          <w:szCs w:val="28"/>
        </w:rPr>
        <w:t>а</w:t>
      </w:r>
      <w:r w:rsidR="00A3251D" w:rsidRPr="00A3251D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ноября </w:t>
      </w:r>
      <w:r w:rsidR="00A3251D" w:rsidRPr="00A3251D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="00A3251D" w:rsidRPr="00A3251D">
        <w:rPr>
          <w:sz w:val="28"/>
          <w:szCs w:val="28"/>
        </w:rPr>
        <w:t xml:space="preserve"> </w:t>
      </w:r>
      <w:r w:rsidR="00A3251D">
        <w:rPr>
          <w:sz w:val="28"/>
          <w:szCs w:val="28"/>
        </w:rPr>
        <w:t>№ 323-ФЗ «</w:t>
      </w:r>
      <w:r w:rsidR="00A3251D" w:rsidRPr="00A3251D">
        <w:rPr>
          <w:sz w:val="28"/>
          <w:szCs w:val="28"/>
        </w:rPr>
        <w:t>Об основах охраны здоровья граждан в Р</w:t>
      </w:r>
      <w:r w:rsidR="00A3251D">
        <w:rPr>
          <w:sz w:val="28"/>
          <w:szCs w:val="28"/>
        </w:rPr>
        <w:t>оссийской Федерации»</w:t>
      </w:r>
    </w:p>
    <w:p w:rsidR="005F6A53" w:rsidRDefault="005F6A53" w:rsidP="005F6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60DA1">
        <w:rPr>
          <w:sz w:val="28"/>
          <w:szCs w:val="28"/>
        </w:rPr>
        <w:t xml:space="preserve"> </w:t>
      </w:r>
      <w:proofErr w:type="gramStart"/>
      <w:r w:rsidR="00A3251D">
        <w:rPr>
          <w:sz w:val="28"/>
          <w:szCs w:val="28"/>
        </w:rPr>
        <w:t>Первичная</w:t>
      </w:r>
      <w:r w:rsidR="001B7E96">
        <w:rPr>
          <w:sz w:val="28"/>
          <w:szCs w:val="28"/>
        </w:rPr>
        <w:t xml:space="preserve"> медико-санитарной по</w:t>
      </w:r>
      <w:r w:rsidR="00A3251D">
        <w:rPr>
          <w:sz w:val="28"/>
          <w:szCs w:val="28"/>
        </w:rPr>
        <w:t>мощ</w:t>
      </w:r>
      <w:r>
        <w:rPr>
          <w:sz w:val="28"/>
          <w:szCs w:val="28"/>
        </w:rPr>
        <w:t>ь</w:t>
      </w:r>
      <w:r w:rsidR="00A3251D">
        <w:rPr>
          <w:sz w:val="28"/>
          <w:szCs w:val="28"/>
        </w:rPr>
        <w:t xml:space="preserve"> в экстренной форме оказывается любым медицинским работником медицинской организации, к которому </w:t>
      </w:r>
      <w:r w:rsidR="007D709C">
        <w:rPr>
          <w:sz w:val="28"/>
          <w:szCs w:val="28"/>
        </w:rPr>
        <w:t>обратился</w:t>
      </w:r>
      <w:r w:rsidR="00A3251D">
        <w:rPr>
          <w:sz w:val="28"/>
          <w:szCs w:val="28"/>
        </w:rPr>
        <w:t xml:space="preserve"> пациент (родственники, свидетели происшествия) независимо от места жительства пациента и выбранной им медицинской организации для получения первичной медико-санитарной помощи.</w:t>
      </w:r>
      <w:proofErr w:type="gramEnd"/>
    </w:p>
    <w:p w:rsidR="005F6A53" w:rsidRDefault="005F6A53" w:rsidP="005F6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360DA1">
        <w:rPr>
          <w:sz w:val="28"/>
          <w:szCs w:val="28"/>
        </w:rPr>
        <w:t xml:space="preserve"> </w:t>
      </w:r>
      <w:r w:rsidR="00A3251D">
        <w:rPr>
          <w:sz w:val="28"/>
          <w:szCs w:val="28"/>
        </w:rPr>
        <w:t xml:space="preserve">Одновременно с оказанием первичной медико-санитарной помощи в экстренной форме принимаются меры для организации </w:t>
      </w:r>
      <w:r w:rsidR="008118FF">
        <w:rPr>
          <w:sz w:val="28"/>
          <w:szCs w:val="28"/>
        </w:rPr>
        <w:t>оказания</w:t>
      </w:r>
      <w:r w:rsidR="00A3251D">
        <w:rPr>
          <w:sz w:val="28"/>
          <w:szCs w:val="28"/>
        </w:rPr>
        <w:t xml:space="preserve"> скорой медицинской помощи.</w:t>
      </w:r>
    </w:p>
    <w:p w:rsidR="005F6A53" w:rsidRDefault="005F6A53" w:rsidP="005F6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60DA1">
        <w:rPr>
          <w:sz w:val="28"/>
          <w:szCs w:val="28"/>
        </w:rPr>
        <w:t xml:space="preserve"> </w:t>
      </w:r>
      <w:r w:rsidR="008118FF">
        <w:rPr>
          <w:sz w:val="28"/>
          <w:szCs w:val="28"/>
        </w:rPr>
        <w:t>Первичная медико-санитарная помощь в неотложной форме, в том числе на дому при вызове медицинского работника, оказывается гражданам по месту их фактического пребывания (в границах обслуживаемой медицинской организацией территории, в том числе врачебного или фельдшерского участка) независимо от выбранной ими медицинской организации для получения первичной-медико-санитарной помощи.</w:t>
      </w:r>
    </w:p>
    <w:p w:rsidR="005F6A53" w:rsidRDefault="005F6A53" w:rsidP="005F6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60DA1">
        <w:rPr>
          <w:sz w:val="28"/>
          <w:szCs w:val="28"/>
        </w:rPr>
        <w:t xml:space="preserve"> </w:t>
      </w:r>
      <w:proofErr w:type="gramStart"/>
      <w:r w:rsidR="00A3251D" w:rsidRPr="00A3251D">
        <w:rPr>
          <w:sz w:val="28"/>
          <w:szCs w:val="28"/>
        </w:rPr>
        <w:t>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организовыва</w:t>
      </w:r>
      <w:r w:rsidR="0030578D">
        <w:rPr>
          <w:sz w:val="28"/>
          <w:szCs w:val="28"/>
        </w:rPr>
        <w:t>ется</w:t>
      </w:r>
      <w:r w:rsidR="00A3251D" w:rsidRPr="00A3251D">
        <w:rPr>
          <w:sz w:val="28"/>
          <w:szCs w:val="28"/>
        </w:rPr>
        <w:t xml:space="preserve"> отделение (кабинет) неотложной медицинской помощи, осуществляющее свою деятельность в соответствии с приложением N 5 к </w:t>
      </w:r>
      <w:r w:rsidR="00A3251D">
        <w:rPr>
          <w:sz w:val="28"/>
          <w:szCs w:val="28"/>
        </w:rPr>
        <w:t>Положению</w:t>
      </w:r>
      <w:r w:rsidR="00A3251D" w:rsidRPr="00A3251D">
        <w:rPr>
          <w:sz w:val="28"/>
          <w:szCs w:val="28"/>
        </w:rPr>
        <w:t xml:space="preserve"> об организации оказания пер</w:t>
      </w:r>
      <w:r w:rsidR="00A3251D">
        <w:rPr>
          <w:sz w:val="28"/>
          <w:szCs w:val="28"/>
        </w:rPr>
        <w:t>вичной медико-санитарной помощи, утвержденному п</w:t>
      </w:r>
      <w:r w:rsidR="00A3251D" w:rsidRPr="00A3251D">
        <w:rPr>
          <w:sz w:val="28"/>
          <w:szCs w:val="28"/>
        </w:rPr>
        <w:t>риказ</w:t>
      </w:r>
      <w:r w:rsidR="00A3251D">
        <w:rPr>
          <w:sz w:val="28"/>
          <w:szCs w:val="28"/>
        </w:rPr>
        <w:t>ом</w:t>
      </w:r>
      <w:r w:rsidR="00A3251D" w:rsidRPr="00A3251D">
        <w:rPr>
          <w:sz w:val="28"/>
          <w:szCs w:val="28"/>
        </w:rPr>
        <w:t xml:space="preserve"> Минздравсо</w:t>
      </w:r>
      <w:r w:rsidR="00A3251D">
        <w:rPr>
          <w:sz w:val="28"/>
          <w:szCs w:val="28"/>
        </w:rPr>
        <w:t>цразвития России от 15.05.2012</w:t>
      </w:r>
      <w:proofErr w:type="gramEnd"/>
      <w:r w:rsidR="00A3251D">
        <w:rPr>
          <w:sz w:val="28"/>
          <w:szCs w:val="28"/>
        </w:rPr>
        <w:t xml:space="preserve"> № 543н «</w:t>
      </w:r>
      <w:r w:rsidR="00A3251D" w:rsidRPr="00A3251D">
        <w:rPr>
          <w:sz w:val="28"/>
          <w:szCs w:val="28"/>
        </w:rPr>
        <w:t>Об утверждении Положения об организации оказания первичной медико-санитарной помощи взрослому населению</w:t>
      </w:r>
      <w:r w:rsidR="00A3251D">
        <w:rPr>
          <w:sz w:val="28"/>
          <w:szCs w:val="28"/>
        </w:rPr>
        <w:t>».</w:t>
      </w:r>
      <w:r w:rsidR="00A3251D" w:rsidRPr="00A3251D">
        <w:t xml:space="preserve"> </w:t>
      </w:r>
    </w:p>
    <w:p w:rsidR="005F6A53" w:rsidRDefault="005F6A53" w:rsidP="005F6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60DA1">
        <w:rPr>
          <w:sz w:val="28"/>
          <w:szCs w:val="28"/>
        </w:rPr>
        <w:t xml:space="preserve"> </w:t>
      </w:r>
      <w:r w:rsidR="008118FF">
        <w:rPr>
          <w:sz w:val="28"/>
          <w:szCs w:val="28"/>
        </w:rPr>
        <w:t>П</w:t>
      </w:r>
      <w:r w:rsidR="008118FF" w:rsidRPr="008118FF">
        <w:rPr>
          <w:sz w:val="28"/>
          <w:szCs w:val="28"/>
        </w:rPr>
        <w:t>ервичная специализированная медико-санитарная помощь, которая оказывается врачами-специалистами разного профиля поликлиник, поликлинических подразделений медицинских организаций,</w:t>
      </w:r>
      <w:r w:rsidR="008118FF">
        <w:rPr>
          <w:sz w:val="28"/>
          <w:szCs w:val="28"/>
        </w:rPr>
        <w:t xml:space="preserve"> в неотложной форме оказывается гражданину, непосредственно обратившемуся в медицинскую организацию в течение 2 часов с момента обращения. </w:t>
      </w:r>
    </w:p>
    <w:p w:rsidR="008118FF" w:rsidRDefault="005F6A53" w:rsidP="005F6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360DA1">
        <w:rPr>
          <w:sz w:val="28"/>
          <w:szCs w:val="28"/>
        </w:rPr>
        <w:t xml:space="preserve"> </w:t>
      </w:r>
      <w:r w:rsidR="008118FF">
        <w:rPr>
          <w:sz w:val="28"/>
          <w:szCs w:val="28"/>
        </w:rPr>
        <w:t>После оказания первичной медико-санитарной помощи в неотложной форме дальнейшая первичная медико-санитарная помощь в плановой форме оказывается в медицинской организации по месту прикрепления гражданина, в том числе реализовавшего свое право на выбор медицинской организации для получения первичной медико-санитарной помощи не по территориально-участковому принципу.</w:t>
      </w:r>
    </w:p>
    <w:sectPr w:rsidR="008118FF" w:rsidSect="00DE6704">
      <w:pgSz w:w="11906" w:h="16838"/>
      <w:pgMar w:top="1440" w:right="56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C9" w:rsidRDefault="00CC72C9" w:rsidP="00EC0EA8">
      <w:r>
        <w:separator/>
      </w:r>
    </w:p>
  </w:endnote>
  <w:endnote w:type="continuationSeparator" w:id="0">
    <w:p w:rsidR="00CC72C9" w:rsidRDefault="00CC72C9" w:rsidP="00EC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C9" w:rsidRDefault="00CC72C9" w:rsidP="00EC0EA8">
      <w:r>
        <w:separator/>
      </w:r>
    </w:p>
  </w:footnote>
  <w:footnote w:type="continuationSeparator" w:id="0">
    <w:p w:rsidR="00CC72C9" w:rsidRDefault="00CC72C9" w:rsidP="00EC0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8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E27B98"/>
    <w:multiLevelType w:val="hybridMultilevel"/>
    <w:tmpl w:val="CFF0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4D06"/>
    <w:multiLevelType w:val="multilevel"/>
    <w:tmpl w:val="410CF4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F7E4E5C"/>
    <w:multiLevelType w:val="multilevel"/>
    <w:tmpl w:val="1B1C50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20854B84"/>
    <w:multiLevelType w:val="multilevel"/>
    <w:tmpl w:val="E6CA5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4D0078"/>
    <w:multiLevelType w:val="multilevel"/>
    <w:tmpl w:val="1B1C50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2ACF0979"/>
    <w:multiLevelType w:val="hybridMultilevel"/>
    <w:tmpl w:val="8414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30F73"/>
    <w:multiLevelType w:val="multilevel"/>
    <w:tmpl w:val="CCF67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05D19A0"/>
    <w:multiLevelType w:val="hybridMultilevel"/>
    <w:tmpl w:val="FAC64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77A59"/>
    <w:multiLevelType w:val="multilevel"/>
    <w:tmpl w:val="333CF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839449F"/>
    <w:multiLevelType w:val="hybridMultilevel"/>
    <w:tmpl w:val="A0BE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30BC0"/>
    <w:multiLevelType w:val="multilevel"/>
    <w:tmpl w:val="D93C8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F602CAE"/>
    <w:multiLevelType w:val="multilevel"/>
    <w:tmpl w:val="2F82E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8D27E69"/>
    <w:multiLevelType w:val="multilevel"/>
    <w:tmpl w:val="99865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67407A8"/>
    <w:multiLevelType w:val="multilevel"/>
    <w:tmpl w:val="F4C6E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14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0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00"/>
    <w:rsid w:val="00000A2F"/>
    <w:rsid w:val="0005226F"/>
    <w:rsid w:val="000C1586"/>
    <w:rsid w:val="000D53E2"/>
    <w:rsid w:val="0010697C"/>
    <w:rsid w:val="001223D3"/>
    <w:rsid w:val="00134D44"/>
    <w:rsid w:val="00165D31"/>
    <w:rsid w:val="0017627A"/>
    <w:rsid w:val="00187E74"/>
    <w:rsid w:val="001B7E96"/>
    <w:rsid w:val="001C54C6"/>
    <w:rsid w:val="00204FEA"/>
    <w:rsid w:val="00234407"/>
    <w:rsid w:val="002536F2"/>
    <w:rsid w:val="0025620B"/>
    <w:rsid w:val="002657E4"/>
    <w:rsid w:val="00270397"/>
    <w:rsid w:val="002D4B60"/>
    <w:rsid w:val="002F04A2"/>
    <w:rsid w:val="002F546E"/>
    <w:rsid w:val="0030578D"/>
    <w:rsid w:val="00314765"/>
    <w:rsid w:val="00314816"/>
    <w:rsid w:val="00360DA1"/>
    <w:rsid w:val="0038173B"/>
    <w:rsid w:val="003C2693"/>
    <w:rsid w:val="003D18FE"/>
    <w:rsid w:val="003D5531"/>
    <w:rsid w:val="003F0CC6"/>
    <w:rsid w:val="004058FB"/>
    <w:rsid w:val="00435AA8"/>
    <w:rsid w:val="0045126C"/>
    <w:rsid w:val="00483CAF"/>
    <w:rsid w:val="004A7C6A"/>
    <w:rsid w:val="004B235A"/>
    <w:rsid w:val="004B38FF"/>
    <w:rsid w:val="004B646C"/>
    <w:rsid w:val="004F11D2"/>
    <w:rsid w:val="0051444D"/>
    <w:rsid w:val="00574CAD"/>
    <w:rsid w:val="00594A1D"/>
    <w:rsid w:val="005A478E"/>
    <w:rsid w:val="005C43B6"/>
    <w:rsid w:val="005C5681"/>
    <w:rsid w:val="005E581B"/>
    <w:rsid w:val="005F6A53"/>
    <w:rsid w:val="0064328F"/>
    <w:rsid w:val="00647DE9"/>
    <w:rsid w:val="00684A16"/>
    <w:rsid w:val="006B3F25"/>
    <w:rsid w:val="006C2AB1"/>
    <w:rsid w:val="006F76BA"/>
    <w:rsid w:val="007010EA"/>
    <w:rsid w:val="007032E7"/>
    <w:rsid w:val="007416CC"/>
    <w:rsid w:val="00747702"/>
    <w:rsid w:val="007921B4"/>
    <w:rsid w:val="007B2C95"/>
    <w:rsid w:val="007D709C"/>
    <w:rsid w:val="007E063D"/>
    <w:rsid w:val="008118FF"/>
    <w:rsid w:val="00820B38"/>
    <w:rsid w:val="00823FDF"/>
    <w:rsid w:val="00825156"/>
    <w:rsid w:val="008568A0"/>
    <w:rsid w:val="0085755B"/>
    <w:rsid w:val="0087471B"/>
    <w:rsid w:val="008751E4"/>
    <w:rsid w:val="00876A64"/>
    <w:rsid w:val="008B20E8"/>
    <w:rsid w:val="008B2E51"/>
    <w:rsid w:val="008C61F3"/>
    <w:rsid w:val="008D15E9"/>
    <w:rsid w:val="008D1C56"/>
    <w:rsid w:val="00903011"/>
    <w:rsid w:val="00927F87"/>
    <w:rsid w:val="00960FF9"/>
    <w:rsid w:val="009A508A"/>
    <w:rsid w:val="009B688C"/>
    <w:rsid w:val="009C3900"/>
    <w:rsid w:val="00A21A31"/>
    <w:rsid w:val="00A3251D"/>
    <w:rsid w:val="00A33BBF"/>
    <w:rsid w:val="00A74413"/>
    <w:rsid w:val="00AA2581"/>
    <w:rsid w:val="00AC3D10"/>
    <w:rsid w:val="00AF3153"/>
    <w:rsid w:val="00AF3E7B"/>
    <w:rsid w:val="00B17964"/>
    <w:rsid w:val="00B26CCA"/>
    <w:rsid w:val="00B52438"/>
    <w:rsid w:val="00B60FD1"/>
    <w:rsid w:val="00B87116"/>
    <w:rsid w:val="00BC6081"/>
    <w:rsid w:val="00BE4905"/>
    <w:rsid w:val="00C0711A"/>
    <w:rsid w:val="00C1675D"/>
    <w:rsid w:val="00C22FC7"/>
    <w:rsid w:val="00C347BC"/>
    <w:rsid w:val="00C366A1"/>
    <w:rsid w:val="00C40DDC"/>
    <w:rsid w:val="00C534F9"/>
    <w:rsid w:val="00C849EA"/>
    <w:rsid w:val="00C87C66"/>
    <w:rsid w:val="00C95B17"/>
    <w:rsid w:val="00CC72C9"/>
    <w:rsid w:val="00CF301B"/>
    <w:rsid w:val="00D2714B"/>
    <w:rsid w:val="00D33420"/>
    <w:rsid w:val="00D35C78"/>
    <w:rsid w:val="00D45F8E"/>
    <w:rsid w:val="00D57E6B"/>
    <w:rsid w:val="00D6186E"/>
    <w:rsid w:val="00D8533D"/>
    <w:rsid w:val="00D91B6B"/>
    <w:rsid w:val="00D960BD"/>
    <w:rsid w:val="00DA2C61"/>
    <w:rsid w:val="00DB48E6"/>
    <w:rsid w:val="00DE6704"/>
    <w:rsid w:val="00E11ADB"/>
    <w:rsid w:val="00E372A1"/>
    <w:rsid w:val="00E43640"/>
    <w:rsid w:val="00E455D3"/>
    <w:rsid w:val="00E67E04"/>
    <w:rsid w:val="00E7272C"/>
    <w:rsid w:val="00E94BC2"/>
    <w:rsid w:val="00E9591D"/>
    <w:rsid w:val="00EC0EA8"/>
    <w:rsid w:val="00F131DD"/>
    <w:rsid w:val="00F51EBE"/>
    <w:rsid w:val="00F9734F"/>
    <w:rsid w:val="00FA0D4E"/>
    <w:rsid w:val="00FA26B1"/>
    <w:rsid w:val="00FA6B49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0E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EC0E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C0E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C0EA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6B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A6B4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8751E4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51E4"/>
    <w:pPr>
      <w:widowControl w:val="0"/>
      <w:shd w:val="clear" w:color="auto" w:fill="FFFFFF"/>
      <w:spacing w:after="180" w:line="0" w:lineRule="atLeast"/>
    </w:pPr>
    <w:rPr>
      <w:b/>
      <w:bCs/>
      <w:sz w:val="23"/>
      <w:szCs w:val="23"/>
    </w:rPr>
  </w:style>
  <w:style w:type="paragraph" w:styleId="aa">
    <w:name w:val="No Spacing"/>
    <w:uiPriority w:val="1"/>
    <w:qFormat/>
    <w:rsid w:val="008751E4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032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54C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F6A53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0E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EC0E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C0E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C0EA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6B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A6B4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8751E4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51E4"/>
    <w:pPr>
      <w:widowControl w:val="0"/>
      <w:shd w:val="clear" w:color="auto" w:fill="FFFFFF"/>
      <w:spacing w:after="180" w:line="0" w:lineRule="atLeast"/>
    </w:pPr>
    <w:rPr>
      <w:b/>
      <w:bCs/>
      <w:sz w:val="23"/>
      <w:szCs w:val="23"/>
    </w:rPr>
  </w:style>
  <w:style w:type="paragraph" w:styleId="aa">
    <w:name w:val="No Spacing"/>
    <w:uiPriority w:val="1"/>
    <w:qFormat/>
    <w:rsid w:val="008751E4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032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54C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F6A53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48D7-65B2-4DF8-BF07-66746B0B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ГУЗ "ЛОКД"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Standard</dc:creator>
  <cp:lastModifiedBy>Ирина Николаевна Хохолева</cp:lastModifiedBy>
  <cp:revision>8</cp:revision>
  <cp:lastPrinted>2020-01-24T11:43:00Z</cp:lastPrinted>
  <dcterms:created xsi:type="dcterms:W3CDTF">2020-01-23T08:07:00Z</dcterms:created>
  <dcterms:modified xsi:type="dcterms:W3CDTF">2020-01-24T12:53:00Z</dcterms:modified>
</cp:coreProperties>
</file>