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24D3" w14:textId="77777777" w:rsidR="004C63C6" w:rsidRDefault="004C63C6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38B07FFE" w14:textId="77777777" w:rsidR="00074040" w:rsidRPr="004E5B33" w:rsidRDefault="0041133A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4040" w:rsidRPr="004E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ЛЕНИНГРАДСКОЙ ОБЛАСТИ</w:t>
      </w:r>
    </w:p>
    <w:p w14:paraId="672A6659" w14:textId="77777777" w:rsidR="002F4B27" w:rsidRPr="004E5B33" w:rsidRDefault="002F4B27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A67B3C" w14:textId="77777777" w:rsidR="00074040" w:rsidRPr="004E5B33" w:rsidRDefault="00074040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0A37501D" w14:textId="77777777" w:rsidR="002F4B27" w:rsidRPr="004E5B33" w:rsidRDefault="002F4B27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84BE57" w14:textId="16FD7EED" w:rsidR="00074040" w:rsidRPr="004E5B33" w:rsidRDefault="00074040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__________ 20</w:t>
      </w:r>
      <w:r w:rsidR="0081141A" w:rsidRPr="004E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Pr="004E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752D6C" w:rsidRPr="004E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4E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</w:t>
      </w:r>
    </w:p>
    <w:p w14:paraId="5DAB6C7B" w14:textId="77777777" w:rsidR="002F4B27" w:rsidRPr="004E5B33" w:rsidRDefault="002F4B27" w:rsidP="00F550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EDEA50" w14:textId="667AF8FF" w:rsidR="00083326" w:rsidRPr="004E5B33" w:rsidRDefault="00F656B7" w:rsidP="00083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B33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4E5B33">
        <w:rPr>
          <w:rFonts w:ascii="Times New Roman" w:hAnsi="Times New Roman" w:cs="Times New Roman"/>
          <w:b/>
        </w:rPr>
        <w:t xml:space="preserve"> </w:t>
      </w:r>
      <w:r w:rsidR="00765757" w:rsidRPr="004E5B33">
        <w:rPr>
          <w:rFonts w:ascii="Times New Roman" w:hAnsi="Times New Roman" w:cs="Times New Roman"/>
          <w:b/>
          <w:sz w:val="28"/>
          <w:szCs w:val="28"/>
        </w:rPr>
        <w:t>П</w:t>
      </w:r>
      <w:r w:rsidRPr="004E5B33">
        <w:rPr>
          <w:rFonts w:ascii="Times New Roman" w:hAnsi="Times New Roman" w:cs="Times New Roman"/>
          <w:b/>
          <w:sz w:val="28"/>
          <w:szCs w:val="28"/>
        </w:rPr>
        <w:t>орядка</w:t>
      </w:r>
      <w:r w:rsidR="00295C21" w:rsidRPr="004E5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C21" w:rsidRPr="004E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295C21" w:rsidRPr="004E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субсидии на компенсацию части затрат юридическим лицам и индивидуальным предпринимателям</w:t>
      </w:r>
      <w:r w:rsidR="00083326" w:rsidRPr="004E5B33">
        <w:rPr>
          <w:rFonts w:ascii="Times New Roman" w:hAnsi="Times New Roman" w:cs="Times New Roman"/>
          <w:b/>
          <w:sz w:val="28"/>
          <w:szCs w:val="28"/>
        </w:rPr>
        <w:t xml:space="preserve"> на реализацию м</w:t>
      </w:r>
      <w:r w:rsidR="00083326" w:rsidRPr="004E5B33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ероприятий по развитию рынка газомоторного топлива </w:t>
      </w:r>
      <w:r w:rsidR="00083326" w:rsidRPr="004E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(развитие заправочной инфраструктуры компримированного природного газа)</w:t>
      </w:r>
      <w:r w:rsidR="00083326" w:rsidRPr="004E5B3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83326" w:rsidRPr="004E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</w:p>
    <w:p w14:paraId="02EB378F" w14:textId="77777777" w:rsidR="009B0D43" w:rsidRPr="004E5B33" w:rsidRDefault="009B0D43" w:rsidP="00F55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5422A6" w14:textId="06ABF1B7" w:rsidR="008D1C76" w:rsidRPr="004E5B33" w:rsidRDefault="357A96DF" w:rsidP="00DC3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B33">
        <w:rPr>
          <w:rFonts w:ascii="Times New Roman" w:hAnsi="Times New Roman" w:cs="Times New Roman"/>
          <w:sz w:val="28"/>
          <w:szCs w:val="28"/>
        </w:rPr>
        <w:t xml:space="preserve">В </w:t>
      </w:r>
      <w:r w:rsidR="001D3F44" w:rsidRPr="004E5B33">
        <w:rPr>
          <w:rFonts w:ascii="Times New Roman" w:hAnsi="Times New Roman" w:cs="Times New Roman"/>
          <w:sz w:val="28"/>
          <w:szCs w:val="28"/>
        </w:rPr>
        <w:t>со</w:t>
      </w:r>
      <w:r w:rsidR="00A82138" w:rsidRPr="004E5B33">
        <w:rPr>
          <w:rFonts w:ascii="Times New Roman" w:hAnsi="Times New Roman" w:cs="Times New Roman"/>
          <w:sz w:val="28"/>
          <w:szCs w:val="28"/>
        </w:rPr>
        <w:t>ответствии со</w:t>
      </w:r>
      <w:r w:rsidR="001D3F44" w:rsidRPr="004E5B33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="001D3F44" w:rsidRPr="004E5B33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1D3F44" w:rsidRPr="004E5B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в </w:t>
      </w:r>
      <w:r w:rsidR="003D1AF8" w:rsidRPr="004E5B33">
        <w:rPr>
          <w:rFonts w:ascii="Times New Roman" w:hAnsi="Times New Roman" w:cs="Times New Roman"/>
          <w:sz w:val="28"/>
          <w:szCs w:val="28"/>
        </w:rPr>
        <w:t xml:space="preserve">соответствии с Правилами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="003D1AF8" w:rsidRPr="004E5B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D1AF8" w:rsidRPr="004E5B33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развитии заправочной инфраструктуры компримированного природного газа,</w:t>
      </w:r>
      <w:r w:rsidR="00DC3E78" w:rsidRPr="004E5B33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3D1AF8" w:rsidRPr="004E5B33">
        <w:rPr>
          <w:rFonts w:ascii="Times New Roman" w:hAnsi="Times New Roman" w:cs="Times New Roman"/>
          <w:sz w:val="28"/>
          <w:szCs w:val="28"/>
        </w:rPr>
        <w:t>ыми</w:t>
      </w:r>
      <w:r w:rsidR="00DC3E78" w:rsidRPr="004E5B3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D1AF8" w:rsidRPr="004E5B33">
        <w:rPr>
          <w:rFonts w:ascii="Times New Roman" w:hAnsi="Times New Roman" w:cs="Times New Roman"/>
          <w:sz w:val="28"/>
          <w:szCs w:val="28"/>
        </w:rPr>
        <w:t>м</w:t>
      </w:r>
      <w:r w:rsidR="00DC3E78" w:rsidRPr="004E5B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 w:rsidR="004E4497" w:rsidRPr="004E5B33">
        <w:rPr>
          <w:rFonts w:ascii="Times New Roman" w:hAnsi="Times New Roman" w:cs="Times New Roman"/>
          <w:sz w:val="28"/>
          <w:szCs w:val="28"/>
        </w:rPr>
        <w:t>дерации от 15.04.2014 г. № 321</w:t>
      </w:r>
      <w:r w:rsidR="00AE39B0" w:rsidRPr="004E5B33">
        <w:rPr>
          <w:rFonts w:ascii="Times New Roman" w:hAnsi="Times New Roman" w:cs="Times New Roman"/>
          <w:sz w:val="28"/>
          <w:szCs w:val="28"/>
        </w:rPr>
        <w:t xml:space="preserve">, </w:t>
      </w:r>
      <w:r w:rsidRPr="004E5B33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  <w:proofErr w:type="gramEnd"/>
    </w:p>
    <w:p w14:paraId="2F844A80" w14:textId="1DAAE01D" w:rsidR="00083326" w:rsidRPr="004E5B33" w:rsidRDefault="357A96DF" w:rsidP="000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0">
        <w:r w:rsidR="00295C21" w:rsidRPr="004E5B3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95C21" w:rsidRPr="004E5B33">
        <w:rPr>
          <w:rFonts w:ascii="Times New Roman" w:hAnsi="Times New Roman" w:cs="Times New Roman"/>
          <w:sz w:val="28"/>
          <w:szCs w:val="28"/>
        </w:rPr>
        <w:t xml:space="preserve"> </w:t>
      </w:r>
      <w:r w:rsidR="00083326"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3326" w:rsidRPr="004E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на компенсацию части затрат юридическим лицам и индивидуальным предпринимателям</w:t>
      </w:r>
      <w:r w:rsidR="00083326" w:rsidRPr="004E5B33">
        <w:rPr>
          <w:rFonts w:ascii="Times New Roman" w:hAnsi="Times New Roman" w:cs="Times New Roman"/>
          <w:sz w:val="28"/>
          <w:szCs w:val="28"/>
        </w:rPr>
        <w:t xml:space="preserve"> на реализацию м</w:t>
      </w:r>
      <w:r w:rsidR="00083326" w:rsidRPr="004E5B33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</w:t>
      </w:r>
      <w:r w:rsidR="00083326" w:rsidRPr="004E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(развитие заправочной инфраструктуры компримированного природного газа)</w:t>
      </w:r>
      <w:r w:rsidR="00083326" w:rsidRPr="004E5B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3326"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  <w:r w:rsidR="00354AE9"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630B9F" w14:textId="012ACA59" w:rsidR="009E35A5" w:rsidRPr="004E5B33" w:rsidRDefault="00295C21" w:rsidP="000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BF1"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84BF1"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84BF1"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по </w:t>
      </w:r>
      <w:r w:rsidR="000645C3"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</w:t>
      </w:r>
      <w:r w:rsidR="009E35A5"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5A5" w:rsidRPr="004E5B33">
        <w:rPr>
          <w:rFonts w:ascii="Times New Roman" w:hAnsi="Times New Roman" w:cs="Times New Roman"/>
          <w:bCs/>
          <w:sz w:val="28"/>
          <w:szCs w:val="28"/>
        </w:rPr>
        <w:t>и жилищно-коммунальному хозяйству.</w:t>
      </w:r>
    </w:p>
    <w:p w14:paraId="6F4D1FC6" w14:textId="25745D89" w:rsidR="00354AE9" w:rsidRPr="004E5B33" w:rsidRDefault="00295C21" w:rsidP="0035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35A5"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AE9"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AE9" w:rsidRPr="004E5B3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354AE9" w:rsidRPr="004E5B3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354AE9" w:rsidRPr="004E5B33">
        <w:rPr>
          <w:rFonts w:ascii="Times New Roman" w:hAnsi="Times New Roman" w:cs="Times New Roman"/>
          <w:sz w:val="28"/>
          <w:szCs w:val="28"/>
        </w:rPr>
        <w:t>.</w:t>
      </w:r>
    </w:p>
    <w:p w14:paraId="7C3523C9" w14:textId="77777777" w:rsidR="00354AE9" w:rsidRPr="004E5B33" w:rsidRDefault="00354AE9" w:rsidP="0035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05A809" w14:textId="63347A85" w:rsidR="00074040" w:rsidRPr="004E5B33" w:rsidRDefault="00074040" w:rsidP="00354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8353C" w14:textId="77777777" w:rsidR="00074040" w:rsidRPr="004E5B33" w:rsidRDefault="00074040" w:rsidP="00F550F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Губернатор</w:t>
      </w:r>
    </w:p>
    <w:p w14:paraId="0C68E987" w14:textId="77777777" w:rsidR="00074040" w:rsidRPr="004E5B33" w:rsidRDefault="00074040" w:rsidP="00F550F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2DC8400F" w14:textId="77777777" w:rsidR="00074040" w:rsidRPr="004E5B33" w:rsidRDefault="00074040" w:rsidP="00F550F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А. Дрозденко</w:t>
      </w:r>
    </w:p>
    <w:p w14:paraId="611372E8" w14:textId="77777777" w:rsidR="00074040" w:rsidRPr="004E5B33" w:rsidRDefault="0091263C" w:rsidP="00F550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3">
        <w:rPr>
          <w:rFonts w:ascii="Times New Roman" w:hAnsi="Times New Roman" w:cs="Times New Roman"/>
          <w:sz w:val="28"/>
          <w:szCs w:val="28"/>
        </w:rPr>
        <w:br w:type="page"/>
      </w:r>
      <w:r w:rsidR="00074040"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4805BCEA" w14:textId="77777777" w:rsidR="00074040" w:rsidRPr="004E5B33" w:rsidRDefault="00074040" w:rsidP="00F550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14:paraId="3BAA6387" w14:textId="77777777" w:rsidR="00074040" w:rsidRPr="004E5B33" w:rsidRDefault="00074040" w:rsidP="00F550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43811391" w14:textId="0A6EA7A4" w:rsidR="00074040" w:rsidRPr="004E5B33" w:rsidRDefault="00074040" w:rsidP="00F550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__.__.20</w:t>
      </w:r>
      <w:r w:rsidR="0081141A"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___</w:t>
      </w:r>
    </w:p>
    <w:p w14:paraId="1EB30DD1" w14:textId="078D2861" w:rsidR="00074040" w:rsidRPr="004E5B33" w:rsidRDefault="00074040" w:rsidP="00F550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5D4719"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E27B00A" w14:textId="77777777" w:rsidR="00132C31" w:rsidRPr="004E5B33" w:rsidRDefault="00132C31" w:rsidP="00F550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61E4C" w14:textId="77777777" w:rsidR="00DE70AC" w:rsidRPr="004E5B33" w:rsidRDefault="00DE70AC" w:rsidP="00F550FF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</w:p>
    <w:p w14:paraId="03FFC851" w14:textId="77777777" w:rsidR="00074040" w:rsidRPr="004E5B33" w:rsidRDefault="00074040" w:rsidP="00F55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ПОРЯДОК</w:t>
      </w:r>
    </w:p>
    <w:p w14:paraId="0EF74E12" w14:textId="407AB75F" w:rsidR="00354AE9" w:rsidRPr="004E5B33" w:rsidRDefault="00354AE9" w:rsidP="00354A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Pr="004E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субсидии на компенсацию части затрат юридическим лицам и индивидуальным предпринимателям</w:t>
      </w:r>
      <w:r w:rsidRPr="004E5B33">
        <w:rPr>
          <w:rFonts w:ascii="Times New Roman" w:hAnsi="Times New Roman" w:cs="Times New Roman"/>
          <w:b/>
          <w:sz w:val="28"/>
          <w:szCs w:val="28"/>
        </w:rPr>
        <w:t xml:space="preserve"> на реализацию м</w:t>
      </w:r>
      <w:r w:rsidRPr="004E5B33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ероприятий по развитию рынка газомоторного топлива </w:t>
      </w:r>
      <w:r w:rsidRPr="004E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(развитие заправочной инфраструктуры компримированного природного газа)</w:t>
      </w:r>
      <w:r w:rsidRPr="004E5B3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E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</w:p>
    <w:p w14:paraId="6B23DF5C" w14:textId="77777777" w:rsidR="00972EA7" w:rsidRPr="004E5B33" w:rsidRDefault="00972EA7" w:rsidP="00354AE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CEF35" w14:textId="77777777" w:rsidR="00F26547" w:rsidRPr="004E5B33" w:rsidRDefault="00F26547" w:rsidP="00F550FF">
      <w:pPr>
        <w:pStyle w:val="ConsPlusNormal"/>
        <w:numPr>
          <w:ilvl w:val="0"/>
          <w:numId w:val="7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B94D5A5" w14:textId="77777777" w:rsidR="0038553B" w:rsidRPr="004E5B33" w:rsidRDefault="0038553B" w:rsidP="00F550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A9DDCA8" w14:textId="6C367B6E" w:rsidR="00F26547" w:rsidRPr="004E5B33" w:rsidRDefault="357A96DF" w:rsidP="00354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E5B3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цели, условия и порядок </w:t>
      </w:r>
      <w:r w:rsidR="00354AE9"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354AE9" w:rsidRPr="004E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</w:t>
      </w:r>
      <w:r w:rsidR="001D3F44" w:rsidRPr="004E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из областного бюджета Ленинградской области, в том числе за счет средств, поступивших в порядке </w:t>
      </w:r>
      <w:proofErr w:type="spellStart"/>
      <w:r w:rsidR="001D3F44" w:rsidRPr="004E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="001D3F44" w:rsidRPr="004E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федерального бюджета</w:t>
      </w:r>
      <w:r w:rsidR="00D76C1D" w:rsidRPr="004E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54AE9" w:rsidRPr="004E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компенсацию части затрат юридическим лицам и индивидуальным предпринимателям</w:t>
      </w:r>
      <w:r w:rsidR="00354AE9" w:rsidRPr="004E5B33">
        <w:rPr>
          <w:rFonts w:ascii="Times New Roman" w:hAnsi="Times New Roman" w:cs="Times New Roman"/>
          <w:sz w:val="28"/>
          <w:szCs w:val="28"/>
        </w:rPr>
        <w:t xml:space="preserve"> на реализацию м</w:t>
      </w:r>
      <w:r w:rsidR="00354AE9" w:rsidRPr="004E5B33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</w:t>
      </w:r>
      <w:r w:rsidR="00354AE9" w:rsidRPr="004E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(развитие заправочной инфраструктуры компримированного природного газа)</w:t>
      </w:r>
      <w:r w:rsidR="00354AE9" w:rsidRPr="004E5B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54AE9"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«Развитие рынка газомоторного топлива» государственной программы Ленинградской</w:t>
      </w:r>
      <w:proofErr w:type="gramEnd"/>
      <w:r w:rsidR="00354AE9"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«Развитие транспортной системы Ленинградской области»</w:t>
      </w:r>
      <w:r w:rsidRPr="004E5B33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2013 года № 397 (далее - субсидии), а также требования к отчетности, осуществлению </w:t>
      </w:r>
      <w:proofErr w:type="gramStart"/>
      <w:r w:rsidRPr="004E5B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5B33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нарушение.</w:t>
      </w:r>
    </w:p>
    <w:p w14:paraId="7B07CA00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1.2. В настоящем Порядке применяются следующие понятия: </w:t>
      </w:r>
    </w:p>
    <w:p w14:paraId="74DD5BFB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природный газ - компримированный (сжатый) природный газ (метан);</w:t>
      </w:r>
    </w:p>
    <w:p w14:paraId="6B1EA14B" w14:textId="3EEF8165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объект заправки транспортных сре</w:t>
      </w:r>
      <w:proofErr w:type="gramStart"/>
      <w:r w:rsidRPr="004E5B3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E5B33">
        <w:rPr>
          <w:rFonts w:ascii="Times New Roman" w:hAnsi="Times New Roman" w:cs="Times New Roman"/>
          <w:sz w:val="28"/>
          <w:szCs w:val="28"/>
        </w:rPr>
        <w:t>иродным газом (далее - объект заправки) - стационарная автомобильная заправочная станция публичного доступа, обеспечивающая возможность заправки транспортных средств компримиро</w:t>
      </w:r>
      <w:r w:rsidR="00144593" w:rsidRPr="004E5B33">
        <w:rPr>
          <w:rFonts w:ascii="Times New Roman" w:hAnsi="Times New Roman" w:cs="Times New Roman"/>
          <w:sz w:val="28"/>
          <w:szCs w:val="28"/>
        </w:rPr>
        <w:t>ванным (сжатым) природным газом</w:t>
      </w:r>
      <w:r w:rsidRPr="004E5B33">
        <w:rPr>
          <w:rFonts w:ascii="Times New Roman" w:hAnsi="Times New Roman" w:cs="Times New Roman"/>
          <w:sz w:val="28"/>
          <w:szCs w:val="28"/>
        </w:rPr>
        <w:t xml:space="preserve"> </w:t>
      </w:r>
      <w:r w:rsidR="00144593" w:rsidRPr="004E5B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5B33">
        <w:rPr>
          <w:rFonts w:ascii="Times New Roman" w:hAnsi="Times New Roman" w:cs="Times New Roman"/>
          <w:sz w:val="28"/>
          <w:szCs w:val="28"/>
        </w:rPr>
        <w:t>мультитопливн</w:t>
      </w:r>
      <w:r w:rsidR="00144593" w:rsidRPr="004E5B3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E5B33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144593" w:rsidRPr="004E5B33">
        <w:rPr>
          <w:rFonts w:ascii="Times New Roman" w:hAnsi="Times New Roman" w:cs="Times New Roman"/>
          <w:sz w:val="28"/>
          <w:szCs w:val="28"/>
        </w:rPr>
        <w:t>ая</w:t>
      </w:r>
      <w:r w:rsidRPr="004E5B33">
        <w:rPr>
          <w:rFonts w:ascii="Times New Roman" w:hAnsi="Times New Roman" w:cs="Times New Roman"/>
          <w:sz w:val="28"/>
          <w:szCs w:val="28"/>
        </w:rPr>
        <w:t xml:space="preserve"> заправочн</w:t>
      </w:r>
      <w:r w:rsidR="00144593" w:rsidRPr="004E5B33">
        <w:rPr>
          <w:rFonts w:ascii="Times New Roman" w:hAnsi="Times New Roman" w:cs="Times New Roman"/>
          <w:sz w:val="28"/>
          <w:szCs w:val="28"/>
        </w:rPr>
        <w:t>ая</w:t>
      </w:r>
      <w:r w:rsidRPr="004E5B33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144593" w:rsidRPr="004E5B33">
        <w:rPr>
          <w:rFonts w:ascii="Times New Roman" w:hAnsi="Times New Roman" w:cs="Times New Roman"/>
          <w:sz w:val="28"/>
          <w:szCs w:val="28"/>
        </w:rPr>
        <w:t>я (далее – МАЗС)</w:t>
      </w:r>
      <w:r w:rsidRPr="004E5B33">
        <w:rPr>
          <w:rFonts w:ascii="Times New Roman" w:hAnsi="Times New Roman" w:cs="Times New Roman"/>
          <w:sz w:val="28"/>
          <w:szCs w:val="28"/>
        </w:rPr>
        <w:t>, обеспечивающ</w:t>
      </w:r>
      <w:r w:rsidR="00144593" w:rsidRPr="004E5B33">
        <w:rPr>
          <w:rFonts w:ascii="Times New Roman" w:hAnsi="Times New Roman" w:cs="Times New Roman"/>
          <w:sz w:val="28"/>
          <w:szCs w:val="28"/>
        </w:rPr>
        <w:t>ая</w:t>
      </w:r>
      <w:r w:rsidRPr="004E5B33">
        <w:rPr>
          <w:rFonts w:ascii="Times New Roman" w:hAnsi="Times New Roman" w:cs="Times New Roman"/>
          <w:sz w:val="28"/>
          <w:szCs w:val="28"/>
        </w:rPr>
        <w:t xml:space="preserve"> возможность заправки компримированным природным газом, автомобильн</w:t>
      </w:r>
      <w:r w:rsidR="00144593" w:rsidRPr="004E5B33">
        <w:rPr>
          <w:rFonts w:ascii="Times New Roman" w:hAnsi="Times New Roman" w:cs="Times New Roman"/>
          <w:sz w:val="28"/>
          <w:szCs w:val="28"/>
        </w:rPr>
        <w:t>ая</w:t>
      </w:r>
      <w:r w:rsidRPr="004E5B33">
        <w:rPr>
          <w:rFonts w:ascii="Times New Roman" w:hAnsi="Times New Roman" w:cs="Times New Roman"/>
          <w:sz w:val="28"/>
          <w:szCs w:val="28"/>
        </w:rPr>
        <w:t xml:space="preserve"> газонаполнительн</w:t>
      </w:r>
      <w:r w:rsidR="00144593" w:rsidRPr="004E5B33">
        <w:rPr>
          <w:rFonts w:ascii="Times New Roman" w:hAnsi="Times New Roman" w:cs="Times New Roman"/>
          <w:sz w:val="28"/>
          <w:szCs w:val="28"/>
        </w:rPr>
        <w:t>ая</w:t>
      </w:r>
      <w:r w:rsidRPr="004E5B33">
        <w:rPr>
          <w:rFonts w:ascii="Times New Roman" w:hAnsi="Times New Roman" w:cs="Times New Roman"/>
          <w:sz w:val="28"/>
          <w:szCs w:val="28"/>
        </w:rPr>
        <w:t xml:space="preserve"> компрессорн</w:t>
      </w:r>
      <w:r w:rsidR="00144593" w:rsidRPr="004E5B33">
        <w:rPr>
          <w:rFonts w:ascii="Times New Roman" w:hAnsi="Times New Roman" w:cs="Times New Roman"/>
          <w:sz w:val="28"/>
          <w:szCs w:val="28"/>
        </w:rPr>
        <w:t>ая</w:t>
      </w:r>
      <w:r w:rsidRPr="004E5B33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144593" w:rsidRPr="004E5B33">
        <w:rPr>
          <w:rFonts w:ascii="Times New Roman" w:hAnsi="Times New Roman" w:cs="Times New Roman"/>
          <w:sz w:val="28"/>
          <w:szCs w:val="28"/>
        </w:rPr>
        <w:t>я (далее – АГНКС)</w:t>
      </w:r>
      <w:r w:rsidRPr="004E5B33">
        <w:rPr>
          <w:rFonts w:ascii="Times New Roman" w:hAnsi="Times New Roman" w:cs="Times New Roman"/>
          <w:sz w:val="28"/>
          <w:szCs w:val="28"/>
        </w:rPr>
        <w:t>, а также криогенн</w:t>
      </w:r>
      <w:r w:rsidR="00144593" w:rsidRPr="004E5B33">
        <w:rPr>
          <w:rFonts w:ascii="Times New Roman" w:hAnsi="Times New Roman" w:cs="Times New Roman"/>
          <w:sz w:val="28"/>
          <w:szCs w:val="28"/>
        </w:rPr>
        <w:t>ая</w:t>
      </w:r>
      <w:r w:rsidRPr="004E5B33">
        <w:rPr>
          <w:rFonts w:ascii="Times New Roman" w:hAnsi="Times New Roman" w:cs="Times New Roman"/>
          <w:sz w:val="28"/>
          <w:szCs w:val="28"/>
        </w:rPr>
        <w:t xml:space="preserve"> автозаправочн</w:t>
      </w:r>
      <w:r w:rsidR="00144593" w:rsidRPr="004E5B33">
        <w:rPr>
          <w:rFonts w:ascii="Times New Roman" w:hAnsi="Times New Roman" w:cs="Times New Roman"/>
          <w:sz w:val="28"/>
          <w:szCs w:val="28"/>
        </w:rPr>
        <w:t>ая</w:t>
      </w:r>
      <w:r w:rsidRPr="004E5B33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144593" w:rsidRPr="004E5B33">
        <w:rPr>
          <w:rFonts w:ascii="Times New Roman" w:hAnsi="Times New Roman" w:cs="Times New Roman"/>
          <w:sz w:val="28"/>
          <w:szCs w:val="28"/>
        </w:rPr>
        <w:t>я</w:t>
      </w:r>
      <w:r w:rsidRPr="004E5B33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4E5B33">
        <w:rPr>
          <w:rFonts w:ascii="Times New Roman" w:hAnsi="Times New Roman" w:cs="Times New Roman"/>
          <w:sz w:val="28"/>
          <w:szCs w:val="28"/>
        </w:rPr>
        <w:t>КриоАЗС</w:t>
      </w:r>
      <w:proofErr w:type="spellEnd"/>
      <w:r w:rsidRPr="004E5B33">
        <w:rPr>
          <w:rFonts w:ascii="Times New Roman" w:hAnsi="Times New Roman" w:cs="Times New Roman"/>
          <w:sz w:val="28"/>
          <w:szCs w:val="28"/>
        </w:rPr>
        <w:t>), обеспечивающ</w:t>
      </w:r>
      <w:r w:rsidR="00144593" w:rsidRPr="004E5B33">
        <w:rPr>
          <w:rFonts w:ascii="Times New Roman" w:hAnsi="Times New Roman" w:cs="Times New Roman"/>
          <w:sz w:val="28"/>
          <w:szCs w:val="28"/>
        </w:rPr>
        <w:t>ая</w:t>
      </w:r>
      <w:r w:rsidRPr="004E5B33">
        <w:rPr>
          <w:rFonts w:ascii="Times New Roman" w:hAnsi="Times New Roman" w:cs="Times New Roman"/>
          <w:sz w:val="28"/>
          <w:szCs w:val="28"/>
        </w:rPr>
        <w:t xml:space="preserve"> возможность заправки компримированным природным газом, соответствующ</w:t>
      </w:r>
      <w:r w:rsidR="00144593" w:rsidRPr="004E5B33">
        <w:rPr>
          <w:rFonts w:ascii="Times New Roman" w:hAnsi="Times New Roman" w:cs="Times New Roman"/>
          <w:sz w:val="28"/>
          <w:szCs w:val="28"/>
        </w:rPr>
        <w:t>ая</w:t>
      </w:r>
      <w:r w:rsidRPr="004E5B33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Приложением № 1 к настоящему Порядку; </w:t>
      </w:r>
    </w:p>
    <w:p w14:paraId="111EB6DB" w14:textId="1761F13D" w:rsidR="00BF4614" w:rsidRPr="004E5B33" w:rsidRDefault="00EA72A9" w:rsidP="00BF461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5B33">
        <w:rPr>
          <w:rFonts w:ascii="Times New Roman" w:hAnsi="Times New Roman" w:cs="Times New Roman"/>
          <w:sz w:val="28"/>
          <w:szCs w:val="28"/>
        </w:rPr>
        <w:t xml:space="preserve">реализация инвестиционного проекта по строительству объекта заправки транспортных средств природным газом - осуществление капитальных вложений, необходимых для строительства объекта заправки транспортных средств </w:t>
      </w:r>
      <w:r w:rsidRPr="004E5B33">
        <w:rPr>
          <w:rFonts w:ascii="Times New Roman" w:hAnsi="Times New Roman" w:cs="Times New Roman"/>
          <w:sz w:val="28"/>
          <w:szCs w:val="28"/>
        </w:rPr>
        <w:lastRenderedPageBreak/>
        <w:t>природным газом либо выполнение реконструкции объекта, не являющегося стационарной автомобильной заправочной станцией, обеспечивающей возможность заправки транспортных средств природным газом, в результате которой такой объект может быть идентифицирован как объект заправки транспортных средств природным газом в соответствии с абзацем третьим</w:t>
      </w:r>
      <w:proofErr w:type="gramEnd"/>
      <w:r w:rsidRPr="004E5B33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59A5BB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14:paraId="2437DD4A" w14:textId="382D41DD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E5B33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EA72A9" w:rsidRPr="004E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юридическим лицам и индивидуальным предпринимателям, </w:t>
      </w:r>
      <w:r w:rsidR="00E80BE2" w:rsidRPr="004E5B33">
        <w:rPr>
          <w:rFonts w:ascii="Times New Roman" w:hAnsi="Times New Roman" w:cs="Times New Roman"/>
          <w:sz w:val="28"/>
          <w:szCs w:val="28"/>
        </w:rPr>
        <w:t xml:space="preserve">реализующим инвестиционные проекты по строительству объектов заправки транспортных средств природным газом, </w:t>
      </w:r>
      <w:r w:rsidR="00056E3B" w:rsidRPr="004E5B3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80BE2" w:rsidRPr="004E5B33">
        <w:rPr>
          <w:rFonts w:ascii="Times New Roman" w:hAnsi="Times New Roman" w:cs="Times New Roman"/>
          <w:sz w:val="28"/>
          <w:szCs w:val="28"/>
        </w:rPr>
        <w:t>компенсаци</w:t>
      </w:r>
      <w:r w:rsidR="00056E3B" w:rsidRPr="004E5B33">
        <w:rPr>
          <w:rFonts w:ascii="Times New Roman" w:hAnsi="Times New Roman" w:cs="Times New Roman"/>
          <w:sz w:val="28"/>
          <w:szCs w:val="28"/>
        </w:rPr>
        <w:t>и</w:t>
      </w:r>
      <w:r w:rsidR="00E80BE2" w:rsidRPr="004E5B33">
        <w:rPr>
          <w:rFonts w:ascii="Times New Roman" w:hAnsi="Times New Roman" w:cs="Times New Roman"/>
          <w:sz w:val="28"/>
          <w:szCs w:val="28"/>
        </w:rPr>
        <w:t xml:space="preserve"> части затрат на строительство таких объектов</w:t>
      </w:r>
      <w:r w:rsidR="00E80BE2" w:rsidRPr="004E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72A9"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  <w:r w:rsidRPr="004E5B33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14.11.2013 г. № 397.</w:t>
      </w:r>
      <w:proofErr w:type="gramEnd"/>
    </w:p>
    <w:p w14:paraId="0E311802" w14:textId="7A63E49B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4E5B33">
        <w:rPr>
          <w:rFonts w:ascii="Times New Roman" w:hAnsi="Times New Roman" w:cs="Times New Roman"/>
          <w:sz w:val="28"/>
          <w:szCs w:val="28"/>
        </w:rPr>
        <w:t xml:space="preserve">1.4. К категории получателей субсидии относятся юридические лица (за исключением государственных (муниципальных) учреждений) и индивидуальные предприниматели, </w:t>
      </w:r>
      <w:r w:rsidR="00144593" w:rsidRPr="004E5B33">
        <w:rPr>
          <w:rFonts w:ascii="Times New Roman" w:hAnsi="Times New Roman" w:cs="Times New Roman"/>
          <w:sz w:val="28"/>
          <w:szCs w:val="28"/>
        </w:rPr>
        <w:t>реализовавшие инвестиционный проект по строительству объектов заправки транспортных сре</w:t>
      </w:r>
      <w:proofErr w:type="gramStart"/>
      <w:r w:rsidR="00144593" w:rsidRPr="004E5B3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44593" w:rsidRPr="004E5B33">
        <w:rPr>
          <w:rFonts w:ascii="Times New Roman" w:hAnsi="Times New Roman" w:cs="Times New Roman"/>
          <w:sz w:val="28"/>
          <w:szCs w:val="28"/>
        </w:rPr>
        <w:t>иродным газом</w:t>
      </w:r>
      <w:r w:rsidRPr="004E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E5B33">
        <w:rPr>
          <w:rFonts w:ascii="Times New Roman" w:hAnsi="Times New Roman" w:cs="Times New Roman"/>
          <w:sz w:val="28"/>
          <w:szCs w:val="28"/>
        </w:rPr>
        <w:t xml:space="preserve"> </w:t>
      </w:r>
      <w:r w:rsidRPr="004E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отвечающих требованиям, установленным Приложением № 1 к настоящему Порядку </w:t>
      </w:r>
      <w:r w:rsidRPr="004E5B33">
        <w:rPr>
          <w:rFonts w:ascii="Times New Roman" w:hAnsi="Times New Roman" w:cs="Times New Roman"/>
          <w:sz w:val="28"/>
          <w:szCs w:val="28"/>
        </w:rPr>
        <w:t xml:space="preserve">(далее – Получатели субсидии, </w:t>
      </w:r>
      <w:r w:rsidR="00045F33" w:rsidRPr="004E5B33">
        <w:rPr>
          <w:rFonts w:ascii="Times New Roman" w:hAnsi="Times New Roman" w:cs="Times New Roman"/>
          <w:sz w:val="28"/>
          <w:szCs w:val="28"/>
        </w:rPr>
        <w:t>С</w:t>
      </w:r>
      <w:r w:rsidRPr="004E5B33">
        <w:rPr>
          <w:rFonts w:ascii="Times New Roman" w:hAnsi="Times New Roman" w:cs="Times New Roman"/>
          <w:sz w:val="28"/>
          <w:szCs w:val="28"/>
        </w:rPr>
        <w:t xml:space="preserve">оискатели). </w:t>
      </w:r>
    </w:p>
    <w:p w14:paraId="0C72BA14" w14:textId="3B44998C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1.5. Субсидии предоставляются Получателям субсидии по одному и тому </w:t>
      </w:r>
      <w:r w:rsidR="00056E3B" w:rsidRPr="004E5B33">
        <w:rPr>
          <w:rFonts w:ascii="Times New Roman" w:hAnsi="Times New Roman" w:cs="Times New Roman"/>
          <w:sz w:val="28"/>
          <w:szCs w:val="28"/>
        </w:rPr>
        <w:t xml:space="preserve">же </w:t>
      </w:r>
      <w:r w:rsidRPr="004E5B33">
        <w:rPr>
          <w:rFonts w:ascii="Times New Roman" w:hAnsi="Times New Roman" w:cs="Times New Roman"/>
          <w:sz w:val="28"/>
          <w:szCs w:val="28"/>
        </w:rPr>
        <w:t>объекту заправки один раз.</w:t>
      </w:r>
    </w:p>
    <w:p w14:paraId="28595155" w14:textId="4DE0AA8C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1.6.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</w:t>
      </w:r>
      <w:r w:rsidR="00056E3B" w:rsidRPr="004E5B33">
        <w:rPr>
          <w:rFonts w:ascii="Times New Roman" w:hAnsi="Times New Roman" w:cs="Times New Roman"/>
          <w:sz w:val="28"/>
          <w:szCs w:val="28"/>
        </w:rPr>
        <w:t>соответствующий финансовый</w:t>
      </w:r>
      <w:r w:rsidRPr="004E5B33">
        <w:rPr>
          <w:rFonts w:ascii="Times New Roman" w:hAnsi="Times New Roman" w:cs="Times New Roman"/>
          <w:sz w:val="28"/>
          <w:szCs w:val="28"/>
        </w:rPr>
        <w:t xml:space="preserve"> год главному распорядителю бюджетных средств управлению Ленинградской области по транспорту (далее - Управление) на цели, указанные в </w:t>
      </w:r>
      <w:hyperlink w:anchor="P58" w:history="1">
        <w:r w:rsidRPr="004E5B3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4E5B33">
        <w:rPr>
          <w:rFonts w:ascii="Times New Roman" w:hAnsi="Times New Roman" w:cs="Times New Roman"/>
          <w:sz w:val="28"/>
          <w:szCs w:val="28"/>
        </w:rPr>
        <w:t xml:space="preserve"> 1.3. настоящего Порядка.</w:t>
      </w:r>
    </w:p>
    <w:p w14:paraId="0591E8F9" w14:textId="77777777" w:rsidR="00BF4614" w:rsidRPr="004E5B33" w:rsidRDefault="00BF4614" w:rsidP="00BF461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9A349AF" w14:textId="77777777" w:rsidR="00BF4614" w:rsidRPr="004E5B33" w:rsidRDefault="00BF4614" w:rsidP="00BF461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14:paraId="184EA561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B35CF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2.1. Субсидии предоставляются при соблюдении следующих условий:</w:t>
      </w:r>
    </w:p>
    <w:p w14:paraId="40BC092F" w14:textId="77777777" w:rsidR="00BF4614" w:rsidRPr="004E5B33" w:rsidRDefault="00BF4614" w:rsidP="00BF46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а) соответствие Получателя субсидии категориям, предусмотренным п. 1.4. настоящего Порядка. </w:t>
      </w:r>
    </w:p>
    <w:p w14:paraId="08B938C1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б) наличие у Получателя субсидии следующих документов, подтверждающих  соответствие объектов заправки требованиям, установленным Приложением № 1 к настоящему Порядку:</w:t>
      </w:r>
    </w:p>
    <w:p w14:paraId="44C2EE13" w14:textId="2D14B138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- разрешение на ввод объекта заправки в эксплуатацию, полученное в </w:t>
      </w:r>
      <w:r w:rsidR="00725297" w:rsidRPr="004E5B33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4E5B33">
        <w:rPr>
          <w:rFonts w:ascii="Times New Roman" w:hAnsi="Times New Roman" w:cs="Times New Roman"/>
          <w:sz w:val="28"/>
          <w:szCs w:val="28"/>
        </w:rPr>
        <w:t>году в соответствии со статьей 55 Градостроительного кодекса Российской Федерации;</w:t>
      </w:r>
    </w:p>
    <w:p w14:paraId="05341DF5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- технические условия на подключение (технологическое присоединение) объектов капитального строительства к сетям газораспределения;</w:t>
      </w:r>
    </w:p>
    <w:p w14:paraId="3B6DE552" w14:textId="5EF26851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- </w:t>
      </w:r>
      <w:r w:rsidR="004A328B" w:rsidRPr="004E5B33">
        <w:rPr>
          <w:rFonts w:ascii="Times New Roman" w:hAnsi="Times New Roman" w:cs="Times New Roman"/>
          <w:sz w:val="28"/>
          <w:szCs w:val="28"/>
        </w:rPr>
        <w:t>акт</w:t>
      </w:r>
      <w:r w:rsidRPr="004E5B33">
        <w:rPr>
          <w:rFonts w:ascii="Times New Roman" w:hAnsi="Times New Roman" w:cs="Times New Roman"/>
          <w:sz w:val="28"/>
          <w:szCs w:val="28"/>
        </w:rPr>
        <w:t xml:space="preserve"> о подключении (технологическом присоединении) или в случае его отсутствия копии иных документов, подтверждающих факт подключения (технологического присоединения) объекта капитального строительства к сетям </w:t>
      </w:r>
      <w:r w:rsidRPr="004E5B33">
        <w:rPr>
          <w:rFonts w:ascii="Times New Roman" w:hAnsi="Times New Roman" w:cs="Times New Roman"/>
          <w:sz w:val="28"/>
          <w:szCs w:val="28"/>
        </w:rPr>
        <w:lastRenderedPageBreak/>
        <w:t>газораспределения;</w:t>
      </w:r>
    </w:p>
    <w:p w14:paraId="02033FCD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- копия договора поставки газа;</w:t>
      </w:r>
    </w:p>
    <w:p w14:paraId="51B35A1D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- технические условия для присоединения к электрическим сетям;</w:t>
      </w:r>
    </w:p>
    <w:p w14:paraId="6894DEAE" w14:textId="039EB820" w:rsidR="00BF4614" w:rsidRPr="004E5B33" w:rsidRDefault="004A328B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- </w:t>
      </w:r>
      <w:r w:rsidR="00BF4614" w:rsidRPr="004E5B33">
        <w:rPr>
          <w:rFonts w:ascii="Times New Roman" w:hAnsi="Times New Roman" w:cs="Times New Roman"/>
          <w:sz w:val="28"/>
          <w:szCs w:val="28"/>
        </w:rPr>
        <w:t>акт об осуществлении технологического присоединения к электрическим сетям;</w:t>
      </w:r>
    </w:p>
    <w:p w14:paraId="322FA961" w14:textId="36E2158A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- договор энергоснабжения или купли-продажи (поставки) электрической энергии;</w:t>
      </w:r>
    </w:p>
    <w:p w14:paraId="6981C4DA" w14:textId="5E1519EA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- паспорт</w:t>
      </w:r>
      <w:r w:rsidR="004A328B" w:rsidRPr="004E5B33">
        <w:rPr>
          <w:rFonts w:ascii="Times New Roman" w:hAnsi="Times New Roman" w:cs="Times New Roman"/>
          <w:sz w:val="28"/>
          <w:szCs w:val="28"/>
        </w:rPr>
        <w:t>а</w:t>
      </w:r>
      <w:r w:rsidRPr="004E5B33">
        <w:rPr>
          <w:rFonts w:ascii="Times New Roman" w:hAnsi="Times New Roman" w:cs="Times New Roman"/>
          <w:sz w:val="28"/>
          <w:szCs w:val="28"/>
        </w:rPr>
        <w:t xml:space="preserve"> установленного компрессорного либо </w:t>
      </w:r>
      <w:proofErr w:type="spellStart"/>
      <w:r w:rsidRPr="004E5B33">
        <w:rPr>
          <w:rFonts w:ascii="Times New Roman" w:hAnsi="Times New Roman" w:cs="Times New Roman"/>
          <w:sz w:val="28"/>
          <w:szCs w:val="28"/>
        </w:rPr>
        <w:t>регазификационного</w:t>
      </w:r>
      <w:proofErr w:type="spellEnd"/>
      <w:r w:rsidRPr="004E5B33">
        <w:rPr>
          <w:rFonts w:ascii="Times New Roman" w:hAnsi="Times New Roman" w:cs="Times New Roman"/>
          <w:sz w:val="28"/>
          <w:szCs w:val="28"/>
        </w:rPr>
        <w:t xml:space="preserve"> оборудования и акты монтажа по форме КС-2 в отношении указанного оборудования;</w:t>
      </w:r>
    </w:p>
    <w:p w14:paraId="3269DE80" w14:textId="333703E8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- паспорт</w:t>
      </w:r>
      <w:r w:rsidR="004A328B" w:rsidRPr="004E5B33">
        <w:rPr>
          <w:rFonts w:ascii="Times New Roman" w:hAnsi="Times New Roman" w:cs="Times New Roman"/>
          <w:sz w:val="28"/>
          <w:szCs w:val="28"/>
        </w:rPr>
        <w:t xml:space="preserve">а </w:t>
      </w:r>
      <w:r w:rsidRPr="004E5B33">
        <w:rPr>
          <w:rFonts w:ascii="Times New Roman" w:hAnsi="Times New Roman" w:cs="Times New Roman"/>
          <w:sz w:val="28"/>
          <w:szCs w:val="28"/>
        </w:rPr>
        <w:t>заправочных колонок и акты монтажа по форме КС-2 в отношении указанного оборудования;</w:t>
      </w:r>
    </w:p>
    <w:p w14:paraId="22899F48" w14:textId="29207AD6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- паспорт</w:t>
      </w:r>
      <w:r w:rsidR="004A328B" w:rsidRPr="004E5B33">
        <w:rPr>
          <w:rFonts w:ascii="Times New Roman" w:hAnsi="Times New Roman" w:cs="Times New Roman"/>
          <w:sz w:val="28"/>
          <w:szCs w:val="28"/>
        </w:rPr>
        <w:t>а</w:t>
      </w:r>
      <w:r w:rsidRPr="004E5B33">
        <w:rPr>
          <w:rFonts w:ascii="Times New Roman" w:hAnsi="Times New Roman" w:cs="Times New Roman"/>
          <w:sz w:val="28"/>
          <w:szCs w:val="28"/>
        </w:rPr>
        <w:t xml:space="preserve"> блоков аккумуляторов газа и акты монтажа по форме КС-2 в отношении указанного оборудования;</w:t>
      </w:r>
    </w:p>
    <w:p w14:paraId="7DC2D245" w14:textId="3E2F8415" w:rsidR="004A328B" w:rsidRPr="004E5B33" w:rsidRDefault="00B74263" w:rsidP="004A32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в</w:t>
      </w:r>
      <w:r w:rsidR="004A328B" w:rsidRPr="004E5B33">
        <w:rPr>
          <w:rFonts w:ascii="Times New Roman" w:hAnsi="Times New Roman" w:cs="Times New Roman"/>
          <w:sz w:val="28"/>
          <w:szCs w:val="28"/>
        </w:rPr>
        <w:t xml:space="preserve"> случае реализации инвестицио</w:t>
      </w:r>
      <w:r w:rsidRPr="004E5B33">
        <w:rPr>
          <w:rFonts w:ascii="Times New Roman" w:hAnsi="Times New Roman" w:cs="Times New Roman"/>
          <w:sz w:val="28"/>
          <w:szCs w:val="28"/>
        </w:rPr>
        <w:t xml:space="preserve">нного проекта по строительству </w:t>
      </w:r>
      <w:proofErr w:type="spellStart"/>
      <w:r w:rsidRPr="004E5B33">
        <w:rPr>
          <w:rFonts w:ascii="Times New Roman" w:hAnsi="Times New Roman" w:cs="Times New Roman"/>
          <w:sz w:val="28"/>
          <w:szCs w:val="28"/>
        </w:rPr>
        <w:t>К</w:t>
      </w:r>
      <w:r w:rsidR="004A328B" w:rsidRPr="004E5B33">
        <w:rPr>
          <w:rFonts w:ascii="Times New Roman" w:hAnsi="Times New Roman" w:cs="Times New Roman"/>
          <w:sz w:val="28"/>
          <w:szCs w:val="28"/>
        </w:rPr>
        <w:t>риоАЗС</w:t>
      </w:r>
      <w:proofErr w:type="spellEnd"/>
      <w:r w:rsidR="004A328B" w:rsidRPr="004E5B33">
        <w:rPr>
          <w:rFonts w:ascii="Times New Roman" w:hAnsi="Times New Roman" w:cs="Times New Roman"/>
          <w:sz w:val="28"/>
          <w:szCs w:val="28"/>
        </w:rPr>
        <w:t xml:space="preserve"> вместо документов, предусмотренных абзацами шестым - восьмым настоящего подпункта, паспорта криогенных резервуаров, акты монтажа по форме КС-2 в их отношении и договор с поставщиком сжиженного природного газа на его поставку;</w:t>
      </w:r>
    </w:p>
    <w:p w14:paraId="3609AE3B" w14:textId="77777777" w:rsidR="004A328B" w:rsidRPr="004E5B33" w:rsidRDefault="004A328B" w:rsidP="004A32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в случае реализации инвестиционного проекта по строительству объекта контейнерного типа вместо паспортов компрессорного или </w:t>
      </w:r>
      <w:proofErr w:type="spellStart"/>
      <w:r w:rsidRPr="004E5B33">
        <w:rPr>
          <w:rFonts w:ascii="Times New Roman" w:hAnsi="Times New Roman" w:cs="Times New Roman"/>
          <w:sz w:val="28"/>
          <w:szCs w:val="28"/>
        </w:rPr>
        <w:t>регазификационного</w:t>
      </w:r>
      <w:proofErr w:type="spellEnd"/>
      <w:r w:rsidRPr="004E5B33">
        <w:rPr>
          <w:rFonts w:ascii="Times New Roman" w:hAnsi="Times New Roman" w:cs="Times New Roman"/>
          <w:sz w:val="28"/>
          <w:szCs w:val="28"/>
        </w:rPr>
        <w:t xml:space="preserve"> оборудования, паспортов заправочных колонок и паспортов блоков аккумуляторов газа паспорт контейнерной автомобильной газонаполнительной компрессорной станции и акт монтажа по форме КС-2 в ее отношении.</w:t>
      </w:r>
    </w:p>
    <w:p w14:paraId="30B1B75B" w14:textId="77777777" w:rsidR="00BF4614" w:rsidRPr="004E5B33" w:rsidRDefault="00BF4614" w:rsidP="004A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в) заключение между Получателем субсидии и Управлением соглашения о предоставлении субсидии в соответствии с типовой формой, утвержденной нормативным правовым актом комитета финансов Ленинградской области (далее – Соглашение), содержащего в том числе: </w:t>
      </w:r>
    </w:p>
    <w:p w14:paraId="2CD3DFB3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- цели и условия предоставления субсидий в соответствии с </w:t>
      </w:r>
      <w:hyperlink r:id="rId11" w:history="1">
        <w:r w:rsidRPr="004E5B33">
          <w:rPr>
            <w:rFonts w:ascii="Times New Roman" w:hAnsi="Times New Roman" w:cs="Times New Roman"/>
            <w:sz w:val="28"/>
            <w:szCs w:val="28"/>
          </w:rPr>
          <w:t>пунктами 1.3</w:t>
        </w:r>
      </w:hyperlink>
      <w:r w:rsidRPr="004E5B33">
        <w:rPr>
          <w:rFonts w:ascii="Times New Roman" w:hAnsi="Times New Roman" w:cs="Times New Roman"/>
          <w:sz w:val="28"/>
          <w:szCs w:val="28"/>
        </w:rPr>
        <w:t>. и 2.1. настоящего Порядка;</w:t>
      </w:r>
    </w:p>
    <w:p w14:paraId="57398DFF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- размер субсидии в соответствии с пунктами 2.15. - 2.16. настоящего Порядка;</w:t>
      </w:r>
    </w:p>
    <w:p w14:paraId="560963C6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- порядок и сроки перечисления Управлением субсидии Получателю субсидии</w:t>
      </w:r>
    </w:p>
    <w:p w14:paraId="41459199" w14:textId="4550B949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B33">
        <w:rPr>
          <w:rFonts w:ascii="Times New Roman" w:hAnsi="Times New Roman" w:cs="Times New Roman"/>
          <w:sz w:val="28"/>
          <w:szCs w:val="28"/>
        </w:rPr>
        <w:t>- обязательство Получателя субсидии представлять документы и материалы, оказывать содействие Управлени</w:t>
      </w:r>
      <w:r w:rsidR="00F748E6" w:rsidRPr="004E5B33">
        <w:rPr>
          <w:rFonts w:ascii="Times New Roman" w:hAnsi="Times New Roman" w:cs="Times New Roman"/>
          <w:sz w:val="28"/>
          <w:szCs w:val="28"/>
        </w:rPr>
        <w:t>ю</w:t>
      </w:r>
      <w:r w:rsidRPr="004E5B33">
        <w:rPr>
          <w:rFonts w:ascii="Times New Roman" w:hAnsi="Times New Roman" w:cs="Times New Roman"/>
          <w:sz w:val="28"/>
          <w:szCs w:val="28"/>
        </w:rPr>
        <w:t xml:space="preserve"> и (или) органу государственного финансового контроля Ленинградской области по их обращениям при проверке соблюдения Получателем субсидии условий, целей и порядка предоставления субсидий, условий и обязательств в соответствии с настоящим Порядком в срок не позднее пяти рабочих дней со дня поступления соответствующего обращения;</w:t>
      </w:r>
      <w:proofErr w:type="gramEnd"/>
    </w:p>
    <w:p w14:paraId="24EF7F4A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- обязательство получателя субсидии обеспечить исполнение требований Управления и (или)</w:t>
      </w:r>
      <w:r w:rsidRPr="004E5B33">
        <w:t xml:space="preserve"> </w:t>
      </w:r>
      <w:r w:rsidRPr="004E5B33">
        <w:rPr>
          <w:rFonts w:ascii="Times New Roman" w:hAnsi="Times New Roman" w:cs="Times New Roman"/>
          <w:sz w:val="28"/>
          <w:szCs w:val="28"/>
        </w:rPr>
        <w:t>органа государственного финансового контроля Ленинградской области о возврате средств субсидии в областной бюджет Ленинградской области согласно пункту 4.2. настоящего Порядка;</w:t>
      </w:r>
    </w:p>
    <w:p w14:paraId="12F2F228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г) согласие Получателя субсидии на осуществление Управлением и органом государственного финансового контроля Ленинградской области проверок соблюдения им условий, целей и порядка предоставления субсидий.</w:t>
      </w:r>
    </w:p>
    <w:p w14:paraId="0D40ABD2" w14:textId="16DEB9D8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д) </w:t>
      </w:r>
      <w:r w:rsidR="00A43121" w:rsidRPr="004E5B33">
        <w:rPr>
          <w:rFonts w:ascii="Times New Roman" w:hAnsi="Times New Roman" w:cs="Times New Roman"/>
          <w:sz w:val="28"/>
          <w:szCs w:val="28"/>
        </w:rPr>
        <w:t xml:space="preserve">Получатель субсидии не ранее, чем на первое число </w:t>
      </w:r>
      <w:r w:rsidRPr="004E5B33">
        <w:rPr>
          <w:rFonts w:ascii="Times New Roman" w:hAnsi="Times New Roman" w:cs="Times New Roman"/>
          <w:sz w:val="28"/>
          <w:szCs w:val="28"/>
        </w:rPr>
        <w:t xml:space="preserve">месяца, </w:t>
      </w:r>
      <w:r w:rsidRPr="004E5B33">
        <w:rPr>
          <w:rFonts w:ascii="Times New Roman" w:hAnsi="Times New Roman" w:cs="Times New Roman"/>
          <w:sz w:val="28"/>
          <w:szCs w:val="28"/>
        </w:rPr>
        <w:lastRenderedPageBreak/>
        <w:t xml:space="preserve">предшествующего месяцу заключения Соглашения, </w:t>
      </w:r>
      <w:r w:rsidR="00A43121" w:rsidRPr="004E5B33">
        <w:rPr>
          <w:rFonts w:ascii="Times New Roman" w:hAnsi="Times New Roman" w:cs="Times New Roman"/>
          <w:sz w:val="28"/>
          <w:szCs w:val="28"/>
        </w:rPr>
        <w:t xml:space="preserve">должен соответствовать </w:t>
      </w:r>
      <w:r w:rsidRPr="004E5B33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14:paraId="050C4F1D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443CB60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областной бюджет Ленинградской области субсидий, бюджетных инвестиций предоставленных,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14:paraId="77DDF26B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- отсутствие в реестре недобросовестных поставщиков;</w:t>
      </w:r>
    </w:p>
    <w:p w14:paraId="18A9FD31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- 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14:paraId="4C630044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B33">
        <w:rPr>
          <w:rFonts w:ascii="Times New Roman" w:hAnsi="Times New Roman" w:cs="Times New Roman"/>
          <w:sz w:val="28"/>
          <w:szCs w:val="28"/>
        </w:rPr>
        <w:t xml:space="preserve">- 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4E5B3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E5B33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4E5B33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14:paraId="0D0E04C7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получать средства из областного бюджета Ленинградской области на основании иных нормативных правовых актов или муниципальных правовых актов на цели, указанные в </w:t>
      </w:r>
      <w:hyperlink r:id="rId13" w:history="1">
        <w:r w:rsidRPr="004E5B33">
          <w:rPr>
            <w:rFonts w:ascii="Times New Roman" w:hAnsi="Times New Roman" w:cs="Times New Roman"/>
            <w:sz w:val="28"/>
            <w:szCs w:val="28"/>
          </w:rPr>
          <w:t>пункте 1.3.</w:t>
        </w:r>
      </w:hyperlink>
      <w:r w:rsidRPr="004E5B3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DD9F220" w14:textId="3230275B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2.2. Управление размещает Извещение о приеме заявок </w:t>
      </w:r>
      <w:r w:rsidR="004A328B" w:rsidRPr="004E5B33">
        <w:rPr>
          <w:rFonts w:ascii="Times New Roman" w:hAnsi="Times New Roman" w:cs="Times New Roman"/>
          <w:sz w:val="28"/>
          <w:szCs w:val="28"/>
        </w:rPr>
        <w:t>Соискателей</w:t>
      </w:r>
      <w:r w:rsidRPr="004E5B33">
        <w:rPr>
          <w:rFonts w:ascii="Times New Roman" w:hAnsi="Times New Roman" w:cs="Times New Roman"/>
          <w:sz w:val="28"/>
          <w:szCs w:val="28"/>
        </w:rPr>
        <w:t xml:space="preserve"> на сайте Управления на официальном Интернет - портале администрации Ленинградской области (далее – Извещение) на срок не менее 5 рабочих дней. </w:t>
      </w:r>
    </w:p>
    <w:p w14:paraId="5D2A996E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2.3. Срок начала и окончания подачи Заявок, порядок подачи Заявок, время и адрес, по которому осуществляется прием Заявок, устанавливается Управлением в Извещении. Форма заявки на предоставление субсидии утверждается правовым актом Управления.</w:t>
      </w:r>
    </w:p>
    <w:p w14:paraId="464CE8B4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2.4. Соискатель, соответствующий категории лиц, указанной в пункте 1.4. настоящего Порядка, представляет в Управление заявку по форме, утвержденной правовым актом Управления, с приложением следующих документов (далее – Заявка): </w:t>
      </w:r>
    </w:p>
    <w:p w14:paraId="0F880FC5" w14:textId="62C0D073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а) копий, заверенных подписью руководителя Соискателя и печатью (при наличии печати) на бумажном носителе </w:t>
      </w:r>
      <w:proofErr w:type="gramStart"/>
      <w:r w:rsidRPr="004E5B3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E5B33">
        <w:rPr>
          <w:rFonts w:ascii="Times New Roman" w:hAnsi="Times New Roman" w:cs="Times New Roman"/>
          <w:sz w:val="28"/>
          <w:szCs w:val="28"/>
        </w:rPr>
        <w:t>или) на электронном носителе, заверенных электронно-цифровой подписью руководителя Соискателя, в порядке, установленном действующим законодательством (при наличии электронно-цифровой подписи):</w:t>
      </w:r>
    </w:p>
    <w:p w14:paraId="71D1ABE4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- указанных в подпункте «б» пункта 2.1. настоящего Порядка;</w:t>
      </w:r>
    </w:p>
    <w:p w14:paraId="13BC33EE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lastRenderedPageBreak/>
        <w:t>- подтверждающих размер фактических затрат на строительство объекта заправки,  в соответствии с Приложением № 2 к настоящему Порядку;</w:t>
      </w:r>
    </w:p>
    <w:p w14:paraId="3620ECBB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б) расчет размера фактических затрат по форме, утвержденной правовым актом Управления;</w:t>
      </w:r>
    </w:p>
    <w:p w14:paraId="28268F69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в) письменного согласия на осуществление Управлением и органом государственного финансового контроля Ленинградской области проверок соблюдения Соискателем условий, целей и порядка предоставления субсидий;</w:t>
      </w:r>
    </w:p>
    <w:p w14:paraId="6A5881F0" w14:textId="56639098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г) справки о соответствии Соискателя </w:t>
      </w:r>
      <w:r w:rsidR="00056E3B" w:rsidRPr="004E5B33">
        <w:rPr>
          <w:rFonts w:ascii="Times New Roman" w:hAnsi="Times New Roman" w:cs="Times New Roman"/>
          <w:sz w:val="28"/>
          <w:szCs w:val="28"/>
        </w:rPr>
        <w:t>требованиям</w:t>
      </w:r>
      <w:r w:rsidRPr="004E5B33">
        <w:rPr>
          <w:rFonts w:ascii="Times New Roman" w:hAnsi="Times New Roman" w:cs="Times New Roman"/>
          <w:sz w:val="28"/>
          <w:szCs w:val="28"/>
        </w:rPr>
        <w:t>, установленным подпунктом «д» пункта 2.1. настоящего Порядка;</w:t>
      </w:r>
    </w:p>
    <w:p w14:paraId="607DC960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д) документа, подтверждающего полномочия лица, подписавшего Заявку. </w:t>
      </w:r>
    </w:p>
    <w:p w14:paraId="54A34503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2.5. К </w:t>
      </w:r>
      <w:proofErr w:type="gramStart"/>
      <w:r w:rsidRPr="004E5B33">
        <w:rPr>
          <w:rFonts w:ascii="Times New Roman" w:hAnsi="Times New Roman" w:cs="Times New Roman"/>
          <w:sz w:val="28"/>
          <w:szCs w:val="28"/>
        </w:rPr>
        <w:t>документам, составленным на иностранном языке прилагается</w:t>
      </w:r>
      <w:proofErr w:type="gramEnd"/>
      <w:r w:rsidRPr="004E5B33">
        <w:rPr>
          <w:rFonts w:ascii="Times New Roman" w:hAnsi="Times New Roman" w:cs="Times New Roman"/>
          <w:sz w:val="28"/>
          <w:szCs w:val="28"/>
        </w:rPr>
        <w:t xml:space="preserve">  письменный перевод на русский язык, правильность которого удостоверяется  нотариусом в установленном законодательством порядке.</w:t>
      </w:r>
    </w:p>
    <w:p w14:paraId="169B5577" w14:textId="77777777" w:rsidR="00BF4614" w:rsidRPr="004E5B33" w:rsidRDefault="00BF4614" w:rsidP="00BF4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2.6. Управление принимает и регистрирует Заявку в день подачи Заявки.</w:t>
      </w:r>
    </w:p>
    <w:p w14:paraId="602A73BF" w14:textId="44AEEF1C" w:rsidR="00BF4614" w:rsidRPr="004E5B33" w:rsidRDefault="00BF4614" w:rsidP="00BF4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2.7. </w:t>
      </w:r>
      <w:proofErr w:type="gramStart"/>
      <w:r w:rsidRPr="004E5B33">
        <w:rPr>
          <w:rFonts w:ascii="Times New Roman" w:hAnsi="Times New Roman" w:cs="Times New Roman"/>
          <w:sz w:val="28"/>
          <w:szCs w:val="28"/>
        </w:rPr>
        <w:t>Проверка достоверности сведений, содержащихся в Заявке и представляемых Соискателем документах, осуществляется в срок, не превышающий 15 календарных дней после установленной</w:t>
      </w:r>
      <w:r w:rsidR="00056E3B" w:rsidRPr="004E5B33">
        <w:rPr>
          <w:rFonts w:ascii="Times New Roman" w:hAnsi="Times New Roman" w:cs="Times New Roman"/>
          <w:sz w:val="28"/>
          <w:szCs w:val="28"/>
        </w:rPr>
        <w:t xml:space="preserve"> в</w:t>
      </w:r>
      <w:r w:rsidRPr="004E5B33">
        <w:rPr>
          <w:rFonts w:ascii="Times New Roman" w:hAnsi="Times New Roman" w:cs="Times New Roman"/>
          <w:sz w:val="28"/>
          <w:szCs w:val="28"/>
        </w:rPr>
        <w:t xml:space="preserve"> Извещении даты окончания приема Заявок путем сопоставления информации, содержащейся в Заявках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сети Интернет, а также путем направления</w:t>
      </w:r>
      <w:proofErr w:type="gramEnd"/>
      <w:r w:rsidRPr="004E5B33">
        <w:rPr>
          <w:rFonts w:ascii="Times New Roman" w:hAnsi="Times New Roman" w:cs="Times New Roman"/>
          <w:sz w:val="28"/>
          <w:szCs w:val="28"/>
        </w:rPr>
        <w:t xml:space="preserve"> запросов об отсутствии у Соискателя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Ответственность за достоверность </w:t>
      </w:r>
      <w:proofErr w:type="gramStart"/>
      <w:r w:rsidRPr="004E5B33">
        <w:rPr>
          <w:rFonts w:ascii="Times New Roman" w:hAnsi="Times New Roman" w:cs="Times New Roman"/>
          <w:sz w:val="28"/>
          <w:szCs w:val="28"/>
        </w:rPr>
        <w:t>сведений, представленных в Заявке несет</w:t>
      </w:r>
      <w:proofErr w:type="gramEnd"/>
      <w:r w:rsidRPr="004E5B33">
        <w:rPr>
          <w:rFonts w:ascii="Times New Roman" w:hAnsi="Times New Roman" w:cs="Times New Roman"/>
          <w:sz w:val="28"/>
          <w:szCs w:val="28"/>
        </w:rPr>
        <w:t xml:space="preserve"> Соискатель.</w:t>
      </w:r>
    </w:p>
    <w:p w14:paraId="57A74518" w14:textId="77777777" w:rsidR="00BF4614" w:rsidRPr="004E5B33" w:rsidRDefault="00BF4614" w:rsidP="00BF4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2.8. Проверка достоверности сведений, содержащихся в Заявках, осуществляется комиссией, сформированной Управлением. Состав и положение о работе комиссии утверждаются правовым актом Управления. </w:t>
      </w:r>
    </w:p>
    <w:p w14:paraId="47129A56" w14:textId="77777777" w:rsidR="00BF4614" w:rsidRPr="004E5B33" w:rsidRDefault="00BF4614" w:rsidP="00BF4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2.9. Решение комиссии оформляется протоколом в срок не позднее 1 рабочего дня </w:t>
      </w:r>
      <w:proofErr w:type="gramStart"/>
      <w:r w:rsidRPr="004E5B33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4E5B33">
        <w:rPr>
          <w:rFonts w:ascii="Times New Roman" w:hAnsi="Times New Roman" w:cs="Times New Roman"/>
          <w:sz w:val="28"/>
          <w:szCs w:val="28"/>
        </w:rPr>
        <w:t xml:space="preserve"> заседания комиссии и носит рекомендательный характер. </w:t>
      </w:r>
    </w:p>
    <w:p w14:paraId="386B9B8C" w14:textId="494FEF5D" w:rsidR="002507B0" w:rsidRPr="004E5B33" w:rsidRDefault="00BF4614" w:rsidP="00250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2.10. </w:t>
      </w:r>
      <w:r w:rsidR="002507B0" w:rsidRPr="004E5B33">
        <w:rPr>
          <w:rFonts w:ascii="Times New Roman" w:hAnsi="Times New Roman" w:cs="Times New Roman"/>
          <w:sz w:val="28"/>
          <w:szCs w:val="28"/>
        </w:rPr>
        <w:t>Решение о предоставлении или отказе в предоставлении субсидий принимается на основании протокола заседания комиссии в форме правового акта Управления с указанием Получателей субсидии в срок не позднее 5 рабоч</w:t>
      </w:r>
      <w:r w:rsidR="00867F38" w:rsidRPr="004E5B33">
        <w:rPr>
          <w:rFonts w:ascii="Times New Roman" w:hAnsi="Times New Roman" w:cs="Times New Roman"/>
          <w:sz w:val="28"/>
          <w:szCs w:val="28"/>
        </w:rPr>
        <w:t>их</w:t>
      </w:r>
      <w:r w:rsidR="002507B0" w:rsidRPr="004E5B33">
        <w:rPr>
          <w:rFonts w:ascii="Times New Roman" w:hAnsi="Times New Roman" w:cs="Times New Roman"/>
          <w:sz w:val="28"/>
          <w:szCs w:val="28"/>
        </w:rPr>
        <w:t xml:space="preserve"> дн</w:t>
      </w:r>
      <w:r w:rsidR="00867F38" w:rsidRPr="004E5B33">
        <w:rPr>
          <w:rFonts w:ascii="Times New Roman" w:hAnsi="Times New Roman" w:cs="Times New Roman"/>
          <w:sz w:val="28"/>
          <w:szCs w:val="28"/>
        </w:rPr>
        <w:t>ей</w:t>
      </w:r>
      <w:r w:rsidR="002507B0" w:rsidRPr="004E5B33">
        <w:rPr>
          <w:rFonts w:ascii="Times New Roman" w:hAnsi="Times New Roman" w:cs="Times New Roman"/>
          <w:sz w:val="28"/>
          <w:szCs w:val="28"/>
        </w:rPr>
        <w:t xml:space="preserve"> с</w:t>
      </w:r>
      <w:r w:rsidR="00867F38" w:rsidRPr="004E5B33">
        <w:rPr>
          <w:rFonts w:ascii="Times New Roman" w:hAnsi="Times New Roman" w:cs="Times New Roman"/>
          <w:sz w:val="28"/>
          <w:szCs w:val="28"/>
        </w:rPr>
        <w:t>о</w:t>
      </w:r>
      <w:r w:rsidR="002507B0" w:rsidRPr="004E5B33">
        <w:rPr>
          <w:rFonts w:ascii="Times New Roman" w:hAnsi="Times New Roman" w:cs="Times New Roman"/>
          <w:sz w:val="28"/>
          <w:szCs w:val="28"/>
        </w:rPr>
        <w:t xml:space="preserve"> </w:t>
      </w:r>
      <w:r w:rsidR="00867F38" w:rsidRPr="004E5B33">
        <w:rPr>
          <w:rFonts w:ascii="Times New Roman" w:hAnsi="Times New Roman" w:cs="Times New Roman"/>
          <w:sz w:val="28"/>
          <w:szCs w:val="28"/>
        </w:rPr>
        <w:t>дня</w:t>
      </w:r>
      <w:r w:rsidR="002507B0" w:rsidRPr="004E5B33">
        <w:rPr>
          <w:rFonts w:ascii="Times New Roman" w:hAnsi="Times New Roman" w:cs="Times New Roman"/>
          <w:sz w:val="28"/>
          <w:szCs w:val="28"/>
        </w:rPr>
        <w:t xml:space="preserve"> подписания протокола заседания комиссии.</w:t>
      </w:r>
    </w:p>
    <w:p w14:paraId="34CD29EA" w14:textId="35FFFBCC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2.11. Управление в течение 2 рабочих дней со дня принятия правового акта, указанного в пункте 2.10  настоящего Порядка, уведомляет Соискателя о принятом решении и о времени и месте заключения Соглашения.</w:t>
      </w:r>
    </w:p>
    <w:p w14:paraId="3DCDC309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2.12. Соглашение с Получателем субсидии заключается не позднее 10 рабочих дней со дня принятия правового акта Управления о предоставлении субсидий.</w:t>
      </w:r>
    </w:p>
    <w:p w14:paraId="19BFFF9F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2.13. При наличии оснований для отказа в предоставлении субсидии, предусмотренных пунктом 2.14 настоящего Порядка, Управление не позднее 2 рабочих дней со дня принятия правового акта Управления, указанного в пункте 2.10  настоящего Порядка, уведомляет Соискателя о принятом решении в письменном виде с указанием оснований отказа. </w:t>
      </w:r>
    </w:p>
    <w:p w14:paraId="75BE37F2" w14:textId="77777777" w:rsidR="00BF4614" w:rsidRPr="004E5B33" w:rsidRDefault="00BF4614" w:rsidP="00BF4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2.14. Основаниями для отказа в предоставлении субсидии, являются:</w:t>
      </w:r>
    </w:p>
    <w:p w14:paraId="1D75402B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Соискателя категории, установленной пунктом 1.4. настоящего Порядка.  </w:t>
      </w:r>
    </w:p>
    <w:p w14:paraId="362B71D6" w14:textId="35743EB2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требованиям, определенным пунктом 2.4. </w:t>
      </w:r>
      <w:r w:rsidR="00056E3B" w:rsidRPr="004E5B33">
        <w:rPr>
          <w:rFonts w:ascii="Times New Roman" w:hAnsi="Times New Roman" w:cs="Times New Roman"/>
          <w:sz w:val="28"/>
          <w:szCs w:val="28"/>
        </w:rPr>
        <w:t xml:space="preserve">и 2.5. </w:t>
      </w:r>
      <w:r w:rsidRPr="004E5B33">
        <w:rPr>
          <w:rFonts w:ascii="Times New Roman" w:hAnsi="Times New Roman" w:cs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14:paraId="3BBAEBC5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недостоверность предоставленной информации; </w:t>
      </w:r>
    </w:p>
    <w:p w14:paraId="0CF3B3EB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нарушение Соискателем срока предоставления Заявки.</w:t>
      </w:r>
    </w:p>
    <w:p w14:paraId="7C49FF8E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2.15. Субсидия предоставляется в размере фактически произведенных затрат на строительство объектов заправки, но не более 40 млн. руб. на один объект заправки. Размер субсидии на компенсацию части затрат Получателя субсидии определяется по формуле:</w:t>
      </w:r>
    </w:p>
    <w:p w14:paraId="3DDDEBD6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AD5753" w14:textId="39A1A092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Start"/>
      <w:r w:rsidR="00C81C48" w:rsidRPr="004E5B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E5B33">
        <w:rPr>
          <w:rFonts w:ascii="Times New Roman" w:hAnsi="Times New Roman" w:cs="Times New Roman"/>
          <w:sz w:val="28"/>
          <w:szCs w:val="28"/>
        </w:rPr>
        <w:t xml:space="preserve"> = ∑З</w:t>
      </w:r>
      <w:r w:rsidR="00C81C48" w:rsidRPr="004E5B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E5B33">
        <w:rPr>
          <w:rFonts w:ascii="Times New Roman" w:hAnsi="Times New Roman" w:cs="Times New Roman"/>
          <w:sz w:val="28"/>
          <w:szCs w:val="28"/>
        </w:rPr>
        <w:t>;</w:t>
      </w:r>
    </w:p>
    <w:p w14:paraId="65FBB1D0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16E47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где:</w:t>
      </w:r>
    </w:p>
    <w:p w14:paraId="7A505AFA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F2A12" w14:textId="1AEED27C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Start"/>
      <w:r w:rsidR="00C81C48" w:rsidRPr="004E5B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E5B33">
        <w:rPr>
          <w:rFonts w:ascii="Times New Roman" w:hAnsi="Times New Roman" w:cs="Times New Roman"/>
          <w:sz w:val="28"/>
          <w:szCs w:val="28"/>
        </w:rPr>
        <w:t xml:space="preserve"> – размер субсидии</w:t>
      </w:r>
      <w:r w:rsidR="00C81C48" w:rsidRPr="004E5B33">
        <w:rPr>
          <w:rFonts w:ascii="Times New Roman" w:hAnsi="Times New Roman" w:cs="Times New Roman"/>
          <w:sz w:val="28"/>
          <w:szCs w:val="28"/>
        </w:rPr>
        <w:t>, рассчитанный</w:t>
      </w:r>
      <w:r w:rsidRPr="004E5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C48" w:rsidRPr="004E5B3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81C48" w:rsidRPr="004E5B33">
        <w:rPr>
          <w:rFonts w:ascii="Times New Roman" w:hAnsi="Times New Roman" w:cs="Times New Roman"/>
          <w:sz w:val="28"/>
          <w:szCs w:val="28"/>
        </w:rPr>
        <w:t>-тому</w:t>
      </w:r>
      <w:r w:rsidRPr="004E5B33">
        <w:rPr>
          <w:rFonts w:ascii="Times New Roman" w:hAnsi="Times New Roman" w:cs="Times New Roman"/>
          <w:sz w:val="28"/>
          <w:szCs w:val="28"/>
        </w:rPr>
        <w:t xml:space="preserve"> Получателю субсидии.</w:t>
      </w:r>
    </w:p>
    <w:p w14:paraId="7D230428" w14:textId="0DF47663" w:rsidR="007A3E5C" w:rsidRPr="004E5B33" w:rsidRDefault="007A3E5C" w:rsidP="007A3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C81C48" w:rsidRPr="004E5B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4E5B33">
        <w:rPr>
          <w:rFonts w:ascii="Times New Roman" w:hAnsi="Times New Roman" w:cs="Times New Roman"/>
          <w:sz w:val="28"/>
          <w:szCs w:val="28"/>
        </w:rPr>
        <w:t xml:space="preserve"> – размер  фактических затрат на строительство </w:t>
      </w:r>
      <w:r w:rsidR="00C81C48" w:rsidRPr="004E5B3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81C48" w:rsidRPr="004E5B33">
        <w:rPr>
          <w:rFonts w:ascii="Times New Roman" w:hAnsi="Times New Roman" w:cs="Times New Roman"/>
          <w:sz w:val="28"/>
          <w:szCs w:val="28"/>
        </w:rPr>
        <w:t>-того</w:t>
      </w:r>
      <w:r w:rsidRPr="004E5B33">
        <w:rPr>
          <w:rFonts w:ascii="Times New Roman" w:hAnsi="Times New Roman" w:cs="Times New Roman"/>
          <w:sz w:val="28"/>
          <w:szCs w:val="28"/>
        </w:rPr>
        <w:t xml:space="preserve"> объекта заправки, </w:t>
      </w:r>
      <w:r w:rsidR="00C81C48" w:rsidRPr="004E5B33">
        <w:rPr>
          <w:rFonts w:ascii="Times New Roman" w:hAnsi="Times New Roman" w:cs="Times New Roman"/>
          <w:sz w:val="28"/>
          <w:szCs w:val="28"/>
        </w:rPr>
        <w:t>рассчитанных</w:t>
      </w:r>
      <w:r w:rsidRPr="004E5B33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2 к настоящему Порядку. </w:t>
      </w:r>
    </w:p>
    <w:p w14:paraId="4B2F9F3D" w14:textId="39877542" w:rsidR="00A43121" w:rsidRPr="004E5B33" w:rsidRDefault="00A43121" w:rsidP="00A43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2.16. При </w:t>
      </w:r>
      <w:proofErr w:type="gramStart"/>
      <w:r w:rsidRPr="004E5B33">
        <w:rPr>
          <w:rFonts w:ascii="Times New Roman" w:hAnsi="Times New Roman" w:cs="Times New Roman"/>
          <w:sz w:val="28"/>
          <w:szCs w:val="28"/>
        </w:rPr>
        <w:t>недостаточности в</w:t>
      </w:r>
      <w:proofErr w:type="gramEnd"/>
      <w:r w:rsidRPr="004E5B33">
        <w:rPr>
          <w:rFonts w:ascii="Times New Roman" w:hAnsi="Times New Roman" w:cs="Times New Roman"/>
          <w:sz w:val="28"/>
          <w:szCs w:val="28"/>
        </w:rPr>
        <w:t xml:space="preserve"> областном бюджете Ленинградской области на соответствующий финансовый год бюджетных ассигнований для выплаты субсидий ассигнования распределяются с учетом поправочного коэффициента, рассчитанного как отношение суммы средств, предусмотренных на указанные цели на соответствующий финансовый год, к </w:t>
      </w:r>
      <w:r w:rsidR="007A4EB5" w:rsidRPr="004E5B33">
        <w:rPr>
          <w:rFonts w:ascii="Times New Roman" w:hAnsi="Times New Roman" w:cs="Times New Roman"/>
          <w:sz w:val="28"/>
          <w:szCs w:val="28"/>
        </w:rPr>
        <w:t>общей сумме субсидий,</w:t>
      </w:r>
      <w:r w:rsidRPr="004E5B33">
        <w:rPr>
          <w:rFonts w:ascii="Times New Roman" w:hAnsi="Times New Roman" w:cs="Times New Roman"/>
          <w:sz w:val="28"/>
          <w:szCs w:val="28"/>
        </w:rPr>
        <w:t xml:space="preserve"> </w:t>
      </w:r>
      <w:r w:rsidR="007A4EB5" w:rsidRPr="004E5B33">
        <w:rPr>
          <w:rFonts w:ascii="Times New Roman" w:hAnsi="Times New Roman" w:cs="Times New Roman"/>
          <w:sz w:val="28"/>
          <w:szCs w:val="28"/>
        </w:rPr>
        <w:t>рассчитанных по формуле, указанной в п. 2.15. настоящего Порядка.</w:t>
      </w:r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8E7FAC" w14:textId="39B4A2DF" w:rsidR="00BF4614" w:rsidRPr="004E5B33" w:rsidRDefault="00BF4614" w:rsidP="00BF461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2.17. При наличии нераспределенного остатка бюджетных ассигнований для выплаты субсидий </w:t>
      </w:r>
      <w:proofErr w:type="gramStart"/>
      <w:r w:rsidRPr="004E5B3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E5B33">
        <w:rPr>
          <w:rFonts w:ascii="Times New Roman" w:hAnsi="Times New Roman" w:cs="Times New Roman"/>
          <w:sz w:val="28"/>
          <w:szCs w:val="28"/>
        </w:rPr>
        <w:t>или) увеличении объема бюджетных ассигнований федерального бюджета и</w:t>
      </w:r>
      <w:r w:rsidR="003D4BEC" w:rsidRPr="004E5B33">
        <w:rPr>
          <w:rFonts w:ascii="Times New Roman" w:hAnsi="Times New Roman" w:cs="Times New Roman"/>
          <w:sz w:val="28"/>
          <w:szCs w:val="28"/>
        </w:rPr>
        <w:t>(или)</w:t>
      </w:r>
      <w:r w:rsidRPr="004E5B33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3D4BEC" w:rsidRPr="004E5B33">
        <w:rPr>
          <w:rFonts w:ascii="Times New Roman" w:hAnsi="Times New Roman" w:cs="Times New Roman"/>
          <w:sz w:val="28"/>
          <w:szCs w:val="28"/>
        </w:rPr>
        <w:t xml:space="preserve"> бюджета Ленинградской области </w:t>
      </w:r>
      <w:r w:rsidRPr="004E5B33">
        <w:rPr>
          <w:rFonts w:ascii="Times New Roman" w:hAnsi="Times New Roman" w:cs="Times New Roman"/>
          <w:sz w:val="28"/>
          <w:szCs w:val="28"/>
        </w:rPr>
        <w:t>Управление повторно проводит прием и рассмотрение заявок Получателей субсидий в порядке, установленном</w:t>
      </w:r>
      <w:r w:rsidR="003D4BEC" w:rsidRPr="004E5B33">
        <w:rPr>
          <w:rFonts w:ascii="Times New Roman" w:hAnsi="Times New Roman" w:cs="Times New Roman"/>
          <w:sz w:val="28"/>
          <w:szCs w:val="28"/>
        </w:rPr>
        <w:t xml:space="preserve"> разделом 2</w:t>
      </w:r>
      <w:r w:rsidRPr="004E5B3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D4BEC" w:rsidRPr="004E5B33">
        <w:rPr>
          <w:rFonts w:ascii="Times New Roman" w:hAnsi="Times New Roman" w:cs="Times New Roman"/>
          <w:sz w:val="28"/>
          <w:szCs w:val="28"/>
        </w:rPr>
        <w:t>его</w:t>
      </w:r>
      <w:r w:rsidRPr="004E5B3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D4BEC" w:rsidRPr="004E5B33">
        <w:rPr>
          <w:rFonts w:ascii="Times New Roman" w:hAnsi="Times New Roman" w:cs="Times New Roman"/>
          <w:sz w:val="28"/>
          <w:szCs w:val="28"/>
        </w:rPr>
        <w:t>а</w:t>
      </w:r>
      <w:r w:rsidRPr="004E5B33">
        <w:rPr>
          <w:rFonts w:ascii="Times New Roman" w:hAnsi="Times New Roman" w:cs="Times New Roman"/>
          <w:sz w:val="28"/>
          <w:szCs w:val="28"/>
        </w:rPr>
        <w:t>.</w:t>
      </w:r>
    </w:p>
    <w:p w14:paraId="3C7DFC14" w14:textId="77777777" w:rsidR="00F131C0" w:rsidRPr="004E5B33" w:rsidRDefault="00BF4614" w:rsidP="00BF461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2.18. Результатом предоставления субсидии является</w:t>
      </w:r>
      <w:r w:rsidR="00F131C0" w:rsidRPr="004E5B33">
        <w:rPr>
          <w:rFonts w:ascii="Times New Roman" w:hAnsi="Times New Roman" w:cs="Times New Roman"/>
          <w:sz w:val="28"/>
          <w:szCs w:val="28"/>
        </w:rPr>
        <w:t xml:space="preserve"> компенсация части затрат на строительство объектов заправки транспортных сре</w:t>
      </w:r>
      <w:proofErr w:type="gramStart"/>
      <w:r w:rsidR="00F131C0" w:rsidRPr="004E5B3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F131C0" w:rsidRPr="004E5B33">
        <w:rPr>
          <w:rFonts w:ascii="Times New Roman" w:hAnsi="Times New Roman" w:cs="Times New Roman"/>
          <w:sz w:val="28"/>
          <w:szCs w:val="28"/>
        </w:rPr>
        <w:t>иродным газом</w:t>
      </w:r>
      <w:r w:rsidR="00F131C0" w:rsidRPr="004E5B33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 и индивидуальным предпринимателям, </w:t>
      </w:r>
      <w:r w:rsidR="00F131C0" w:rsidRPr="004E5B33">
        <w:rPr>
          <w:rFonts w:ascii="Times New Roman" w:hAnsi="Times New Roman" w:cs="Times New Roman"/>
          <w:sz w:val="28"/>
          <w:szCs w:val="28"/>
        </w:rPr>
        <w:t xml:space="preserve">реализующим инвестиционные проекты по строительству таких объектов. </w:t>
      </w:r>
    </w:p>
    <w:p w14:paraId="513040C5" w14:textId="0F080753" w:rsidR="00F131C0" w:rsidRPr="004E5B33" w:rsidRDefault="00F131C0" w:rsidP="00F13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2.19. Показателем, характеризующим результат предоставления субсидий, является количество объектов заправки транспортных сре</w:t>
      </w:r>
      <w:proofErr w:type="gramStart"/>
      <w:r w:rsidRPr="004E5B3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E5B33">
        <w:rPr>
          <w:rFonts w:ascii="Times New Roman" w:hAnsi="Times New Roman" w:cs="Times New Roman"/>
          <w:sz w:val="28"/>
          <w:szCs w:val="28"/>
        </w:rPr>
        <w:t>иродным газом</w:t>
      </w:r>
      <w:r w:rsidRPr="004E5B33">
        <w:rPr>
          <w:rFonts w:ascii="Times New Roman" w:hAnsi="Times New Roman" w:cs="Times New Roman"/>
          <w:bCs/>
          <w:sz w:val="28"/>
          <w:szCs w:val="28"/>
        </w:rPr>
        <w:t>, введенн</w:t>
      </w:r>
      <w:r w:rsidR="008B530A" w:rsidRPr="004E5B33">
        <w:rPr>
          <w:rFonts w:ascii="Times New Roman" w:hAnsi="Times New Roman" w:cs="Times New Roman"/>
          <w:bCs/>
          <w:sz w:val="28"/>
          <w:szCs w:val="28"/>
        </w:rPr>
        <w:t xml:space="preserve">ых в эксплуатацию в текущем году. </w:t>
      </w:r>
      <w:r w:rsidRPr="004E5B33">
        <w:rPr>
          <w:rFonts w:ascii="Times New Roman" w:hAnsi="Times New Roman" w:cs="Times New Roman"/>
          <w:sz w:val="28"/>
          <w:szCs w:val="28"/>
        </w:rPr>
        <w:t>Количественное значение показателя, характеризующего результат предоставления субсидии</w:t>
      </w:r>
      <w:r w:rsidR="008B530A" w:rsidRPr="004E5B33">
        <w:rPr>
          <w:rFonts w:ascii="Times New Roman" w:hAnsi="Times New Roman" w:cs="Times New Roman"/>
          <w:sz w:val="28"/>
          <w:szCs w:val="28"/>
        </w:rPr>
        <w:t>,</w:t>
      </w:r>
      <w:r w:rsidRPr="004E5B33">
        <w:rPr>
          <w:rFonts w:ascii="Times New Roman" w:hAnsi="Times New Roman" w:cs="Times New Roman"/>
          <w:sz w:val="28"/>
          <w:szCs w:val="28"/>
        </w:rPr>
        <w:t xml:space="preserve"> устанавливается Соглашением.</w:t>
      </w:r>
    </w:p>
    <w:p w14:paraId="6A0EE232" w14:textId="21EE484B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2.</w:t>
      </w:r>
      <w:r w:rsidR="008B530A" w:rsidRPr="004E5B33">
        <w:rPr>
          <w:rFonts w:ascii="Times New Roman" w:hAnsi="Times New Roman" w:cs="Times New Roman"/>
          <w:sz w:val="28"/>
          <w:szCs w:val="28"/>
        </w:rPr>
        <w:t>20</w:t>
      </w:r>
      <w:r w:rsidRPr="004E5B33">
        <w:rPr>
          <w:rFonts w:ascii="Times New Roman" w:hAnsi="Times New Roman" w:cs="Times New Roman"/>
          <w:sz w:val="28"/>
          <w:szCs w:val="28"/>
        </w:rPr>
        <w:t xml:space="preserve">. Перечисление субсидий осуществляется комитетом финансов Ленинградской области на основании заявок Управления на расход, сформированных в сроки, установленные Соглашениями, на расчетные счета Получателей субсидий, открытые им в порядке, установленном действующим законодательством и указанные в Соглашениях.  </w:t>
      </w:r>
    </w:p>
    <w:p w14:paraId="58087C6B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9F00F" w14:textId="77777777" w:rsidR="00BF4614" w:rsidRPr="004E5B33" w:rsidRDefault="00BF4614" w:rsidP="00BF461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lastRenderedPageBreak/>
        <w:t>3. Требования к отчетности.</w:t>
      </w:r>
    </w:p>
    <w:p w14:paraId="249B4B77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1A9014" w14:textId="4BC02A6B" w:rsidR="00BF4614" w:rsidRPr="004E5B33" w:rsidRDefault="00BF4614" w:rsidP="0050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3.1 Получатели субсидии п</w:t>
      </w:r>
      <w:r w:rsidR="00F131C0" w:rsidRPr="004E5B33">
        <w:rPr>
          <w:rFonts w:ascii="Times New Roman" w:hAnsi="Times New Roman" w:cs="Times New Roman"/>
          <w:sz w:val="28"/>
          <w:szCs w:val="28"/>
        </w:rPr>
        <w:t>редоставляют в Управление отчет</w:t>
      </w:r>
      <w:r w:rsidRPr="004E5B33">
        <w:rPr>
          <w:rFonts w:ascii="Times New Roman" w:hAnsi="Times New Roman" w:cs="Times New Roman"/>
          <w:sz w:val="28"/>
          <w:szCs w:val="28"/>
        </w:rPr>
        <w:t xml:space="preserve"> о достижении </w:t>
      </w:r>
      <w:r w:rsidR="008B530A" w:rsidRPr="004E5B33">
        <w:rPr>
          <w:rFonts w:ascii="Times New Roman" w:hAnsi="Times New Roman" w:cs="Times New Roman"/>
          <w:sz w:val="28"/>
          <w:szCs w:val="28"/>
        </w:rPr>
        <w:t xml:space="preserve">показателей, характеризующих результат </w:t>
      </w:r>
      <w:r w:rsidRPr="004E5B33">
        <w:rPr>
          <w:rFonts w:ascii="Times New Roman" w:hAnsi="Times New Roman" w:cs="Times New Roman"/>
          <w:sz w:val="28"/>
          <w:szCs w:val="28"/>
        </w:rPr>
        <w:t>предоставления субсидии, установленных п. 2.</w:t>
      </w:r>
      <w:r w:rsidR="000F172D" w:rsidRPr="004E5B33">
        <w:rPr>
          <w:rFonts w:ascii="Times New Roman" w:hAnsi="Times New Roman" w:cs="Times New Roman"/>
          <w:sz w:val="28"/>
          <w:szCs w:val="28"/>
        </w:rPr>
        <w:t>1</w:t>
      </w:r>
      <w:r w:rsidR="008B530A" w:rsidRPr="004E5B33">
        <w:rPr>
          <w:rFonts w:ascii="Times New Roman" w:hAnsi="Times New Roman" w:cs="Times New Roman"/>
          <w:sz w:val="28"/>
          <w:szCs w:val="28"/>
        </w:rPr>
        <w:t>9</w:t>
      </w:r>
      <w:r w:rsidRPr="004E5B33">
        <w:rPr>
          <w:rFonts w:ascii="Times New Roman" w:hAnsi="Times New Roman" w:cs="Times New Roman"/>
          <w:sz w:val="28"/>
          <w:szCs w:val="28"/>
        </w:rPr>
        <w:t>. настоящего Порядка по форме, в соответствии с Приложением 3 к настоящему Порядку ежеквартально – не позднее 20 календарного дня после окончания отчетного периода</w:t>
      </w:r>
      <w:r w:rsidR="00501194" w:rsidRPr="004E5B33">
        <w:rPr>
          <w:rFonts w:ascii="Times New Roman" w:hAnsi="Times New Roman" w:cs="Times New Roman"/>
          <w:sz w:val="28"/>
          <w:szCs w:val="28"/>
        </w:rPr>
        <w:t>.</w:t>
      </w:r>
      <w:r w:rsidRPr="004E5B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60F8D" w14:textId="77777777" w:rsidR="00BF4614" w:rsidRPr="004E5B33" w:rsidRDefault="00BF4614" w:rsidP="00BF461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5F8E94" w14:textId="77777777" w:rsidR="00BF4614" w:rsidRPr="004E5B33" w:rsidRDefault="00BF4614" w:rsidP="00BF46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4E5B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5B33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14:paraId="6DEDB56E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62BEE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4.1. Управлением и органом государственного финансового контроля Ленинградской области осуществляется контроль за соблюдением Получателями субсидий условий, целей и порядка предоставления субсидии, установленных настоящим Порядком и Соглашениями, путем проведения плановых </w:t>
      </w:r>
      <w:proofErr w:type="gramStart"/>
      <w:r w:rsidRPr="004E5B3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E5B33">
        <w:rPr>
          <w:rFonts w:ascii="Times New Roman" w:hAnsi="Times New Roman" w:cs="Times New Roman"/>
          <w:sz w:val="28"/>
          <w:szCs w:val="28"/>
        </w:rPr>
        <w:t xml:space="preserve">или) внеплановых проверок, в том числе выездных в порядке, установленном Управлением и(или) органом государственного финансового контроля Ленинградской области; </w:t>
      </w:r>
    </w:p>
    <w:p w14:paraId="2BE023C0" w14:textId="2C586F25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4.2. В случае установления по итогам проверок, проведенных Управлением и (или) органом государственного финансового контроля Ленинградской области, факта нарушения Получателем субсидии условий, целей и порядка предоставления субсидии, а также </w:t>
      </w:r>
      <w:proofErr w:type="spellStart"/>
      <w:r w:rsidRPr="004E5B3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E5B33">
        <w:rPr>
          <w:rFonts w:ascii="Times New Roman" w:hAnsi="Times New Roman" w:cs="Times New Roman"/>
          <w:sz w:val="28"/>
          <w:szCs w:val="28"/>
        </w:rPr>
        <w:t xml:space="preserve"> </w:t>
      </w:r>
      <w:r w:rsidR="0006100C" w:rsidRPr="004E5B33">
        <w:rPr>
          <w:rFonts w:ascii="Times New Roman" w:hAnsi="Times New Roman" w:cs="Times New Roman"/>
          <w:sz w:val="28"/>
          <w:szCs w:val="28"/>
        </w:rPr>
        <w:t xml:space="preserve">показателей, характеризующих </w:t>
      </w:r>
      <w:r w:rsidRPr="004E5B33">
        <w:rPr>
          <w:rFonts w:ascii="Times New Roman" w:hAnsi="Times New Roman" w:cs="Times New Roman"/>
          <w:sz w:val="28"/>
          <w:szCs w:val="28"/>
        </w:rPr>
        <w:t>результат предоставления субсидии, соответствующие средства подлежат возврату в доход областного бюджета:</w:t>
      </w:r>
    </w:p>
    <w:p w14:paraId="50C851DE" w14:textId="77777777" w:rsidR="00BF4614" w:rsidRPr="004E5B33" w:rsidRDefault="00BF4614" w:rsidP="00BF4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а) на основании письменного требования Управления не позднее </w:t>
      </w:r>
      <w:r w:rsidRPr="004E5B33">
        <w:rPr>
          <w:rFonts w:ascii="Times New Roman" w:hAnsi="Times New Roman" w:cs="Times New Roman"/>
          <w:sz w:val="28"/>
          <w:szCs w:val="28"/>
        </w:rPr>
        <w:br/>
        <w:t xml:space="preserve">30 календарных дней </w:t>
      </w:r>
      <w:proofErr w:type="gramStart"/>
      <w:r w:rsidRPr="004E5B3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E5B33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14:paraId="2FF998AD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б) в сроки, установленные в представлении и  (или) предписании органа государственного финансового контроля Ленинградской области.</w:t>
      </w:r>
    </w:p>
    <w:p w14:paraId="1562F553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4.3. Если по истечении срока, указанного в пункте 4.2. настоящего Порядка Получатель субсидии отказывается возвращать субсидию, взыскание денежных средств осуществляется в соответствии с действующим законодательством. </w:t>
      </w:r>
    </w:p>
    <w:p w14:paraId="106A27C7" w14:textId="57ACA52C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4.4. В случае неисполнения обязательств по возврату субсидии в областной бюджет Ленинградской области, на Получателя субсидии налагаются штрафные санкции в размере 0,1% суммы субсидии за каждый день просрочки обязательств по возврату.</w:t>
      </w:r>
    </w:p>
    <w:p w14:paraId="5384C0BA" w14:textId="77777777" w:rsidR="00BF4614" w:rsidRPr="004E5B33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4.5. Получатели субсидий несут ответственность за своевременность и достоверность сведений и документов, представление которых предусмотрено настоящим Порядком и Соглашением.</w:t>
      </w:r>
    </w:p>
    <w:p w14:paraId="26E28BB2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4974CF" w14:textId="77777777" w:rsidR="0006100C" w:rsidRPr="004E5B33" w:rsidRDefault="0006100C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12EB49" w14:textId="77777777" w:rsidR="0006100C" w:rsidRPr="004E5B33" w:rsidRDefault="0006100C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D9314C" w14:textId="77777777" w:rsidR="0006100C" w:rsidRPr="004E5B33" w:rsidRDefault="0006100C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453264" w14:textId="77777777" w:rsidR="0006100C" w:rsidRPr="004E5B33" w:rsidRDefault="0006100C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AACA85" w14:textId="77777777" w:rsidR="0006100C" w:rsidRPr="004E5B33" w:rsidRDefault="0006100C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F06B62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547208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FA7782C" w14:textId="77777777" w:rsidR="00BF4614" w:rsidRPr="004E5B33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B33">
        <w:rPr>
          <w:rFonts w:ascii="Times New Roman" w:hAnsi="Times New Roman" w:cs="Times New Roman"/>
          <w:sz w:val="28"/>
          <w:szCs w:val="28"/>
        </w:rPr>
        <w:t>к Порядку</w:t>
      </w:r>
      <w:r w:rsidRPr="004E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</w:t>
      </w:r>
    </w:p>
    <w:p w14:paraId="26B9EC9A" w14:textId="77777777" w:rsidR="00BF4614" w:rsidRPr="004E5B33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B6A7C3" w14:textId="77777777" w:rsidR="00BF4614" w:rsidRPr="004E5B33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4EB930" w14:textId="77777777" w:rsidR="00BF4614" w:rsidRPr="004E5B33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2315A4" w14:textId="77777777" w:rsidR="00BF4614" w:rsidRPr="004E5B33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021F0D" w14:textId="77777777" w:rsidR="00BF4614" w:rsidRPr="004E5B33" w:rsidRDefault="00BF4614" w:rsidP="00BF46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объектам заправки </w:t>
      </w:r>
    </w:p>
    <w:p w14:paraId="4B6E13D5" w14:textId="0A17C575" w:rsidR="00BF4614" w:rsidRPr="004E5B33" w:rsidRDefault="00BF4614" w:rsidP="00BF46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транспортных средств</w:t>
      </w:r>
      <w:r w:rsidR="0006100C" w:rsidRPr="004E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компримированным</w:t>
      </w:r>
      <w:r w:rsidRPr="004E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природным газом</w:t>
      </w:r>
    </w:p>
    <w:p w14:paraId="58FBB19D" w14:textId="77777777" w:rsidR="00BF4614" w:rsidRPr="004E5B33" w:rsidRDefault="00BF4614" w:rsidP="00145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D9A8B4" w14:textId="4CFED60C" w:rsidR="00BF4614" w:rsidRPr="004E5B33" w:rsidRDefault="00BF4614" w:rsidP="00145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заправки транспортных средств</w:t>
      </w:r>
      <w:r w:rsidR="0006100C" w:rsidRPr="004E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компримированным</w:t>
      </w:r>
      <w:r w:rsidRPr="004E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природным газом (далее – объекты заправки), в целях применения настоящего Порядка, должны соответствовать следующим требованиям:</w:t>
      </w:r>
    </w:p>
    <w:p w14:paraId="1B29E4F9" w14:textId="77777777" w:rsidR="00BF4614" w:rsidRPr="004E5B33" w:rsidRDefault="00BF4614" w:rsidP="00145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объект заправки расположен на территории Ленинградской области.</w:t>
      </w:r>
    </w:p>
    <w:p w14:paraId="2BC0DD7E" w14:textId="5CC5D9B8" w:rsidR="00ED3D3B" w:rsidRPr="004E5B33" w:rsidRDefault="00ED3D3B" w:rsidP="00145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суммарная выходная мощность компрессорного оборудования на верхней границе диапазона входного давления и (или) </w:t>
      </w:r>
      <w:proofErr w:type="spellStart"/>
      <w:r w:rsidRPr="004E5B33">
        <w:rPr>
          <w:rFonts w:ascii="Times New Roman" w:hAnsi="Times New Roman" w:cs="Times New Roman"/>
          <w:sz w:val="28"/>
          <w:szCs w:val="28"/>
        </w:rPr>
        <w:t>регазификационного</w:t>
      </w:r>
      <w:proofErr w:type="spellEnd"/>
      <w:r w:rsidRPr="004E5B33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06100C" w:rsidRPr="004E5B33">
        <w:rPr>
          <w:rFonts w:ascii="Times New Roman" w:hAnsi="Times New Roman" w:cs="Times New Roman"/>
          <w:sz w:val="28"/>
          <w:szCs w:val="28"/>
        </w:rPr>
        <w:t xml:space="preserve"> объекта заправки не менее 500 </w:t>
      </w:r>
      <w:r w:rsidRPr="004E5B33">
        <w:rPr>
          <w:rFonts w:ascii="Times New Roman" w:hAnsi="Times New Roman" w:cs="Times New Roman"/>
          <w:sz w:val="28"/>
          <w:szCs w:val="28"/>
        </w:rPr>
        <w:t>м</w:t>
      </w:r>
      <w:r w:rsidRPr="004E5B3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E5B33">
        <w:rPr>
          <w:rFonts w:ascii="Times New Roman" w:hAnsi="Times New Roman" w:cs="Times New Roman"/>
          <w:sz w:val="28"/>
          <w:szCs w:val="28"/>
        </w:rPr>
        <w:t>/ч;</w:t>
      </w:r>
    </w:p>
    <w:p w14:paraId="20FDED16" w14:textId="70F08CF8" w:rsidR="00ED3D3B" w:rsidRPr="004E5B33" w:rsidRDefault="00ED3D3B" w:rsidP="00145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количество постов заправки компримированным природным газом (пистолетов) на объекте заправки не менее 4;</w:t>
      </w:r>
    </w:p>
    <w:p w14:paraId="487D3551" w14:textId="190E6A9C" w:rsidR="00ED3D3B" w:rsidRPr="004E5B33" w:rsidRDefault="00ED3D3B" w:rsidP="00145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общий объем блоков аккумуляторов газа на объекте заправки </w:t>
      </w:r>
      <w:r w:rsidRPr="004E5B33">
        <w:rPr>
          <w:rFonts w:ascii="Times New Roman" w:hAnsi="Times New Roman" w:cs="Times New Roman"/>
          <w:sz w:val="28"/>
          <w:szCs w:val="28"/>
        </w:rPr>
        <w:br/>
        <w:t xml:space="preserve">не менее 2000 литров (в случае указанной в подпункте «а» настоящего пункта мощности </w:t>
      </w:r>
      <w:r w:rsidR="00573969" w:rsidRPr="004E5B33">
        <w:rPr>
          <w:rFonts w:ascii="Times New Roman" w:hAnsi="Times New Roman" w:cs="Times New Roman"/>
          <w:sz w:val="28"/>
          <w:szCs w:val="28"/>
        </w:rPr>
        <w:t>объекта заправки не менее 1000 </w:t>
      </w:r>
      <w:r w:rsidRPr="004E5B33">
        <w:rPr>
          <w:rFonts w:ascii="Times New Roman" w:hAnsi="Times New Roman" w:cs="Times New Roman"/>
          <w:sz w:val="28"/>
          <w:szCs w:val="28"/>
        </w:rPr>
        <w:t>м</w:t>
      </w:r>
      <w:r w:rsidRPr="004E5B3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E5B33">
        <w:rPr>
          <w:rFonts w:ascii="Times New Roman" w:hAnsi="Times New Roman" w:cs="Times New Roman"/>
          <w:sz w:val="28"/>
          <w:szCs w:val="28"/>
        </w:rPr>
        <w:t>/ч - не менее 1000 литров);</w:t>
      </w:r>
    </w:p>
    <w:p w14:paraId="0673337B" w14:textId="35823402" w:rsidR="00ED3D3B" w:rsidRPr="004E5B33" w:rsidRDefault="00ED3D3B" w:rsidP="00145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в случае строительства объекта заправки в виде </w:t>
      </w:r>
      <w:proofErr w:type="spellStart"/>
      <w:r w:rsidR="0006100C" w:rsidRPr="004E5B33">
        <w:rPr>
          <w:rFonts w:ascii="Times New Roman" w:hAnsi="Times New Roman" w:cs="Times New Roman"/>
          <w:sz w:val="28"/>
          <w:szCs w:val="28"/>
        </w:rPr>
        <w:t>К</w:t>
      </w:r>
      <w:r w:rsidRPr="004E5B33">
        <w:rPr>
          <w:rFonts w:ascii="Times New Roman" w:hAnsi="Times New Roman" w:cs="Times New Roman"/>
          <w:sz w:val="28"/>
          <w:szCs w:val="28"/>
        </w:rPr>
        <w:t>риоАЗС</w:t>
      </w:r>
      <w:proofErr w:type="spellEnd"/>
      <w:r w:rsidRPr="004E5B33">
        <w:rPr>
          <w:rFonts w:ascii="Times New Roman" w:hAnsi="Times New Roman" w:cs="Times New Roman"/>
          <w:sz w:val="28"/>
          <w:szCs w:val="28"/>
        </w:rPr>
        <w:t xml:space="preserve"> - объем криогенных резервуаров не менее 50 м</w:t>
      </w:r>
      <w:r w:rsidRPr="004E5B3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E5B33">
        <w:rPr>
          <w:rFonts w:ascii="Times New Roman" w:hAnsi="Times New Roman" w:cs="Times New Roman"/>
          <w:sz w:val="28"/>
          <w:szCs w:val="28"/>
        </w:rPr>
        <w:t>;</w:t>
      </w:r>
    </w:p>
    <w:p w14:paraId="2ACBF356" w14:textId="7DFAED3C" w:rsidR="00BF4614" w:rsidRPr="004E5B33" w:rsidRDefault="00ED3D3B" w:rsidP="0014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B33">
        <w:rPr>
          <w:rFonts w:ascii="Times New Roman" w:hAnsi="Times New Roman" w:cs="Times New Roman"/>
          <w:sz w:val="28"/>
          <w:szCs w:val="28"/>
        </w:rPr>
        <w:t xml:space="preserve">оборудование (узлы учета и блоки входных кранов, блоки осушки (очистки), </w:t>
      </w:r>
      <w:proofErr w:type="spellStart"/>
      <w:r w:rsidRPr="004E5B33">
        <w:rPr>
          <w:rFonts w:ascii="Times New Roman" w:hAnsi="Times New Roman" w:cs="Times New Roman"/>
          <w:sz w:val="28"/>
          <w:szCs w:val="28"/>
        </w:rPr>
        <w:t>газосборники</w:t>
      </w:r>
      <w:proofErr w:type="spellEnd"/>
      <w:r w:rsidRPr="004E5B33">
        <w:rPr>
          <w:rFonts w:ascii="Times New Roman" w:hAnsi="Times New Roman" w:cs="Times New Roman"/>
          <w:sz w:val="28"/>
          <w:szCs w:val="28"/>
        </w:rPr>
        <w:t xml:space="preserve">, компрессоры, системы управления компрессорами, системы охлаждения, панели приоритетов, газовые баллоны, газораздаточные колонки, криогенные резервуары, </w:t>
      </w:r>
      <w:proofErr w:type="spellStart"/>
      <w:r w:rsidRPr="004E5B33">
        <w:rPr>
          <w:rFonts w:ascii="Times New Roman" w:hAnsi="Times New Roman" w:cs="Times New Roman"/>
          <w:sz w:val="28"/>
          <w:szCs w:val="28"/>
        </w:rPr>
        <w:t>регазификаторы</w:t>
      </w:r>
      <w:proofErr w:type="spellEnd"/>
      <w:r w:rsidRPr="004E5B33">
        <w:rPr>
          <w:rFonts w:ascii="Times New Roman" w:hAnsi="Times New Roman" w:cs="Times New Roman"/>
          <w:sz w:val="28"/>
          <w:szCs w:val="28"/>
        </w:rPr>
        <w:t>, регулирующая и запорная арматура) - новое (ранее не бывшее в употреблении).»</w:t>
      </w:r>
      <w:proofErr w:type="gramEnd"/>
    </w:p>
    <w:p w14:paraId="3C691402" w14:textId="77777777" w:rsidR="00ED3D3B" w:rsidRPr="004E5B33" w:rsidRDefault="00ED3D3B" w:rsidP="0014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175BB" w14:textId="77777777" w:rsidR="00ED3D3B" w:rsidRPr="004E5B33" w:rsidRDefault="00ED3D3B" w:rsidP="0014559B">
      <w:pPr>
        <w:spacing w:after="0" w:line="240" w:lineRule="auto"/>
        <w:ind w:firstLine="709"/>
        <w:jc w:val="both"/>
      </w:pPr>
    </w:p>
    <w:p w14:paraId="527E5B14" w14:textId="77777777" w:rsidR="00ED3D3B" w:rsidRPr="004E5B33" w:rsidRDefault="00ED3D3B" w:rsidP="0014559B">
      <w:pPr>
        <w:spacing w:after="0" w:line="240" w:lineRule="auto"/>
        <w:ind w:firstLine="709"/>
        <w:jc w:val="both"/>
      </w:pPr>
    </w:p>
    <w:p w14:paraId="5478E76E" w14:textId="77777777" w:rsidR="00ED3D3B" w:rsidRPr="004E5B33" w:rsidRDefault="00ED3D3B" w:rsidP="0014559B">
      <w:pPr>
        <w:spacing w:after="0" w:line="240" w:lineRule="auto"/>
        <w:ind w:firstLine="709"/>
        <w:jc w:val="both"/>
      </w:pPr>
    </w:p>
    <w:p w14:paraId="3D5346A5" w14:textId="77777777" w:rsidR="00ED3D3B" w:rsidRPr="004E5B33" w:rsidRDefault="00ED3D3B" w:rsidP="0014559B">
      <w:pPr>
        <w:spacing w:after="0" w:line="240" w:lineRule="auto"/>
        <w:ind w:firstLine="709"/>
        <w:jc w:val="both"/>
      </w:pPr>
    </w:p>
    <w:p w14:paraId="3ECA000F" w14:textId="77777777" w:rsidR="00ED3D3B" w:rsidRPr="004E5B33" w:rsidRDefault="00ED3D3B" w:rsidP="00ED3D3B">
      <w:pPr>
        <w:spacing w:after="0" w:line="240" w:lineRule="auto"/>
        <w:ind w:firstLine="709"/>
        <w:jc w:val="right"/>
      </w:pPr>
    </w:p>
    <w:p w14:paraId="66710A4D" w14:textId="77777777" w:rsidR="00ED3D3B" w:rsidRPr="004E5B33" w:rsidRDefault="00ED3D3B" w:rsidP="00ED3D3B">
      <w:pPr>
        <w:spacing w:after="0" w:line="240" w:lineRule="auto"/>
        <w:ind w:firstLine="709"/>
        <w:jc w:val="right"/>
      </w:pPr>
    </w:p>
    <w:p w14:paraId="19A5176C" w14:textId="77777777" w:rsidR="00ED3D3B" w:rsidRPr="004E5B33" w:rsidRDefault="00ED3D3B" w:rsidP="00ED3D3B">
      <w:pPr>
        <w:spacing w:after="0" w:line="240" w:lineRule="auto"/>
        <w:ind w:firstLine="709"/>
        <w:jc w:val="right"/>
      </w:pPr>
    </w:p>
    <w:p w14:paraId="6D804FD7" w14:textId="77777777" w:rsidR="00ED3D3B" w:rsidRPr="004E5B33" w:rsidRDefault="00ED3D3B" w:rsidP="00ED3D3B">
      <w:pPr>
        <w:spacing w:after="0" w:line="240" w:lineRule="auto"/>
        <w:ind w:firstLine="709"/>
        <w:jc w:val="right"/>
      </w:pPr>
    </w:p>
    <w:p w14:paraId="6E83E17D" w14:textId="77777777" w:rsidR="00ED3D3B" w:rsidRPr="004E5B33" w:rsidRDefault="00ED3D3B" w:rsidP="00ED3D3B">
      <w:pPr>
        <w:spacing w:after="0" w:line="240" w:lineRule="auto"/>
        <w:ind w:firstLine="709"/>
        <w:jc w:val="right"/>
      </w:pPr>
    </w:p>
    <w:p w14:paraId="546E7850" w14:textId="77777777" w:rsidR="00ED3D3B" w:rsidRPr="004E5B33" w:rsidRDefault="00ED3D3B" w:rsidP="00ED3D3B">
      <w:pPr>
        <w:spacing w:after="0" w:line="240" w:lineRule="auto"/>
        <w:ind w:firstLine="709"/>
        <w:jc w:val="right"/>
      </w:pPr>
    </w:p>
    <w:p w14:paraId="2D0A714D" w14:textId="77777777" w:rsidR="00ED3D3B" w:rsidRPr="004E5B33" w:rsidRDefault="00ED3D3B" w:rsidP="00ED3D3B">
      <w:pPr>
        <w:spacing w:after="0" w:line="240" w:lineRule="auto"/>
        <w:ind w:firstLine="709"/>
        <w:jc w:val="right"/>
      </w:pPr>
    </w:p>
    <w:p w14:paraId="04A96175" w14:textId="77777777" w:rsidR="00ED3D3B" w:rsidRPr="004E5B33" w:rsidRDefault="00ED3D3B" w:rsidP="00ED3D3B">
      <w:pPr>
        <w:spacing w:after="0" w:line="240" w:lineRule="auto"/>
        <w:ind w:firstLine="709"/>
        <w:jc w:val="right"/>
      </w:pPr>
    </w:p>
    <w:p w14:paraId="710C67BE" w14:textId="77777777" w:rsidR="00ED3D3B" w:rsidRPr="004E5B33" w:rsidRDefault="00ED3D3B" w:rsidP="00ED3D3B">
      <w:pPr>
        <w:spacing w:after="0" w:line="240" w:lineRule="auto"/>
        <w:ind w:firstLine="709"/>
        <w:jc w:val="right"/>
      </w:pPr>
    </w:p>
    <w:p w14:paraId="03F4E49B" w14:textId="77777777" w:rsidR="00ED3D3B" w:rsidRPr="004E5B33" w:rsidRDefault="00ED3D3B" w:rsidP="00ED3D3B">
      <w:pPr>
        <w:spacing w:after="0" w:line="240" w:lineRule="auto"/>
        <w:ind w:firstLine="709"/>
        <w:jc w:val="right"/>
      </w:pPr>
    </w:p>
    <w:p w14:paraId="64F2B618" w14:textId="77777777" w:rsidR="00ED3D3B" w:rsidRPr="004E5B33" w:rsidRDefault="00ED3D3B" w:rsidP="00ED3D3B">
      <w:pPr>
        <w:spacing w:after="0" w:line="240" w:lineRule="auto"/>
        <w:ind w:firstLine="709"/>
        <w:jc w:val="right"/>
      </w:pPr>
    </w:p>
    <w:p w14:paraId="4E40A1DE" w14:textId="77777777" w:rsidR="00ED3D3B" w:rsidRPr="004E5B33" w:rsidRDefault="00ED3D3B" w:rsidP="00ED3D3B">
      <w:pPr>
        <w:spacing w:after="0" w:line="240" w:lineRule="auto"/>
        <w:ind w:firstLine="709"/>
        <w:jc w:val="right"/>
      </w:pPr>
    </w:p>
    <w:p w14:paraId="208E91C0" w14:textId="77777777" w:rsidR="00ED3D3B" w:rsidRPr="004E5B33" w:rsidRDefault="00ED3D3B" w:rsidP="00ED3D3B">
      <w:pPr>
        <w:spacing w:after="0" w:line="240" w:lineRule="auto"/>
        <w:ind w:firstLine="709"/>
        <w:jc w:val="right"/>
      </w:pPr>
    </w:p>
    <w:p w14:paraId="187A2CE6" w14:textId="77777777" w:rsidR="00ED3D3B" w:rsidRPr="004E5B33" w:rsidRDefault="00ED3D3B" w:rsidP="00ED3D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42F2EC" w14:textId="77777777" w:rsidR="00BF4614" w:rsidRPr="004E5B33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6E28EB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69248979" w14:textId="77777777" w:rsidR="00BF4614" w:rsidRPr="004E5B33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B33">
        <w:rPr>
          <w:rFonts w:ascii="Times New Roman" w:hAnsi="Times New Roman" w:cs="Times New Roman"/>
          <w:sz w:val="28"/>
          <w:szCs w:val="28"/>
        </w:rPr>
        <w:t>к Порядку</w:t>
      </w:r>
      <w:r w:rsidRPr="004E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</w:t>
      </w:r>
    </w:p>
    <w:p w14:paraId="39BAD973" w14:textId="77777777" w:rsidR="00BF4614" w:rsidRPr="004E5B33" w:rsidRDefault="00BF4614" w:rsidP="00BF461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034D93B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8F245" w14:textId="77777777" w:rsidR="00D66332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3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определения размера фактических затрат на строительство объектов заправки транспортных средств </w:t>
      </w:r>
    </w:p>
    <w:p w14:paraId="167E9F14" w14:textId="0F53028F" w:rsidR="00BF4614" w:rsidRPr="004E5B33" w:rsidRDefault="00D66332" w:rsidP="00BF46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33">
        <w:rPr>
          <w:rFonts w:ascii="Times New Roman" w:hAnsi="Times New Roman" w:cs="Times New Roman"/>
          <w:b/>
          <w:sz w:val="28"/>
          <w:szCs w:val="28"/>
        </w:rPr>
        <w:t xml:space="preserve">компримированным </w:t>
      </w:r>
      <w:r w:rsidR="00BF4614" w:rsidRPr="004E5B33">
        <w:rPr>
          <w:rFonts w:ascii="Times New Roman" w:hAnsi="Times New Roman" w:cs="Times New Roman"/>
          <w:b/>
          <w:sz w:val="28"/>
          <w:szCs w:val="28"/>
        </w:rPr>
        <w:t>природным газом</w:t>
      </w:r>
    </w:p>
    <w:p w14:paraId="12A9724C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EA3E15" w14:textId="59D5E27A" w:rsidR="00BF4614" w:rsidRPr="004E5B33" w:rsidRDefault="00BF4614" w:rsidP="00BF461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5B33">
        <w:rPr>
          <w:rFonts w:ascii="Times New Roman" w:hAnsi="Times New Roman" w:cs="Times New Roman"/>
          <w:sz w:val="28"/>
          <w:szCs w:val="28"/>
        </w:rPr>
        <w:t xml:space="preserve">К возмещению за счет субсидии принимаются документально подтвержденные фактические затраты, осуществленные на строительство объектов заправки транспортных средств природным газом (далее – объектов заправки), по которым разрешение на ввод в эксплуатацию получено в </w:t>
      </w:r>
      <w:r w:rsidR="00DA6D26" w:rsidRPr="004E5B33">
        <w:rPr>
          <w:rFonts w:ascii="Times New Roman" w:hAnsi="Times New Roman" w:cs="Times New Roman"/>
          <w:sz w:val="28"/>
          <w:szCs w:val="28"/>
        </w:rPr>
        <w:t>текущем</w:t>
      </w:r>
      <w:r w:rsidRPr="004E5B3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E5B33">
        <w:rPr>
          <w:rFonts w:ascii="Times New Roman" w:hAnsi="Times New Roman" w:cs="Times New Roman"/>
          <w:sz w:val="28"/>
          <w:szCs w:val="28"/>
        </w:rPr>
        <w:t xml:space="preserve">представленные к возмещению Получателем субсидии в </w:t>
      </w:r>
      <w:r w:rsidR="00DA6D26" w:rsidRPr="004E5B33">
        <w:rPr>
          <w:rFonts w:ascii="Times New Roman" w:hAnsi="Times New Roman" w:cs="Times New Roman"/>
          <w:sz w:val="28"/>
          <w:szCs w:val="28"/>
        </w:rPr>
        <w:t>текущем</w:t>
      </w:r>
      <w:r w:rsidRPr="004E5B33">
        <w:rPr>
          <w:rFonts w:ascii="Times New Roman" w:hAnsi="Times New Roman" w:cs="Times New Roman"/>
          <w:sz w:val="28"/>
          <w:szCs w:val="28"/>
        </w:rPr>
        <w:t xml:space="preserve"> году, в том числе затраты на приобретение земельного участка, подготовке территории строительства, подключение к наружным сетям водоснабжения, водоотведения, теплоснабжения</w:t>
      </w:r>
      <w:proofErr w:type="gramEnd"/>
      <w:r w:rsidRPr="004E5B33">
        <w:rPr>
          <w:rFonts w:ascii="Times New Roman" w:hAnsi="Times New Roman" w:cs="Times New Roman"/>
          <w:sz w:val="28"/>
          <w:szCs w:val="28"/>
        </w:rPr>
        <w:t xml:space="preserve"> и газоснабжения, выполнение земляных работ, разработку проектно-сметной документации, выполнение строительно-монтажных работ, закупку и монтаж оборудования.</w:t>
      </w:r>
    </w:p>
    <w:p w14:paraId="735C8EFB" w14:textId="77777777" w:rsidR="00BF4614" w:rsidRPr="004E5B33" w:rsidRDefault="00BF4614" w:rsidP="00BF461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Размер фактических затрат на один объект заправки определяется по формуле:</w:t>
      </w:r>
    </w:p>
    <w:p w14:paraId="40E62DD7" w14:textId="77777777" w:rsidR="00BF4614" w:rsidRPr="004E5B33" w:rsidRDefault="00BF4614" w:rsidP="00BF461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97848" w14:textId="77777777" w:rsidR="00BF4614" w:rsidRPr="004E5B33" w:rsidRDefault="00BF4614" w:rsidP="00BF461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proofErr w:type="gramStart"/>
      <w:r w:rsidRPr="004E5B3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</w:t>
      </w:r>
      <w:proofErr w:type="spellStart"/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5B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з.уч</w:t>
      </w:r>
      <w:proofErr w:type="spellEnd"/>
      <w:r w:rsidRPr="004E5B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gramStart"/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B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подг.стр</w:t>
      </w:r>
      <w:proofErr w:type="spellEnd"/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.+ </w:t>
      </w:r>
      <w:proofErr w:type="spellStart"/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5B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5B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псд</w:t>
      </w:r>
      <w:proofErr w:type="spellEnd"/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5B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смр</w:t>
      </w:r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4E5B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обор</w:t>
      </w:r>
      <w:proofErr w:type="spellEnd"/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084091" w14:textId="77777777" w:rsidR="00BF4614" w:rsidRPr="004E5B33" w:rsidRDefault="00BF4614" w:rsidP="00BF461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где,</w:t>
      </w:r>
    </w:p>
    <w:p w14:paraId="6BA1CF6B" w14:textId="77777777" w:rsidR="00BF4614" w:rsidRPr="004E5B33" w:rsidRDefault="00BF4614" w:rsidP="00BF461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proofErr w:type="gramStart"/>
      <w:r w:rsidRPr="004E5B3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фактических затрат на строительство одного объекта заправки, равный не более </w:t>
      </w:r>
      <w:r w:rsidRPr="004E5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40 млн. рублям </w:t>
      </w:r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более предъявленной Получателем субсидии, суммы к возмещению фактически произведенных затрат (расходов); </w:t>
      </w:r>
    </w:p>
    <w:p w14:paraId="399F266B" w14:textId="77777777" w:rsidR="00BF4614" w:rsidRPr="004E5B33" w:rsidRDefault="00BF4614" w:rsidP="00BF461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5B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gramStart"/>
      <w:r w:rsidRPr="004E5B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.у</w:t>
      </w:r>
      <w:proofErr w:type="gramEnd"/>
      <w:r w:rsidRPr="004E5B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</w:t>
      </w:r>
      <w:proofErr w:type="spellEnd"/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</w:t>
      </w:r>
      <w:r w:rsidRPr="004E5B33">
        <w:rPr>
          <w:rFonts w:ascii="Times New Roman" w:hAnsi="Times New Roman" w:cs="Times New Roman"/>
          <w:sz w:val="28"/>
          <w:szCs w:val="28"/>
        </w:rPr>
        <w:t>земельного участка;</w:t>
      </w:r>
    </w:p>
    <w:p w14:paraId="2991BC1A" w14:textId="77777777" w:rsidR="00BF4614" w:rsidRPr="004E5B33" w:rsidRDefault="00BF4614" w:rsidP="00BF461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B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подг.стр</w:t>
      </w:r>
      <w:proofErr w:type="spellEnd"/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5B33">
        <w:rPr>
          <w:rFonts w:ascii="Times New Roman" w:hAnsi="Times New Roman" w:cs="Times New Roman"/>
          <w:sz w:val="28"/>
          <w:szCs w:val="28"/>
        </w:rPr>
        <w:t xml:space="preserve"> </w:t>
      </w:r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5B33">
        <w:rPr>
          <w:rFonts w:ascii="Times New Roman" w:hAnsi="Times New Roman" w:cs="Times New Roman"/>
          <w:sz w:val="28"/>
          <w:szCs w:val="28"/>
        </w:rPr>
        <w:t xml:space="preserve"> затраты на подготовку территории строительства;</w:t>
      </w:r>
    </w:p>
    <w:p w14:paraId="56E9F421" w14:textId="77777777" w:rsidR="00BF4614" w:rsidRPr="004E5B33" w:rsidRDefault="00BF4614" w:rsidP="00BF461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5B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Pr="004E5B33">
        <w:rPr>
          <w:rFonts w:ascii="Times New Roman" w:hAnsi="Times New Roman" w:cs="Times New Roman"/>
          <w:sz w:val="28"/>
          <w:szCs w:val="28"/>
        </w:rPr>
        <w:t xml:space="preserve"> </w:t>
      </w:r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</w:t>
      </w:r>
      <w:r w:rsidRPr="004E5B33">
        <w:rPr>
          <w:rFonts w:ascii="Times New Roman" w:hAnsi="Times New Roman" w:cs="Times New Roman"/>
          <w:sz w:val="28"/>
          <w:szCs w:val="28"/>
        </w:rPr>
        <w:t>подключение к наружным сетям электроснабжения, водоснабжения, водоотведения, теплоснабжения и газоснабжения, выполнение земляных работ;</w:t>
      </w:r>
    </w:p>
    <w:p w14:paraId="68478927" w14:textId="77777777" w:rsidR="00BF4614" w:rsidRPr="004E5B33" w:rsidRDefault="00BF4614" w:rsidP="00BF461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5B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псд</w:t>
      </w:r>
      <w:proofErr w:type="spellEnd"/>
      <w:r w:rsidRPr="004E5B33">
        <w:rPr>
          <w:rFonts w:ascii="Times New Roman" w:hAnsi="Times New Roman" w:cs="Times New Roman"/>
          <w:sz w:val="28"/>
          <w:szCs w:val="28"/>
        </w:rPr>
        <w:t xml:space="preserve"> </w:t>
      </w:r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</w:t>
      </w:r>
      <w:r w:rsidRPr="004E5B33">
        <w:rPr>
          <w:rFonts w:ascii="Times New Roman" w:hAnsi="Times New Roman" w:cs="Times New Roman"/>
          <w:sz w:val="28"/>
          <w:szCs w:val="28"/>
        </w:rPr>
        <w:t>разработку проектно-сметной документации;</w:t>
      </w:r>
    </w:p>
    <w:p w14:paraId="1B657DFA" w14:textId="77777777" w:rsidR="00BF4614" w:rsidRPr="004E5B33" w:rsidRDefault="00BF4614" w:rsidP="00BF461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5B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смр</w:t>
      </w:r>
      <w:proofErr w:type="spellEnd"/>
      <w:r w:rsidRPr="004E5B33">
        <w:rPr>
          <w:rFonts w:ascii="Times New Roman" w:hAnsi="Times New Roman" w:cs="Times New Roman"/>
          <w:sz w:val="28"/>
          <w:szCs w:val="28"/>
        </w:rPr>
        <w:t xml:space="preserve"> </w:t>
      </w:r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</w:t>
      </w:r>
      <w:r w:rsidRPr="004E5B33">
        <w:rPr>
          <w:rFonts w:ascii="Times New Roman" w:hAnsi="Times New Roman" w:cs="Times New Roman"/>
          <w:sz w:val="28"/>
          <w:szCs w:val="28"/>
        </w:rPr>
        <w:t>выполнение строительно-монтажных работ;</w:t>
      </w:r>
    </w:p>
    <w:p w14:paraId="1F9EAD60" w14:textId="77777777" w:rsidR="00BF4614" w:rsidRPr="004E5B33" w:rsidRDefault="00BF4614" w:rsidP="00BF461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5B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обор</w:t>
      </w:r>
      <w:proofErr w:type="spellEnd"/>
      <w:r w:rsidRPr="004E5B33">
        <w:rPr>
          <w:rFonts w:ascii="Times New Roman" w:hAnsi="Times New Roman" w:cs="Times New Roman"/>
          <w:sz w:val="28"/>
          <w:szCs w:val="28"/>
        </w:rPr>
        <w:t xml:space="preserve"> </w:t>
      </w:r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</w:t>
      </w:r>
      <w:r w:rsidRPr="004E5B33">
        <w:rPr>
          <w:rFonts w:ascii="Times New Roman" w:hAnsi="Times New Roman" w:cs="Times New Roman"/>
          <w:sz w:val="28"/>
          <w:szCs w:val="28"/>
        </w:rPr>
        <w:t>закупку и монтаж оборудования.</w:t>
      </w:r>
    </w:p>
    <w:p w14:paraId="256DEF47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814180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B33">
        <w:rPr>
          <w:rFonts w:ascii="Times New Roman" w:hAnsi="Times New Roman" w:cs="Times New Roman"/>
          <w:sz w:val="28"/>
          <w:szCs w:val="28"/>
        </w:rPr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либо документами, оформленными в соответствии с обычаями делового оборота, применяемыми в иностранном государстве, на территории которого были произведены соответствующие расходы, и (или) документами, косвенно подтверждающими произведенные расходы (в том числе таможенной декларацией, приказом о командировке, проездными документами, отчетом о выполненной работе в соответствии с договором).</w:t>
      </w:r>
      <w:r w:rsidRPr="004E5B33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  <w:r w:rsidRPr="004E5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ABA82A6" w14:textId="77777777" w:rsidR="00BF4614" w:rsidRPr="004E5B33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lastRenderedPageBreak/>
        <w:t xml:space="preserve">К затратам (расходам), могут быть </w:t>
      </w:r>
      <w:proofErr w:type="gramStart"/>
      <w:r w:rsidRPr="004E5B33">
        <w:rPr>
          <w:rFonts w:ascii="Times New Roman" w:hAnsi="Times New Roman" w:cs="Times New Roman"/>
          <w:sz w:val="28"/>
          <w:szCs w:val="28"/>
        </w:rPr>
        <w:t>отнесены</w:t>
      </w:r>
      <w:proofErr w:type="gramEnd"/>
      <w:r w:rsidRPr="004E5B33">
        <w:rPr>
          <w:rFonts w:ascii="Times New Roman" w:hAnsi="Times New Roman" w:cs="Times New Roman"/>
          <w:sz w:val="28"/>
          <w:szCs w:val="28"/>
        </w:rPr>
        <w:t>:</w:t>
      </w:r>
    </w:p>
    <w:p w14:paraId="7032E827" w14:textId="27E8D249" w:rsidR="00BF4614" w:rsidRPr="004E5B33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а) затраты на приобретение</w:t>
      </w:r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B33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4E5B33"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  <w:r w:rsidRPr="004E5B33">
        <w:rPr>
          <w:rFonts w:ascii="Times New Roman" w:hAnsi="Times New Roman" w:cs="Times New Roman"/>
          <w:sz w:val="28"/>
          <w:szCs w:val="28"/>
        </w:rPr>
        <w:t>, подтвержденные правоустанавливающими документами о правах на недвижимость (земельный участок): договор</w:t>
      </w:r>
      <w:r w:rsidR="00CE49DA" w:rsidRPr="004E5B33">
        <w:rPr>
          <w:rFonts w:ascii="Times New Roman" w:hAnsi="Times New Roman" w:cs="Times New Roman"/>
          <w:sz w:val="28"/>
          <w:szCs w:val="28"/>
        </w:rPr>
        <w:t>ом</w:t>
      </w:r>
      <w:r w:rsidRPr="004E5B33">
        <w:rPr>
          <w:rFonts w:ascii="Times New Roman" w:hAnsi="Times New Roman" w:cs="Times New Roman"/>
          <w:sz w:val="28"/>
          <w:szCs w:val="28"/>
        </w:rPr>
        <w:t xml:space="preserve"> купли-продажи земельного участка, зарегистрированны</w:t>
      </w:r>
      <w:r w:rsidR="00CE49DA" w:rsidRPr="004E5B33">
        <w:rPr>
          <w:rFonts w:ascii="Times New Roman" w:hAnsi="Times New Roman" w:cs="Times New Roman"/>
          <w:sz w:val="28"/>
          <w:szCs w:val="28"/>
        </w:rPr>
        <w:t>м</w:t>
      </w:r>
      <w:r w:rsidRPr="004E5B33">
        <w:rPr>
          <w:rFonts w:ascii="Times New Roman" w:hAnsi="Times New Roman" w:cs="Times New Roman"/>
          <w:sz w:val="28"/>
          <w:szCs w:val="28"/>
        </w:rPr>
        <w:t xml:space="preserve"> в установленном порядке в едином государственном реестре прав на недвижимость (ЕГРН); </w:t>
      </w:r>
    </w:p>
    <w:p w14:paraId="6C0115CE" w14:textId="77777777" w:rsidR="00BF4614" w:rsidRPr="004E5B33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суммы, уплачиваемые продавцу земли в соответствии с договором;</w:t>
      </w:r>
    </w:p>
    <w:p w14:paraId="00AE6093" w14:textId="77777777" w:rsidR="00BF4614" w:rsidRPr="004E5B33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регистрационные сборы, госпошлины и другие аналогичные расходы в связи с приобретением и регистрацией прав на землю;</w:t>
      </w:r>
    </w:p>
    <w:p w14:paraId="3CBB87B2" w14:textId="77777777" w:rsidR="00BF4614" w:rsidRPr="004E5B33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затраты на оплату услуг организаций по изготовлению документов кадастрового учета;</w:t>
      </w:r>
    </w:p>
    <w:p w14:paraId="01519C86" w14:textId="77777777" w:rsidR="00BF4614" w:rsidRPr="004E5B33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расходы на межевание;</w:t>
      </w:r>
    </w:p>
    <w:p w14:paraId="32EE6BFD" w14:textId="77777777" w:rsidR="00BF4614" w:rsidRPr="004E5B33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вознаграждение посреднику, через которого приобретен участок земли;</w:t>
      </w:r>
    </w:p>
    <w:p w14:paraId="7FB1A24C" w14:textId="77777777" w:rsidR="00BF4614" w:rsidRPr="004E5B33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платежи за предоставление информации о зарегистрированных правах; </w:t>
      </w:r>
    </w:p>
    <w:p w14:paraId="5CAC3DB3" w14:textId="77777777" w:rsidR="00BF4614" w:rsidRPr="004E5B33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расходы на оплату услуг уполномоченных органов по оценке земли.</w:t>
      </w:r>
    </w:p>
    <w:p w14:paraId="56C7D677" w14:textId="77777777" w:rsidR="00BF4614" w:rsidRPr="004E5B33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б) </w:t>
      </w:r>
      <w:r w:rsidRPr="004E5B33">
        <w:rPr>
          <w:rStyle w:val="af3"/>
          <w:rFonts w:ascii="Times New Roman" w:hAnsi="Times New Roman" w:cs="Times New Roman"/>
          <w:sz w:val="28"/>
          <w:szCs w:val="28"/>
        </w:rPr>
        <w:footnoteReference w:id="3"/>
      </w:r>
      <w:r w:rsidRPr="004E5B33">
        <w:rPr>
          <w:rFonts w:ascii="Times New Roman" w:hAnsi="Times New Roman" w:cs="Times New Roman"/>
          <w:sz w:val="28"/>
          <w:szCs w:val="28"/>
        </w:rPr>
        <w:t xml:space="preserve"> при определении затрат по подготовке территории строительства учитываются расходы связанные с отводом и освоением застраиваемой территории. К таким работам и затратам относятся:</w:t>
      </w:r>
    </w:p>
    <w:p w14:paraId="4B7B7649" w14:textId="77777777" w:rsidR="00BF4614" w:rsidRPr="004E5B33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491"/>
      <w:bookmarkEnd w:id="3"/>
      <w:r w:rsidRPr="004E5B33">
        <w:rPr>
          <w:rFonts w:ascii="Times New Roman" w:hAnsi="Times New Roman" w:cs="Times New Roman"/>
          <w:sz w:val="28"/>
          <w:szCs w:val="28"/>
        </w:rPr>
        <w:t>отвод земельного участка, выдача архитектурно-планировочного задания и выделение красных линий застройки (определяются на основе расчета);</w:t>
      </w:r>
    </w:p>
    <w:p w14:paraId="5A75AD4D" w14:textId="77777777" w:rsidR="00BF4614" w:rsidRPr="004E5B33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492"/>
      <w:bookmarkEnd w:id="4"/>
      <w:r w:rsidRPr="004E5B33">
        <w:rPr>
          <w:rFonts w:ascii="Times New Roman" w:hAnsi="Times New Roman" w:cs="Times New Roman"/>
          <w:sz w:val="28"/>
          <w:szCs w:val="28"/>
        </w:rPr>
        <w:t>разбивка основных осей зданий и сооружений и закрепление их пунктами и знаками;</w:t>
      </w:r>
    </w:p>
    <w:p w14:paraId="6F865A8E" w14:textId="77777777" w:rsidR="00BF4614" w:rsidRPr="004E5B33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493"/>
      <w:bookmarkEnd w:id="5"/>
      <w:r w:rsidRPr="004E5B33">
        <w:rPr>
          <w:rFonts w:ascii="Times New Roman" w:hAnsi="Times New Roman" w:cs="Times New Roman"/>
          <w:sz w:val="28"/>
          <w:szCs w:val="28"/>
        </w:rPr>
        <w:t>освобождение территории строительства от имеющихся на ней строений, лесонасаждений, промышленных отвалов и других мешающих предметов, переселение жильцов из сносимых домов, перенос и переустройство инженерных сетей, коммуникаций, сооружений, путей и дорог, снятие и хранение плодородного слоя почвы и т.п.;</w:t>
      </w:r>
    </w:p>
    <w:p w14:paraId="104CF5E5" w14:textId="77777777" w:rsidR="00BF4614" w:rsidRPr="004E5B33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494"/>
      <w:bookmarkEnd w:id="6"/>
      <w:r w:rsidRPr="004E5B33">
        <w:rPr>
          <w:rFonts w:ascii="Times New Roman" w:hAnsi="Times New Roman" w:cs="Times New Roman"/>
          <w:sz w:val="28"/>
          <w:szCs w:val="28"/>
        </w:rPr>
        <w:t>компенсация стоимости сносимых (переносимых) строений и насаждений, принадлежащих организациям и (или) физическим лицам;</w:t>
      </w:r>
    </w:p>
    <w:p w14:paraId="738212DA" w14:textId="77777777" w:rsidR="00BF4614" w:rsidRPr="004E5B33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495"/>
      <w:bookmarkEnd w:id="7"/>
      <w:r w:rsidRPr="004E5B33">
        <w:rPr>
          <w:rFonts w:ascii="Times New Roman" w:hAnsi="Times New Roman" w:cs="Times New Roman"/>
          <w:sz w:val="28"/>
          <w:szCs w:val="28"/>
        </w:rPr>
        <w:t>осушение территории стройки, проведение на ней других мероприятий, связанных с прекращением или изменением условий водопользования, а также с защитой окружающей среды и ликвидацией неблагоприятных условий строительства;</w:t>
      </w:r>
    </w:p>
    <w:p w14:paraId="601A2C08" w14:textId="77777777" w:rsidR="00BF4614" w:rsidRPr="004E5B33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496"/>
      <w:bookmarkEnd w:id="8"/>
      <w:r w:rsidRPr="004E5B33">
        <w:rPr>
          <w:rFonts w:ascii="Times New Roman" w:hAnsi="Times New Roman" w:cs="Times New Roman"/>
          <w:sz w:val="28"/>
          <w:szCs w:val="28"/>
        </w:rPr>
        <w:t>затраты на разминирование территории строительства в районах бывших боевых действий;</w:t>
      </w:r>
    </w:p>
    <w:p w14:paraId="67180C0A" w14:textId="77777777" w:rsidR="00BF4614" w:rsidRPr="004E5B33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497"/>
      <w:bookmarkEnd w:id="9"/>
      <w:r w:rsidRPr="004E5B33">
        <w:rPr>
          <w:rFonts w:ascii="Times New Roman" w:hAnsi="Times New Roman" w:cs="Times New Roman"/>
          <w:sz w:val="28"/>
          <w:szCs w:val="28"/>
        </w:rPr>
        <w:t>плата за аренду земельного участка, предоставляемого на период проектирования и строительства объекта заправки;</w:t>
      </w:r>
    </w:p>
    <w:p w14:paraId="2092D35F" w14:textId="77777777" w:rsidR="00BF4614" w:rsidRPr="004E5B33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498"/>
      <w:bookmarkEnd w:id="10"/>
      <w:r w:rsidRPr="004E5B33">
        <w:rPr>
          <w:rFonts w:ascii="Times New Roman" w:hAnsi="Times New Roman" w:cs="Times New Roman"/>
          <w:sz w:val="28"/>
          <w:szCs w:val="28"/>
        </w:rPr>
        <w:lastRenderedPageBreak/>
        <w:t>приведение земельных участков, предоставленных во временное пользование на период строительства, в состояние, пригодное для использования в сельском, лесном, рыбном хозяйстве, или для других целей в соответствии с проектом восстановления (рекультивации) нарушенных земель;</w:t>
      </w:r>
    </w:p>
    <w:p w14:paraId="3BC3A107" w14:textId="77777777" w:rsidR="00BF4614" w:rsidRPr="004E5B33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499"/>
      <w:bookmarkEnd w:id="11"/>
      <w:r w:rsidRPr="004E5B33">
        <w:rPr>
          <w:rFonts w:ascii="Times New Roman" w:hAnsi="Times New Roman" w:cs="Times New Roman"/>
          <w:sz w:val="28"/>
          <w:szCs w:val="28"/>
        </w:rPr>
        <w:t>плата за землю при изъятии (выкупе) земельного участка для строительства, а также выплата земельного налога (аренды) в период строительства;</w:t>
      </w:r>
    </w:p>
    <w:p w14:paraId="5B056840" w14:textId="77777777" w:rsidR="00BF4614" w:rsidRPr="004E5B33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500"/>
      <w:bookmarkEnd w:id="12"/>
      <w:r w:rsidRPr="004E5B33">
        <w:rPr>
          <w:rFonts w:ascii="Times New Roman" w:hAnsi="Times New Roman" w:cs="Times New Roman"/>
          <w:sz w:val="28"/>
          <w:szCs w:val="28"/>
        </w:rPr>
        <w:t>затраты, связанные с оплатой работ (услуг), выполняемых коммунальными и эксплуатационными организациями, по выдаче исходных данных на проектирование, технических условий и требований на присоединение проектируемых объектов заправки к инженерным сетям и коммуникациям общего пользования, а также по проведению необходимых согласований проектных решений;</w:t>
      </w:r>
    </w:p>
    <w:p w14:paraId="797D4FDD" w14:textId="77777777" w:rsidR="00BF4614" w:rsidRPr="004E5B33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501"/>
      <w:bookmarkEnd w:id="13"/>
      <w:r w:rsidRPr="004E5B33">
        <w:rPr>
          <w:rFonts w:ascii="Times New Roman" w:hAnsi="Times New Roman" w:cs="Times New Roman"/>
          <w:sz w:val="28"/>
          <w:szCs w:val="28"/>
        </w:rPr>
        <w:t>затраты, связанные с выполнением по требованию органов местного самоуправления исполнительной контрольной съемки построенных инженерных сетей;</w:t>
      </w:r>
    </w:p>
    <w:p w14:paraId="576DD1B6" w14:textId="77777777" w:rsidR="00BF4614" w:rsidRPr="004E5B33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502"/>
      <w:bookmarkEnd w:id="14"/>
      <w:r w:rsidRPr="004E5B33">
        <w:rPr>
          <w:rFonts w:ascii="Times New Roman" w:hAnsi="Times New Roman" w:cs="Times New Roman"/>
          <w:sz w:val="28"/>
          <w:szCs w:val="28"/>
        </w:rPr>
        <w:t>затраты, связанные с выполнением археологических раскопок в пределах строительной площадки;</w:t>
      </w:r>
    </w:p>
    <w:p w14:paraId="2B1319D8" w14:textId="77777777" w:rsidR="00BF4614" w:rsidRPr="004E5B33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00503"/>
      <w:bookmarkEnd w:id="15"/>
      <w:r w:rsidRPr="004E5B33">
        <w:rPr>
          <w:rFonts w:ascii="Times New Roman" w:hAnsi="Times New Roman" w:cs="Times New Roman"/>
          <w:sz w:val="28"/>
          <w:szCs w:val="28"/>
        </w:rPr>
        <w:t>возмещение собственникам земельных участков,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участков, либо ухудшением качества земель в результате деятельности других лиц;</w:t>
      </w:r>
    </w:p>
    <w:p w14:paraId="16D34E6F" w14:textId="77777777" w:rsidR="00BF4614" w:rsidRPr="004E5B33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в) плата за технологическое присоединение (подключение) к  сетям,  включает  средства для компенсации расходов сетевых организаций на выполнение организационно-технических мероприятий, связанных с осуществлением технологического присоединения;</w:t>
      </w:r>
    </w:p>
    <w:p w14:paraId="4374BF6E" w14:textId="77777777" w:rsidR="00BF4614" w:rsidRPr="004E5B33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г) при отнесении затрат на выполнение земляных работ принимаются к возмещению расходы, связанные с подготовкой площадки для дальнейшего строительства</w:t>
      </w:r>
      <w:r w:rsidRPr="004E5B33">
        <w:rPr>
          <w:rStyle w:val="af3"/>
          <w:rFonts w:ascii="Times New Roman" w:hAnsi="Times New Roman" w:cs="Times New Roman"/>
          <w:sz w:val="28"/>
          <w:szCs w:val="28"/>
        </w:rPr>
        <w:footnoteReference w:id="4"/>
      </w:r>
      <w:r w:rsidRPr="004E5B33">
        <w:rPr>
          <w:rFonts w:ascii="Times New Roman" w:hAnsi="Times New Roman" w:cs="Times New Roman"/>
          <w:sz w:val="28"/>
          <w:szCs w:val="28"/>
        </w:rPr>
        <w:t>;</w:t>
      </w:r>
    </w:p>
    <w:p w14:paraId="70E0C742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B33">
        <w:rPr>
          <w:rFonts w:ascii="Times New Roman" w:hAnsi="Times New Roman" w:cs="Times New Roman"/>
          <w:sz w:val="28"/>
          <w:szCs w:val="28"/>
        </w:rPr>
        <w:t>д) затраты на разработку проектно-сметной документации определяются на основании платежных поручений, подтверждающих оплату</w:t>
      </w:r>
      <w:r w:rsidRPr="004E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4E5B33">
        <w:rPr>
          <w:rFonts w:ascii="Times New Roman" w:hAnsi="Times New Roman" w:cs="Times New Roman"/>
          <w:sz w:val="28"/>
          <w:szCs w:val="28"/>
        </w:rPr>
        <w:t>договорам подряда на выполнение проектных и изыскательских работ, в соответствии с которым подрядчик (проектировщик, изыскатель) обязуется по заданию заказчика разработать техническую документацию и (или) выполнить изыскательские работы, а заказчик обязуется принять и оплатить их результат в соответствующей сумме;</w:t>
      </w:r>
      <w:proofErr w:type="gramEnd"/>
    </w:p>
    <w:p w14:paraId="7A49292E" w14:textId="77777777" w:rsidR="00BF4614" w:rsidRPr="004E5B33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е) затраты на выполнение строительно-монтажных работ определяются на основании:  </w:t>
      </w:r>
    </w:p>
    <w:p w14:paraId="63BDD3CD" w14:textId="77777777" w:rsidR="00BF4614" w:rsidRPr="004E5B33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- договоров на выполнение строительно-монтажных, подрядных работ  (при проведении работ подрядным способом) и прочих работ (проектные работы, экспертиза, технический надзор);</w:t>
      </w:r>
    </w:p>
    <w:p w14:paraId="047356B0" w14:textId="77777777" w:rsidR="00BF4614" w:rsidRPr="004E5B33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lastRenderedPageBreak/>
        <w:t>- платежных поручений, подтверждающие оплату строительно-монтажных и прочих работ (проектные работы, экспертиза, технический надзор) и перечисление средств подрядчикам на выполнение работ, в том числе по авансовым платежам;</w:t>
      </w:r>
    </w:p>
    <w:p w14:paraId="57D1510A" w14:textId="77777777" w:rsidR="00BF4614" w:rsidRPr="004E5B33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- платежных поручений, подтверждающих оплату строительных материалов, работ и услуг юридических и физических лиц;</w:t>
      </w:r>
    </w:p>
    <w:p w14:paraId="141EC1D4" w14:textId="77777777" w:rsidR="00BF4614" w:rsidRPr="004E5B33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- актов о приемке выполненных работ, заверенные заказчиком и подрядчиком (формы № КС-2, КС-3); </w:t>
      </w:r>
    </w:p>
    <w:p w14:paraId="7AFEA9A5" w14:textId="77777777" w:rsidR="00BF4614" w:rsidRPr="004E5B33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- актов приемки законченного строительством объекта заправки (форма № КС-11);</w:t>
      </w:r>
    </w:p>
    <w:p w14:paraId="16BF11A9" w14:textId="77777777" w:rsidR="00BF4614" w:rsidRPr="004E5B33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ж) затраты на закупку и монтаж оборудования определяются на основании:</w:t>
      </w:r>
    </w:p>
    <w:p w14:paraId="3B153778" w14:textId="77777777" w:rsidR="00BF4614" w:rsidRPr="004E5B33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 xml:space="preserve">- договоров на поставку оборудования;  </w:t>
      </w:r>
    </w:p>
    <w:p w14:paraId="37FDBD7A" w14:textId="77777777" w:rsidR="00BF4614" w:rsidRPr="004E5B33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- документов, подтверждающие затраты на приобретение оборудования;</w:t>
      </w:r>
    </w:p>
    <w:p w14:paraId="1C5AC4B8" w14:textId="77777777" w:rsidR="00BF4614" w:rsidRPr="004E5B33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- актов приемки-передачи оборудования, паспорта на оборудование;</w:t>
      </w:r>
    </w:p>
    <w:p w14:paraId="613980B0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- товарно-транспортных накладных, счетов - фактуры на получение оборудования, актов о приемке-передаче оборудования в монтаж (форма № ОС-15).</w:t>
      </w:r>
    </w:p>
    <w:p w14:paraId="760AC277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5D349F7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5C95096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7256BBF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1A375BF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6E907DD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4DF7D47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CD5FE63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88CDD87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F1B5B69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78E9D0B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52B76ED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F7E4A53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AF61F08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F113751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2840E39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F22547C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30FE03C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31A1758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AFE51A0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98E62FB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6781AC4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8A79409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FE71E5E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084FB13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8A0FCB7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30BD924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895F9B0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C98DD50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F6F00BA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07BE863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C8F11E2" w14:textId="77777777" w:rsidR="00BF4614" w:rsidRPr="004E5B33" w:rsidRDefault="00BF4614" w:rsidP="00BF46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5B33">
        <w:rPr>
          <w:rFonts w:ascii="Times New Roman" w:hAnsi="Times New Roman" w:cs="Times New Roman"/>
          <w:sz w:val="28"/>
          <w:szCs w:val="28"/>
        </w:rPr>
        <w:t>к Порядку</w:t>
      </w:r>
      <w:r w:rsidRPr="004E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</w:t>
      </w:r>
    </w:p>
    <w:p w14:paraId="67ADBE80" w14:textId="77777777" w:rsidR="00BF4614" w:rsidRPr="004E5B33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B33">
        <w:rPr>
          <w:rFonts w:ascii="Times New Roman" w:hAnsi="Times New Roman" w:cs="Times New Roman"/>
          <w:sz w:val="28"/>
          <w:szCs w:val="28"/>
        </w:rPr>
        <w:t>(форма)</w:t>
      </w:r>
    </w:p>
    <w:p w14:paraId="0F722592" w14:textId="77777777" w:rsidR="00BF4614" w:rsidRPr="004E5B33" w:rsidRDefault="00BF4614" w:rsidP="00BF461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9180930" w14:textId="77777777" w:rsidR="00BF4614" w:rsidRPr="004E5B33" w:rsidRDefault="00BF4614" w:rsidP="00BF4614">
      <w:pPr>
        <w:pStyle w:val="ConsPlusNormal"/>
        <w:jc w:val="center"/>
        <w:rPr>
          <w:sz w:val="28"/>
          <w:szCs w:val="28"/>
        </w:rPr>
      </w:pPr>
    </w:p>
    <w:p w14:paraId="1A25444A" w14:textId="77777777" w:rsidR="00BF4614" w:rsidRPr="004E5B33" w:rsidRDefault="00BF4614" w:rsidP="00BF46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2126"/>
      <w:bookmarkEnd w:id="16"/>
      <w:r w:rsidRPr="004E5B33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B99A29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33">
        <w:rPr>
          <w:rFonts w:ascii="Times New Roman" w:hAnsi="Times New Roman" w:cs="Times New Roman"/>
          <w:b/>
          <w:sz w:val="28"/>
          <w:szCs w:val="28"/>
        </w:rPr>
        <w:t>о достижении результатов предоставления субсидии</w:t>
      </w:r>
    </w:p>
    <w:p w14:paraId="455BD11D" w14:textId="77777777" w:rsidR="00BF4614" w:rsidRPr="004E5B33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0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409"/>
      </w:tblGrid>
      <w:tr w:rsidR="00BF4614" w:rsidRPr="004E5B33" w14:paraId="503399C7" w14:textId="77777777" w:rsidTr="004B2795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6E72248B" w14:textId="77777777" w:rsidR="00BF4614" w:rsidRPr="004E5B33" w:rsidRDefault="00BF4614" w:rsidP="004B2795">
            <w:pPr>
              <w:pStyle w:val="ConsPlusNormal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BF0CEA0" w14:textId="77777777" w:rsidR="00BF4614" w:rsidRPr="004E5B33" w:rsidRDefault="00BF4614" w:rsidP="004B2795">
            <w:pPr>
              <w:pStyle w:val="ConsPlusNormal"/>
              <w:rPr>
                <w:sz w:val="20"/>
              </w:rPr>
            </w:pPr>
          </w:p>
        </w:tc>
      </w:tr>
      <w:tr w:rsidR="00BF4614" w:rsidRPr="004E5B33" w14:paraId="2629D9A1" w14:textId="77777777" w:rsidTr="004B2795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669F5656" w14:textId="77777777" w:rsidR="00BF4614" w:rsidRPr="004E5B33" w:rsidRDefault="00BF4614" w:rsidP="004B2795">
            <w:pPr>
              <w:pStyle w:val="ConsPlusNormal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9C0026E" w14:textId="77777777" w:rsidR="00BF4614" w:rsidRPr="004E5B33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B33">
              <w:rPr>
                <w:rFonts w:ascii="Times New Roman" w:hAnsi="Times New Roman" w:cs="Times New Roman"/>
                <w:sz w:val="20"/>
              </w:rPr>
              <w:t>на ___ _________ 20__ г.</w:t>
            </w:r>
          </w:p>
        </w:tc>
      </w:tr>
      <w:tr w:rsidR="00BF4614" w:rsidRPr="004E5B33" w14:paraId="08AB7399" w14:textId="77777777" w:rsidTr="004B2795">
        <w:tc>
          <w:tcPr>
            <w:tcW w:w="55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EBAA6" w14:textId="77777777" w:rsidR="00BF4614" w:rsidRPr="004E5B33" w:rsidRDefault="00BF4614" w:rsidP="004B2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49B3EE2" w14:textId="77777777" w:rsidR="00BF4614" w:rsidRPr="004E5B33" w:rsidRDefault="00BF4614" w:rsidP="004B2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2C83001" w14:textId="77777777" w:rsidR="00BF4614" w:rsidRPr="004E5B33" w:rsidRDefault="00BF4614" w:rsidP="004B2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B33">
              <w:rPr>
                <w:rFonts w:ascii="Times New Roman" w:hAnsi="Times New Roman" w:cs="Times New Roman"/>
                <w:sz w:val="20"/>
              </w:rPr>
              <w:t>Наименование уполномоченного органа субъекта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4E67048" w14:textId="77777777" w:rsidR="00BF4614" w:rsidRPr="004E5B33" w:rsidRDefault="00BF4614" w:rsidP="004B2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76E2C6E" w14:textId="77777777" w:rsidR="00BF4614" w:rsidRPr="004E5B33" w:rsidRDefault="00BF4614" w:rsidP="004B2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614" w:rsidRPr="004E5B33" w14:paraId="30D6480E" w14:textId="77777777" w:rsidTr="004B2795">
        <w:tc>
          <w:tcPr>
            <w:tcW w:w="55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E5CD2" w14:textId="77777777" w:rsidR="00BF4614" w:rsidRPr="004E5B33" w:rsidRDefault="00BF4614" w:rsidP="004B2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BAC84" w14:textId="77777777" w:rsidR="00BF4614" w:rsidRPr="004E5B33" w:rsidRDefault="00BF4614" w:rsidP="004B2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614" w:rsidRPr="004E5B33" w14:paraId="245CDC8B" w14:textId="77777777" w:rsidTr="004B2795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2796FD8E" w14:textId="77777777" w:rsidR="00BF4614" w:rsidRPr="004E5B33" w:rsidRDefault="00BF4614" w:rsidP="004B2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689FA77" w14:textId="77777777" w:rsidR="00BF4614" w:rsidRPr="004E5B33" w:rsidRDefault="00BF4614" w:rsidP="004B2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B33">
              <w:rPr>
                <w:rFonts w:ascii="Times New Roman" w:hAnsi="Times New Roman" w:cs="Times New Roman"/>
                <w:sz w:val="20"/>
              </w:rPr>
              <w:t>Наименование бюджета субъекта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A84D1" w14:textId="77777777" w:rsidR="00BF4614" w:rsidRPr="004E5B33" w:rsidRDefault="00BF4614" w:rsidP="004B2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9A61ABE" w14:textId="77777777" w:rsidR="00BF4614" w:rsidRPr="004E5B33" w:rsidRDefault="00BF4614" w:rsidP="004B2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614" w:rsidRPr="004E5B33" w14:paraId="3623BBFE" w14:textId="77777777" w:rsidTr="004B2795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19857B18" w14:textId="77777777" w:rsidR="00BF4614" w:rsidRPr="004E5B33" w:rsidRDefault="00BF4614" w:rsidP="004B2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B33">
              <w:rPr>
                <w:rFonts w:ascii="Times New Roman" w:hAnsi="Times New Roman" w:cs="Times New Roman"/>
                <w:sz w:val="20"/>
              </w:rPr>
              <w:t>Наименование Получателя субсидии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FFCD8" w14:textId="77777777" w:rsidR="00BF4614" w:rsidRPr="004E5B33" w:rsidRDefault="00BF4614" w:rsidP="004B2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614" w:rsidRPr="004E5B33" w14:paraId="694402A2" w14:textId="77777777" w:rsidTr="004B2795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13EFCABB" w14:textId="77777777" w:rsidR="00BF4614" w:rsidRPr="004E5B33" w:rsidRDefault="00BF4614" w:rsidP="004B2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B33">
              <w:rPr>
                <w:rFonts w:ascii="Times New Roman" w:hAnsi="Times New Roman" w:cs="Times New Roman"/>
                <w:sz w:val="20"/>
              </w:rPr>
              <w:t>Периодичность: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11809" w14:textId="77777777" w:rsidR="00BF4614" w:rsidRPr="004E5B33" w:rsidRDefault="00BF4614" w:rsidP="004B2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125FA4F" w14:textId="77777777" w:rsidR="00BF4614" w:rsidRPr="004E5B33" w:rsidRDefault="00BF4614" w:rsidP="00BF461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59009365" w14:textId="77777777" w:rsidR="00BF4614" w:rsidRPr="004E5B33" w:rsidRDefault="00BF4614" w:rsidP="00BF461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06237CB6" w14:textId="77777777" w:rsidR="00BF4614" w:rsidRPr="004E5B33" w:rsidRDefault="00BF4614" w:rsidP="00BF461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1A73FEA1" w14:textId="77777777" w:rsidR="00BF4614" w:rsidRPr="004E5B33" w:rsidRDefault="00BF4614" w:rsidP="00BF461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0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275"/>
        <w:gridCol w:w="1197"/>
        <w:gridCol w:w="1701"/>
        <w:gridCol w:w="1559"/>
        <w:gridCol w:w="2693"/>
      </w:tblGrid>
      <w:tr w:rsidR="00BF4614" w:rsidRPr="004E5B33" w14:paraId="270A746D" w14:textId="77777777" w:rsidTr="004B2795">
        <w:tc>
          <w:tcPr>
            <w:tcW w:w="1843" w:type="dxa"/>
            <w:vMerge w:val="restart"/>
          </w:tcPr>
          <w:p w14:paraId="6EFC15EA" w14:textId="77777777" w:rsidR="00BF4614" w:rsidRPr="004E5B33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B33">
              <w:rPr>
                <w:rFonts w:ascii="Times New Roman" w:hAnsi="Times New Roman" w:cs="Times New Roman"/>
                <w:sz w:val="16"/>
                <w:szCs w:val="16"/>
              </w:rPr>
              <w:t>Наименование результата</w:t>
            </w:r>
          </w:p>
        </w:tc>
        <w:tc>
          <w:tcPr>
            <w:tcW w:w="2472" w:type="dxa"/>
            <w:gridSpan w:val="2"/>
          </w:tcPr>
          <w:p w14:paraId="57E1B163" w14:textId="77777777" w:rsidR="00BF4614" w:rsidRPr="004E5B33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B33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4E5B33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3260" w:type="dxa"/>
            <w:gridSpan w:val="2"/>
          </w:tcPr>
          <w:p w14:paraId="085EF4B7" w14:textId="77777777" w:rsidR="00BF4614" w:rsidRPr="004E5B33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B33">
              <w:rPr>
                <w:rFonts w:ascii="Times New Roman" w:hAnsi="Times New Roman" w:cs="Times New Roman"/>
                <w:sz w:val="16"/>
                <w:szCs w:val="16"/>
              </w:rPr>
              <w:t>Значение результата</w:t>
            </w:r>
          </w:p>
        </w:tc>
        <w:tc>
          <w:tcPr>
            <w:tcW w:w="2693" w:type="dxa"/>
            <w:tcBorders>
              <w:right w:val="nil"/>
            </w:tcBorders>
          </w:tcPr>
          <w:p w14:paraId="3DDECA7A" w14:textId="77777777" w:rsidR="00BF4614" w:rsidRPr="004E5B33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B33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F4614" w:rsidRPr="004E5B33" w14:paraId="4D803BCF" w14:textId="77777777" w:rsidTr="004B2795">
        <w:tc>
          <w:tcPr>
            <w:tcW w:w="1843" w:type="dxa"/>
            <w:vMerge/>
          </w:tcPr>
          <w:p w14:paraId="572145B9" w14:textId="77777777" w:rsidR="00BF4614" w:rsidRPr="004E5B33" w:rsidRDefault="00BF4614" w:rsidP="004B2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27CB907" w14:textId="77777777" w:rsidR="00BF4614" w:rsidRPr="004E5B33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B3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97" w:type="dxa"/>
          </w:tcPr>
          <w:p w14:paraId="75D30DD1" w14:textId="77777777" w:rsidR="00BF4614" w:rsidRPr="004E5B33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B3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701" w:type="dxa"/>
          </w:tcPr>
          <w:p w14:paraId="3CC607AF" w14:textId="77777777" w:rsidR="00BF4614" w:rsidRPr="004E5B33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5B33">
              <w:rPr>
                <w:rFonts w:ascii="Times New Roman" w:hAnsi="Times New Roman" w:cs="Times New Roman"/>
                <w:sz w:val="16"/>
                <w:szCs w:val="16"/>
              </w:rPr>
              <w:t>Плановое</w:t>
            </w:r>
            <w:proofErr w:type="gramEnd"/>
            <w:r w:rsidRPr="004E5B33">
              <w:rPr>
                <w:rFonts w:ascii="Times New Roman" w:hAnsi="Times New Roman" w:cs="Times New Roman"/>
                <w:sz w:val="16"/>
                <w:szCs w:val="16"/>
              </w:rPr>
              <w:t>, установленное Соглашением о предоставлении субсидии</w:t>
            </w:r>
          </w:p>
        </w:tc>
        <w:tc>
          <w:tcPr>
            <w:tcW w:w="1559" w:type="dxa"/>
          </w:tcPr>
          <w:p w14:paraId="142188B0" w14:textId="77777777" w:rsidR="00BF4614" w:rsidRPr="004E5B33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B33"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</w:p>
        </w:tc>
        <w:tc>
          <w:tcPr>
            <w:tcW w:w="2693" w:type="dxa"/>
            <w:tcBorders>
              <w:right w:val="nil"/>
            </w:tcBorders>
          </w:tcPr>
          <w:p w14:paraId="65857FAF" w14:textId="77777777" w:rsidR="00BF4614" w:rsidRPr="004E5B33" w:rsidRDefault="00BF4614" w:rsidP="004B2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614" w:rsidRPr="004E5B33" w14:paraId="11A7FC91" w14:textId="77777777" w:rsidTr="004B2795">
        <w:tc>
          <w:tcPr>
            <w:tcW w:w="1843" w:type="dxa"/>
          </w:tcPr>
          <w:p w14:paraId="4B8348DE" w14:textId="77777777" w:rsidR="00BF4614" w:rsidRPr="004E5B33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P2170"/>
            <w:bookmarkEnd w:id="17"/>
            <w:r w:rsidRPr="004E5B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068F503B" w14:textId="77777777" w:rsidR="00BF4614" w:rsidRPr="004E5B33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B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7" w:type="dxa"/>
          </w:tcPr>
          <w:p w14:paraId="4305AA45" w14:textId="77777777" w:rsidR="00BF4614" w:rsidRPr="004E5B33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B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4B61F3CE" w14:textId="77777777" w:rsidR="00BF4614" w:rsidRPr="004E5B33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B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07D2FE68" w14:textId="77777777" w:rsidR="00BF4614" w:rsidRPr="004E5B33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B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right w:val="nil"/>
            </w:tcBorders>
          </w:tcPr>
          <w:p w14:paraId="447683B8" w14:textId="77777777" w:rsidR="00BF4614" w:rsidRPr="004E5B33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B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4614" w:rsidRPr="004E5B33" w14:paraId="285EB8E6" w14:textId="77777777" w:rsidTr="004B27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</w:tcPr>
          <w:p w14:paraId="74910E87" w14:textId="77777777" w:rsidR="00BF4614" w:rsidRPr="004E5B33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B33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заправки транспортных сре</w:t>
            </w:r>
            <w:proofErr w:type="gramStart"/>
            <w:r w:rsidRPr="004E5B33">
              <w:rPr>
                <w:rFonts w:ascii="Times New Roman" w:hAnsi="Times New Roman" w:cs="Times New Roman"/>
                <w:sz w:val="20"/>
              </w:rPr>
              <w:t>дств пр</w:t>
            </w:r>
            <w:proofErr w:type="gramEnd"/>
            <w:r w:rsidRPr="004E5B33">
              <w:rPr>
                <w:rFonts w:ascii="Times New Roman" w:hAnsi="Times New Roman" w:cs="Times New Roman"/>
                <w:sz w:val="20"/>
              </w:rPr>
              <w:t xml:space="preserve">иродным газом </w:t>
            </w:r>
          </w:p>
        </w:tc>
        <w:tc>
          <w:tcPr>
            <w:tcW w:w="1275" w:type="dxa"/>
          </w:tcPr>
          <w:p w14:paraId="7BE758A9" w14:textId="77777777" w:rsidR="00BF4614" w:rsidRPr="004E5B33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B33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1197" w:type="dxa"/>
          </w:tcPr>
          <w:p w14:paraId="754142E7" w14:textId="77777777" w:rsidR="00BF4614" w:rsidRPr="004E5B33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B33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701" w:type="dxa"/>
          </w:tcPr>
          <w:p w14:paraId="63B08D54" w14:textId="77777777" w:rsidR="00BF4614" w:rsidRPr="004E5B33" w:rsidRDefault="00BF4614" w:rsidP="004B2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72AC1A3" w14:textId="77777777" w:rsidR="00BF4614" w:rsidRPr="004E5B33" w:rsidRDefault="00BF4614" w:rsidP="004B2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0E532FD5" w14:textId="77777777" w:rsidR="00BF4614" w:rsidRPr="004E5B33" w:rsidRDefault="00BF4614" w:rsidP="004B2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4E82413" w14:textId="77777777" w:rsidR="00BF4614" w:rsidRPr="004E5B33" w:rsidRDefault="00BF4614" w:rsidP="00BF461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8BCC28B" w14:textId="77777777" w:rsidR="00BF4614" w:rsidRPr="004E5B33" w:rsidRDefault="00BF4614" w:rsidP="00BF4614">
      <w:pPr>
        <w:pStyle w:val="ConsPlusNonformat"/>
        <w:jc w:val="both"/>
        <w:rPr>
          <w:rFonts w:ascii="Times New Roman" w:hAnsi="Times New Roman" w:cs="Times New Roman"/>
        </w:rPr>
      </w:pPr>
      <w:r w:rsidRPr="004E5B33">
        <w:rPr>
          <w:rFonts w:ascii="Times New Roman" w:hAnsi="Times New Roman" w:cs="Times New Roman"/>
        </w:rPr>
        <w:t>Руководитель                 _____________ _________ _____________________</w:t>
      </w:r>
    </w:p>
    <w:p w14:paraId="2C803FF0" w14:textId="77777777" w:rsidR="00BF4614" w:rsidRPr="004E5B33" w:rsidRDefault="00BF4614" w:rsidP="00BF4614">
      <w:pPr>
        <w:pStyle w:val="ConsPlusNonformat"/>
        <w:jc w:val="both"/>
        <w:rPr>
          <w:rFonts w:ascii="Times New Roman" w:hAnsi="Times New Roman" w:cs="Times New Roman"/>
        </w:rPr>
      </w:pPr>
      <w:r w:rsidRPr="004E5B33">
        <w:rPr>
          <w:rFonts w:ascii="Times New Roman" w:hAnsi="Times New Roman" w:cs="Times New Roman"/>
          <w:i/>
        </w:rPr>
        <w:t>(уполномоченное лицо)         (должность)  (подпись) (расшифровка подписи</w:t>
      </w:r>
      <w:r w:rsidRPr="004E5B33">
        <w:rPr>
          <w:rFonts w:ascii="Times New Roman" w:hAnsi="Times New Roman" w:cs="Times New Roman"/>
        </w:rPr>
        <w:t>)</w:t>
      </w:r>
    </w:p>
    <w:p w14:paraId="4F21B42D" w14:textId="77777777" w:rsidR="00BF4614" w:rsidRPr="004E5B33" w:rsidRDefault="00BF4614" w:rsidP="00BF4614">
      <w:pPr>
        <w:pStyle w:val="ConsPlusNonformat"/>
        <w:jc w:val="both"/>
        <w:rPr>
          <w:rFonts w:ascii="Times New Roman" w:hAnsi="Times New Roman" w:cs="Times New Roman"/>
        </w:rPr>
      </w:pPr>
    </w:p>
    <w:p w14:paraId="5B0A01F4" w14:textId="238FDE8F" w:rsidR="00BF4614" w:rsidRPr="00864A0C" w:rsidRDefault="00BF4614" w:rsidP="00BF4614">
      <w:pPr>
        <w:pStyle w:val="ConsPlusNonformat"/>
        <w:jc w:val="both"/>
        <w:rPr>
          <w:rFonts w:ascii="Times New Roman" w:hAnsi="Times New Roman" w:cs="Times New Roman"/>
        </w:rPr>
      </w:pPr>
      <w:r w:rsidRPr="004E5B33">
        <w:rPr>
          <w:rFonts w:ascii="Times New Roman" w:hAnsi="Times New Roman" w:cs="Times New Roman"/>
        </w:rPr>
        <w:t xml:space="preserve">"__" ____________ </w:t>
      </w:r>
      <w:r w:rsidR="00DA6D26" w:rsidRPr="004E5B33">
        <w:rPr>
          <w:rFonts w:ascii="Times New Roman" w:hAnsi="Times New Roman" w:cs="Times New Roman"/>
        </w:rPr>
        <w:t>_______</w:t>
      </w:r>
      <w:r w:rsidRPr="004E5B33">
        <w:rPr>
          <w:rFonts w:ascii="Times New Roman" w:hAnsi="Times New Roman" w:cs="Times New Roman"/>
        </w:rPr>
        <w:t xml:space="preserve"> </w:t>
      </w:r>
      <w:proofErr w:type="gramStart"/>
      <w:r w:rsidRPr="004E5B33">
        <w:rPr>
          <w:rFonts w:ascii="Times New Roman" w:hAnsi="Times New Roman" w:cs="Times New Roman"/>
        </w:rPr>
        <w:t>г</w:t>
      </w:r>
      <w:proofErr w:type="gramEnd"/>
      <w:r w:rsidRPr="004E5B33">
        <w:rPr>
          <w:rFonts w:ascii="Times New Roman" w:hAnsi="Times New Roman" w:cs="Times New Roman"/>
        </w:rPr>
        <w:t>.</w:t>
      </w:r>
    </w:p>
    <w:p w14:paraId="29F9E527" w14:textId="77777777" w:rsidR="00BF4614" w:rsidRPr="00864A0C" w:rsidRDefault="00BF4614" w:rsidP="00BF461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2D8D824" w14:textId="77777777" w:rsidR="00BF4614" w:rsidRPr="00864A0C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2201"/>
      <w:bookmarkEnd w:id="18"/>
    </w:p>
    <w:p w14:paraId="03E8C828" w14:textId="77777777" w:rsidR="00BF4614" w:rsidRPr="00864A0C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34960" w14:textId="77777777" w:rsidR="00BF4614" w:rsidRPr="00864A0C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2AD1C" w14:textId="77777777" w:rsidR="00BF4614" w:rsidRPr="00864A0C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7DEB7" w14:textId="77777777" w:rsidR="00BF4614" w:rsidRPr="00864A0C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800A0" w14:textId="77777777" w:rsidR="00BF4614" w:rsidRPr="00864A0C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CD469" w14:textId="77777777" w:rsidR="00BF4614" w:rsidRPr="00864A0C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4614" w:rsidRPr="00864A0C" w:rsidSect="00390065">
      <w:pgSz w:w="11906" w:h="16838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89BC2" w14:textId="77777777" w:rsidR="00C7754A" w:rsidRDefault="00C7754A" w:rsidP="002741D9">
      <w:pPr>
        <w:spacing w:after="0" w:line="240" w:lineRule="auto"/>
      </w:pPr>
      <w:r>
        <w:separator/>
      </w:r>
    </w:p>
  </w:endnote>
  <w:endnote w:type="continuationSeparator" w:id="0">
    <w:p w14:paraId="151CD441" w14:textId="77777777" w:rsidR="00C7754A" w:rsidRDefault="00C7754A" w:rsidP="0027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832B5" w14:textId="77777777" w:rsidR="00C7754A" w:rsidRDefault="00C7754A" w:rsidP="002741D9">
      <w:pPr>
        <w:spacing w:after="0" w:line="240" w:lineRule="auto"/>
      </w:pPr>
      <w:r>
        <w:separator/>
      </w:r>
    </w:p>
  </w:footnote>
  <w:footnote w:type="continuationSeparator" w:id="0">
    <w:p w14:paraId="498186D6" w14:textId="77777777" w:rsidR="00C7754A" w:rsidRDefault="00C7754A" w:rsidP="002741D9">
      <w:pPr>
        <w:spacing w:after="0" w:line="240" w:lineRule="auto"/>
      </w:pPr>
      <w:r>
        <w:continuationSeparator/>
      </w:r>
    </w:p>
  </w:footnote>
  <w:footnote w:id="1">
    <w:p w14:paraId="38ADDF60" w14:textId="77777777" w:rsidR="00BF4614" w:rsidRPr="001F16D2" w:rsidRDefault="00BF4614" w:rsidP="00BF4614">
      <w:pPr>
        <w:pStyle w:val="af1"/>
        <w:jc w:val="both"/>
        <w:rPr>
          <w:rFonts w:ascii="Times New Roman" w:hAnsi="Times New Roman" w:cs="Times New Roman"/>
        </w:rPr>
      </w:pPr>
      <w:r w:rsidRPr="001F16D2">
        <w:rPr>
          <w:rStyle w:val="af3"/>
          <w:rFonts w:ascii="Times New Roman" w:hAnsi="Times New Roman" w:cs="Times New Roman"/>
        </w:rPr>
        <w:footnoteRef/>
      </w:r>
      <w:r w:rsidRPr="001F16D2">
        <w:rPr>
          <w:rFonts w:ascii="Times New Roman" w:hAnsi="Times New Roman" w:cs="Times New Roman"/>
        </w:rPr>
        <w:t xml:space="preserve"> Статья 252 Налогового </w:t>
      </w:r>
      <w:r w:rsidRPr="001F16D2">
        <w:rPr>
          <w:rFonts w:ascii="Times New Roman" w:eastAsia="Times New Roman" w:hAnsi="Times New Roman" w:cs="Times New Roman"/>
          <w:color w:val="444444"/>
          <w:lang w:eastAsia="ru-RU"/>
        </w:rPr>
        <w:t>кодекс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а</w:t>
      </w:r>
      <w:r w:rsidRPr="001F16D2">
        <w:rPr>
          <w:rFonts w:ascii="Times New Roman" w:eastAsia="Times New Roman" w:hAnsi="Times New Roman" w:cs="Times New Roman"/>
          <w:color w:val="444444"/>
          <w:lang w:eastAsia="ru-RU"/>
        </w:rPr>
        <w:t xml:space="preserve"> Российской Федерации </w:t>
      </w:r>
    </w:p>
  </w:footnote>
  <w:footnote w:id="2">
    <w:p w14:paraId="015F3980" w14:textId="77777777" w:rsidR="00BF4614" w:rsidRDefault="00BF4614" w:rsidP="00BF4614">
      <w:pPr>
        <w:pStyle w:val="af1"/>
        <w:jc w:val="both"/>
      </w:pPr>
      <w:r w:rsidRPr="005016A1">
        <w:rPr>
          <w:rStyle w:val="af3"/>
          <w:rFonts w:ascii="Times New Roman" w:hAnsi="Times New Roman" w:cs="Times New Roman"/>
        </w:rPr>
        <w:footnoteRef/>
      </w:r>
      <w:r w:rsidRPr="005016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соответствии с </w:t>
      </w:r>
      <w:r w:rsidRPr="005016A1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</w:t>
      </w:r>
      <w:r w:rsidRPr="005016A1">
        <w:rPr>
          <w:rFonts w:ascii="Times New Roman" w:hAnsi="Times New Roman" w:cs="Times New Roman"/>
        </w:rPr>
        <w:t xml:space="preserve"> 8 Приказ Минфина России от 30.03.2001 N 26н</w:t>
      </w:r>
      <w:r>
        <w:rPr>
          <w:rFonts w:ascii="Times New Roman" w:hAnsi="Times New Roman" w:cs="Times New Roman"/>
        </w:rPr>
        <w:t xml:space="preserve"> «</w:t>
      </w:r>
      <w:r w:rsidRPr="005016A1">
        <w:rPr>
          <w:rFonts w:ascii="Times New Roman" w:hAnsi="Times New Roman" w:cs="Times New Roman"/>
        </w:rPr>
        <w:t>Об утверждении Положения по бухгалтерскому учету "Учет основных средств" ПБУ 6/01", в перечисленный список мог</w:t>
      </w:r>
      <w:r>
        <w:rPr>
          <w:rFonts w:ascii="Times New Roman" w:hAnsi="Times New Roman" w:cs="Times New Roman"/>
        </w:rPr>
        <w:t>ут включаться и другие затраты, п</w:t>
      </w:r>
      <w:r w:rsidRPr="005016A1">
        <w:rPr>
          <w:rFonts w:ascii="Times New Roman" w:hAnsi="Times New Roman" w:cs="Times New Roman"/>
        </w:rPr>
        <w:t>ри условии, что они непосредственно связаны с приобретением и оформлением земли</w:t>
      </w:r>
      <w:r w:rsidRPr="005016A1">
        <w:t>.</w:t>
      </w:r>
    </w:p>
  </w:footnote>
  <w:footnote w:id="3">
    <w:p w14:paraId="3D2D8BE3" w14:textId="77777777" w:rsidR="00BF4614" w:rsidRPr="00112F20" w:rsidRDefault="00BF4614" w:rsidP="00BF4614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112F20">
        <w:rPr>
          <w:rStyle w:val="af3"/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footnoteRef/>
      </w:r>
      <w:r w:rsidRPr="00112F20">
        <w:rPr>
          <w:rStyle w:val="af3"/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Источник: п</w:t>
      </w:r>
      <w:r w:rsidRPr="00112F2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остановление Госстроя России от 05.03.2004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№</w:t>
      </w:r>
      <w:r w:rsidRPr="00112F2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15/1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«</w:t>
      </w:r>
      <w:r w:rsidRPr="00112F2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Об утверждении и введении в действие Методики определения стоимости строительной продукции на территории Российской Федерации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»</w:t>
      </w:r>
      <w:r w:rsidRPr="00112F2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</w:p>
    <w:p w14:paraId="175C59A3" w14:textId="77777777" w:rsidR="00BF4614" w:rsidRPr="00112F20" w:rsidRDefault="00BF4614" w:rsidP="00BF4614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2F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4CE77CCF" w14:textId="77777777" w:rsidR="00BF4614" w:rsidRDefault="00BF4614" w:rsidP="00BF4614">
      <w:pPr>
        <w:pStyle w:val="af1"/>
        <w:jc w:val="both"/>
      </w:pPr>
    </w:p>
  </w:footnote>
  <w:footnote w:id="4">
    <w:p w14:paraId="67ABECAF" w14:textId="77777777" w:rsidR="00BF4614" w:rsidRPr="000A5685" w:rsidRDefault="00BF4614" w:rsidP="00BF4614">
      <w:pPr>
        <w:pStyle w:val="af1"/>
        <w:jc w:val="both"/>
        <w:rPr>
          <w:rFonts w:ascii="Times New Roman" w:hAnsi="Times New Roman" w:cs="Times New Roman"/>
        </w:rPr>
      </w:pPr>
      <w:r w:rsidRPr="000A5685">
        <w:rPr>
          <w:rStyle w:val="af3"/>
          <w:rFonts w:ascii="Times New Roman" w:hAnsi="Times New Roman" w:cs="Times New Roman"/>
        </w:rPr>
        <w:footnoteRef/>
      </w:r>
      <w:r w:rsidRPr="000A5685">
        <w:rPr>
          <w:rFonts w:ascii="Times New Roman" w:hAnsi="Times New Roman" w:cs="Times New Roman"/>
        </w:rPr>
        <w:t xml:space="preserve"> К земляным работам могут быть отнесены</w:t>
      </w:r>
      <w:r>
        <w:rPr>
          <w:rFonts w:ascii="Times New Roman" w:hAnsi="Times New Roman" w:cs="Times New Roman"/>
        </w:rPr>
        <w:t>:</w:t>
      </w:r>
      <w:r w:rsidRPr="000A5685">
        <w:rPr>
          <w:rFonts w:ascii="Times New Roman" w:hAnsi="Times New Roman" w:cs="Times New Roman"/>
        </w:rPr>
        <w:t xml:space="preserve"> рыхлени</w:t>
      </w:r>
      <w:r>
        <w:rPr>
          <w:rFonts w:ascii="Times New Roman" w:hAnsi="Times New Roman" w:cs="Times New Roman"/>
        </w:rPr>
        <w:t>е</w:t>
      </w:r>
      <w:r w:rsidRPr="000A5685">
        <w:rPr>
          <w:rFonts w:ascii="Times New Roman" w:hAnsi="Times New Roman" w:cs="Times New Roman"/>
        </w:rPr>
        <w:t xml:space="preserve"> твердого и скального грунта для последующей разработки, отрыв котлованов, траншей и каналов, вскрышные работы, перемещение грунта в отвал, возведение насыпей с уплотнением грунта, зачистки дна и откосов земляных сооружений, котлованов и траншей после возведения фундаментов и укладки труб, уплотнение грунта, планировку поверхности.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5229"/>
    <w:multiLevelType w:val="multilevel"/>
    <w:tmpl w:val="85440B5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44E42925"/>
    <w:multiLevelType w:val="hybridMultilevel"/>
    <w:tmpl w:val="BE5E940A"/>
    <w:lvl w:ilvl="0" w:tplc="5A12D76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1735CC"/>
    <w:multiLevelType w:val="hybridMultilevel"/>
    <w:tmpl w:val="D28A7DE6"/>
    <w:lvl w:ilvl="0" w:tplc="B672C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F15D72"/>
    <w:multiLevelType w:val="hybridMultilevel"/>
    <w:tmpl w:val="E270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84146"/>
    <w:multiLevelType w:val="multilevel"/>
    <w:tmpl w:val="0ED2F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FB124D"/>
    <w:multiLevelType w:val="multilevel"/>
    <w:tmpl w:val="A98035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DB85CE0"/>
    <w:multiLevelType w:val="multilevel"/>
    <w:tmpl w:val="E3F02330"/>
    <w:lvl w:ilvl="0">
      <w:start w:val="1"/>
      <w:numFmt w:val="decimal"/>
      <w:suff w:val="space"/>
      <w:lvlText w:val="%1."/>
      <w:lvlJc w:val="left"/>
      <w:pPr>
        <w:ind w:left="454" w:firstLine="26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84"/>
    <w:rsid w:val="00000056"/>
    <w:rsid w:val="00002614"/>
    <w:rsid w:val="0000273C"/>
    <w:rsid w:val="00003AAD"/>
    <w:rsid w:val="00004598"/>
    <w:rsid w:val="00006F56"/>
    <w:rsid w:val="000152E6"/>
    <w:rsid w:val="00022382"/>
    <w:rsid w:val="00022A4C"/>
    <w:rsid w:val="00024619"/>
    <w:rsid w:val="000322A0"/>
    <w:rsid w:val="000363F3"/>
    <w:rsid w:val="00041772"/>
    <w:rsid w:val="00045F33"/>
    <w:rsid w:val="000506E4"/>
    <w:rsid w:val="00051506"/>
    <w:rsid w:val="00055BE0"/>
    <w:rsid w:val="0005664C"/>
    <w:rsid w:val="0005686A"/>
    <w:rsid w:val="00056E3B"/>
    <w:rsid w:val="000573A2"/>
    <w:rsid w:val="0006100C"/>
    <w:rsid w:val="0006140C"/>
    <w:rsid w:val="00061CDE"/>
    <w:rsid w:val="0006270D"/>
    <w:rsid w:val="00062725"/>
    <w:rsid w:val="000630FB"/>
    <w:rsid w:val="000645C3"/>
    <w:rsid w:val="00065BE5"/>
    <w:rsid w:val="00066C30"/>
    <w:rsid w:val="00067474"/>
    <w:rsid w:val="000675FA"/>
    <w:rsid w:val="0007089C"/>
    <w:rsid w:val="000722BB"/>
    <w:rsid w:val="00072512"/>
    <w:rsid w:val="00073C17"/>
    <w:rsid w:val="00074040"/>
    <w:rsid w:val="000771FB"/>
    <w:rsid w:val="0008199A"/>
    <w:rsid w:val="000822EB"/>
    <w:rsid w:val="00083326"/>
    <w:rsid w:val="0009089D"/>
    <w:rsid w:val="00090CE7"/>
    <w:rsid w:val="0009101C"/>
    <w:rsid w:val="000961AD"/>
    <w:rsid w:val="000970F5"/>
    <w:rsid w:val="00097E95"/>
    <w:rsid w:val="000A0821"/>
    <w:rsid w:val="000A32A6"/>
    <w:rsid w:val="000A5C62"/>
    <w:rsid w:val="000A66FD"/>
    <w:rsid w:val="000A6EA6"/>
    <w:rsid w:val="000B41FB"/>
    <w:rsid w:val="000B4470"/>
    <w:rsid w:val="000B6183"/>
    <w:rsid w:val="000B6B44"/>
    <w:rsid w:val="000C0B11"/>
    <w:rsid w:val="000C0EF7"/>
    <w:rsid w:val="000C3BC1"/>
    <w:rsid w:val="000C43A1"/>
    <w:rsid w:val="000C49FA"/>
    <w:rsid w:val="000C6C9F"/>
    <w:rsid w:val="000D0CC4"/>
    <w:rsid w:val="000D4EAC"/>
    <w:rsid w:val="000D6192"/>
    <w:rsid w:val="000D760B"/>
    <w:rsid w:val="000D765D"/>
    <w:rsid w:val="000E1224"/>
    <w:rsid w:val="000E2F3C"/>
    <w:rsid w:val="000E5202"/>
    <w:rsid w:val="000E5427"/>
    <w:rsid w:val="000F172D"/>
    <w:rsid w:val="000F4778"/>
    <w:rsid w:val="000F4F14"/>
    <w:rsid w:val="000F5918"/>
    <w:rsid w:val="000F6684"/>
    <w:rsid w:val="000F74FD"/>
    <w:rsid w:val="000F7DBB"/>
    <w:rsid w:val="00104250"/>
    <w:rsid w:val="0011070B"/>
    <w:rsid w:val="00112048"/>
    <w:rsid w:val="00112288"/>
    <w:rsid w:val="001137BB"/>
    <w:rsid w:val="0011382B"/>
    <w:rsid w:val="001150A3"/>
    <w:rsid w:val="00120531"/>
    <w:rsid w:val="00132784"/>
    <w:rsid w:val="00132956"/>
    <w:rsid w:val="00132C31"/>
    <w:rsid w:val="001334A3"/>
    <w:rsid w:val="00133847"/>
    <w:rsid w:val="0013616F"/>
    <w:rsid w:val="00136F1C"/>
    <w:rsid w:val="00136F33"/>
    <w:rsid w:val="00142666"/>
    <w:rsid w:val="00144593"/>
    <w:rsid w:val="00144C1E"/>
    <w:rsid w:val="00144E47"/>
    <w:rsid w:val="0014559B"/>
    <w:rsid w:val="0014642F"/>
    <w:rsid w:val="00147F76"/>
    <w:rsid w:val="00155B5A"/>
    <w:rsid w:val="00157857"/>
    <w:rsid w:val="0016193B"/>
    <w:rsid w:val="001623BB"/>
    <w:rsid w:val="00162A4E"/>
    <w:rsid w:val="001636A0"/>
    <w:rsid w:val="0016391A"/>
    <w:rsid w:val="0016659D"/>
    <w:rsid w:val="0016701C"/>
    <w:rsid w:val="001705C7"/>
    <w:rsid w:val="001706EB"/>
    <w:rsid w:val="0017103D"/>
    <w:rsid w:val="0017157D"/>
    <w:rsid w:val="001719F2"/>
    <w:rsid w:val="001735F2"/>
    <w:rsid w:val="001763DE"/>
    <w:rsid w:val="001777AC"/>
    <w:rsid w:val="00183DDC"/>
    <w:rsid w:val="001853DD"/>
    <w:rsid w:val="0019187B"/>
    <w:rsid w:val="00192832"/>
    <w:rsid w:val="00197554"/>
    <w:rsid w:val="001A2EB1"/>
    <w:rsid w:val="001A3B35"/>
    <w:rsid w:val="001B018E"/>
    <w:rsid w:val="001B4540"/>
    <w:rsid w:val="001C12FE"/>
    <w:rsid w:val="001C2AA4"/>
    <w:rsid w:val="001C311E"/>
    <w:rsid w:val="001C323F"/>
    <w:rsid w:val="001C3478"/>
    <w:rsid w:val="001C3729"/>
    <w:rsid w:val="001C4294"/>
    <w:rsid w:val="001C7F9E"/>
    <w:rsid w:val="001D2709"/>
    <w:rsid w:val="001D3F44"/>
    <w:rsid w:val="001D57F0"/>
    <w:rsid w:val="001D6437"/>
    <w:rsid w:val="001E0884"/>
    <w:rsid w:val="001E1000"/>
    <w:rsid w:val="001E1921"/>
    <w:rsid w:val="001E1B12"/>
    <w:rsid w:val="001E234A"/>
    <w:rsid w:val="001E3B35"/>
    <w:rsid w:val="001E6060"/>
    <w:rsid w:val="001F1BE3"/>
    <w:rsid w:val="002002FD"/>
    <w:rsid w:val="0020110D"/>
    <w:rsid w:val="00203E71"/>
    <w:rsid w:val="002079DE"/>
    <w:rsid w:val="00213412"/>
    <w:rsid w:val="002155FB"/>
    <w:rsid w:val="0021594A"/>
    <w:rsid w:val="00221CA0"/>
    <w:rsid w:val="002224B1"/>
    <w:rsid w:val="0022502E"/>
    <w:rsid w:val="00226009"/>
    <w:rsid w:val="002273E9"/>
    <w:rsid w:val="00227DD0"/>
    <w:rsid w:val="00227E2A"/>
    <w:rsid w:val="00230D2F"/>
    <w:rsid w:val="00231A90"/>
    <w:rsid w:val="00232274"/>
    <w:rsid w:val="002323AD"/>
    <w:rsid w:val="00234B96"/>
    <w:rsid w:val="00237918"/>
    <w:rsid w:val="002430D0"/>
    <w:rsid w:val="002440B5"/>
    <w:rsid w:val="00246121"/>
    <w:rsid w:val="002507B0"/>
    <w:rsid w:val="002536FF"/>
    <w:rsid w:val="0025787A"/>
    <w:rsid w:val="0026235F"/>
    <w:rsid w:val="002700CF"/>
    <w:rsid w:val="00270B33"/>
    <w:rsid w:val="00271E98"/>
    <w:rsid w:val="002741D9"/>
    <w:rsid w:val="00275556"/>
    <w:rsid w:val="00276B5F"/>
    <w:rsid w:val="00277331"/>
    <w:rsid w:val="00277B21"/>
    <w:rsid w:val="00277DBA"/>
    <w:rsid w:val="00282860"/>
    <w:rsid w:val="00282D54"/>
    <w:rsid w:val="002834AA"/>
    <w:rsid w:val="00290086"/>
    <w:rsid w:val="002920D7"/>
    <w:rsid w:val="00295451"/>
    <w:rsid w:val="00295C21"/>
    <w:rsid w:val="002963DC"/>
    <w:rsid w:val="00296719"/>
    <w:rsid w:val="002970E2"/>
    <w:rsid w:val="00297EEE"/>
    <w:rsid w:val="002A2A5A"/>
    <w:rsid w:val="002A4781"/>
    <w:rsid w:val="002A50C7"/>
    <w:rsid w:val="002A5100"/>
    <w:rsid w:val="002A5425"/>
    <w:rsid w:val="002A5C94"/>
    <w:rsid w:val="002A5D18"/>
    <w:rsid w:val="002A6133"/>
    <w:rsid w:val="002A6E02"/>
    <w:rsid w:val="002B423F"/>
    <w:rsid w:val="002B4B52"/>
    <w:rsid w:val="002B52EB"/>
    <w:rsid w:val="002B6FB7"/>
    <w:rsid w:val="002B7ED3"/>
    <w:rsid w:val="002C2EDF"/>
    <w:rsid w:val="002C60CD"/>
    <w:rsid w:val="002C687E"/>
    <w:rsid w:val="002C7D3C"/>
    <w:rsid w:val="002D738F"/>
    <w:rsid w:val="002E1481"/>
    <w:rsid w:val="002E2B9F"/>
    <w:rsid w:val="002E2D28"/>
    <w:rsid w:val="002E4207"/>
    <w:rsid w:val="002E5FE8"/>
    <w:rsid w:val="002E7D84"/>
    <w:rsid w:val="002F4B27"/>
    <w:rsid w:val="002F52F0"/>
    <w:rsid w:val="002F6577"/>
    <w:rsid w:val="002F75D5"/>
    <w:rsid w:val="00300CE9"/>
    <w:rsid w:val="003043E4"/>
    <w:rsid w:val="00306D1E"/>
    <w:rsid w:val="0031004B"/>
    <w:rsid w:val="00311834"/>
    <w:rsid w:val="003120D0"/>
    <w:rsid w:val="00315F1A"/>
    <w:rsid w:val="00316EC8"/>
    <w:rsid w:val="00322EA4"/>
    <w:rsid w:val="003240F6"/>
    <w:rsid w:val="00324288"/>
    <w:rsid w:val="0032491B"/>
    <w:rsid w:val="0032782B"/>
    <w:rsid w:val="00327AE4"/>
    <w:rsid w:val="00327C96"/>
    <w:rsid w:val="00331705"/>
    <w:rsid w:val="0033605F"/>
    <w:rsid w:val="00336C7E"/>
    <w:rsid w:val="00342102"/>
    <w:rsid w:val="00342BF8"/>
    <w:rsid w:val="00344B8E"/>
    <w:rsid w:val="00346829"/>
    <w:rsid w:val="0035001F"/>
    <w:rsid w:val="003510E2"/>
    <w:rsid w:val="003527AB"/>
    <w:rsid w:val="00354AE9"/>
    <w:rsid w:val="00360514"/>
    <w:rsid w:val="00361ACE"/>
    <w:rsid w:val="00361C15"/>
    <w:rsid w:val="00366739"/>
    <w:rsid w:val="00371ED4"/>
    <w:rsid w:val="003746E8"/>
    <w:rsid w:val="003758FD"/>
    <w:rsid w:val="00375ADE"/>
    <w:rsid w:val="003766E7"/>
    <w:rsid w:val="00380BE6"/>
    <w:rsid w:val="00382682"/>
    <w:rsid w:val="00384975"/>
    <w:rsid w:val="0038532D"/>
    <w:rsid w:val="0038553B"/>
    <w:rsid w:val="00385F64"/>
    <w:rsid w:val="00386F43"/>
    <w:rsid w:val="00390065"/>
    <w:rsid w:val="00390415"/>
    <w:rsid w:val="0039255E"/>
    <w:rsid w:val="0039332C"/>
    <w:rsid w:val="003A2A51"/>
    <w:rsid w:val="003A2E70"/>
    <w:rsid w:val="003A38B7"/>
    <w:rsid w:val="003A3AF2"/>
    <w:rsid w:val="003B1A57"/>
    <w:rsid w:val="003B234F"/>
    <w:rsid w:val="003B2FB0"/>
    <w:rsid w:val="003B46EA"/>
    <w:rsid w:val="003C059F"/>
    <w:rsid w:val="003C4429"/>
    <w:rsid w:val="003C582E"/>
    <w:rsid w:val="003D1AF8"/>
    <w:rsid w:val="003D2E23"/>
    <w:rsid w:val="003D36F8"/>
    <w:rsid w:val="003D4226"/>
    <w:rsid w:val="003D49AB"/>
    <w:rsid w:val="003D4BEC"/>
    <w:rsid w:val="003D6134"/>
    <w:rsid w:val="003E0D34"/>
    <w:rsid w:val="003E274A"/>
    <w:rsid w:val="003E58D4"/>
    <w:rsid w:val="003F186F"/>
    <w:rsid w:val="003F1DFA"/>
    <w:rsid w:val="003F2633"/>
    <w:rsid w:val="003F2C34"/>
    <w:rsid w:val="003F3097"/>
    <w:rsid w:val="003F49BE"/>
    <w:rsid w:val="003F533D"/>
    <w:rsid w:val="0040222D"/>
    <w:rsid w:val="00402645"/>
    <w:rsid w:val="00402B77"/>
    <w:rsid w:val="004039EA"/>
    <w:rsid w:val="0040434E"/>
    <w:rsid w:val="0040566E"/>
    <w:rsid w:val="004061D5"/>
    <w:rsid w:val="00406F64"/>
    <w:rsid w:val="00410CD7"/>
    <w:rsid w:val="0041133A"/>
    <w:rsid w:val="00412421"/>
    <w:rsid w:val="00413E6A"/>
    <w:rsid w:val="00414B9D"/>
    <w:rsid w:val="00416644"/>
    <w:rsid w:val="004202B4"/>
    <w:rsid w:val="004205B7"/>
    <w:rsid w:val="004207E5"/>
    <w:rsid w:val="00420933"/>
    <w:rsid w:val="00421482"/>
    <w:rsid w:val="00422C2D"/>
    <w:rsid w:val="00431315"/>
    <w:rsid w:val="004317DF"/>
    <w:rsid w:val="004320EF"/>
    <w:rsid w:val="004334CB"/>
    <w:rsid w:val="00433598"/>
    <w:rsid w:val="00434675"/>
    <w:rsid w:val="00441260"/>
    <w:rsid w:val="00444E75"/>
    <w:rsid w:val="004520C6"/>
    <w:rsid w:val="00452F55"/>
    <w:rsid w:val="00455419"/>
    <w:rsid w:val="004579A0"/>
    <w:rsid w:val="00460680"/>
    <w:rsid w:val="0046218F"/>
    <w:rsid w:val="0046445E"/>
    <w:rsid w:val="00466120"/>
    <w:rsid w:val="004701E9"/>
    <w:rsid w:val="00474CC8"/>
    <w:rsid w:val="00475042"/>
    <w:rsid w:val="00486553"/>
    <w:rsid w:val="00487296"/>
    <w:rsid w:val="00487926"/>
    <w:rsid w:val="004905D9"/>
    <w:rsid w:val="00491FD0"/>
    <w:rsid w:val="00492858"/>
    <w:rsid w:val="004A10F7"/>
    <w:rsid w:val="004A1E38"/>
    <w:rsid w:val="004A3176"/>
    <w:rsid w:val="004A328B"/>
    <w:rsid w:val="004A4C0F"/>
    <w:rsid w:val="004A5930"/>
    <w:rsid w:val="004A6650"/>
    <w:rsid w:val="004B167A"/>
    <w:rsid w:val="004B2960"/>
    <w:rsid w:val="004B3C33"/>
    <w:rsid w:val="004B3FEB"/>
    <w:rsid w:val="004B5DD6"/>
    <w:rsid w:val="004B658E"/>
    <w:rsid w:val="004C1DBD"/>
    <w:rsid w:val="004C63C6"/>
    <w:rsid w:val="004C72A4"/>
    <w:rsid w:val="004D0808"/>
    <w:rsid w:val="004D1C41"/>
    <w:rsid w:val="004D241E"/>
    <w:rsid w:val="004D4D7D"/>
    <w:rsid w:val="004D7F5B"/>
    <w:rsid w:val="004E0768"/>
    <w:rsid w:val="004E0D71"/>
    <w:rsid w:val="004E273D"/>
    <w:rsid w:val="004E4383"/>
    <w:rsid w:val="004E4497"/>
    <w:rsid w:val="004E5B33"/>
    <w:rsid w:val="004F05DE"/>
    <w:rsid w:val="004F13E8"/>
    <w:rsid w:val="004F3C1F"/>
    <w:rsid w:val="00501194"/>
    <w:rsid w:val="005021EE"/>
    <w:rsid w:val="0050370B"/>
    <w:rsid w:val="00503F7E"/>
    <w:rsid w:val="005040A3"/>
    <w:rsid w:val="005040E9"/>
    <w:rsid w:val="00515E5E"/>
    <w:rsid w:val="0051667D"/>
    <w:rsid w:val="00517CCD"/>
    <w:rsid w:val="00522958"/>
    <w:rsid w:val="00522C08"/>
    <w:rsid w:val="0052318B"/>
    <w:rsid w:val="005234EF"/>
    <w:rsid w:val="00523A0B"/>
    <w:rsid w:val="0052421B"/>
    <w:rsid w:val="00532744"/>
    <w:rsid w:val="005353B2"/>
    <w:rsid w:val="00536B73"/>
    <w:rsid w:val="00540D19"/>
    <w:rsid w:val="0054313B"/>
    <w:rsid w:val="00546D25"/>
    <w:rsid w:val="0055044C"/>
    <w:rsid w:val="00551A33"/>
    <w:rsid w:val="0055318E"/>
    <w:rsid w:val="005552EC"/>
    <w:rsid w:val="0055544C"/>
    <w:rsid w:val="00557B38"/>
    <w:rsid w:val="00560AE6"/>
    <w:rsid w:val="0056432E"/>
    <w:rsid w:val="00570607"/>
    <w:rsid w:val="005711F3"/>
    <w:rsid w:val="00571D7B"/>
    <w:rsid w:val="00573969"/>
    <w:rsid w:val="00573F1A"/>
    <w:rsid w:val="00576C28"/>
    <w:rsid w:val="005806A8"/>
    <w:rsid w:val="00580964"/>
    <w:rsid w:val="0058352E"/>
    <w:rsid w:val="0058494D"/>
    <w:rsid w:val="00586C80"/>
    <w:rsid w:val="0059682F"/>
    <w:rsid w:val="005A00A5"/>
    <w:rsid w:val="005A228F"/>
    <w:rsid w:val="005A4E6B"/>
    <w:rsid w:val="005A65B7"/>
    <w:rsid w:val="005B263E"/>
    <w:rsid w:val="005B27B1"/>
    <w:rsid w:val="005B5204"/>
    <w:rsid w:val="005B7D4A"/>
    <w:rsid w:val="005C1D0A"/>
    <w:rsid w:val="005C4B8D"/>
    <w:rsid w:val="005D20DB"/>
    <w:rsid w:val="005D4719"/>
    <w:rsid w:val="005D526F"/>
    <w:rsid w:val="005D685A"/>
    <w:rsid w:val="005D6A3C"/>
    <w:rsid w:val="005D7A3B"/>
    <w:rsid w:val="005E07A5"/>
    <w:rsid w:val="005E0EF9"/>
    <w:rsid w:val="005E44F8"/>
    <w:rsid w:val="005E527E"/>
    <w:rsid w:val="005F0CA9"/>
    <w:rsid w:val="005F3FD9"/>
    <w:rsid w:val="005F4F85"/>
    <w:rsid w:val="005F7C5B"/>
    <w:rsid w:val="006003B9"/>
    <w:rsid w:val="00602157"/>
    <w:rsid w:val="00606EB2"/>
    <w:rsid w:val="006116EA"/>
    <w:rsid w:val="00611845"/>
    <w:rsid w:val="006139F0"/>
    <w:rsid w:val="00613A14"/>
    <w:rsid w:val="00614189"/>
    <w:rsid w:val="0062248D"/>
    <w:rsid w:val="00623FAD"/>
    <w:rsid w:val="006263DE"/>
    <w:rsid w:val="0062756E"/>
    <w:rsid w:val="00631018"/>
    <w:rsid w:val="00637ACE"/>
    <w:rsid w:val="006406C4"/>
    <w:rsid w:val="00645251"/>
    <w:rsid w:val="006477C0"/>
    <w:rsid w:val="00654AC0"/>
    <w:rsid w:val="00660348"/>
    <w:rsid w:val="006617C6"/>
    <w:rsid w:val="0066676E"/>
    <w:rsid w:val="00667EF2"/>
    <w:rsid w:val="006703DD"/>
    <w:rsid w:val="00672508"/>
    <w:rsid w:val="00673420"/>
    <w:rsid w:val="00673EEC"/>
    <w:rsid w:val="006748A0"/>
    <w:rsid w:val="00674939"/>
    <w:rsid w:val="00674DAD"/>
    <w:rsid w:val="00674F16"/>
    <w:rsid w:val="006760C0"/>
    <w:rsid w:val="006860C9"/>
    <w:rsid w:val="00686387"/>
    <w:rsid w:val="00687ECE"/>
    <w:rsid w:val="00692DB2"/>
    <w:rsid w:val="00695081"/>
    <w:rsid w:val="0069562F"/>
    <w:rsid w:val="00695883"/>
    <w:rsid w:val="0069726B"/>
    <w:rsid w:val="006A0AA2"/>
    <w:rsid w:val="006A0B1A"/>
    <w:rsid w:val="006A1615"/>
    <w:rsid w:val="006A38CF"/>
    <w:rsid w:val="006A3DF3"/>
    <w:rsid w:val="006A6045"/>
    <w:rsid w:val="006B1434"/>
    <w:rsid w:val="006B2F7C"/>
    <w:rsid w:val="006B53E1"/>
    <w:rsid w:val="006B7734"/>
    <w:rsid w:val="006B7814"/>
    <w:rsid w:val="006C3844"/>
    <w:rsid w:val="006D034A"/>
    <w:rsid w:val="006D2A05"/>
    <w:rsid w:val="006D3435"/>
    <w:rsid w:val="006D40B6"/>
    <w:rsid w:val="006D4221"/>
    <w:rsid w:val="006D4257"/>
    <w:rsid w:val="006D5061"/>
    <w:rsid w:val="006E0ED0"/>
    <w:rsid w:val="006E0FEB"/>
    <w:rsid w:val="006E19A9"/>
    <w:rsid w:val="006E73BC"/>
    <w:rsid w:val="006E7A77"/>
    <w:rsid w:val="006F1CFB"/>
    <w:rsid w:val="006F2C8F"/>
    <w:rsid w:val="006F46E0"/>
    <w:rsid w:val="006F7FA8"/>
    <w:rsid w:val="00706366"/>
    <w:rsid w:val="00706CB5"/>
    <w:rsid w:val="00710639"/>
    <w:rsid w:val="007158D2"/>
    <w:rsid w:val="007207E9"/>
    <w:rsid w:val="007215EC"/>
    <w:rsid w:val="00721860"/>
    <w:rsid w:val="00723D35"/>
    <w:rsid w:val="007241B1"/>
    <w:rsid w:val="00725297"/>
    <w:rsid w:val="00725B10"/>
    <w:rsid w:val="00725DEC"/>
    <w:rsid w:val="007264EC"/>
    <w:rsid w:val="00732F13"/>
    <w:rsid w:val="0073604B"/>
    <w:rsid w:val="007376E1"/>
    <w:rsid w:val="0074206E"/>
    <w:rsid w:val="00742B48"/>
    <w:rsid w:val="00744215"/>
    <w:rsid w:val="00750106"/>
    <w:rsid w:val="00752D6C"/>
    <w:rsid w:val="00753F3A"/>
    <w:rsid w:val="00754969"/>
    <w:rsid w:val="00756174"/>
    <w:rsid w:val="0075656E"/>
    <w:rsid w:val="0075741A"/>
    <w:rsid w:val="00762CE8"/>
    <w:rsid w:val="00762D82"/>
    <w:rsid w:val="0076374A"/>
    <w:rsid w:val="00765757"/>
    <w:rsid w:val="00771E7A"/>
    <w:rsid w:val="0077548C"/>
    <w:rsid w:val="007814C8"/>
    <w:rsid w:val="0078239F"/>
    <w:rsid w:val="00785528"/>
    <w:rsid w:val="007914C5"/>
    <w:rsid w:val="007948F7"/>
    <w:rsid w:val="00796803"/>
    <w:rsid w:val="007A13F1"/>
    <w:rsid w:val="007A1FFD"/>
    <w:rsid w:val="007A379A"/>
    <w:rsid w:val="007A3E5C"/>
    <w:rsid w:val="007A4EB5"/>
    <w:rsid w:val="007A7D16"/>
    <w:rsid w:val="007B287D"/>
    <w:rsid w:val="007B3AD4"/>
    <w:rsid w:val="007B5F42"/>
    <w:rsid w:val="007B7408"/>
    <w:rsid w:val="007C06CA"/>
    <w:rsid w:val="007C1745"/>
    <w:rsid w:val="007C2701"/>
    <w:rsid w:val="007C27F3"/>
    <w:rsid w:val="007C5F4A"/>
    <w:rsid w:val="007D43D2"/>
    <w:rsid w:val="007D55BE"/>
    <w:rsid w:val="007E1781"/>
    <w:rsid w:val="007E3018"/>
    <w:rsid w:val="007E3075"/>
    <w:rsid w:val="007E4E00"/>
    <w:rsid w:val="007E5421"/>
    <w:rsid w:val="007F2204"/>
    <w:rsid w:val="007F60DC"/>
    <w:rsid w:val="007F65E6"/>
    <w:rsid w:val="007F7065"/>
    <w:rsid w:val="008022D5"/>
    <w:rsid w:val="0080396D"/>
    <w:rsid w:val="0081141A"/>
    <w:rsid w:val="008128C9"/>
    <w:rsid w:val="00812B58"/>
    <w:rsid w:val="00814034"/>
    <w:rsid w:val="00816A96"/>
    <w:rsid w:val="0081796B"/>
    <w:rsid w:val="00825605"/>
    <w:rsid w:val="00826E15"/>
    <w:rsid w:val="00827528"/>
    <w:rsid w:val="008308A6"/>
    <w:rsid w:val="008339DD"/>
    <w:rsid w:val="00833FDC"/>
    <w:rsid w:val="00835590"/>
    <w:rsid w:val="00835834"/>
    <w:rsid w:val="00842A80"/>
    <w:rsid w:val="00843C29"/>
    <w:rsid w:val="00845D52"/>
    <w:rsid w:val="0085125C"/>
    <w:rsid w:val="00851F16"/>
    <w:rsid w:val="008542B2"/>
    <w:rsid w:val="008546E4"/>
    <w:rsid w:val="00856066"/>
    <w:rsid w:val="00857740"/>
    <w:rsid w:val="008602B3"/>
    <w:rsid w:val="008657D4"/>
    <w:rsid w:val="00867F38"/>
    <w:rsid w:val="008701C3"/>
    <w:rsid w:val="00871329"/>
    <w:rsid w:val="00872F75"/>
    <w:rsid w:val="0087482F"/>
    <w:rsid w:val="008751A5"/>
    <w:rsid w:val="00877DC2"/>
    <w:rsid w:val="00880928"/>
    <w:rsid w:val="00882763"/>
    <w:rsid w:val="008839B9"/>
    <w:rsid w:val="00884934"/>
    <w:rsid w:val="00890311"/>
    <w:rsid w:val="00892D16"/>
    <w:rsid w:val="00894307"/>
    <w:rsid w:val="00894EC9"/>
    <w:rsid w:val="00896EF3"/>
    <w:rsid w:val="008A18A0"/>
    <w:rsid w:val="008A1C7F"/>
    <w:rsid w:val="008A56B8"/>
    <w:rsid w:val="008B2A09"/>
    <w:rsid w:val="008B2CF3"/>
    <w:rsid w:val="008B530A"/>
    <w:rsid w:val="008B6A1B"/>
    <w:rsid w:val="008C531E"/>
    <w:rsid w:val="008C63E9"/>
    <w:rsid w:val="008C7D69"/>
    <w:rsid w:val="008D0AD8"/>
    <w:rsid w:val="008D1C76"/>
    <w:rsid w:val="008D3FC9"/>
    <w:rsid w:val="008D5292"/>
    <w:rsid w:val="008D7221"/>
    <w:rsid w:val="008E022E"/>
    <w:rsid w:val="008E0F4A"/>
    <w:rsid w:val="008E10C1"/>
    <w:rsid w:val="008E2094"/>
    <w:rsid w:val="008E26A2"/>
    <w:rsid w:val="008E291E"/>
    <w:rsid w:val="008E6BE6"/>
    <w:rsid w:val="008E7690"/>
    <w:rsid w:val="008E7CF4"/>
    <w:rsid w:val="008F1590"/>
    <w:rsid w:val="008F266F"/>
    <w:rsid w:val="008F4B1C"/>
    <w:rsid w:val="008F607A"/>
    <w:rsid w:val="008F67E5"/>
    <w:rsid w:val="0090506B"/>
    <w:rsid w:val="009051B9"/>
    <w:rsid w:val="009104B5"/>
    <w:rsid w:val="00911B6B"/>
    <w:rsid w:val="0091263C"/>
    <w:rsid w:val="00913EBD"/>
    <w:rsid w:val="00915FB7"/>
    <w:rsid w:val="009177CD"/>
    <w:rsid w:val="00924099"/>
    <w:rsid w:val="00924702"/>
    <w:rsid w:val="00942DAC"/>
    <w:rsid w:val="009434F5"/>
    <w:rsid w:val="0094661E"/>
    <w:rsid w:val="0095024A"/>
    <w:rsid w:val="00950A96"/>
    <w:rsid w:val="00951347"/>
    <w:rsid w:val="00957BE3"/>
    <w:rsid w:val="009612F0"/>
    <w:rsid w:val="00962249"/>
    <w:rsid w:val="009679D4"/>
    <w:rsid w:val="009705AB"/>
    <w:rsid w:val="0097102B"/>
    <w:rsid w:val="00972EA7"/>
    <w:rsid w:val="0097470D"/>
    <w:rsid w:val="00974DDF"/>
    <w:rsid w:val="00974F47"/>
    <w:rsid w:val="00977C4D"/>
    <w:rsid w:val="00981381"/>
    <w:rsid w:val="00983805"/>
    <w:rsid w:val="00985ABF"/>
    <w:rsid w:val="00985C25"/>
    <w:rsid w:val="00986EEB"/>
    <w:rsid w:val="009874D0"/>
    <w:rsid w:val="009876BD"/>
    <w:rsid w:val="009876D6"/>
    <w:rsid w:val="00990431"/>
    <w:rsid w:val="009919DD"/>
    <w:rsid w:val="009920E1"/>
    <w:rsid w:val="009948FE"/>
    <w:rsid w:val="009A0B75"/>
    <w:rsid w:val="009A148E"/>
    <w:rsid w:val="009A1670"/>
    <w:rsid w:val="009A2933"/>
    <w:rsid w:val="009A34FC"/>
    <w:rsid w:val="009A3F00"/>
    <w:rsid w:val="009A4B35"/>
    <w:rsid w:val="009B0D43"/>
    <w:rsid w:val="009B6261"/>
    <w:rsid w:val="009B6B7C"/>
    <w:rsid w:val="009B7216"/>
    <w:rsid w:val="009C3E9E"/>
    <w:rsid w:val="009C48BF"/>
    <w:rsid w:val="009C4E19"/>
    <w:rsid w:val="009D0147"/>
    <w:rsid w:val="009D137D"/>
    <w:rsid w:val="009D1402"/>
    <w:rsid w:val="009D3086"/>
    <w:rsid w:val="009D424B"/>
    <w:rsid w:val="009E1EAE"/>
    <w:rsid w:val="009E35A5"/>
    <w:rsid w:val="009E4D77"/>
    <w:rsid w:val="009E67E2"/>
    <w:rsid w:val="009F1DB6"/>
    <w:rsid w:val="009F1F7E"/>
    <w:rsid w:val="009F2624"/>
    <w:rsid w:val="009F2758"/>
    <w:rsid w:val="009F3EF9"/>
    <w:rsid w:val="009F5D86"/>
    <w:rsid w:val="009F6EA6"/>
    <w:rsid w:val="00A011E4"/>
    <w:rsid w:val="00A02733"/>
    <w:rsid w:val="00A03FBE"/>
    <w:rsid w:val="00A04943"/>
    <w:rsid w:val="00A05615"/>
    <w:rsid w:val="00A05C62"/>
    <w:rsid w:val="00A06023"/>
    <w:rsid w:val="00A077FC"/>
    <w:rsid w:val="00A12BC0"/>
    <w:rsid w:val="00A13971"/>
    <w:rsid w:val="00A14373"/>
    <w:rsid w:val="00A15B0D"/>
    <w:rsid w:val="00A160F3"/>
    <w:rsid w:val="00A16881"/>
    <w:rsid w:val="00A20F95"/>
    <w:rsid w:val="00A21C37"/>
    <w:rsid w:val="00A2248D"/>
    <w:rsid w:val="00A23D1A"/>
    <w:rsid w:val="00A267AD"/>
    <w:rsid w:val="00A2696F"/>
    <w:rsid w:val="00A269EA"/>
    <w:rsid w:val="00A2755D"/>
    <w:rsid w:val="00A27D90"/>
    <w:rsid w:val="00A32947"/>
    <w:rsid w:val="00A339F9"/>
    <w:rsid w:val="00A35EE7"/>
    <w:rsid w:val="00A402B5"/>
    <w:rsid w:val="00A40C21"/>
    <w:rsid w:val="00A41FB1"/>
    <w:rsid w:val="00A43121"/>
    <w:rsid w:val="00A46148"/>
    <w:rsid w:val="00A46B87"/>
    <w:rsid w:val="00A47BD5"/>
    <w:rsid w:val="00A51489"/>
    <w:rsid w:val="00A54487"/>
    <w:rsid w:val="00A55875"/>
    <w:rsid w:val="00A5705B"/>
    <w:rsid w:val="00A6127A"/>
    <w:rsid w:val="00A65A5A"/>
    <w:rsid w:val="00A753BC"/>
    <w:rsid w:val="00A8017D"/>
    <w:rsid w:val="00A82138"/>
    <w:rsid w:val="00A82502"/>
    <w:rsid w:val="00A82DC3"/>
    <w:rsid w:val="00A84493"/>
    <w:rsid w:val="00A849E1"/>
    <w:rsid w:val="00A86F36"/>
    <w:rsid w:val="00A92DEF"/>
    <w:rsid w:val="00A96161"/>
    <w:rsid w:val="00AA2857"/>
    <w:rsid w:val="00AA3A68"/>
    <w:rsid w:val="00AB439F"/>
    <w:rsid w:val="00AB4F41"/>
    <w:rsid w:val="00AB6FD8"/>
    <w:rsid w:val="00AC10E2"/>
    <w:rsid w:val="00AC3A96"/>
    <w:rsid w:val="00AC4A4B"/>
    <w:rsid w:val="00AD0917"/>
    <w:rsid w:val="00AD1875"/>
    <w:rsid w:val="00AD5980"/>
    <w:rsid w:val="00AE1FE6"/>
    <w:rsid w:val="00AE39B0"/>
    <w:rsid w:val="00AE4899"/>
    <w:rsid w:val="00AE50EE"/>
    <w:rsid w:val="00AE55DB"/>
    <w:rsid w:val="00AE5993"/>
    <w:rsid w:val="00AF4B2C"/>
    <w:rsid w:val="00AF5843"/>
    <w:rsid w:val="00B0082A"/>
    <w:rsid w:val="00B02CD0"/>
    <w:rsid w:val="00B03E28"/>
    <w:rsid w:val="00B06252"/>
    <w:rsid w:val="00B069BC"/>
    <w:rsid w:val="00B0716E"/>
    <w:rsid w:val="00B112BB"/>
    <w:rsid w:val="00B14569"/>
    <w:rsid w:val="00B16826"/>
    <w:rsid w:val="00B17018"/>
    <w:rsid w:val="00B2179B"/>
    <w:rsid w:val="00B25F72"/>
    <w:rsid w:val="00B2773E"/>
    <w:rsid w:val="00B3050F"/>
    <w:rsid w:val="00B30961"/>
    <w:rsid w:val="00B31C72"/>
    <w:rsid w:val="00B31EB1"/>
    <w:rsid w:val="00B3206F"/>
    <w:rsid w:val="00B34F2A"/>
    <w:rsid w:val="00B352BA"/>
    <w:rsid w:val="00B36F79"/>
    <w:rsid w:val="00B40CC8"/>
    <w:rsid w:val="00B41DBD"/>
    <w:rsid w:val="00B42203"/>
    <w:rsid w:val="00B429E8"/>
    <w:rsid w:val="00B43676"/>
    <w:rsid w:val="00B44368"/>
    <w:rsid w:val="00B47F34"/>
    <w:rsid w:val="00B50523"/>
    <w:rsid w:val="00B56CB2"/>
    <w:rsid w:val="00B57369"/>
    <w:rsid w:val="00B57D44"/>
    <w:rsid w:val="00B620F4"/>
    <w:rsid w:val="00B70378"/>
    <w:rsid w:val="00B74263"/>
    <w:rsid w:val="00B74412"/>
    <w:rsid w:val="00B83B7D"/>
    <w:rsid w:val="00B90272"/>
    <w:rsid w:val="00B90C16"/>
    <w:rsid w:val="00B924A1"/>
    <w:rsid w:val="00B964B3"/>
    <w:rsid w:val="00B96E7A"/>
    <w:rsid w:val="00BA3BDC"/>
    <w:rsid w:val="00BA5FB1"/>
    <w:rsid w:val="00BB0D37"/>
    <w:rsid w:val="00BB0D75"/>
    <w:rsid w:val="00BB24B0"/>
    <w:rsid w:val="00BB632A"/>
    <w:rsid w:val="00BC1091"/>
    <w:rsid w:val="00BC1446"/>
    <w:rsid w:val="00BC32DB"/>
    <w:rsid w:val="00BC51A8"/>
    <w:rsid w:val="00BD1770"/>
    <w:rsid w:val="00BD3517"/>
    <w:rsid w:val="00BD372C"/>
    <w:rsid w:val="00BD4F3E"/>
    <w:rsid w:val="00BD5EAA"/>
    <w:rsid w:val="00BD61CB"/>
    <w:rsid w:val="00BD7349"/>
    <w:rsid w:val="00BE018F"/>
    <w:rsid w:val="00BE18EE"/>
    <w:rsid w:val="00BE2B14"/>
    <w:rsid w:val="00BE362F"/>
    <w:rsid w:val="00BF2362"/>
    <w:rsid w:val="00BF4614"/>
    <w:rsid w:val="00BF6DB7"/>
    <w:rsid w:val="00BF74AC"/>
    <w:rsid w:val="00C0319D"/>
    <w:rsid w:val="00C03282"/>
    <w:rsid w:val="00C03F6B"/>
    <w:rsid w:val="00C05CCD"/>
    <w:rsid w:val="00C06330"/>
    <w:rsid w:val="00C07428"/>
    <w:rsid w:val="00C12569"/>
    <w:rsid w:val="00C14A2B"/>
    <w:rsid w:val="00C14ADE"/>
    <w:rsid w:val="00C25889"/>
    <w:rsid w:val="00C31E69"/>
    <w:rsid w:val="00C33155"/>
    <w:rsid w:val="00C33BA6"/>
    <w:rsid w:val="00C3565F"/>
    <w:rsid w:val="00C36706"/>
    <w:rsid w:val="00C37251"/>
    <w:rsid w:val="00C374FA"/>
    <w:rsid w:val="00C43783"/>
    <w:rsid w:val="00C43C84"/>
    <w:rsid w:val="00C43D13"/>
    <w:rsid w:val="00C444D0"/>
    <w:rsid w:val="00C520C0"/>
    <w:rsid w:val="00C54134"/>
    <w:rsid w:val="00C5445A"/>
    <w:rsid w:val="00C57C15"/>
    <w:rsid w:val="00C61863"/>
    <w:rsid w:val="00C61AA9"/>
    <w:rsid w:val="00C62C07"/>
    <w:rsid w:val="00C647B7"/>
    <w:rsid w:val="00C65D74"/>
    <w:rsid w:val="00C66790"/>
    <w:rsid w:val="00C70C11"/>
    <w:rsid w:val="00C769C5"/>
    <w:rsid w:val="00C76D06"/>
    <w:rsid w:val="00C7754A"/>
    <w:rsid w:val="00C81C48"/>
    <w:rsid w:val="00C914C4"/>
    <w:rsid w:val="00C94A33"/>
    <w:rsid w:val="00C95608"/>
    <w:rsid w:val="00C9599B"/>
    <w:rsid w:val="00CA117E"/>
    <w:rsid w:val="00CA360B"/>
    <w:rsid w:val="00CA4412"/>
    <w:rsid w:val="00CA7164"/>
    <w:rsid w:val="00CA71C9"/>
    <w:rsid w:val="00CB1388"/>
    <w:rsid w:val="00CB330B"/>
    <w:rsid w:val="00CB606D"/>
    <w:rsid w:val="00CB6E5F"/>
    <w:rsid w:val="00CB7D8F"/>
    <w:rsid w:val="00CC00B4"/>
    <w:rsid w:val="00CC3314"/>
    <w:rsid w:val="00CC3A24"/>
    <w:rsid w:val="00CC49FB"/>
    <w:rsid w:val="00CC7987"/>
    <w:rsid w:val="00CD070A"/>
    <w:rsid w:val="00CD12A8"/>
    <w:rsid w:val="00CD1C89"/>
    <w:rsid w:val="00CD240B"/>
    <w:rsid w:val="00CD645D"/>
    <w:rsid w:val="00CD6E08"/>
    <w:rsid w:val="00CE49DA"/>
    <w:rsid w:val="00CE66A7"/>
    <w:rsid w:val="00CF0352"/>
    <w:rsid w:val="00CF21B9"/>
    <w:rsid w:val="00CF3B94"/>
    <w:rsid w:val="00CF5332"/>
    <w:rsid w:val="00CF5348"/>
    <w:rsid w:val="00D0021C"/>
    <w:rsid w:val="00D0315D"/>
    <w:rsid w:val="00D03AAA"/>
    <w:rsid w:val="00D06296"/>
    <w:rsid w:val="00D11645"/>
    <w:rsid w:val="00D12669"/>
    <w:rsid w:val="00D12E6F"/>
    <w:rsid w:val="00D13197"/>
    <w:rsid w:val="00D16EF2"/>
    <w:rsid w:val="00D20D9D"/>
    <w:rsid w:val="00D211BD"/>
    <w:rsid w:val="00D21FBD"/>
    <w:rsid w:val="00D22357"/>
    <w:rsid w:val="00D23940"/>
    <w:rsid w:val="00D24317"/>
    <w:rsid w:val="00D26AD0"/>
    <w:rsid w:val="00D34763"/>
    <w:rsid w:val="00D35140"/>
    <w:rsid w:val="00D35250"/>
    <w:rsid w:val="00D41E23"/>
    <w:rsid w:val="00D42A0E"/>
    <w:rsid w:val="00D465F7"/>
    <w:rsid w:val="00D47453"/>
    <w:rsid w:val="00D50C50"/>
    <w:rsid w:val="00D50C84"/>
    <w:rsid w:val="00D51EAC"/>
    <w:rsid w:val="00D5540A"/>
    <w:rsid w:val="00D57EA3"/>
    <w:rsid w:val="00D60515"/>
    <w:rsid w:val="00D61722"/>
    <w:rsid w:val="00D6173A"/>
    <w:rsid w:val="00D62F11"/>
    <w:rsid w:val="00D64A93"/>
    <w:rsid w:val="00D64B85"/>
    <w:rsid w:val="00D65AB4"/>
    <w:rsid w:val="00D66332"/>
    <w:rsid w:val="00D72AD7"/>
    <w:rsid w:val="00D74B7C"/>
    <w:rsid w:val="00D763A6"/>
    <w:rsid w:val="00D76C1D"/>
    <w:rsid w:val="00D77725"/>
    <w:rsid w:val="00D81B67"/>
    <w:rsid w:val="00D85D89"/>
    <w:rsid w:val="00D8682E"/>
    <w:rsid w:val="00D86966"/>
    <w:rsid w:val="00D86CF3"/>
    <w:rsid w:val="00D870CF"/>
    <w:rsid w:val="00D90DE5"/>
    <w:rsid w:val="00D93436"/>
    <w:rsid w:val="00D93B42"/>
    <w:rsid w:val="00D94838"/>
    <w:rsid w:val="00D94DFF"/>
    <w:rsid w:val="00D95B38"/>
    <w:rsid w:val="00DA031A"/>
    <w:rsid w:val="00DA0644"/>
    <w:rsid w:val="00DA1100"/>
    <w:rsid w:val="00DA19AE"/>
    <w:rsid w:val="00DA2EE1"/>
    <w:rsid w:val="00DA58F0"/>
    <w:rsid w:val="00DA6D26"/>
    <w:rsid w:val="00DB2A24"/>
    <w:rsid w:val="00DB3FE6"/>
    <w:rsid w:val="00DC1993"/>
    <w:rsid w:val="00DC34D7"/>
    <w:rsid w:val="00DC3E78"/>
    <w:rsid w:val="00DC515B"/>
    <w:rsid w:val="00DC6522"/>
    <w:rsid w:val="00DC659D"/>
    <w:rsid w:val="00DC669E"/>
    <w:rsid w:val="00DC7B62"/>
    <w:rsid w:val="00DC7BB5"/>
    <w:rsid w:val="00DD1543"/>
    <w:rsid w:val="00DD19E3"/>
    <w:rsid w:val="00DD38EA"/>
    <w:rsid w:val="00DD7069"/>
    <w:rsid w:val="00DE3E72"/>
    <w:rsid w:val="00DE70AC"/>
    <w:rsid w:val="00DF56C6"/>
    <w:rsid w:val="00DF6517"/>
    <w:rsid w:val="00E00B42"/>
    <w:rsid w:val="00E03BA2"/>
    <w:rsid w:val="00E048DE"/>
    <w:rsid w:val="00E06D25"/>
    <w:rsid w:val="00E110A1"/>
    <w:rsid w:val="00E137A6"/>
    <w:rsid w:val="00E145F8"/>
    <w:rsid w:val="00E1758F"/>
    <w:rsid w:val="00E2421A"/>
    <w:rsid w:val="00E24A43"/>
    <w:rsid w:val="00E24E56"/>
    <w:rsid w:val="00E26658"/>
    <w:rsid w:val="00E3016E"/>
    <w:rsid w:val="00E318F4"/>
    <w:rsid w:val="00E34029"/>
    <w:rsid w:val="00E35635"/>
    <w:rsid w:val="00E42199"/>
    <w:rsid w:val="00E42CC0"/>
    <w:rsid w:val="00E449E6"/>
    <w:rsid w:val="00E463C2"/>
    <w:rsid w:val="00E5037D"/>
    <w:rsid w:val="00E52B62"/>
    <w:rsid w:val="00E54EA8"/>
    <w:rsid w:val="00E56D97"/>
    <w:rsid w:val="00E623D3"/>
    <w:rsid w:val="00E636C4"/>
    <w:rsid w:val="00E73ADF"/>
    <w:rsid w:val="00E74EE5"/>
    <w:rsid w:val="00E76114"/>
    <w:rsid w:val="00E80BE2"/>
    <w:rsid w:val="00E82AA7"/>
    <w:rsid w:val="00E84BF1"/>
    <w:rsid w:val="00E85C12"/>
    <w:rsid w:val="00E86195"/>
    <w:rsid w:val="00E93EB9"/>
    <w:rsid w:val="00E94DE5"/>
    <w:rsid w:val="00EA304B"/>
    <w:rsid w:val="00EA3E29"/>
    <w:rsid w:val="00EA5FFB"/>
    <w:rsid w:val="00EA72A9"/>
    <w:rsid w:val="00EA7B78"/>
    <w:rsid w:val="00EB1B06"/>
    <w:rsid w:val="00EB2021"/>
    <w:rsid w:val="00EB53FD"/>
    <w:rsid w:val="00EB73B1"/>
    <w:rsid w:val="00EC0059"/>
    <w:rsid w:val="00EC3043"/>
    <w:rsid w:val="00EC64BA"/>
    <w:rsid w:val="00EC6D35"/>
    <w:rsid w:val="00ED3607"/>
    <w:rsid w:val="00ED3D3B"/>
    <w:rsid w:val="00ED6FCF"/>
    <w:rsid w:val="00EE0703"/>
    <w:rsid w:val="00EE1EEC"/>
    <w:rsid w:val="00EE3DAA"/>
    <w:rsid w:val="00EE50E4"/>
    <w:rsid w:val="00EF0BDE"/>
    <w:rsid w:val="00EF1729"/>
    <w:rsid w:val="00EF4AFC"/>
    <w:rsid w:val="00EF4D8B"/>
    <w:rsid w:val="00EF6775"/>
    <w:rsid w:val="00EF6CCE"/>
    <w:rsid w:val="00EF6F6A"/>
    <w:rsid w:val="00EF6F6E"/>
    <w:rsid w:val="00F002A7"/>
    <w:rsid w:val="00F01033"/>
    <w:rsid w:val="00F0103E"/>
    <w:rsid w:val="00F02829"/>
    <w:rsid w:val="00F131C0"/>
    <w:rsid w:val="00F13643"/>
    <w:rsid w:val="00F14C87"/>
    <w:rsid w:val="00F220FE"/>
    <w:rsid w:val="00F241A4"/>
    <w:rsid w:val="00F24B14"/>
    <w:rsid w:val="00F2577B"/>
    <w:rsid w:val="00F26547"/>
    <w:rsid w:val="00F271FB"/>
    <w:rsid w:val="00F27DCF"/>
    <w:rsid w:val="00F27F80"/>
    <w:rsid w:val="00F31BAA"/>
    <w:rsid w:val="00F3421A"/>
    <w:rsid w:val="00F356B2"/>
    <w:rsid w:val="00F37663"/>
    <w:rsid w:val="00F3791E"/>
    <w:rsid w:val="00F41753"/>
    <w:rsid w:val="00F41D9B"/>
    <w:rsid w:val="00F50722"/>
    <w:rsid w:val="00F5342A"/>
    <w:rsid w:val="00F550FF"/>
    <w:rsid w:val="00F5600D"/>
    <w:rsid w:val="00F576D9"/>
    <w:rsid w:val="00F63616"/>
    <w:rsid w:val="00F645E7"/>
    <w:rsid w:val="00F64775"/>
    <w:rsid w:val="00F656B7"/>
    <w:rsid w:val="00F65B35"/>
    <w:rsid w:val="00F665E9"/>
    <w:rsid w:val="00F6786A"/>
    <w:rsid w:val="00F71345"/>
    <w:rsid w:val="00F748E6"/>
    <w:rsid w:val="00F763A8"/>
    <w:rsid w:val="00F8104D"/>
    <w:rsid w:val="00F83EDF"/>
    <w:rsid w:val="00F84B3A"/>
    <w:rsid w:val="00F9723E"/>
    <w:rsid w:val="00FA5289"/>
    <w:rsid w:val="00FA54C9"/>
    <w:rsid w:val="00FA60D7"/>
    <w:rsid w:val="00FA633A"/>
    <w:rsid w:val="00FB2CF7"/>
    <w:rsid w:val="00FB3699"/>
    <w:rsid w:val="00FB6E99"/>
    <w:rsid w:val="00FC0523"/>
    <w:rsid w:val="00FC18E0"/>
    <w:rsid w:val="00FC5E0F"/>
    <w:rsid w:val="00FD4531"/>
    <w:rsid w:val="00FD46FF"/>
    <w:rsid w:val="00FD4F64"/>
    <w:rsid w:val="00FD51FB"/>
    <w:rsid w:val="00FD6480"/>
    <w:rsid w:val="00FD7898"/>
    <w:rsid w:val="00FE0803"/>
    <w:rsid w:val="00FE0E2A"/>
    <w:rsid w:val="00FE2524"/>
    <w:rsid w:val="00FE341B"/>
    <w:rsid w:val="00FF1D9B"/>
    <w:rsid w:val="00FF2318"/>
    <w:rsid w:val="00FF5D01"/>
    <w:rsid w:val="357A9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CA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17"/>
  </w:style>
  <w:style w:type="paragraph" w:styleId="1">
    <w:name w:val="heading 1"/>
    <w:basedOn w:val="a"/>
    <w:next w:val="a"/>
    <w:link w:val="10"/>
    <w:uiPriority w:val="9"/>
    <w:qFormat/>
    <w:rsid w:val="005F3FD9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2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3B1A57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1D9"/>
  </w:style>
  <w:style w:type="paragraph" w:styleId="a8">
    <w:name w:val="footer"/>
    <w:basedOn w:val="a"/>
    <w:link w:val="a9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1D9"/>
  </w:style>
  <w:style w:type="paragraph" w:styleId="aa">
    <w:name w:val="List Paragraph"/>
    <w:basedOn w:val="a"/>
    <w:uiPriority w:val="34"/>
    <w:qFormat/>
    <w:rsid w:val="0007404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D1C7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950A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0A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0A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0A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0A96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5D6A3C"/>
    <w:pPr>
      <w:spacing w:after="0" w:line="240" w:lineRule="auto"/>
      <w:jc w:val="center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D6A3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D6A3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F3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6D0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17"/>
  </w:style>
  <w:style w:type="paragraph" w:styleId="1">
    <w:name w:val="heading 1"/>
    <w:basedOn w:val="a"/>
    <w:next w:val="a"/>
    <w:link w:val="10"/>
    <w:uiPriority w:val="9"/>
    <w:qFormat/>
    <w:rsid w:val="005F3FD9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2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3B1A57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1D9"/>
  </w:style>
  <w:style w:type="paragraph" w:styleId="a8">
    <w:name w:val="footer"/>
    <w:basedOn w:val="a"/>
    <w:link w:val="a9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1D9"/>
  </w:style>
  <w:style w:type="paragraph" w:styleId="aa">
    <w:name w:val="List Paragraph"/>
    <w:basedOn w:val="a"/>
    <w:uiPriority w:val="34"/>
    <w:qFormat/>
    <w:rsid w:val="0007404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D1C7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950A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0A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0A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0A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0A96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5D6A3C"/>
    <w:pPr>
      <w:spacing w:after="0" w:line="240" w:lineRule="auto"/>
      <w:jc w:val="center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D6A3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D6A3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F3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6D0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CB44C8099EA3058ED1A90F5881748178AD3D0CB39025BBB1940B19CBE5D06502633CD70730386BFEBA9A033E03569817E4262CC6B74B10nDdD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CB44C8099EA3058ED1A90F5881748179A43F0BB39125BBB1940B19CBE5D06502633CD30C64692DABBCCE556456598612FA27n2d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4BB8F969EF7EBEADB4973E07972F7FB5CA6C8499DE649922DFFD5C9A45910EC11C977D8151861C83EA631F24557EB060691D2039CA6464sAJC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onsultantplus://offline/ref=542DE507CEB013CED9ADE2615A71D801E77D0F8E61A7B4310E6A1C7DDB535DA64591EA738DA1931C3D0DF63689831262733D9067B9F7FD600EF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sultantplus://offline/ref=9F83088492A1187CB48A861335108A4528EFF116926E585930265EA04C1168C3BD426F3FA5CD448AB9B6CFE889D0FE9B7AD70396A9AEB532p0WFI" TargetMode="External"/><Relationship Id="rId14" Type="http://schemas.openxmlformats.org/officeDocument/2006/relationships/hyperlink" Target="consultantplus://offline/ref=C459CE4079D226D89C23FE1C12CE1CE43076452B4CF8D2866F99A5540BDB4822EEDADAE4068F49CE502547482EQCO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07A8-D39B-4152-B537-10A33D36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4624</Words>
  <Characters>26360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Михайлович Постовалов</dc:creator>
  <cp:lastModifiedBy>Инга Константиновна Унучек</cp:lastModifiedBy>
  <cp:revision>2</cp:revision>
  <cp:lastPrinted>2019-11-12T09:15:00Z</cp:lastPrinted>
  <dcterms:created xsi:type="dcterms:W3CDTF">2020-02-13T14:46:00Z</dcterms:created>
  <dcterms:modified xsi:type="dcterms:W3CDTF">2020-02-13T14:46:00Z</dcterms:modified>
</cp:coreProperties>
</file>