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9F75A6" wp14:editId="0B71237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5B1FEB" w:rsidRPr="005B1FEB" w:rsidRDefault="005B1FEB" w:rsidP="005B1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B1FEB" w:rsidRPr="005B1FEB" w:rsidRDefault="005B1FEB" w:rsidP="005B1FE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»________20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376D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требований, предъявляемых к кандидатам на замещение вакантной должности директора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осударственного казенного учреждения  Ленинградской области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«</w:t>
      </w: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Дирекция по сохранению объектов культурного наследия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</w:t>
      </w:r>
      <w:r w:rsidR="00E0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унитарного предприятия (государственного автономного, бюджетного или казенного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в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утвержденного постановлением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  Ленинградской    области  от 01 февраля 2000 года </w:t>
      </w:r>
      <w:r w:rsidR="00411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32-пг, приказываю:</w:t>
      </w:r>
    </w:p>
    <w:p w:rsidR="005B1FEB" w:rsidRPr="005B1FEB" w:rsidRDefault="005B1FEB" w:rsidP="005B1F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Утвердить</w:t>
      </w:r>
      <w:r w:rsidRPr="005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Государственного казенного учреждения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Ленинградской области «Дирекция по сохранению объектов культурного наследия»: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5B1FEB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В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конкурсе  могут  принять  участие  граждане Российской Федерации, </w:t>
      </w:r>
    </w:p>
    <w:p w:rsidR="005B1FEB" w:rsidRPr="005B1FEB" w:rsidRDefault="005B1FEB" w:rsidP="005B1FE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 высшее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по одной из специальностей 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одному из направлений подготовки) укрупненной группы специальностей и направлений подготовки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имеющие  высшее 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 образование  по одной из специальностей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(техническое, инженерно-экономическое, 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юридическое, 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архитектурное, 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>троительное</w:t>
      </w:r>
      <w:r w:rsidR="00E2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E67A4">
        <w:rPr>
          <w:rFonts w:ascii="Times New Roman" w:eastAsia="Calibri" w:hAnsi="Times New Roman" w:cs="Times New Roman"/>
          <w:sz w:val="28"/>
          <w:szCs w:val="28"/>
          <w:lang w:eastAsia="ru-RU"/>
        </w:rPr>
        <w:t>мосты и транспортные тоннели,</w:t>
      </w:r>
      <w:bookmarkStart w:id="0" w:name="_GoBack"/>
      <w:bookmarkEnd w:id="0"/>
      <w:r w:rsidR="007E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61E3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финансово-экономическое, государственное и муниципальное управление</w:t>
      </w:r>
      <w:r w:rsidR="00DA37B2">
        <w:rPr>
          <w:rFonts w:ascii="Times New Roman" w:eastAsia="Calibri" w:hAnsi="Times New Roman" w:cs="Times New Roman"/>
          <w:sz w:val="28"/>
          <w:szCs w:val="28"/>
          <w:lang w:eastAsia="ru-RU"/>
        </w:rPr>
        <w:t>, менеджмент организации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DA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подтверждаемые дипломом  специалиста, магистра  и стаж работы на руководящих должностях не менее </w:t>
      </w:r>
      <w:r w:rsidR="007E67A4">
        <w:rPr>
          <w:rFonts w:ascii="Times New Roman" w:eastAsia="Calibri" w:hAnsi="Times New Roman" w:cs="Times New Roman"/>
          <w:sz w:val="28"/>
          <w:szCs w:val="28"/>
          <w:lang w:eastAsia="ru-RU"/>
        </w:rPr>
        <w:t>трёх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</w:t>
      </w:r>
      <w:proofErr w:type="gramEnd"/>
    </w:p>
    <w:p w:rsidR="005B1FEB" w:rsidRPr="005B1FEB" w:rsidRDefault="005B1FEB" w:rsidP="005B1FEB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  Знания: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планирования деятельности  учреждения культуры;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финансирования и организации бухгалтерского учета в государственном  учреждении;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 организации управления государственным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учреждением;</w:t>
      </w:r>
    </w:p>
    <w:p w:rsidR="005B1FEB" w:rsidRPr="005B1FEB" w:rsidRDefault="005B1FEB" w:rsidP="005B1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 трудового законодательства;</w:t>
      </w:r>
    </w:p>
    <w:p w:rsidR="005B1FEB" w:rsidRPr="005B1FEB" w:rsidRDefault="005B1FEB" w:rsidP="005B1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основных требований охраны труда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 законодательства  Российской  Федерации  о  культуре»  от 09.10.1992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3612-1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«Бюджетн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  от 31.07.1998 № 145-ФЗ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4FC3" w:rsidRDefault="005B1FEB" w:rsidP="005B1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«Градостроительн</w:t>
      </w:r>
      <w:r w:rsidR="00697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44F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кодекс</w:t>
      </w:r>
      <w:r w:rsidR="00697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44F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Российской  </w:t>
      </w:r>
      <w:r w:rsidR="00944F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Федерации» </w:t>
      </w:r>
      <w:r w:rsidR="00944F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29. 12. 2004 </w:t>
      </w:r>
      <w:r w:rsidR="00944F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B1FEB" w:rsidRDefault="005B1FEB" w:rsidP="005B1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190-ФЗ;</w:t>
      </w:r>
    </w:p>
    <w:p w:rsidR="00263753" w:rsidRPr="005B1FEB" w:rsidRDefault="00263753" w:rsidP="005B1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«Земельного кодекса Российской Федерации» от 25.10.2001 № 136-ФЗ;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44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от 12.01.1996 № 7-ФЗ «О некоммерческих организациях»;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B1FEB" w:rsidRPr="005B1FEB" w:rsidRDefault="005B1FEB" w:rsidP="005B1FEB">
      <w:pPr>
        <w:shd w:val="clear" w:color="auto" w:fill="FFFFFF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Федерального закона от 29.12.1994 № 77-ФЗ «Об обязательном экземпляре документов»;</w:t>
      </w:r>
    </w:p>
    <w:p w:rsid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Федерального  закона от 18.07.2011 № 223-ФЗ «О закупках товаров, работ, услуг отдельными видами юридических лиц»</w:t>
      </w:r>
      <w:r w:rsidR="00944F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94E66" w:rsidRDefault="00263753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Областного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закона 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Ленинградской 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области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25.12.2015 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140-</w:t>
      </w:r>
      <w:r w:rsidR="00594E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оз </w:t>
      </w:r>
    </w:p>
    <w:p w:rsidR="00263753" w:rsidRPr="005B1FEB" w:rsidRDefault="00594E66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 закона Ленинградской области от 30.12.2009 № 116-оз «Об обязательном экземпляре документов Ленинградской области»</w:t>
      </w:r>
      <w:r w:rsidR="00944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FEB" w:rsidRPr="005B1FEB" w:rsidRDefault="007E67A4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5B1FEB" w:rsidRPr="005B1F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</w:t>
        </w:r>
        <w:r w:rsidR="00944F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</w:t>
        </w:r>
        <w:r w:rsidR="005B1FEB" w:rsidRPr="005B1F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закон</w:t>
        </w:r>
        <w:r w:rsidR="00944F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="005B1FEB" w:rsidRPr="005B1F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25 июня 2002 года № 73-ФЗ «Об объектах культурного наследия (памятниках истории культуры) народов Российской Федерации»;</w:t>
        </w:r>
      </w:hyperlink>
    </w:p>
    <w:p w:rsidR="005B1FEB" w:rsidRPr="005B1FEB" w:rsidRDefault="007E67A4" w:rsidP="005B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944F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  <w:r w:rsidR="005B1FEB" w:rsidRPr="005B1F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Правительства Российской Федерации от 02.05.2012 года № 424  «Об утверждении Положения о подготовке, распространении, в том числе опубликовании, ежегодного государственного доклада о состоянии объектов культурного наследия (памятников истории и культуры) народов Российской Федерации</w:t>
        </w:r>
      </w:hyperlink>
      <w:r w:rsidR="005B1FEB"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Правительства  Ленинградской  области  </w:t>
      </w:r>
      <w:r w:rsidRPr="005B1F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 w:rsidR="00944F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7781B" w:rsidRDefault="0087781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</w:t>
      </w:r>
      <w:r w:rsidR="004112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Министерства культуры Российской Федерации от 03.10.2011 № 954</w:t>
      </w:r>
    </w:p>
    <w:p w:rsidR="00F14F5B" w:rsidRDefault="0087781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«Об утверждении Положения о едином государственном реестре объектов культурного наследия</w:t>
      </w:r>
      <w:r w:rsidR="00AD18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(памятников истории и культуры) народов Российской Федерации.</w:t>
      </w:r>
    </w:p>
    <w:p w:rsidR="005B1FEB" w:rsidRPr="005B1FEB" w:rsidRDefault="005B1FEB" w:rsidP="005B1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комитет по культуре Ленинградской области гражданину</w:t>
      </w:r>
      <w:r w:rsidRPr="005B1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изъявившему желание участвовать в конкурсе,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5B1FEB" w:rsidRPr="005B1FEB" w:rsidRDefault="005B1FEB" w:rsidP="005B1F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 соответствии с требованиями конкурсной документации;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заявителя.</w:t>
      </w:r>
    </w:p>
    <w:p w:rsidR="005B1FEB" w:rsidRPr="005B1FEB" w:rsidRDefault="005B1FEB" w:rsidP="005B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Заявки принимаются в двойных конвертах.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внешнем конверте должны содержаться: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собственно заявка, включающая согласие заявителя с условиями, изложенными в конкурсной документации;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анкета заявителя, написанная собственноручно и содержащая сведения,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 диплома  о  высшем   образовании  с  копией  вкладыша  к  диплому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предъявлением оригиналов документов);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 w:rsidRPr="005B1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публикаций по направлениям своей профессиональной деятельности (при наличии);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 трудовой книжки  или иных документов, подтверждающих трудовую (служебную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гражданина, документов о повышении квалификации, о присвоении ученой степени либо ученого звания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внутреннем запечатанном конверте должны содержаться 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Настоящий   приказ   вступает   в   силу   со   дня   его  официального опубликования.</w:t>
      </w:r>
    </w:p>
    <w:p w:rsidR="005B1FEB" w:rsidRPr="005B1FEB" w:rsidRDefault="005B1FEB" w:rsidP="00AD1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3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1E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приказа возложить на </w:t>
      </w:r>
      <w:r w:rsidR="00AD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 председателя комитета по культуре Ленинградской области.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комитета                                                                  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B"/>
    <w:rsid w:val="00077B26"/>
    <w:rsid w:val="00081045"/>
    <w:rsid w:val="00110ADF"/>
    <w:rsid w:val="001E273F"/>
    <w:rsid w:val="00263753"/>
    <w:rsid w:val="0033009F"/>
    <w:rsid w:val="00411217"/>
    <w:rsid w:val="00594E66"/>
    <w:rsid w:val="005B1FEB"/>
    <w:rsid w:val="005B6AA3"/>
    <w:rsid w:val="00697C28"/>
    <w:rsid w:val="007C29AD"/>
    <w:rsid w:val="007E67A4"/>
    <w:rsid w:val="0087781B"/>
    <w:rsid w:val="008910C0"/>
    <w:rsid w:val="00944FC3"/>
    <w:rsid w:val="009C1171"/>
    <w:rsid w:val="00A60083"/>
    <w:rsid w:val="00AD1860"/>
    <w:rsid w:val="00B35E22"/>
    <w:rsid w:val="00B761C4"/>
    <w:rsid w:val="00D12E74"/>
    <w:rsid w:val="00D54258"/>
    <w:rsid w:val="00DA37B2"/>
    <w:rsid w:val="00DC4D76"/>
    <w:rsid w:val="00E0376D"/>
    <w:rsid w:val="00E261E3"/>
    <w:rsid w:val="00E867CC"/>
    <w:rsid w:val="00EA3418"/>
    <w:rsid w:val="00EB43B2"/>
    <w:rsid w:val="00F14F5B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lenobl.ru/Files/file/postanovlenie_pravitelstva_rf_424_ot_02_05_2012_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ulture.lenobl.ru/Files/file/5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10</cp:revision>
  <cp:lastPrinted>2020-02-10T06:44:00Z</cp:lastPrinted>
  <dcterms:created xsi:type="dcterms:W3CDTF">2020-02-19T07:17:00Z</dcterms:created>
  <dcterms:modified xsi:type="dcterms:W3CDTF">2020-02-28T06:19:00Z</dcterms:modified>
</cp:coreProperties>
</file>