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2" w:rsidRPr="006C3842" w:rsidRDefault="006C3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842" w:rsidRPr="006C3842" w:rsidRDefault="006C3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3842">
        <w:rPr>
          <w:rFonts w:ascii="Times New Roman" w:hAnsi="Times New Roman" w:cs="Times New Roman"/>
          <w:sz w:val="28"/>
          <w:szCs w:val="28"/>
        </w:rPr>
        <w:t xml:space="preserve">КОМИТЕТ ПО ПРИРОДНЫМ РЕСУРСАМ </w:t>
      </w: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8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842">
        <w:rPr>
          <w:rFonts w:ascii="Times New Roman" w:hAnsi="Times New Roman" w:cs="Times New Roman"/>
          <w:sz w:val="28"/>
          <w:szCs w:val="28"/>
        </w:rPr>
        <w:t>ПРИКАЗ</w:t>
      </w: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8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B6815">
        <w:rPr>
          <w:rFonts w:ascii="Times New Roman" w:hAnsi="Times New Roman" w:cs="Times New Roman"/>
          <w:sz w:val="28"/>
          <w:szCs w:val="28"/>
        </w:rPr>
        <w:t>_____</w:t>
      </w:r>
      <w:r w:rsidRPr="006C38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384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842" w:rsidRPr="006C3842" w:rsidRDefault="006C3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842">
        <w:rPr>
          <w:rFonts w:ascii="Times New Roman" w:hAnsi="Times New Roman" w:cs="Times New Roman"/>
          <w:sz w:val="28"/>
          <w:szCs w:val="28"/>
        </w:rPr>
        <w:t>О ПОДГОТОВКЕ ПРОЕКТНОЙ ДОКУМЕНТАЦИИ ЛЕСНОГО УЧАСТКА</w:t>
      </w:r>
    </w:p>
    <w:p w:rsidR="006C3842" w:rsidRPr="009B6815" w:rsidRDefault="006C384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C3842" w:rsidRPr="009B6815" w:rsidRDefault="006C3842" w:rsidP="009B681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1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9B6815">
          <w:rPr>
            <w:rFonts w:ascii="Times New Roman" w:hAnsi="Times New Roman" w:cs="Times New Roman"/>
            <w:sz w:val="28"/>
            <w:szCs w:val="28"/>
          </w:rPr>
          <w:t>статьи 70.1</w:t>
        </w:r>
      </w:hyperlink>
      <w:r w:rsidRPr="009B6815">
        <w:rPr>
          <w:rFonts w:ascii="Times New Roman" w:hAnsi="Times New Roman" w:cs="Times New Roman"/>
          <w:sz w:val="28"/>
          <w:szCs w:val="28"/>
        </w:rPr>
        <w:t xml:space="preserve"> Лесног</w:t>
      </w:r>
      <w:r w:rsidR="009B681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hyperlink r:id="rId8" w:history="1">
        <w:r w:rsidRPr="009B681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B6815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</w:t>
      </w:r>
      <w:r w:rsidR="009B6815">
        <w:rPr>
          <w:rFonts w:ascii="Times New Roman" w:hAnsi="Times New Roman" w:cs="Times New Roman"/>
          <w:sz w:val="28"/>
          <w:szCs w:val="28"/>
        </w:rPr>
        <w:t>ийской Федерации от 03.02.2017 №</w:t>
      </w:r>
      <w:r w:rsidRPr="009B6815">
        <w:rPr>
          <w:rFonts w:ascii="Times New Roman" w:hAnsi="Times New Roman" w:cs="Times New Roman"/>
          <w:sz w:val="28"/>
          <w:szCs w:val="28"/>
        </w:rPr>
        <w:t xml:space="preserve"> 54 </w:t>
      </w:r>
      <w:r w:rsidR="00612A62" w:rsidRPr="009B6815">
        <w:rPr>
          <w:rFonts w:ascii="Times New Roman" w:hAnsi="Times New Roman" w:cs="Times New Roman"/>
          <w:sz w:val="28"/>
          <w:szCs w:val="28"/>
        </w:rPr>
        <w:t>«</w:t>
      </w:r>
      <w:r w:rsidRPr="009B6815">
        <w:rPr>
          <w:rFonts w:ascii="Times New Roman" w:hAnsi="Times New Roman" w:cs="Times New Roman"/>
          <w:sz w:val="28"/>
          <w:szCs w:val="28"/>
        </w:rPr>
        <w:t>Об утверждении Требований к составу и к содержанию проектной документации лесного участка, порядка ее подготовки</w:t>
      </w:r>
      <w:r w:rsidR="00612A62" w:rsidRPr="009B6815">
        <w:rPr>
          <w:rFonts w:ascii="Times New Roman" w:hAnsi="Times New Roman" w:cs="Times New Roman"/>
          <w:sz w:val="28"/>
          <w:szCs w:val="28"/>
        </w:rPr>
        <w:t>»</w:t>
      </w:r>
      <w:r w:rsidRPr="009B681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9B6815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B6815">
        <w:rPr>
          <w:rFonts w:ascii="Times New Roman" w:hAnsi="Times New Roman" w:cs="Times New Roman"/>
          <w:sz w:val="28"/>
          <w:szCs w:val="28"/>
        </w:rPr>
        <w:t xml:space="preserve"> положения о комитете по природным ресурсам Ленинградской области (далее - Комитет), утвержденного постановлением Правительства Ленин</w:t>
      </w:r>
      <w:r w:rsidR="009B6815">
        <w:rPr>
          <w:rFonts w:ascii="Times New Roman" w:hAnsi="Times New Roman" w:cs="Times New Roman"/>
          <w:sz w:val="28"/>
          <w:szCs w:val="28"/>
        </w:rPr>
        <w:t>градской области от 31.07.2014 №</w:t>
      </w:r>
      <w:r w:rsidRPr="009B6815">
        <w:rPr>
          <w:rFonts w:ascii="Times New Roman" w:hAnsi="Times New Roman" w:cs="Times New Roman"/>
          <w:sz w:val="28"/>
          <w:szCs w:val="28"/>
        </w:rPr>
        <w:t xml:space="preserve"> 341:</w:t>
      </w:r>
      <w:proofErr w:type="gramEnd"/>
    </w:p>
    <w:p w:rsidR="006C3842" w:rsidRPr="009B6815" w:rsidRDefault="00ED3C43" w:rsidP="009B6815">
      <w:pPr>
        <w:pStyle w:val="ConsPlusNormal"/>
        <w:numPr>
          <w:ilvl w:val="0"/>
          <w:numId w:val="2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одготовка проектной документации лесного участка осуществляется в случаях и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6C3842" w:rsidRPr="009B68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C3842" w:rsidRPr="009B6815" w:rsidRDefault="006C3842" w:rsidP="009B6815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15">
        <w:rPr>
          <w:rFonts w:ascii="Times New Roman" w:hAnsi="Times New Roman" w:cs="Times New Roman"/>
          <w:sz w:val="28"/>
          <w:szCs w:val="28"/>
        </w:rPr>
        <w:t xml:space="preserve">Требования к составу и содержанию проектной документации лесного участка определяются нормативным правовым актом, принятым уполномоченным органом государственной власти Российской Федерации в области лесных отношений в рамках полномочий, установленных </w:t>
      </w:r>
      <w:r w:rsidRPr="00472133">
        <w:rPr>
          <w:rFonts w:ascii="Times New Roman" w:hAnsi="Times New Roman" w:cs="Times New Roman"/>
          <w:sz w:val="28"/>
          <w:szCs w:val="28"/>
        </w:rPr>
        <w:t>статьёй 8</w:t>
      </w:r>
      <w:r w:rsidR="00472133" w:rsidRPr="00472133">
        <w:rPr>
          <w:rFonts w:ascii="Times New Roman" w:hAnsi="Times New Roman" w:cs="Times New Roman"/>
          <w:sz w:val="28"/>
          <w:szCs w:val="28"/>
        </w:rPr>
        <w:t>1</w:t>
      </w:r>
      <w:r w:rsidRPr="009B681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</w:t>
      </w:r>
      <w:r w:rsidR="0047213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9B68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C43" w:rsidRDefault="006C3842" w:rsidP="00ED3C43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 xml:space="preserve">Проектная </w:t>
      </w:r>
      <w:hyperlink w:anchor="P79" w:history="1">
        <w:r w:rsidRPr="009B6815">
          <w:rPr>
            <w:rFonts w:ascii="Times New Roman" w:hAnsi="Times New Roman" w:cs="Times New Roman"/>
            <w:sz w:val="28"/>
            <w:szCs w:val="28"/>
          </w:rPr>
          <w:t>документация</w:t>
        </w:r>
      </w:hyperlink>
      <w:r w:rsidRPr="009B6815">
        <w:rPr>
          <w:rFonts w:ascii="Times New Roman" w:hAnsi="Times New Roman" w:cs="Times New Roman"/>
          <w:sz w:val="28"/>
          <w:szCs w:val="28"/>
        </w:rPr>
        <w:t xml:space="preserve"> лесного участка подготавливается в виде единого документа, состоящего из текстовой части и графической части - схемы расположения проектируемого лесного участка согласно приложени</w:t>
      </w:r>
      <w:r w:rsidR="001500F9" w:rsidRPr="009B6815">
        <w:rPr>
          <w:rFonts w:ascii="Times New Roman" w:hAnsi="Times New Roman" w:cs="Times New Roman"/>
          <w:sz w:val="28"/>
          <w:szCs w:val="28"/>
        </w:rPr>
        <w:t>ю</w:t>
      </w:r>
      <w:r w:rsidR="00B474D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9B6815">
        <w:rPr>
          <w:rFonts w:ascii="Times New Roman" w:hAnsi="Times New Roman" w:cs="Times New Roman"/>
          <w:sz w:val="28"/>
          <w:szCs w:val="28"/>
        </w:rPr>
        <w:t>риказу.</w:t>
      </w:r>
    </w:p>
    <w:p w:rsidR="00ED3C43" w:rsidRDefault="006C3842" w:rsidP="00ED3C43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C43">
        <w:rPr>
          <w:rFonts w:ascii="Times New Roman" w:hAnsi="Times New Roman" w:cs="Times New Roman"/>
          <w:sz w:val="28"/>
          <w:szCs w:val="28"/>
        </w:rPr>
        <w:t>Решение об утверждении проектной документации принимается Комитетом по природным ресурсам Ленинградской области и оформляется в виде распоряжения Комитета.</w:t>
      </w:r>
      <w:r w:rsidR="009B6815" w:rsidRPr="00ED3C43">
        <w:rPr>
          <w:rFonts w:ascii="Times New Roman" w:hAnsi="Times New Roman" w:cs="Times New Roman"/>
          <w:sz w:val="28"/>
          <w:szCs w:val="28"/>
        </w:rPr>
        <w:t xml:space="preserve"> Отказ об утверждении проектной документации оформляется в виде </w:t>
      </w:r>
      <w:r w:rsidR="00ED3C43" w:rsidRPr="00ED3C43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9B6815" w:rsidRPr="00ED3C43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ED3C43" w:rsidRPr="00ED3C43">
        <w:rPr>
          <w:rFonts w:ascii="Times New Roman" w:hAnsi="Times New Roman" w:cs="Times New Roman"/>
          <w:sz w:val="28"/>
          <w:szCs w:val="28"/>
        </w:rPr>
        <w:t>Заявителю</w:t>
      </w:r>
      <w:r w:rsidR="009B6815" w:rsidRPr="00ED3C43">
        <w:rPr>
          <w:rFonts w:ascii="Times New Roman" w:hAnsi="Times New Roman" w:cs="Times New Roman"/>
          <w:sz w:val="28"/>
          <w:szCs w:val="28"/>
        </w:rPr>
        <w:t>.</w:t>
      </w:r>
    </w:p>
    <w:p w:rsidR="00ED3C43" w:rsidRDefault="006C3842" w:rsidP="00ED3C43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43">
        <w:rPr>
          <w:rFonts w:ascii="Times New Roman" w:hAnsi="Times New Roman" w:cs="Times New Roman"/>
          <w:sz w:val="28"/>
          <w:szCs w:val="28"/>
        </w:rPr>
        <w:t xml:space="preserve">В случае несоответствия натурного обследования проектируемого лесного участка данным государственного лесного реестра составляется акт несоответствия данных государственного лесного реестра натурному обследованию в соответствии с </w:t>
      </w:r>
      <w:hyperlink r:id="rId10" w:history="1">
        <w:r w:rsidRPr="00ED3C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D3C43">
        <w:rPr>
          <w:rFonts w:ascii="Times New Roman" w:hAnsi="Times New Roman" w:cs="Times New Roman"/>
          <w:sz w:val="28"/>
          <w:szCs w:val="28"/>
        </w:rPr>
        <w:t xml:space="preserve"> Минприроды России от 11 ноября 2013 года </w:t>
      </w:r>
      <w:r w:rsidR="00511E77" w:rsidRPr="00ED3C43">
        <w:rPr>
          <w:rFonts w:ascii="Times New Roman" w:hAnsi="Times New Roman" w:cs="Times New Roman"/>
          <w:sz w:val="28"/>
          <w:szCs w:val="28"/>
        </w:rPr>
        <w:t>№</w:t>
      </w:r>
      <w:r w:rsidRPr="00ED3C43">
        <w:rPr>
          <w:rFonts w:ascii="Times New Roman" w:hAnsi="Times New Roman" w:cs="Times New Roman"/>
          <w:sz w:val="28"/>
          <w:szCs w:val="28"/>
        </w:rPr>
        <w:t xml:space="preserve">496 </w:t>
      </w:r>
      <w:r w:rsidR="00511E77" w:rsidRPr="00ED3C43">
        <w:rPr>
          <w:rFonts w:ascii="Times New Roman" w:hAnsi="Times New Roman" w:cs="Times New Roman"/>
          <w:sz w:val="28"/>
          <w:szCs w:val="28"/>
        </w:rPr>
        <w:t>«</w:t>
      </w:r>
      <w:r w:rsidRPr="00ED3C43">
        <w:rPr>
          <w:rFonts w:ascii="Times New Roman" w:hAnsi="Times New Roman" w:cs="Times New Roman"/>
          <w:sz w:val="28"/>
          <w:szCs w:val="28"/>
        </w:rPr>
        <w:t>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</w:t>
      </w:r>
      <w:r w:rsidR="00511E77" w:rsidRPr="00ED3C43">
        <w:rPr>
          <w:rFonts w:ascii="Times New Roman" w:hAnsi="Times New Roman" w:cs="Times New Roman"/>
          <w:sz w:val="28"/>
          <w:szCs w:val="28"/>
        </w:rPr>
        <w:t>»</w:t>
      </w:r>
      <w:r w:rsidRPr="00ED3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842" w:rsidRPr="00ED3C43" w:rsidRDefault="006C3842" w:rsidP="00ED3C43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43">
        <w:rPr>
          <w:rFonts w:ascii="Times New Roman" w:hAnsi="Times New Roman" w:cs="Times New Roman"/>
          <w:sz w:val="28"/>
          <w:szCs w:val="28"/>
        </w:rPr>
        <w:t xml:space="preserve">Проектная документация изготавливается </w:t>
      </w:r>
      <w:r w:rsidR="00A5732E" w:rsidRPr="00ED3C43">
        <w:rPr>
          <w:rFonts w:ascii="Times New Roman" w:hAnsi="Times New Roman" w:cs="Times New Roman"/>
          <w:sz w:val="28"/>
          <w:szCs w:val="28"/>
        </w:rPr>
        <w:t xml:space="preserve">и представляется для утверждения в Комитет </w:t>
      </w:r>
      <w:r w:rsidRPr="00ED3C43">
        <w:rPr>
          <w:rFonts w:ascii="Times New Roman" w:hAnsi="Times New Roman" w:cs="Times New Roman"/>
          <w:sz w:val="28"/>
          <w:szCs w:val="28"/>
        </w:rPr>
        <w:t>в количестве 3 экземпляров в бумажном виде и</w:t>
      </w:r>
      <w:r w:rsidR="00511E77" w:rsidRPr="00ED3C43">
        <w:rPr>
          <w:rFonts w:ascii="Times New Roman" w:hAnsi="Times New Roman" w:cs="Times New Roman"/>
          <w:sz w:val="28"/>
          <w:szCs w:val="28"/>
        </w:rPr>
        <w:t xml:space="preserve"> на носителе цифровой информации</w:t>
      </w:r>
      <w:r w:rsidRPr="00ED3C43">
        <w:rPr>
          <w:rFonts w:ascii="Times New Roman" w:hAnsi="Times New Roman" w:cs="Times New Roman"/>
          <w:sz w:val="28"/>
          <w:szCs w:val="28"/>
        </w:rPr>
        <w:t xml:space="preserve"> (в виде файлов в одном из следующих форматов:</w:t>
      </w:r>
      <w:proofErr w:type="gramEnd"/>
      <w:r w:rsidRPr="00ED3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C43">
        <w:rPr>
          <w:rFonts w:ascii="Times New Roman" w:hAnsi="Times New Roman" w:cs="Times New Roman"/>
          <w:sz w:val="28"/>
          <w:szCs w:val="28"/>
        </w:rPr>
        <w:t>XML, XLS, PDF).</w:t>
      </w:r>
      <w:proofErr w:type="gramEnd"/>
    </w:p>
    <w:p w:rsidR="006C3842" w:rsidRPr="009B6815" w:rsidRDefault="00E670A6" w:rsidP="009B681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 xml:space="preserve">2. 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Рассмотрение проектной документации лесного участка, подготовленной </w:t>
      </w:r>
      <w:r w:rsidR="006C3842" w:rsidRPr="009B6815">
        <w:rPr>
          <w:rFonts w:ascii="Times New Roman" w:hAnsi="Times New Roman" w:cs="Times New Roman"/>
          <w:sz w:val="28"/>
          <w:szCs w:val="28"/>
        </w:rPr>
        <w:lastRenderedPageBreak/>
        <w:t>заинтересованными лицами, осуществляется в следующем порядке:</w:t>
      </w:r>
    </w:p>
    <w:p w:rsidR="006C3842" w:rsidRPr="009B6815" w:rsidRDefault="00E670A6" w:rsidP="009B681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>2.1.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842" w:rsidRPr="009B6815">
        <w:rPr>
          <w:rFonts w:ascii="Times New Roman" w:hAnsi="Times New Roman" w:cs="Times New Roman"/>
          <w:sz w:val="28"/>
          <w:szCs w:val="28"/>
        </w:rPr>
        <w:t>Проектная документация лесного участка, подготовленная (выполненная)</w:t>
      </w:r>
      <w:r w:rsidR="00A92AB8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, направляется Комитетом в ЛОГКУ </w:t>
      </w:r>
      <w:r w:rsidR="00511E77" w:rsidRPr="009B6815">
        <w:rPr>
          <w:rFonts w:ascii="Times New Roman" w:hAnsi="Times New Roman" w:cs="Times New Roman"/>
          <w:sz w:val="28"/>
          <w:szCs w:val="28"/>
        </w:rPr>
        <w:t>«</w:t>
      </w:r>
      <w:r w:rsidR="006C3842" w:rsidRPr="009B6815">
        <w:rPr>
          <w:rFonts w:ascii="Times New Roman" w:hAnsi="Times New Roman" w:cs="Times New Roman"/>
          <w:sz w:val="28"/>
          <w:szCs w:val="28"/>
        </w:rPr>
        <w:t>Ленобллес</w:t>
      </w:r>
      <w:r w:rsidR="00511E77" w:rsidRPr="009B6815">
        <w:rPr>
          <w:rFonts w:ascii="Times New Roman" w:hAnsi="Times New Roman" w:cs="Times New Roman"/>
          <w:sz w:val="28"/>
          <w:szCs w:val="28"/>
        </w:rPr>
        <w:t>»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для ее проверки на соответствие лесному плану Ленинградской области, лесохозяйственному регламенту лесничества, сведениям, содержащимся в государственном лесном реестре, фактическому состоянию лесного участка</w:t>
      </w:r>
      <w:r w:rsidR="00511E77" w:rsidRPr="009B6815">
        <w:rPr>
          <w:rFonts w:ascii="Times New Roman" w:hAnsi="Times New Roman" w:cs="Times New Roman"/>
          <w:sz w:val="28"/>
          <w:szCs w:val="28"/>
        </w:rPr>
        <w:t>,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Приказом</w:t>
      </w:r>
      <w:r w:rsidR="00511E77" w:rsidRPr="009B6815">
        <w:rPr>
          <w:rFonts w:ascii="Times New Roman" w:hAnsi="Times New Roman" w:cs="Times New Roman"/>
          <w:sz w:val="28"/>
          <w:szCs w:val="28"/>
        </w:rPr>
        <w:t xml:space="preserve"> и требованиям к составу и содержанию проектной документации лесного участка, установле</w:t>
      </w:r>
      <w:r w:rsidR="00FF4AD2">
        <w:rPr>
          <w:rFonts w:ascii="Times New Roman" w:hAnsi="Times New Roman" w:cs="Times New Roman"/>
          <w:sz w:val="28"/>
          <w:szCs w:val="28"/>
        </w:rPr>
        <w:t>нным нормативным правовым актом уполномоченного органа.</w:t>
      </w:r>
      <w:proofErr w:type="gramEnd"/>
    </w:p>
    <w:p w:rsidR="006C3842" w:rsidRPr="009B6815" w:rsidRDefault="00E670A6" w:rsidP="009B681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="006C3842" w:rsidRPr="009B6815">
        <w:rPr>
          <w:rFonts w:ascii="Times New Roman" w:hAnsi="Times New Roman" w:cs="Times New Roman"/>
          <w:sz w:val="28"/>
          <w:szCs w:val="28"/>
        </w:rPr>
        <w:t xml:space="preserve">ЛОГКУ </w:t>
      </w:r>
      <w:r w:rsidR="00511E77" w:rsidRPr="009B6815">
        <w:rPr>
          <w:rFonts w:ascii="Times New Roman" w:hAnsi="Times New Roman" w:cs="Times New Roman"/>
          <w:sz w:val="28"/>
          <w:szCs w:val="28"/>
        </w:rPr>
        <w:t>«</w:t>
      </w:r>
      <w:r w:rsidR="006C3842" w:rsidRPr="009B6815">
        <w:rPr>
          <w:rFonts w:ascii="Times New Roman" w:hAnsi="Times New Roman" w:cs="Times New Roman"/>
          <w:sz w:val="28"/>
          <w:szCs w:val="28"/>
        </w:rPr>
        <w:t>Ленобллес</w:t>
      </w:r>
      <w:r w:rsidR="00511E77" w:rsidRPr="009B6815">
        <w:rPr>
          <w:rFonts w:ascii="Times New Roman" w:hAnsi="Times New Roman" w:cs="Times New Roman"/>
          <w:sz w:val="28"/>
          <w:szCs w:val="28"/>
        </w:rPr>
        <w:t>»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осуществляет проверку проектной документации лесного участка и в случае ее соответствия </w:t>
      </w:r>
      <w:r w:rsidR="00CD2262" w:rsidRPr="009B6815">
        <w:rPr>
          <w:rFonts w:ascii="Times New Roman" w:hAnsi="Times New Roman" w:cs="Times New Roman"/>
          <w:sz w:val="28"/>
          <w:szCs w:val="28"/>
        </w:rPr>
        <w:t xml:space="preserve">лесному плану Ленинградской области, лесохозяйственному регламенту лесничества, сведениям, содержащимся в государственном лесном реестре, фактическому состоянию лесного участка, требованиям, установленным настоящим Приказом и требованиям к составу и содержанию проектной документации лесного участка, установленным </w:t>
      </w:r>
      <w:r w:rsidR="00CD2262" w:rsidRPr="00A74174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B474D7" w:rsidRPr="00A7417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74174" w:rsidRPr="00A74174">
        <w:rPr>
          <w:rFonts w:ascii="Times New Roman" w:hAnsi="Times New Roman" w:cs="Times New Roman"/>
          <w:sz w:val="28"/>
          <w:szCs w:val="28"/>
        </w:rPr>
        <w:t>,</w:t>
      </w:r>
      <w:r w:rsidR="00A74174">
        <w:rPr>
          <w:rFonts w:ascii="Times New Roman" w:hAnsi="Times New Roman" w:cs="Times New Roman"/>
          <w:sz w:val="28"/>
          <w:szCs w:val="28"/>
        </w:rPr>
        <w:t xml:space="preserve"> 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направляет ее в Комитет в </w:t>
      </w:r>
      <w:r w:rsidR="006C3842" w:rsidRPr="00A74174">
        <w:rPr>
          <w:rFonts w:ascii="Times New Roman" w:hAnsi="Times New Roman" w:cs="Times New Roman"/>
          <w:sz w:val="28"/>
          <w:szCs w:val="28"/>
        </w:rPr>
        <w:t>течение 3 рабочих дней с</w:t>
      </w:r>
      <w:proofErr w:type="gramEnd"/>
      <w:r w:rsidR="006C3842" w:rsidRPr="00A74174">
        <w:rPr>
          <w:rFonts w:ascii="Times New Roman" w:hAnsi="Times New Roman" w:cs="Times New Roman"/>
          <w:sz w:val="28"/>
          <w:szCs w:val="28"/>
        </w:rPr>
        <w:t xml:space="preserve"> момента ее подписания лицами, указанными в </w:t>
      </w:r>
      <w:r w:rsidR="00CD2262" w:rsidRPr="00A74174">
        <w:rPr>
          <w:rFonts w:ascii="Times New Roman" w:hAnsi="Times New Roman" w:cs="Times New Roman"/>
          <w:sz w:val="28"/>
          <w:szCs w:val="28"/>
        </w:rPr>
        <w:t>приложени</w:t>
      </w:r>
      <w:r w:rsidR="001500F9" w:rsidRPr="00A74174">
        <w:rPr>
          <w:rFonts w:ascii="Times New Roman" w:hAnsi="Times New Roman" w:cs="Times New Roman"/>
          <w:sz w:val="28"/>
          <w:szCs w:val="28"/>
        </w:rPr>
        <w:t>и</w:t>
      </w:r>
      <w:r w:rsidR="00CD2262" w:rsidRPr="00A7417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74174" w:rsidRPr="00A74174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A74174" w:rsidRPr="00A741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74174" w:rsidRPr="00A74174">
        <w:rPr>
          <w:rFonts w:ascii="Times New Roman" w:hAnsi="Times New Roman" w:cs="Times New Roman"/>
          <w:sz w:val="28"/>
          <w:szCs w:val="28"/>
        </w:rPr>
        <w:t xml:space="preserve"> «Заключительные положения»)</w:t>
      </w:r>
      <w:r w:rsidR="00CD2262" w:rsidRPr="00A74174">
        <w:rPr>
          <w:rFonts w:ascii="Times New Roman" w:hAnsi="Times New Roman" w:cs="Times New Roman"/>
          <w:sz w:val="28"/>
          <w:szCs w:val="28"/>
        </w:rPr>
        <w:t>.</w:t>
      </w:r>
    </w:p>
    <w:p w:rsidR="00A74174" w:rsidRDefault="00E670A6" w:rsidP="00A7417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>2</w:t>
      </w:r>
      <w:r w:rsidR="006C3842" w:rsidRPr="009B6815">
        <w:rPr>
          <w:rFonts w:ascii="Times New Roman" w:hAnsi="Times New Roman" w:cs="Times New Roman"/>
          <w:sz w:val="28"/>
          <w:szCs w:val="28"/>
        </w:rPr>
        <w:t>.3.</w:t>
      </w:r>
      <w:r w:rsidRPr="009B68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C3842" w:rsidRPr="009B6815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проектной документации лесного участка </w:t>
      </w:r>
      <w:r w:rsidR="00CD2262" w:rsidRPr="009B6815">
        <w:rPr>
          <w:rFonts w:ascii="Times New Roman" w:hAnsi="Times New Roman" w:cs="Times New Roman"/>
          <w:sz w:val="28"/>
          <w:szCs w:val="28"/>
        </w:rPr>
        <w:t>лесному плану Ленинградской области, лесохозяйственному регламенту лесничества, сведениям, содержащимся в государственном лесном реестре, фактическому состоянию лесного участка, требованиям, установленным настоящим Приказом и требованиям к составу и содержанию проектной документаци</w:t>
      </w:r>
      <w:r w:rsidR="00A74174">
        <w:rPr>
          <w:rFonts w:ascii="Times New Roman" w:hAnsi="Times New Roman" w:cs="Times New Roman"/>
          <w:sz w:val="28"/>
          <w:szCs w:val="28"/>
        </w:rPr>
        <w:t xml:space="preserve">и лесного участка, установленным нормативным правовым актом  уполномоченного органа, </w:t>
      </w:r>
      <w:r w:rsidR="00CD2262" w:rsidRPr="009B6815">
        <w:rPr>
          <w:rFonts w:ascii="Times New Roman" w:hAnsi="Times New Roman" w:cs="Times New Roman"/>
          <w:sz w:val="28"/>
          <w:szCs w:val="28"/>
        </w:rPr>
        <w:t>ЛОГКУ «</w:t>
      </w:r>
      <w:r w:rsidR="006C3842" w:rsidRPr="009B6815">
        <w:rPr>
          <w:rFonts w:ascii="Times New Roman" w:hAnsi="Times New Roman" w:cs="Times New Roman"/>
          <w:sz w:val="28"/>
          <w:szCs w:val="28"/>
        </w:rPr>
        <w:t>Ленобллес</w:t>
      </w:r>
      <w:r w:rsidR="00CD2262" w:rsidRPr="009B6815">
        <w:rPr>
          <w:rFonts w:ascii="Times New Roman" w:hAnsi="Times New Roman" w:cs="Times New Roman"/>
          <w:sz w:val="28"/>
          <w:szCs w:val="28"/>
        </w:rPr>
        <w:t>»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направляет в Комитет проектную документацию с</w:t>
      </w:r>
      <w:r w:rsidR="00CD2262" w:rsidRPr="009B6815">
        <w:rPr>
          <w:rFonts w:ascii="Times New Roman" w:hAnsi="Times New Roman" w:cs="Times New Roman"/>
          <w:sz w:val="28"/>
          <w:szCs w:val="28"/>
        </w:rPr>
        <w:t xml:space="preserve"> письмом, содержащим 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2262" w:rsidRPr="009B6815">
        <w:rPr>
          <w:rFonts w:ascii="Times New Roman" w:hAnsi="Times New Roman" w:cs="Times New Roman"/>
          <w:sz w:val="28"/>
          <w:szCs w:val="28"/>
        </w:rPr>
        <w:t>е</w:t>
      </w:r>
      <w:r w:rsidR="006C3842" w:rsidRPr="009B6815">
        <w:rPr>
          <w:rFonts w:ascii="Times New Roman" w:hAnsi="Times New Roman" w:cs="Times New Roman"/>
          <w:sz w:val="28"/>
          <w:szCs w:val="28"/>
        </w:rPr>
        <w:t>н</w:t>
      </w:r>
      <w:r w:rsidR="00CD2262" w:rsidRPr="009B6815">
        <w:rPr>
          <w:rFonts w:ascii="Times New Roman" w:hAnsi="Times New Roman" w:cs="Times New Roman"/>
          <w:sz w:val="28"/>
          <w:szCs w:val="28"/>
        </w:rPr>
        <w:t>ь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всех установленных фактов несоответствия.</w:t>
      </w:r>
      <w:proofErr w:type="gramEnd"/>
    </w:p>
    <w:p w:rsidR="00A74174" w:rsidRDefault="00A74174" w:rsidP="00A7417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670A6" w:rsidRPr="009B6815">
        <w:rPr>
          <w:rFonts w:ascii="Times New Roman" w:hAnsi="Times New Roman" w:cs="Times New Roman"/>
          <w:sz w:val="28"/>
          <w:szCs w:val="28"/>
        </w:rPr>
        <w:t xml:space="preserve">В случае поступления в Комитет проектной документации лесного участка для утверждения с заявлением о предварительном согласовании предоставления лесного участка, решение об утверждении проектной документации лесного участка принимается одновременно с решением о предварительном согласовании предоставления лесного участка и указывается в составе распоряжения о предварительном согласовании предоставления лесного участка, принятом в соответствии с требованиями </w:t>
      </w:r>
      <w:r w:rsidR="00A5732E" w:rsidRPr="009B6815">
        <w:rPr>
          <w:rFonts w:ascii="Times New Roman" w:hAnsi="Times New Roman" w:cs="Times New Roman"/>
          <w:sz w:val="28"/>
          <w:szCs w:val="28"/>
        </w:rPr>
        <w:t>статьи 39.15.</w:t>
      </w:r>
      <w:proofErr w:type="gramEnd"/>
      <w:r w:rsidR="00A5732E" w:rsidRPr="009B68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C3842" w:rsidRPr="009B6815" w:rsidRDefault="00A74174" w:rsidP="00A7417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C3842" w:rsidRPr="009B68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CD2262" w:rsidRPr="009B6815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- </w:t>
      </w:r>
      <w:r w:rsidR="006C3842" w:rsidRPr="009B6815">
        <w:rPr>
          <w:rFonts w:ascii="Times New Roman" w:hAnsi="Times New Roman" w:cs="Times New Roman"/>
          <w:sz w:val="28"/>
          <w:szCs w:val="28"/>
        </w:rPr>
        <w:t>начальника департамента лесного комплекса.</w:t>
      </w:r>
    </w:p>
    <w:p w:rsidR="006C3842" w:rsidRPr="009B6815" w:rsidRDefault="006C3842" w:rsidP="009B681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174" w:rsidRDefault="00A74174" w:rsidP="009B6815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6C3842" w:rsidRPr="009B6815" w:rsidRDefault="00CD2262" w:rsidP="009B6815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B681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B6815">
        <w:rPr>
          <w:rFonts w:ascii="Times New Roman" w:hAnsi="Times New Roman" w:cs="Times New Roman"/>
          <w:sz w:val="28"/>
          <w:szCs w:val="28"/>
        </w:rPr>
        <w:t>. п</w:t>
      </w:r>
      <w:r w:rsidR="006C3842" w:rsidRPr="009B6815">
        <w:rPr>
          <w:rFonts w:ascii="Times New Roman" w:hAnsi="Times New Roman" w:cs="Times New Roman"/>
          <w:sz w:val="28"/>
          <w:szCs w:val="28"/>
        </w:rPr>
        <w:t>редседател</w:t>
      </w:r>
      <w:r w:rsidRPr="009B6815">
        <w:rPr>
          <w:rFonts w:ascii="Times New Roman" w:hAnsi="Times New Roman" w:cs="Times New Roman"/>
          <w:sz w:val="28"/>
          <w:szCs w:val="28"/>
        </w:rPr>
        <w:t>я</w:t>
      </w:r>
      <w:r w:rsidR="006C3842" w:rsidRPr="009B681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C3842" w:rsidRPr="009B6815" w:rsidRDefault="006C3842" w:rsidP="009B6815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6C3842" w:rsidRPr="009B6815" w:rsidRDefault="006C3842" w:rsidP="009B6815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 w:rsidRPr="009B681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B6815" w:rsidRPr="009B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D2262" w:rsidRPr="009B6815">
        <w:rPr>
          <w:rFonts w:ascii="Times New Roman" w:hAnsi="Times New Roman" w:cs="Times New Roman"/>
          <w:sz w:val="28"/>
          <w:szCs w:val="28"/>
        </w:rPr>
        <w:t>С.Б. Чхетия</w:t>
      </w:r>
    </w:p>
    <w:p w:rsidR="006C3842" w:rsidRPr="009B6815" w:rsidRDefault="006C3842" w:rsidP="009B6815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842" w:rsidRPr="009B6815" w:rsidSect="009B68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B81"/>
    <w:multiLevelType w:val="multilevel"/>
    <w:tmpl w:val="8D8CC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4460CF"/>
    <w:multiLevelType w:val="hybridMultilevel"/>
    <w:tmpl w:val="705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1E9"/>
    <w:multiLevelType w:val="multilevel"/>
    <w:tmpl w:val="98882F1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F017538"/>
    <w:multiLevelType w:val="multilevel"/>
    <w:tmpl w:val="4F90A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6B2667FD"/>
    <w:multiLevelType w:val="hybridMultilevel"/>
    <w:tmpl w:val="C5EA16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42"/>
    <w:rsid w:val="001500F9"/>
    <w:rsid w:val="00412D89"/>
    <w:rsid w:val="00472133"/>
    <w:rsid w:val="00511E77"/>
    <w:rsid w:val="005873CF"/>
    <w:rsid w:val="00612A62"/>
    <w:rsid w:val="006C3842"/>
    <w:rsid w:val="009B0CBB"/>
    <w:rsid w:val="009B6815"/>
    <w:rsid w:val="00A5732E"/>
    <w:rsid w:val="00A74174"/>
    <w:rsid w:val="00A92AB8"/>
    <w:rsid w:val="00B474D7"/>
    <w:rsid w:val="00CC49D7"/>
    <w:rsid w:val="00CD2262"/>
    <w:rsid w:val="00E670A6"/>
    <w:rsid w:val="00ED3C43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3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3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043E7AE787A9FB70F842D3D37C7465E1B4945E625E612CC520E084136F58A69597DDFEAA51E231CC31DE84u9g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8F043E7AE787A9FB70F842D3D37C7464E1B89B59635E612CC520E084136F58B495CFD2F8A344B6639666D384958FB47BBACAF3C2u9g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8F043E7AE787A9FB70F842D3D37C7464E2BD9A58615E612CC520E084136F58A69597DDFEAA51E231CC31DE84u9g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8F043E7AE787A9FB70E753C6D37C7465E1B4965E635E612CC520E084136F58B495CFD1FCAA4CE23AD9678FC2C09CB678BAC8F0DE92EC1Eu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173E-885A-46DB-9D47-2718B62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Голованов</dc:creator>
  <cp:lastModifiedBy>Екатерина Юрьевна Машкина</cp:lastModifiedBy>
  <cp:revision>4</cp:revision>
  <cp:lastPrinted>2020-03-24T07:49:00Z</cp:lastPrinted>
  <dcterms:created xsi:type="dcterms:W3CDTF">2020-03-24T08:27:00Z</dcterms:created>
  <dcterms:modified xsi:type="dcterms:W3CDTF">2020-03-24T08:39:00Z</dcterms:modified>
</cp:coreProperties>
</file>