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14:paraId="4B1C160E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510C27F0" w14:textId="77777777" w:rsidR="00C22C25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14:paraId="2A3B3504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0155BFC4" w14:textId="02875549" w:rsidR="00B62A2A" w:rsidRPr="00B62A2A" w:rsidRDefault="005021B5" w:rsidP="00B62A2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</w:t>
      </w:r>
      <w:r w:rsidR="00B62A2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 xml:space="preserve">остановление Правительства Ленинградской области </w:t>
      </w:r>
      <w:r w:rsidR="00B62A2A" w:rsidRPr="00B62A2A">
        <w:rPr>
          <w:rFonts w:eastAsiaTheme="minorHAnsi"/>
          <w:b/>
          <w:sz w:val="28"/>
          <w:szCs w:val="28"/>
          <w:lang w:eastAsia="en-US"/>
        </w:rPr>
        <w:t xml:space="preserve">от 14 октября </w:t>
      </w:r>
      <w:r w:rsidR="00B62A2A" w:rsidRPr="00B62A2A">
        <w:rPr>
          <w:rFonts w:eastAsiaTheme="minorHAnsi"/>
          <w:b/>
          <w:sz w:val="28"/>
          <w:szCs w:val="28"/>
          <w:lang w:eastAsia="en-US"/>
        </w:rPr>
        <w:t xml:space="preserve">2019 </w:t>
      </w:r>
      <w:r w:rsidR="00B62A2A" w:rsidRPr="00B62A2A">
        <w:rPr>
          <w:rFonts w:eastAsiaTheme="minorHAnsi"/>
          <w:b/>
          <w:sz w:val="28"/>
          <w:szCs w:val="28"/>
          <w:lang w:eastAsia="en-US"/>
        </w:rPr>
        <w:t>года №</w:t>
      </w:r>
      <w:r w:rsidR="00B62A2A" w:rsidRPr="00B62A2A">
        <w:rPr>
          <w:rFonts w:eastAsiaTheme="minorHAnsi"/>
          <w:b/>
          <w:sz w:val="28"/>
          <w:szCs w:val="28"/>
          <w:lang w:eastAsia="en-US"/>
        </w:rPr>
        <w:t xml:space="preserve"> 469</w:t>
      </w:r>
      <w:r w:rsidR="00B62A2A" w:rsidRPr="00B62A2A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B62A2A" w:rsidRPr="00B62A2A">
        <w:rPr>
          <w:rFonts w:eastAsiaTheme="minorHAnsi"/>
          <w:b/>
          <w:sz w:val="28"/>
          <w:szCs w:val="28"/>
          <w:lang w:eastAsia="en-US"/>
        </w:rPr>
        <w:t xml:space="preserve">Об утверждении Порядка выплаты владельцем специального счета </w:t>
      </w:r>
      <w:proofErr w:type="gramStart"/>
      <w:r w:rsidR="00B62A2A" w:rsidRPr="00B62A2A">
        <w:rPr>
          <w:rFonts w:eastAsiaTheme="minorHAnsi"/>
          <w:b/>
          <w:sz w:val="28"/>
          <w:szCs w:val="28"/>
          <w:lang w:eastAsia="en-US"/>
        </w:rPr>
        <w:t>и(</w:t>
      </w:r>
      <w:proofErr w:type="gramEnd"/>
      <w:r w:rsidR="00B62A2A" w:rsidRPr="00B62A2A">
        <w:rPr>
          <w:rFonts w:eastAsiaTheme="minorHAnsi"/>
          <w:b/>
          <w:sz w:val="28"/>
          <w:szCs w:val="28"/>
          <w:lang w:eastAsia="en-US"/>
        </w:rPr>
        <w:t>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и признании утратившими силу полностью или частично отдельных постановлений Правительства Ленинградской области</w:t>
      </w:r>
      <w:r w:rsidR="00B62A2A" w:rsidRPr="00B62A2A">
        <w:rPr>
          <w:rFonts w:eastAsiaTheme="minorHAnsi"/>
          <w:b/>
          <w:sz w:val="28"/>
          <w:szCs w:val="28"/>
          <w:lang w:eastAsia="en-US"/>
        </w:rPr>
        <w:t>»</w:t>
      </w:r>
    </w:p>
    <w:p w14:paraId="4F3182F5" w14:textId="13E72AA4"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</w:t>
      </w:r>
    </w:p>
    <w:p w14:paraId="1CDF8C57" w14:textId="1ABF8645" w:rsidR="00B62A2A" w:rsidRPr="00B62A2A" w:rsidRDefault="00BD7DC8" w:rsidP="00B62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A2A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B62A2A">
        <w:rPr>
          <w:sz w:val="28"/>
          <w:szCs w:val="28"/>
        </w:rPr>
        <w:t>:</w:t>
      </w:r>
    </w:p>
    <w:p w14:paraId="0BA7BCE6" w14:textId="273918CC" w:rsidR="00B62A2A" w:rsidRDefault="00B62A2A" w:rsidP="00B62A2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7DC8">
        <w:rPr>
          <w:sz w:val="28"/>
          <w:szCs w:val="28"/>
        </w:rPr>
        <w:t xml:space="preserve">нести в </w:t>
      </w:r>
      <w:r w:rsidR="00BD7DC8" w:rsidRPr="00590459">
        <w:rPr>
          <w:sz w:val="28"/>
          <w:szCs w:val="28"/>
        </w:rPr>
        <w:t>Порядок</w:t>
      </w:r>
      <w:r w:rsidR="00BD7DC8" w:rsidRPr="0069729C">
        <w:rPr>
          <w:sz w:val="28"/>
          <w:szCs w:val="28"/>
        </w:rPr>
        <w:t xml:space="preserve"> </w:t>
      </w:r>
      <w:r w:rsidRPr="00B62A2A">
        <w:rPr>
          <w:rFonts w:eastAsiaTheme="minorHAnsi"/>
          <w:sz w:val="28"/>
          <w:szCs w:val="28"/>
          <w:lang w:eastAsia="en-US"/>
        </w:rPr>
        <w:t xml:space="preserve">выплаты владельцем специального счета </w:t>
      </w:r>
      <w:proofErr w:type="gramStart"/>
      <w:r w:rsidRPr="00B62A2A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B62A2A">
        <w:rPr>
          <w:rFonts w:eastAsiaTheme="minorHAnsi"/>
          <w:sz w:val="28"/>
          <w:szCs w:val="28"/>
          <w:lang w:eastAsia="en-US"/>
        </w:rPr>
        <w:t>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и признании утратившими силу полностью или частично отдельных постановлений Правительства Ленинградской област</w:t>
      </w:r>
      <w:r w:rsidRPr="00B62A2A">
        <w:rPr>
          <w:rFonts w:eastAsiaTheme="minorHAnsi"/>
          <w:sz w:val="28"/>
          <w:szCs w:val="28"/>
          <w:lang w:eastAsia="en-US"/>
        </w:rPr>
        <w:t>и</w:t>
      </w:r>
      <w:r w:rsidR="00BD7DC8" w:rsidRPr="00B62A2A">
        <w:rPr>
          <w:sz w:val="28"/>
          <w:szCs w:val="28"/>
        </w:rPr>
        <w:t>,</w:t>
      </w:r>
      <w:r w:rsidR="00BD7DC8">
        <w:rPr>
          <w:sz w:val="28"/>
          <w:szCs w:val="28"/>
        </w:rPr>
        <w:t xml:space="preserve"> утвержденный</w:t>
      </w:r>
      <w:r w:rsidR="00BD7DC8" w:rsidRPr="00172056">
        <w:t xml:space="preserve"> </w:t>
      </w:r>
      <w:r w:rsidR="00BD7DC8" w:rsidRPr="0069729C">
        <w:rPr>
          <w:sz w:val="28"/>
          <w:szCs w:val="28"/>
        </w:rPr>
        <w:t>постановление</w:t>
      </w:r>
      <w:r w:rsidR="00BD7DC8">
        <w:rPr>
          <w:sz w:val="28"/>
          <w:szCs w:val="28"/>
        </w:rPr>
        <w:t>м</w:t>
      </w:r>
      <w:r w:rsidR="00BD7DC8" w:rsidRPr="0069729C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>14 октября 2019 года</w:t>
      </w:r>
      <w:r w:rsidR="00BD7DC8" w:rsidRPr="0069729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BD7DC8" w:rsidRPr="0069729C">
        <w:rPr>
          <w:sz w:val="28"/>
          <w:szCs w:val="28"/>
        </w:rPr>
        <w:t>69</w:t>
      </w:r>
      <w:r w:rsidR="00BD7DC8">
        <w:rPr>
          <w:sz w:val="28"/>
          <w:szCs w:val="28"/>
        </w:rPr>
        <w:t>,</w:t>
      </w:r>
      <w:r w:rsidR="00BD7DC8" w:rsidRPr="0069729C">
        <w:rPr>
          <w:sz w:val="28"/>
          <w:szCs w:val="28"/>
        </w:rPr>
        <w:t xml:space="preserve"> </w:t>
      </w:r>
      <w:r w:rsidR="00BD7DC8" w:rsidRPr="00172056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изложив </w:t>
      </w:r>
      <w:r w:rsidR="00BD7DC8" w:rsidRPr="0017205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3.1 в следующей редакции:</w:t>
      </w:r>
    </w:p>
    <w:p w14:paraId="3D068544" w14:textId="04349C61" w:rsidR="00B62A2A" w:rsidRPr="00B62A2A" w:rsidRDefault="00B62A2A" w:rsidP="006766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62A2A">
        <w:rPr>
          <w:rFonts w:eastAsiaTheme="minorHAnsi"/>
          <w:bCs/>
          <w:sz w:val="28"/>
          <w:szCs w:val="28"/>
          <w:lang w:eastAsia="en-US"/>
        </w:rPr>
        <w:t xml:space="preserve">«3.1. </w:t>
      </w:r>
      <w:proofErr w:type="gramStart"/>
      <w:r w:rsidRPr="00B62A2A">
        <w:rPr>
          <w:rFonts w:eastAsiaTheme="minorHAnsi"/>
          <w:bCs/>
          <w:sz w:val="28"/>
          <w:szCs w:val="28"/>
          <w:lang w:eastAsia="en-US"/>
        </w:rPr>
        <w:t xml:space="preserve">Для получения выплаты за счет средств фонда капитального ремонта в случаях сноса многоквартирного дома, исключения из региональной программы капитального ремонта </w:t>
      </w:r>
      <w:r w:rsidR="006766F4">
        <w:rPr>
          <w:rFonts w:eastAsiaTheme="minorHAnsi"/>
          <w:bCs/>
          <w:sz w:val="28"/>
          <w:szCs w:val="28"/>
          <w:lang w:eastAsia="en-US"/>
        </w:rPr>
        <w:t xml:space="preserve">многоквартирных домов, расположенных на </w:t>
      </w:r>
      <w:r w:rsidR="006766F4">
        <w:rPr>
          <w:rFonts w:eastAsiaTheme="minorHAnsi"/>
          <w:sz w:val="28"/>
          <w:szCs w:val="28"/>
          <w:lang w:eastAsia="en-US"/>
        </w:rPr>
        <w:t>территории закрывающегося населенного пункта, в случае принятия решений о закрытии населенного пункта,</w:t>
      </w:r>
      <w:r w:rsidR="006766F4" w:rsidRPr="00B62A2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62A2A">
        <w:rPr>
          <w:rFonts w:eastAsiaTheme="minorHAnsi"/>
          <w:bCs/>
          <w:sz w:val="28"/>
          <w:szCs w:val="28"/>
          <w:lang w:eastAsia="en-US"/>
        </w:rPr>
        <w:t>многоквартирных домов, в которых имеется менее чем пять квартир,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B62A2A">
        <w:rPr>
          <w:rFonts w:eastAsiaTheme="minorHAnsi"/>
          <w:bCs/>
          <w:sz w:val="28"/>
          <w:szCs w:val="28"/>
          <w:lang w:eastAsia="en-US"/>
        </w:rPr>
        <w:t>изъятия для государственных или муниципальных нужд земельного участка</w:t>
      </w:r>
      <w:r w:rsidR="006766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62A2A">
        <w:rPr>
          <w:rFonts w:eastAsiaTheme="minorHAnsi"/>
          <w:bCs/>
          <w:sz w:val="28"/>
          <w:szCs w:val="28"/>
          <w:lang w:eastAsia="en-US"/>
        </w:rPr>
        <w:t xml:space="preserve"> собственник жилого помещения в многоквартирном доме представляет</w:t>
      </w:r>
      <w:proofErr w:type="gramEnd"/>
      <w:r w:rsidRPr="00B62A2A">
        <w:rPr>
          <w:rFonts w:eastAsiaTheme="minorHAnsi"/>
          <w:bCs/>
          <w:sz w:val="28"/>
          <w:szCs w:val="28"/>
          <w:lang w:eastAsia="en-US"/>
        </w:rPr>
        <w:t xml:space="preserve"> владельцу специального счета </w:t>
      </w:r>
      <w:proofErr w:type="gramStart"/>
      <w:r w:rsidRPr="00B62A2A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B62A2A">
        <w:rPr>
          <w:rFonts w:eastAsiaTheme="minorHAnsi"/>
          <w:bCs/>
          <w:sz w:val="28"/>
          <w:szCs w:val="28"/>
          <w:lang w:eastAsia="en-US"/>
        </w:rPr>
        <w:t>или) региональному оператору заявление в произвольной форме о выплате за счет средств фонда капитального ремонта, а также следующие документы:».</w:t>
      </w:r>
    </w:p>
    <w:p w14:paraId="1AD2B54C" w14:textId="1E8D3B08" w:rsidR="00BD7DC8" w:rsidRPr="00B62A2A" w:rsidRDefault="00BD7DC8" w:rsidP="00B62A2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62A2A">
        <w:rPr>
          <w:sz w:val="28"/>
          <w:szCs w:val="28"/>
        </w:rPr>
        <w:t>Контроль за</w:t>
      </w:r>
      <w:proofErr w:type="gramEnd"/>
      <w:r w:rsidRPr="00B62A2A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1101D49F" w14:textId="77777777" w:rsidR="00BD7DC8" w:rsidRPr="00590459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7777777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Ленинградской области</w:t>
      </w:r>
    </w:p>
    <w:p w14:paraId="5721F520" w14:textId="24154830" w:rsidR="00CF0903" w:rsidRDefault="00BD7DC8" w:rsidP="006766F4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  <w:bookmarkStart w:id="0" w:name="_GoBack"/>
      <w:bookmarkEnd w:id="0"/>
    </w:p>
    <w:sectPr w:rsidR="00CF0903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CFA"/>
    <w:multiLevelType w:val="hybridMultilevel"/>
    <w:tmpl w:val="46049870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1A361D"/>
    <w:multiLevelType w:val="hybridMultilevel"/>
    <w:tmpl w:val="E2A44D86"/>
    <w:lvl w:ilvl="0" w:tplc="3E163C2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09DB"/>
    <w:rsid w:val="000D2A14"/>
    <w:rsid w:val="000E0320"/>
    <w:rsid w:val="000E1FAA"/>
    <w:rsid w:val="000E28DA"/>
    <w:rsid w:val="000E7D71"/>
    <w:rsid w:val="000F6086"/>
    <w:rsid w:val="0010373D"/>
    <w:rsid w:val="001047D2"/>
    <w:rsid w:val="00111287"/>
    <w:rsid w:val="00113792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0A9C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3F02"/>
    <w:rsid w:val="00204882"/>
    <w:rsid w:val="002058DF"/>
    <w:rsid w:val="0020597B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A33EA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4A3A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766F4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2A2A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1138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FB8F-21CE-4627-97DF-F10CB833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4</cp:revision>
  <cp:lastPrinted>2020-03-26T13:09:00Z</cp:lastPrinted>
  <dcterms:created xsi:type="dcterms:W3CDTF">2020-03-31T19:45:00Z</dcterms:created>
  <dcterms:modified xsi:type="dcterms:W3CDTF">2020-04-16T13:43:00Z</dcterms:modified>
</cp:coreProperties>
</file>