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27" w:rsidRDefault="00C55427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A22B96" w:rsidRDefault="00C55427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>ЛЕНИНГ</w:t>
      </w:r>
      <w:r w:rsidR="00F36298">
        <w:rPr>
          <w:rFonts w:ascii="Times New Roman" w:hAnsi="Times New Roman" w:cs="Times New Roman"/>
          <w:sz w:val="28"/>
          <w:szCs w:val="28"/>
        </w:rPr>
        <w:t>Р</w:t>
      </w:r>
      <w:r w:rsidRPr="00C55427">
        <w:rPr>
          <w:rFonts w:ascii="Times New Roman" w:hAnsi="Times New Roman" w:cs="Times New Roman"/>
          <w:sz w:val="28"/>
          <w:szCs w:val="28"/>
        </w:rPr>
        <w:t>АДСКОЙ ОБЛАСТИ</w:t>
      </w:r>
    </w:p>
    <w:p w:rsidR="00C55427" w:rsidRDefault="00C55427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5427" w:rsidRPr="00C55427" w:rsidRDefault="00C55427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B96" w:rsidRDefault="00A22B96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>ПРИКАЗ</w:t>
      </w:r>
    </w:p>
    <w:p w:rsidR="00D36F6A" w:rsidRPr="00C55427" w:rsidRDefault="00D36F6A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F6A" w:rsidRPr="00D36F6A" w:rsidRDefault="00D36F6A" w:rsidP="00D36F6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36F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«____»  ___________ 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D36F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Pr="00D36F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№ _____</w:t>
      </w:r>
    </w:p>
    <w:p w:rsidR="00C55427" w:rsidRPr="00C55427" w:rsidRDefault="00C55427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B96" w:rsidRPr="00C55427" w:rsidRDefault="00A22B96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B96" w:rsidRPr="00C55427" w:rsidRDefault="000638A9" w:rsidP="00A22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5427">
        <w:rPr>
          <w:rFonts w:ascii="Times New Roman" w:hAnsi="Times New Roman" w:cs="Times New Roman"/>
          <w:sz w:val="28"/>
          <w:szCs w:val="28"/>
        </w:rPr>
        <w:t>б утверждении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hAnsi="Times New Roman" w:cs="Times New Roman"/>
          <w:sz w:val="28"/>
          <w:szCs w:val="28"/>
        </w:rPr>
        <w:t>прогнозирования поступлений доходов</w:t>
      </w:r>
      <w:r w:rsidR="00E42B0D"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hAnsi="Times New Roman" w:cs="Times New Roman"/>
          <w:sz w:val="28"/>
          <w:szCs w:val="28"/>
        </w:rPr>
        <w:t xml:space="preserve">в </w:t>
      </w:r>
      <w:r w:rsidR="00E42B0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5542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12CE">
        <w:rPr>
          <w:rFonts w:ascii="Times New Roman" w:hAnsi="Times New Roman" w:cs="Times New Roman"/>
          <w:sz w:val="28"/>
          <w:szCs w:val="28"/>
        </w:rPr>
        <w:t>Л</w:t>
      </w:r>
      <w:r w:rsidRPr="00C55427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Pr="00C55427">
        <w:rPr>
          <w:rFonts w:ascii="Times New Roman" w:hAnsi="Times New Roman" w:cs="Times New Roman"/>
          <w:sz w:val="28"/>
          <w:szCs w:val="28"/>
        </w:rPr>
        <w:t>которых</w:t>
      </w:r>
      <w:r w:rsidR="00E42B0D"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5427">
        <w:rPr>
          <w:rFonts w:ascii="Times New Roman" w:hAnsi="Times New Roman" w:cs="Times New Roman"/>
          <w:sz w:val="28"/>
          <w:szCs w:val="28"/>
        </w:rPr>
        <w:t xml:space="preserve">омитет правопорядка и безопасности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55427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AC6FFA" w:rsidRDefault="00AC6FFA" w:rsidP="00AC6F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2B96" w:rsidRPr="00002F03" w:rsidRDefault="00CD34CF" w:rsidP="00AC6F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34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="00A22B96" w:rsidRPr="00002F0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="00A22B96" w:rsidRPr="00002F03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="00A22B96" w:rsidRPr="00002F03">
          <w:rPr>
            <w:rFonts w:ascii="Times New Roman" w:hAnsi="Times New Roman" w:cs="Times New Roman"/>
            <w:sz w:val="28"/>
            <w:szCs w:val="28"/>
          </w:rPr>
          <w:t xml:space="preserve"> 160.1</w:t>
        </w:r>
      </w:hyperlink>
      <w:r w:rsidR="00A22B96" w:rsidRPr="00002F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B96" w:rsidRPr="00002F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2B96" w:rsidRPr="00002F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22B96" w:rsidRPr="00002F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="0094207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22B96" w:rsidRPr="00002F03">
        <w:rPr>
          <w:rFonts w:ascii="Times New Roman" w:hAnsi="Times New Roman" w:cs="Times New Roman"/>
          <w:sz w:val="28"/>
          <w:szCs w:val="28"/>
        </w:rPr>
        <w:t xml:space="preserve">2016 </w:t>
      </w:r>
      <w:r w:rsidR="009420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0C33" w:rsidRPr="00002F03">
        <w:rPr>
          <w:rFonts w:ascii="Times New Roman" w:hAnsi="Times New Roman" w:cs="Times New Roman"/>
          <w:sz w:val="28"/>
          <w:szCs w:val="28"/>
        </w:rPr>
        <w:t>№</w:t>
      </w:r>
      <w:r w:rsidR="00A22B96" w:rsidRPr="00002F03">
        <w:rPr>
          <w:rFonts w:ascii="Times New Roman" w:hAnsi="Times New Roman" w:cs="Times New Roman"/>
          <w:sz w:val="28"/>
          <w:szCs w:val="28"/>
        </w:rPr>
        <w:t xml:space="preserve"> 574 </w:t>
      </w:r>
      <w:r w:rsidR="00277144" w:rsidRPr="00002F03">
        <w:rPr>
          <w:rFonts w:ascii="Times New Roman" w:hAnsi="Times New Roman" w:cs="Times New Roman"/>
          <w:sz w:val="28"/>
          <w:szCs w:val="28"/>
        </w:rPr>
        <w:t>«</w:t>
      </w:r>
      <w:r w:rsidR="00A22B96" w:rsidRPr="00002F03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277144" w:rsidRPr="00002F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приказываю</w:t>
      </w:r>
      <w:r w:rsidR="00A22B96" w:rsidRPr="00002F03">
        <w:rPr>
          <w:rFonts w:ascii="Times New Roman" w:hAnsi="Times New Roman" w:cs="Times New Roman"/>
          <w:sz w:val="28"/>
          <w:szCs w:val="28"/>
        </w:rPr>
        <w:t>:</w:t>
      </w:r>
    </w:p>
    <w:p w:rsidR="00A22B96" w:rsidRDefault="00A22B96" w:rsidP="00AC6F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F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002F0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002F03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</w:t>
      </w:r>
      <w:r w:rsidR="00D7571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002F03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главным администратором которых является Комитет </w:t>
      </w:r>
      <w:r w:rsidRPr="00C55427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области, согласно приложению</w:t>
      </w:r>
      <w:r w:rsidR="00DD3CA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55427">
        <w:rPr>
          <w:rFonts w:ascii="Times New Roman" w:hAnsi="Times New Roman" w:cs="Times New Roman"/>
          <w:sz w:val="28"/>
          <w:szCs w:val="28"/>
        </w:rPr>
        <w:t>.</w:t>
      </w:r>
    </w:p>
    <w:p w:rsidR="00892033" w:rsidRPr="00C55427" w:rsidRDefault="001A38DE" w:rsidP="00AC6F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Государственным казенным учреждениям, подведомственным Комитету </w:t>
      </w:r>
      <w:r w:rsidRPr="001A38DE">
        <w:rPr>
          <w:rFonts w:ascii="Times New Roman" w:hAnsi="Times New Roman" w:cs="Times New Roman"/>
          <w:sz w:val="28"/>
          <w:szCs w:val="28"/>
        </w:rPr>
        <w:t>правопорядка и безопасности Ленинградской области</w:t>
      </w:r>
      <w:r w:rsidR="004A669B">
        <w:rPr>
          <w:rFonts w:ascii="Times New Roman" w:hAnsi="Times New Roman" w:cs="Times New Roman"/>
          <w:sz w:val="28"/>
          <w:szCs w:val="28"/>
        </w:rPr>
        <w:t>,</w:t>
      </w:r>
      <w:r w:rsidRPr="001A38DE">
        <w:rPr>
          <w:rFonts w:ascii="Times New Roman" w:hAnsi="Times New Roman" w:cs="Times New Roman"/>
          <w:sz w:val="28"/>
          <w:szCs w:val="28"/>
        </w:rPr>
        <w:t xml:space="preserve"> </w:t>
      </w:r>
      <w:r w:rsidR="00892033" w:rsidRPr="00892033">
        <w:rPr>
          <w:rFonts w:ascii="Times New Roman" w:hAnsi="Times New Roman" w:cs="Times New Roman"/>
          <w:sz w:val="28"/>
          <w:szCs w:val="28"/>
        </w:rPr>
        <w:t xml:space="preserve">осуществлять прогнозирование </w:t>
      </w:r>
      <w:r w:rsidR="007E504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892033" w:rsidRPr="0089203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1A38DE">
        <w:rPr>
          <w:rFonts w:ascii="Times New Roman" w:hAnsi="Times New Roman" w:cs="Times New Roman"/>
          <w:sz w:val="28"/>
          <w:szCs w:val="28"/>
        </w:rPr>
        <w:t xml:space="preserve">в </w:t>
      </w:r>
      <w:r w:rsidR="007E504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1A38DE">
        <w:rPr>
          <w:rFonts w:ascii="Times New Roman" w:hAnsi="Times New Roman" w:cs="Times New Roman"/>
          <w:sz w:val="28"/>
          <w:szCs w:val="28"/>
        </w:rPr>
        <w:t>бюджет Ленинградской области</w:t>
      </w:r>
      <w:r w:rsidR="00892033" w:rsidRPr="0089203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методикой.</w:t>
      </w:r>
    </w:p>
    <w:p w:rsidR="00A4765F" w:rsidRDefault="004A669B" w:rsidP="00A476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96" w:rsidRPr="00C55427">
        <w:rPr>
          <w:rFonts w:ascii="Times New Roman" w:hAnsi="Times New Roman" w:cs="Times New Roman"/>
          <w:sz w:val="28"/>
          <w:szCs w:val="28"/>
        </w:rPr>
        <w:t xml:space="preserve">. </w:t>
      </w:r>
      <w:r w:rsidR="00A4765F" w:rsidRPr="00A4765F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подписания и распространяется на правоотношения, связанные </w:t>
      </w:r>
      <w:r w:rsidR="00A4765F">
        <w:rPr>
          <w:rFonts w:ascii="Times New Roman" w:hAnsi="Times New Roman" w:cs="Times New Roman"/>
          <w:sz w:val="28"/>
          <w:szCs w:val="28"/>
        </w:rPr>
        <w:t xml:space="preserve">с </w:t>
      </w:r>
      <w:r w:rsidR="00A4765F" w:rsidRPr="00A4765F">
        <w:rPr>
          <w:rFonts w:ascii="Times New Roman" w:hAnsi="Times New Roman" w:cs="Times New Roman"/>
          <w:sz w:val="28"/>
          <w:szCs w:val="28"/>
        </w:rPr>
        <w:t>прогнозировани</w:t>
      </w:r>
      <w:r w:rsidR="00A4765F">
        <w:rPr>
          <w:rFonts w:ascii="Times New Roman" w:hAnsi="Times New Roman" w:cs="Times New Roman"/>
          <w:sz w:val="28"/>
          <w:szCs w:val="28"/>
        </w:rPr>
        <w:t>ем</w:t>
      </w:r>
      <w:r w:rsidR="00A4765F" w:rsidRPr="00A4765F">
        <w:rPr>
          <w:rFonts w:ascii="Times New Roman" w:hAnsi="Times New Roman" w:cs="Times New Roman"/>
          <w:sz w:val="28"/>
          <w:szCs w:val="28"/>
        </w:rPr>
        <w:t xml:space="preserve"> поступлений доходов в областной бюджет Ленинградской области на 202</w:t>
      </w:r>
      <w:r w:rsidR="00A4765F">
        <w:rPr>
          <w:rFonts w:ascii="Times New Roman" w:hAnsi="Times New Roman" w:cs="Times New Roman"/>
          <w:sz w:val="28"/>
          <w:szCs w:val="28"/>
        </w:rPr>
        <w:t>1</w:t>
      </w:r>
      <w:r w:rsidR="00A4765F" w:rsidRPr="00A4765F">
        <w:rPr>
          <w:rFonts w:ascii="Times New Roman" w:hAnsi="Times New Roman" w:cs="Times New Roman"/>
          <w:sz w:val="28"/>
          <w:szCs w:val="28"/>
        </w:rPr>
        <w:t xml:space="preserve"> год и последующие периоды.</w:t>
      </w:r>
    </w:p>
    <w:p w:rsidR="00A22B96" w:rsidRPr="00C55427" w:rsidRDefault="004A669B" w:rsidP="00A476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B96" w:rsidRPr="00C55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2B96" w:rsidRPr="00C55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2B96" w:rsidRPr="00C554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бюджетного учета и отчетности Комитет</w:t>
      </w:r>
      <w:r w:rsidR="007E5045">
        <w:rPr>
          <w:rFonts w:ascii="Times New Roman" w:hAnsi="Times New Roman" w:cs="Times New Roman"/>
          <w:sz w:val="28"/>
          <w:szCs w:val="28"/>
        </w:rPr>
        <w:t>а</w:t>
      </w:r>
      <w:r w:rsidR="00A22B96" w:rsidRPr="00C55427">
        <w:rPr>
          <w:rFonts w:ascii="Times New Roman" w:hAnsi="Times New Roman" w:cs="Times New Roman"/>
          <w:sz w:val="28"/>
          <w:szCs w:val="28"/>
        </w:rPr>
        <w:t xml:space="preserve"> правопорядка и безоп</w:t>
      </w:r>
      <w:r w:rsidR="007E5045">
        <w:rPr>
          <w:rFonts w:ascii="Times New Roman" w:hAnsi="Times New Roman" w:cs="Times New Roman"/>
          <w:sz w:val="28"/>
          <w:szCs w:val="28"/>
        </w:rPr>
        <w:t xml:space="preserve">асности </w:t>
      </w:r>
      <w:r w:rsidR="00FA2772" w:rsidRPr="00FA277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2772">
        <w:rPr>
          <w:rFonts w:ascii="Times New Roman" w:hAnsi="Times New Roman" w:cs="Times New Roman"/>
          <w:sz w:val="28"/>
          <w:szCs w:val="28"/>
        </w:rPr>
        <w:t xml:space="preserve"> </w:t>
      </w:r>
      <w:r w:rsidR="0015162E">
        <w:rPr>
          <w:rFonts w:ascii="Times New Roman" w:hAnsi="Times New Roman" w:cs="Times New Roman"/>
          <w:sz w:val="28"/>
          <w:szCs w:val="28"/>
        </w:rPr>
        <w:t xml:space="preserve">– </w:t>
      </w:r>
      <w:r w:rsidR="00A22B96" w:rsidRPr="00C55427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F54425">
        <w:rPr>
          <w:rFonts w:ascii="Times New Roman" w:hAnsi="Times New Roman" w:cs="Times New Roman"/>
          <w:sz w:val="28"/>
          <w:szCs w:val="28"/>
        </w:rPr>
        <w:t>.</w:t>
      </w:r>
    </w:p>
    <w:p w:rsidR="00A22B96" w:rsidRPr="00C55427" w:rsidRDefault="00A22B96" w:rsidP="00A2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427" w:rsidRPr="00C55427" w:rsidRDefault="00C55427" w:rsidP="00A2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427" w:rsidRPr="00C55427" w:rsidRDefault="00C55427" w:rsidP="007B3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</w:t>
      </w:r>
      <w:r w:rsidR="007B3D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54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5A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427">
        <w:rPr>
          <w:rFonts w:ascii="Times New Roman" w:hAnsi="Times New Roman" w:cs="Times New Roman"/>
          <w:sz w:val="28"/>
          <w:szCs w:val="28"/>
        </w:rPr>
        <w:t xml:space="preserve"> А.Н. Степин</w:t>
      </w:r>
    </w:p>
    <w:p w:rsidR="003E751F" w:rsidRDefault="003E751F" w:rsidP="00E25D89">
      <w:pPr>
        <w:autoSpaceDE w:val="0"/>
        <w:autoSpaceDN w:val="0"/>
        <w:adjustRightInd w:val="0"/>
        <w:ind w:left="4820"/>
        <w:jc w:val="center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22B96" w:rsidRDefault="00A22B96" w:rsidP="00E25D89">
      <w:pPr>
        <w:autoSpaceDE w:val="0"/>
        <w:autoSpaceDN w:val="0"/>
        <w:adjustRightInd w:val="0"/>
        <w:ind w:left="4820"/>
        <w:jc w:val="center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22B96" w:rsidRDefault="00A22B96" w:rsidP="00E25D89">
      <w:pPr>
        <w:autoSpaceDE w:val="0"/>
        <w:autoSpaceDN w:val="0"/>
        <w:adjustRightInd w:val="0"/>
        <w:ind w:left="4820"/>
        <w:jc w:val="center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077F6" w:rsidRDefault="006077F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br w:type="page"/>
      </w:r>
    </w:p>
    <w:p w:rsidR="00E25D89" w:rsidRPr="003B78A2" w:rsidRDefault="00474BA7" w:rsidP="00E25D89">
      <w:pPr>
        <w:autoSpaceDE w:val="0"/>
        <w:autoSpaceDN w:val="0"/>
        <w:adjustRightInd w:val="0"/>
        <w:ind w:left="4820"/>
        <w:jc w:val="center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474BA7" w:rsidRDefault="00E25D89" w:rsidP="00E25D89">
      <w:pPr>
        <w:widowControl/>
        <w:ind w:left="49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C02195">
        <w:rPr>
          <w:rFonts w:ascii="Times New Roman" w:eastAsia="Times New Roman" w:hAnsi="Times New Roman" w:cs="Times New Roman"/>
          <w:color w:val="auto"/>
          <w:lang w:bidi="ar-SA"/>
        </w:rPr>
        <w:t>приказу</w:t>
      </w:r>
      <w:r w:rsidR="00474BA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78A2">
        <w:rPr>
          <w:rFonts w:ascii="Times New Roman" w:eastAsia="Times New Roman" w:hAnsi="Times New Roman" w:cs="Times New Roman"/>
          <w:color w:val="auto"/>
          <w:lang w:bidi="ar-SA"/>
        </w:rPr>
        <w:t>Комитета правопорядка</w:t>
      </w:r>
      <w:r w:rsidR="00474BA7" w:rsidRPr="00474BA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74BA7" w:rsidRPr="003B78A2">
        <w:rPr>
          <w:rFonts w:ascii="Times New Roman" w:eastAsia="Times New Roman" w:hAnsi="Times New Roman" w:cs="Times New Roman"/>
          <w:color w:val="auto"/>
          <w:lang w:bidi="ar-SA"/>
        </w:rPr>
        <w:t>и</w:t>
      </w:r>
    </w:p>
    <w:p w:rsidR="00E25D89" w:rsidRDefault="00E25D89" w:rsidP="00E25D89">
      <w:pPr>
        <w:widowControl/>
        <w:ind w:left="49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lang w:bidi="ar-SA"/>
        </w:rPr>
        <w:t>безопасности</w:t>
      </w:r>
      <w:r w:rsidR="00474BA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78A2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C02195" w:rsidRPr="003B78A2" w:rsidRDefault="00C02195" w:rsidP="00E25D89">
      <w:pPr>
        <w:widowControl/>
        <w:ind w:left="49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______________2020</w:t>
      </w:r>
      <w:r w:rsidR="006077F6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474BA7" w:rsidRPr="00474BA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74BA7">
        <w:rPr>
          <w:rFonts w:ascii="Times New Roman" w:eastAsia="Times New Roman" w:hAnsi="Times New Roman" w:cs="Times New Roman"/>
          <w:color w:val="auto"/>
          <w:lang w:bidi="ar-SA"/>
        </w:rPr>
        <w:t>№_____</w:t>
      </w:r>
    </w:p>
    <w:p w:rsidR="00E25D89" w:rsidRPr="003B78A2" w:rsidRDefault="00E25D89" w:rsidP="00E25D89">
      <w:pPr>
        <w:widowControl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5D89" w:rsidRPr="003B78A2" w:rsidRDefault="00E25D89" w:rsidP="00E25D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0660" w:rsidRDefault="00E25D89" w:rsidP="0094417E">
      <w:pPr>
        <w:autoSpaceDE w:val="0"/>
        <w:autoSpaceDN w:val="0"/>
        <w:adjustRightInd w:val="0"/>
        <w:ind w:lef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8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Методика прогнозирования поступлений доходов</w:t>
      </w:r>
      <w:r w:rsidR="002458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458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в </w:t>
      </w:r>
      <w:r w:rsidR="00A82E62" w:rsidRPr="002458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областной </w:t>
      </w:r>
      <w:r w:rsidRPr="002458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бюджет Ленинградск</w:t>
      </w:r>
      <w:r w:rsidR="00261A55" w:rsidRPr="002458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ой области, </w:t>
      </w:r>
      <w:r w:rsidR="0094417E" w:rsidRPr="00245876">
        <w:rPr>
          <w:rFonts w:ascii="Times New Roman" w:hAnsi="Times New Roman" w:cs="Times New Roman"/>
          <w:b/>
          <w:sz w:val="28"/>
          <w:szCs w:val="28"/>
        </w:rPr>
        <w:t>главным а</w:t>
      </w:r>
      <w:r w:rsidR="003A0660">
        <w:rPr>
          <w:rFonts w:ascii="Times New Roman" w:hAnsi="Times New Roman" w:cs="Times New Roman"/>
          <w:b/>
          <w:sz w:val="28"/>
          <w:szCs w:val="28"/>
        </w:rPr>
        <w:t>дминистратором которых является</w:t>
      </w:r>
    </w:p>
    <w:p w:rsidR="00E25D89" w:rsidRPr="00245876" w:rsidRDefault="0094417E" w:rsidP="0094417E">
      <w:pPr>
        <w:autoSpaceDE w:val="0"/>
        <w:autoSpaceDN w:val="0"/>
        <w:adjustRightInd w:val="0"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45876">
        <w:rPr>
          <w:rFonts w:ascii="Times New Roman" w:hAnsi="Times New Roman" w:cs="Times New Roman"/>
          <w:b/>
          <w:sz w:val="28"/>
          <w:szCs w:val="28"/>
        </w:rPr>
        <w:t>Комитет правопорядка и безопасности Ленинградской области</w:t>
      </w:r>
    </w:p>
    <w:p w:rsidR="0094417E" w:rsidRPr="00245876" w:rsidRDefault="0094417E" w:rsidP="00E25D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5D89" w:rsidRPr="003B78A2" w:rsidRDefault="00E25D89" w:rsidP="00E25D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Общие положения</w:t>
      </w:r>
    </w:p>
    <w:p w:rsidR="003E751F" w:rsidRDefault="003E751F" w:rsidP="003E751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751F" w:rsidRPr="003E751F" w:rsidRDefault="003E751F" w:rsidP="00AA36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Методика </w:t>
      </w:r>
      <w:r w:rsidR="00C02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рогнозирования поступлений доходов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37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A82E62" w:rsidRPr="00A82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областной 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 </w:t>
      </w:r>
      <w:r w:rsidR="008637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главным администратором которых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 правопорядка и безопасности Ленинградской области</w:t>
      </w:r>
      <w:r w:rsidR="001B6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Методика</w:t>
      </w:r>
      <w:r w:rsidR="001F3CF5" w:rsidRPr="001F3CF5">
        <w:t xml:space="preserve"> </w:t>
      </w:r>
      <w:r w:rsidR="001F3CF5" w:rsidRPr="001F3C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прогнозирования</w:t>
      </w:r>
      <w:r w:rsidR="00AA3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4F0A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областной бюджет, </w:t>
      </w:r>
      <w:r w:rsidR="00AA3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1B6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определяет порядок расчета прогноз</w:t>
      </w:r>
      <w:r w:rsidR="006A57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ируемых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поступлений доходов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областной</w:t>
      </w:r>
      <w:r w:rsidRP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бюджет, администрирование которых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Комитет и подведомственные ему государственные казенные учреждения</w:t>
      </w:r>
      <w:r w:rsidR="001B6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Администраторы)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C2CE9" w:rsidRPr="003B78A2" w:rsidRDefault="00ED13A7" w:rsidP="00AC2CE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E75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.2. </w:t>
      </w:r>
      <w:r w:rsidR="00AC2CE9"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Методика </w:t>
      </w:r>
      <w:r w:rsidR="00AC2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прогнозирования </w:t>
      </w:r>
      <w:r w:rsidR="00AC2CE9"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применяется при расчете объема прог</w:t>
      </w:r>
      <w:r w:rsidR="005D1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нозируемых поступлений доходов </w:t>
      </w:r>
      <w:r w:rsidR="00AC2CE9"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</w:t>
      </w:r>
      <w:proofErr w:type="gramStart"/>
      <w:r w:rsidR="003510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</w:t>
      </w:r>
      <w:r w:rsidR="00AC2CE9"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полнения плана-графика подготовки проекта областного закона</w:t>
      </w:r>
      <w:proofErr w:type="gramEnd"/>
      <w:r w:rsidR="00AC2CE9"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областном бюджете на очередной финансовый год и плановый период.</w:t>
      </w:r>
    </w:p>
    <w:p w:rsidR="00574694" w:rsidRDefault="006E1CE0" w:rsidP="001B30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Прогнозирование доходов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областного </w:t>
      </w:r>
      <w:r w:rsidRPr="006E1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 на плановый период осуществляется аналогично прогнозированию доходов на очередной финансовый год</w:t>
      </w:r>
      <w:r w:rsidR="00574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4923" w:rsidRPr="00F546D7" w:rsidRDefault="00F546D7" w:rsidP="001B30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942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B6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Доходы </w:t>
      </w:r>
      <w:r w:rsidR="00A82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областного </w:t>
      </w:r>
      <w:r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</w:t>
      </w:r>
      <w:r w:rsidR="001B30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администрирование </w:t>
      </w:r>
      <w:r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которых осуществля</w:t>
      </w:r>
      <w:r w:rsidR="001B6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ют Администраторы</w:t>
      </w:r>
      <w:r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подразделяются на прогнозируемые и непрогнозируемые</w:t>
      </w:r>
      <w:r w:rsidR="005D1A74" w:rsidRPr="005D1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D1A74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доходы</w:t>
      </w:r>
      <w:r w:rsidR="002E49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25D89" w:rsidRDefault="00F546D7" w:rsidP="00DA578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831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42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D13A7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5D89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доходов, в отношении которых </w:t>
      </w:r>
      <w:r w:rsidR="00F742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Администраторы</w:t>
      </w:r>
      <w:r w:rsidR="00F7425F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5D89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</w:t>
      </w:r>
      <w:r w:rsidR="00F742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E25D89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бюджетные полномочия администратор</w:t>
      </w:r>
      <w:r w:rsidR="006F1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25D89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доходов, у</w:t>
      </w:r>
      <w:r w:rsidR="00CF73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тверждается </w:t>
      </w:r>
      <w:r w:rsidR="00E25D89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правовым акт</w:t>
      </w:r>
      <w:r w:rsidR="005570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E25D89" w:rsidRPr="00F546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Комитета.</w:t>
      </w:r>
    </w:p>
    <w:p w:rsidR="002C6664" w:rsidRPr="00F546D7" w:rsidRDefault="002C6664" w:rsidP="00DA578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831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2C66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Показатели прогнозных поступлений по доходам </w:t>
      </w:r>
      <w:r w:rsidR="00DB5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текущем финансовом году могут </w:t>
      </w:r>
      <w:r w:rsidR="00DB54D1" w:rsidRPr="00DB5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корректироваться</w:t>
      </w:r>
      <w:r w:rsidR="00DB5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44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73F34" w:rsidRPr="002C66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дминистраторами </w:t>
      </w:r>
      <w:r w:rsidRPr="002C66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исполнения областного бюджета с учетом фактического поступления</w:t>
      </w:r>
      <w:r w:rsidR="00D24412" w:rsidRPr="00D244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4412" w:rsidRPr="002C66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</w:t>
      </w:r>
      <w:r w:rsidRPr="002C66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D13A7" w:rsidRDefault="00ED13A7" w:rsidP="001B69B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5D89" w:rsidRPr="003B78A2" w:rsidRDefault="00E25D89" w:rsidP="00E25D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Прогнозир</w:t>
      </w:r>
      <w:r w:rsid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уемые доходы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7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областного 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</w:t>
      </w:r>
      <w:r w:rsid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</w:p>
    <w:p w:rsidR="00F546D7" w:rsidRDefault="009C12B5" w:rsidP="00E25D89">
      <w:pPr>
        <w:widowControl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D02E3" w:rsidRDefault="00C02195" w:rsidP="00D86A4B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C0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2.</w:t>
      </w:r>
      <w:r w:rsidR="00E5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</w:t>
      </w:r>
      <w:r w:rsidR="00415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  <w:r w:rsidR="00A12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Н</w:t>
      </w:r>
      <w:r w:rsidRPr="00C0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еналоговые доходы:</w:t>
      </w:r>
    </w:p>
    <w:p w:rsidR="002E4923" w:rsidRDefault="00E25D89" w:rsidP="00D86A4B">
      <w:pPr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D86A4B" w:rsidRPr="002E4923">
        <w:rPr>
          <w:rFonts w:ascii="Times New Roman" w:hAnsi="Times New Roman" w:cs="Times New Roman"/>
          <w:i/>
          <w:sz w:val="28"/>
          <w:szCs w:val="28"/>
        </w:rPr>
        <w:t>972 113 0299202</w:t>
      </w:r>
      <w:r w:rsidR="00D86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A4B" w:rsidRPr="002E4923">
        <w:rPr>
          <w:rFonts w:ascii="Times New Roman" w:hAnsi="Times New Roman" w:cs="Times New Roman"/>
          <w:i/>
          <w:sz w:val="28"/>
          <w:szCs w:val="28"/>
        </w:rPr>
        <w:t>0</w:t>
      </w:r>
      <w:r w:rsidR="00D86A4B">
        <w:rPr>
          <w:rFonts w:ascii="Times New Roman" w:hAnsi="Times New Roman" w:cs="Times New Roman"/>
          <w:i/>
          <w:sz w:val="28"/>
          <w:szCs w:val="28"/>
        </w:rPr>
        <w:t>ХХХ</w:t>
      </w:r>
      <w:r w:rsidR="00D86A4B" w:rsidRPr="002E4923">
        <w:rPr>
          <w:rFonts w:ascii="Times New Roman" w:hAnsi="Times New Roman" w:cs="Times New Roman"/>
          <w:i/>
          <w:sz w:val="28"/>
          <w:szCs w:val="28"/>
        </w:rPr>
        <w:t xml:space="preserve"> 130</w:t>
      </w:r>
      <w:r w:rsidR="00D86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прочие доходы от компенсации затрат бюджетов субъектов Российской Федерации</w:t>
      </w:r>
      <w:r w:rsidR="006060A0">
        <w:rPr>
          <w:rFonts w:ascii="Times New Roman" w:hAnsi="Times New Roman" w:cs="Times New Roman"/>
          <w:i/>
          <w:sz w:val="28"/>
          <w:szCs w:val="28"/>
        </w:rPr>
        <w:t>;</w:t>
      </w:r>
    </w:p>
    <w:p w:rsidR="00972330" w:rsidRPr="00972330" w:rsidRDefault="00E25D89" w:rsidP="00D86A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416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D86A4B" w:rsidRPr="0054160D">
        <w:rPr>
          <w:rFonts w:ascii="Times New Roman" w:hAnsi="Times New Roman" w:cs="Times New Roman"/>
          <w:i/>
          <w:color w:val="auto"/>
          <w:sz w:val="28"/>
          <w:szCs w:val="28"/>
        </w:rPr>
        <w:t>972 116 01ХХХ 01</w:t>
      </w:r>
      <w:r w:rsidR="00BD109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86A4B" w:rsidRPr="0054160D">
        <w:rPr>
          <w:rFonts w:ascii="Times New Roman" w:hAnsi="Times New Roman" w:cs="Times New Roman"/>
          <w:i/>
          <w:color w:val="auto"/>
          <w:sz w:val="28"/>
          <w:szCs w:val="28"/>
        </w:rPr>
        <w:t>ХХХХ 140</w:t>
      </w:r>
      <w:r w:rsidR="00A63F9B" w:rsidRPr="005416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16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административные штрафы, </w:t>
      </w:r>
      <w:r w:rsidR="00972330" w:rsidRPr="0054160D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 </w:t>
      </w:r>
      <w:hyperlink r:id="rId8" w:history="1">
        <w:r w:rsidR="00152BF7" w:rsidRPr="006B74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972330" w:rsidRPr="006B74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лавами 5-11,</w:t>
        </w:r>
        <w:r w:rsidR="001C0B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bookmarkStart w:id="0" w:name="_GoBack"/>
        <w:bookmarkEnd w:id="0"/>
        <w:r w:rsidR="00972330" w:rsidRPr="006B74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13-21</w:t>
        </w:r>
      </w:hyperlink>
      <w:r w:rsidR="00972330" w:rsidRPr="0054160D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972330" w:rsidRPr="00972330">
        <w:rPr>
          <w:rFonts w:ascii="Times New Roman" w:hAnsi="Times New Roman" w:cs="Times New Roman"/>
          <w:sz w:val="28"/>
          <w:szCs w:val="28"/>
        </w:rPr>
        <w:t>за административные правонарушения, налагаемые мировыми судьями, комиссиями по делам несовершеннолетних и защите их прав</w:t>
      </w:r>
      <w:r w:rsidR="006060A0">
        <w:rPr>
          <w:rFonts w:ascii="Times New Roman" w:hAnsi="Times New Roman" w:cs="Times New Roman"/>
          <w:i/>
          <w:sz w:val="28"/>
          <w:szCs w:val="28"/>
        </w:rPr>
        <w:t>;</w:t>
      </w:r>
    </w:p>
    <w:p w:rsidR="006060A0" w:rsidRDefault="00E25D89" w:rsidP="00D86A4B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</w:t>
      </w:r>
      <w:r w:rsidR="00D86A4B" w:rsidRPr="00972330">
        <w:rPr>
          <w:rFonts w:ascii="Times New Roman" w:eastAsia="Times New Roman" w:hAnsi="Times New Roman" w:cs="Times New Roman"/>
          <w:i/>
          <w:sz w:val="28"/>
          <w:szCs w:val="28"/>
        </w:rPr>
        <w:t>972 116 02010 02 0000 140</w:t>
      </w:r>
      <w:r w:rsidR="00A63F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</w:r>
      <w:r w:rsidR="006060A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060A0" w:rsidRDefault="006060A0" w:rsidP="00447136">
      <w:pPr>
        <w:widowControl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Для расчета </w:t>
      </w:r>
      <w:r w:rsidRPr="00606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прогнозных показателей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применяется метод </w:t>
      </w:r>
      <w:r w:rsidR="00EF6B4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«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усреднение</w:t>
      </w:r>
      <w:r w:rsidR="00EF6B4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»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750B2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–</w:t>
      </w:r>
      <w:r w:rsidR="006146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C55427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а</w:t>
      </w:r>
      <w:r w:rsidR="0054100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счет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осуществляе</w:t>
      </w:r>
      <w:r w:rsidR="00750B2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тся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F645B3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по каждому виду доходов 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на основании усреднения годовых объемов доходов за три предшествующих года</w:t>
      </w:r>
      <w:r w:rsidR="0044713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 следующей формуле:</w:t>
      </w:r>
    </w:p>
    <w:p w:rsidR="00447136" w:rsidRPr="006060A0" w:rsidRDefault="00447136" w:rsidP="00447136">
      <w:pPr>
        <w:widowControl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</w:p>
    <w:p w:rsidR="00E25D89" w:rsidRPr="003B78A2" w:rsidRDefault="00E25D89" w:rsidP="00E25D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 = (Д</w:t>
      </w:r>
      <w:proofErr w:type="gramStart"/>
      <w:r w:rsidRPr="003B78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proofErr w:type="gramEnd"/>
      <w:r w:rsidRPr="003B78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+ Д2 + Д3) / 3,</w:t>
      </w:r>
    </w:p>
    <w:p w:rsidR="00E25D89" w:rsidRPr="003B78A2" w:rsidRDefault="00E25D89" w:rsidP="00E25D8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где,</w:t>
      </w:r>
    </w:p>
    <w:p w:rsidR="00E25D89" w:rsidRPr="003B78A2" w:rsidRDefault="00E25D89" w:rsidP="00E25D8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 - ожидаемое поступление </w:t>
      </w:r>
      <w:r w:rsidR="004664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25D89" w:rsidRDefault="00E25D89" w:rsidP="00E25D8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Start"/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End"/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Д2, Д3 – сумма поступлений </w:t>
      </w:r>
      <w:r w:rsidR="00D93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видам </w:t>
      </w:r>
      <w:r w:rsidR="004664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доходов 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первый, второй и третий годы.</w:t>
      </w:r>
    </w:p>
    <w:p w:rsidR="00433733" w:rsidRPr="006060A0" w:rsidRDefault="00433733" w:rsidP="00433733">
      <w:pPr>
        <w:widowControl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 случае </w:t>
      </w:r>
      <w:r w:rsidR="004442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если </w:t>
      </w:r>
      <w:r w:rsidR="00FD0B45"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период поступления </w:t>
      </w:r>
      <w:r w:rsidR="007453AD" w:rsidRPr="007453A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доход</w:t>
      </w:r>
      <w:r w:rsidR="00832BD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ов</w:t>
      </w:r>
      <w:r w:rsidR="007453AD" w:rsidRPr="007453A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FD0B45" w:rsidRPr="006060A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не превышает три года</w:t>
      </w:r>
      <w:r w:rsidR="00FD0B4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, </w:t>
      </w:r>
      <w:r w:rsidR="00FA403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</w:t>
      </w:r>
      <w:r w:rsidR="00FA4039" w:rsidRPr="00FA4039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рогнозный показатель по данному виду дохода </w:t>
      </w:r>
      <w:r w:rsidR="00153DC0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рассчитывается</w:t>
      </w:r>
      <w:r w:rsidR="00A81671" w:rsidRPr="00A8167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62746E" w:rsidRPr="0062746E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 применением усреднения</w:t>
      </w:r>
      <w:r w:rsidR="0062746E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A8167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за </w:t>
      </w:r>
      <w:r w:rsidR="0062746E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весь </w:t>
      </w:r>
      <w:r w:rsidR="00A81671" w:rsidRPr="00A8167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период поступлени</w:t>
      </w:r>
      <w:r w:rsidR="0062746E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я соответствующего вида доходов. </w:t>
      </w:r>
    </w:p>
    <w:p w:rsidR="0021636F" w:rsidRDefault="0021636F" w:rsidP="0021636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расчета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прогнозных показателей</w:t>
      </w:r>
      <w:r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отчеты об исполнении бюджета</w:t>
      </w:r>
      <w:r w:rsidR="005134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(ф. 0503127)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5387" w:rsidRPr="006E5387" w:rsidRDefault="006E5387" w:rsidP="00C5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87">
        <w:rPr>
          <w:rFonts w:ascii="Times New Roman" w:hAnsi="Times New Roman" w:cs="Times New Roman"/>
          <w:sz w:val="28"/>
          <w:szCs w:val="28"/>
        </w:rPr>
        <w:t>Расчет прогноз</w:t>
      </w:r>
      <w:r w:rsidR="00052912">
        <w:rPr>
          <w:rFonts w:ascii="Times New Roman" w:hAnsi="Times New Roman" w:cs="Times New Roman"/>
          <w:sz w:val="28"/>
          <w:szCs w:val="28"/>
        </w:rPr>
        <w:t xml:space="preserve">ных показателей по доходам </w:t>
      </w:r>
      <w:r w:rsidR="001079FA">
        <w:rPr>
          <w:rFonts w:ascii="Times New Roman" w:hAnsi="Times New Roman" w:cs="Times New Roman"/>
          <w:sz w:val="28"/>
          <w:szCs w:val="28"/>
        </w:rPr>
        <w:t>от</w:t>
      </w:r>
      <w:r w:rsidRPr="006E5387">
        <w:rPr>
          <w:rFonts w:ascii="Times New Roman" w:hAnsi="Times New Roman" w:cs="Times New Roman"/>
          <w:sz w:val="28"/>
          <w:szCs w:val="28"/>
        </w:rPr>
        <w:t xml:space="preserve"> административных штрафов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387">
        <w:rPr>
          <w:rFonts w:ascii="Times New Roman" w:hAnsi="Times New Roman" w:cs="Times New Roman"/>
          <w:sz w:val="28"/>
          <w:szCs w:val="28"/>
        </w:rPr>
        <w:t xml:space="preserve"> </w:t>
      </w:r>
      <w:r w:rsidRPr="00456B7B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установленных </w:t>
      </w:r>
      <w:hyperlink r:id="rId9" w:history="1">
        <w:r w:rsidR="00152BF7" w:rsidRPr="006B74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Pr="006B74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лавами 5-11,</w:t>
        </w:r>
        <w:r w:rsidR="00A948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B74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13-21</w:t>
        </w:r>
      </w:hyperlink>
      <w:r w:rsidRPr="00456B7B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 об </w:t>
      </w:r>
      <w:r w:rsidRPr="00972330">
        <w:rPr>
          <w:rFonts w:ascii="Times New Roman" w:hAnsi="Times New Roman" w:cs="Times New Roman"/>
          <w:sz w:val="28"/>
          <w:szCs w:val="28"/>
        </w:rPr>
        <w:t>административных правонарушениях, за административные правонарушения, налагаемые мировыми судьями, комиссиями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9FA">
        <w:rPr>
          <w:rFonts w:ascii="Times New Roman" w:hAnsi="Times New Roman" w:cs="Times New Roman"/>
          <w:sz w:val="28"/>
          <w:szCs w:val="28"/>
        </w:rPr>
        <w:t>осуществляется в целом по коду бюджетной</w:t>
      </w:r>
      <w:r w:rsidRPr="006E5387">
        <w:rPr>
          <w:rFonts w:ascii="Times New Roman" w:hAnsi="Times New Roman" w:cs="Times New Roman"/>
          <w:sz w:val="28"/>
          <w:szCs w:val="28"/>
        </w:rPr>
        <w:t xml:space="preserve"> классификации (без раз</w:t>
      </w:r>
      <w:r w:rsidR="00B16E46">
        <w:rPr>
          <w:rFonts w:ascii="Times New Roman" w:hAnsi="Times New Roman" w:cs="Times New Roman"/>
          <w:sz w:val="28"/>
          <w:szCs w:val="28"/>
        </w:rPr>
        <w:t>деления</w:t>
      </w:r>
      <w:r w:rsidR="001079FA">
        <w:rPr>
          <w:rFonts w:ascii="Times New Roman" w:hAnsi="Times New Roman" w:cs="Times New Roman"/>
          <w:sz w:val="28"/>
          <w:szCs w:val="28"/>
        </w:rPr>
        <w:t xml:space="preserve"> по </w:t>
      </w:r>
      <w:r w:rsidRPr="006E5387">
        <w:rPr>
          <w:rFonts w:ascii="Times New Roman" w:hAnsi="Times New Roman" w:cs="Times New Roman"/>
          <w:sz w:val="28"/>
          <w:szCs w:val="28"/>
        </w:rPr>
        <w:t>видам, подвидам доходов)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D89" w:rsidRPr="003B78A2" w:rsidRDefault="00E25D89" w:rsidP="00065F4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E526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Прогноз безвозмездных поступлений в доход областного бюджета осуществляется в соответствии с объемом расходов, предусмотренных на указанные цели проектом федерального закона о федеральном бюджете на очередной финансовый год и на плановый период, по следующим </w:t>
      </w:r>
      <w:r w:rsidR="006E5387"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кодам бюджетной классификации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25D89" w:rsidRPr="003B78A2" w:rsidRDefault="00E25D89" w:rsidP="00D86A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A540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4028" w:rsidRPr="00C5542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C55427">
        <w:rPr>
          <w:rFonts w:ascii="Times New Roman" w:hAnsi="Times New Roman" w:cs="Times New Roman"/>
          <w:i/>
          <w:sz w:val="28"/>
          <w:szCs w:val="28"/>
        </w:rPr>
        <w:t>202 35118 02 0000 150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субвенции бюджетам субъектов Российской Федерации на осуществление первичного воинского учета на территориях, где отсутствуют военные комиссариаты;</w:t>
      </w:r>
    </w:p>
    <w:p w:rsidR="00E25D89" w:rsidRDefault="00E25D89" w:rsidP="00D86A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4028" w:rsidRPr="00C5542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972</w:t>
      </w:r>
      <w:r w:rsidRPr="00C5542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A54028" w:rsidRPr="00C55427">
        <w:rPr>
          <w:rFonts w:ascii="Times New Roman" w:hAnsi="Times New Roman" w:cs="Times New Roman"/>
          <w:i/>
          <w:sz w:val="28"/>
          <w:szCs w:val="28"/>
        </w:rPr>
        <w:t>202 35120 02 0000 150</w:t>
      </w:r>
      <w:r w:rsidR="00C55427">
        <w:rPr>
          <w:rFonts w:ascii="Times New Roman" w:hAnsi="Times New Roman" w:cs="Times New Roman"/>
        </w:rPr>
        <w:t xml:space="preserve"> 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6060A0" w:rsidRDefault="006060A0" w:rsidP="00E25D8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636F" w:rsidRPr="003B78A2" w:rsidRDefault="0021636F" w:rsidP="002163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огнозир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уемые доходы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F71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областного </w:t>
      </w:r>
      <w:r w:rsidRPr="003B7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</w:p>
    <w:p w:rsidR="0021636F" w:rsidRDefault="0021636F" w:rsidP="00E25D8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23E6" w:rsidRDefault="0021636F" w:rsidP="00ED457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Непрогнозируемые доходы </w:t>
      </w:r>
      <w:r w:rsidR="00414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областного </w:t>
      </w:r>
      <w:r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 имеют несистемный характер поступлений</w:t>
      </w:r>
      <w:r w:rsidR="00A12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01F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02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</w:t>
      </w:r>
      <w:r w:rsidR="00802578" w:rsidRPr="00802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прогнозных показателей </w:t>
      </w:r>
      <w:r w:rsidR="00A123E6" w:rsidRPr="00A12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перечисленным ниже </w:t>
      </w:r>
      <w:r w:rsidR="00A123E6" w:rsidRPr="002163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кодам бюджетной классификации</w:t>
      </w:r>
      <w:r w:rsidR="00A123E6" w:rsidRPr="00A123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осуществляется в связи с отсутствием объективной информации для осуществления прогноза:</w:t>
      </w:r>
    </w:p>
    <w:p w:rsidR="00C55427" w:rsidRPr="00C55427" w:rsidRDefault="00C55427" w:rsidP="00ED457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 xml:space="preserve">- </w:t>
      </w:r>
      <w:r w:rsidRPr="00C55427">
        <w:rPr>
          <w:rFonts w:ascii="Times New Roman" w:hAnsi="Times New Roman" w:cs="Times New Roman"/>
          <w:i/>
          <w:sz w:val="28"/>
          <w:szCs w:val="28"/>
        </w:rPr>
        <w:t>972 1 14 02022 02 0ХХХ 410</w:t>
      </w:r>
      <w:r w:rsidRPr="00C5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оходы от реализации имущества, находящегося в оперативном управлении учреждений, находящихся в ведении органов 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427" w:rsidRPr="00C55427" w:rsidRDefault="00C55427" w:rsidP="00ED457D">
      <w:pPr>
        <w:jc w:val="both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 xml:space="preserve">- </w:t>
      </w:r>
      <w:r w:rsidRPr="00C55427">
        <w:rPr>
          <w:rFonts w:ascii="Times New Roman" w:hAnsi="Times New Roman" w:cs="Times New Roman"/>
          <w:i/>
          <w:sz w:val="28"/>
          <w:szCs w:val="28"/>
        </w:rPr>
        <w:t>972 1 14 02022 02 0ХХХ 440</w:t>
      </w:r>
      <w:r w:rsidRPr="00C5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>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427" w:rsidRPr="00C55427" w:rsidRDefault="00C55427" w:rsidP="00ED457D">
      <w:pPr>
        <w:jc w:val="both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hAnsi="Times New Roman" w:cs="Times New Roman"/>
          <w:i/>
          <w:sz w:val="28"/>
          <w:szCs w:val="28"/>
        </w:rPr>
        <w:t xml:space="preserve">972 </w:t>
      </w:r>
      <w:r w:rsidRPr="00C55427">
        <w:rPr>
          <w:rFonts w:ascii="Times New Roman" w:eastAsia="Times New Roman" w:hAnsi="Times New Roman" w:cs="Times New Roman"/>
          <w:i/>
          <w:sz w:val="28"/>
          <w:szCs w:val="28"/>
        </w:rPr>
        <w:t>1 16 07010 02 0ХХХ 140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427" w:rsidRPr="00C55427" w:rsidRDefault="00C55427" w:rsidP="00ED457D">
      <w:pPr>
        <w:jc w:val="both"/>
        <w:rPr>
          <w:rFonts w:ascii="Times New Roman" w:hAnsi="Times New Roman" w:cs="Times New Roman"/>
          <w:sz w:val="28"/>
          <w:szCs w:val="28"/>
        </w:rPr>
      </w:pPr>
      <w:r w:rsidRPr="00C55427">
        <w:rPr>
          <w:rFonts w:ascii="Times New Roman" w:hAnsi="Times New Roman" w:cs="Times New Roman"/>
          <w:sz w:val="28"/>
          <w:szCs w:val="28"/>
        </w:rPr>
        <w:t>-</w:t>
      </w:r>
      <w:r w:rsidR="00D86A4B">
        <w:rPr>
          <w:rFonts w:ascii="Times New Roman" w:hAnsi="Times New Roman" w:cs="Times New Roman"/>
          <w:sz w:val="28"/>
          <w:szCs w:val="28"/>
        </w:rPr>
        <w:t xml:space="preserve"> </w:t>
      </w:r>
      <w:r w:rsidRPr="00D86A4B">
        <w:rPr>
          <w:rFonts w:ascii="Times New Roman" w:hAnsi="Times New Roman" w:cs="Times New Roman"/>
          <w:i/>
          <w:sz w:val="28"/>
          <w:szCs w:val="28"/>
        </w:rPr>
        <w:t xml:space="preserve">972 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>1 16 07090 02 0ХХХ 140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427" w:rsidRPr="00C55427" w:rsidRDefault="00C55427" w:rsidP="00ED4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427">
        <w:rPr>
          <w:rFonts w:ascii="Times New Roman" w:hAnsi="Times New Roman" w:cs="Times New Roman"/>
          <w:sz w:val="28"/>
          <w:szCs w:val="28"/>
        </w:rPr>
        <w:t xml:space="preserve">- </w:t>
      </w:r>
      <w:r w:rsidRPr="00D86A4B">
        <w:rPr>
          <w:rFonts w:ascii="Times New Roman" w:hAnsi="Times New Roman" w:cs="Times New Roman"/>
          <w:i/>
          <w:sz w:val="28"/>
          <w:szCs w:val="28"/>
        </w:rPr>
        <w:t xml:space="preserve">972 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>1 16 10056 02 0</w:t>
      </w:r>
      <w:r w:rsidR="008803C8">
        <w:rPr>
          <w:rFonts w:ascii="Times New Roman" w:eastAsia="Times New Roman" w:hAnsi="Times New Roman" w:cs="Times New Roman"/>
          <w:i/>
          <w:sz w:val="28"/>
          <w:szCs w:val="28"/>
        </w:rPr>
        <w:t>ХХХ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 xml:space="preserve"> 140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>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 нужд (за исключением государственного контракта, финансируемого за счет средств дорожного фонда субъекта Российской Федерации)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427" w:rsidRPr="00C55427" w:rsidRDefault="00C55427" w:rsidP="00ED4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>972 1 16 10076 02 0ХХХ 140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5427">
        <w:rPr>
          <w:rFonts w:ascii="Times New Roman" w:eastAsia="Times New Roman" w:hAnsi="Times New Roman" w:cs="Times New Roman"/>
          <w:sz w:val="28"/>
          <w:szCs w:val="28"/>
        </w:rPr>
        <w:t>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55427" w:rsidRPr="00C55427" w:rsidRDefault="00C55427" w:rsidP="00ED457D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>972 1 16 10122 01 0ХХХ 140</w:t>
      </w:r>
      <w:r w:rsidRPr="00C5542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86A4B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C55427">
        <w:rPr>
          <w:rFonts w:ascii="Times New Roman" w:eastAsia="Times New Roman" w:hAnsi="Times New Roman" w:cs="Times New Roman"/>
          <w:sz w:val="28"/>
          <w:szCs w:val="28"/>
          <w:lang w:bidi="ar-SA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</w:r>
      <w:r w:rsidR="00D86A4B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C55427" w:rsidRPr="00C55427" w:rsidRDefault="00C55427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>1 17 01020 02 0000 180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невыясненные поступления, зачисляемые в бюджеты субъектов Российской Федерации;</w:t>
      </w:r>
    </w:p>
    <w:p w:rsidR="00C55427" w:rsidRPr="00C55427" w:rsidRDefault="00C55427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D86A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Pr="00D86A4B">
        <w:rPr>
          <w:rFonts w:ascii="Times New Roman" w:eastAsia="Times New Roman" w:hAnsi="Times New Roman" w:cs="Times New Roman"/>
          <w:i/>
          <w:sz w:val="28"/>
          <w:szCs w:val="28"/>
        </w:rPr>
        <w:t>1 17 05020 02 0000 180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прочие неналоговые доходы бюджетов субъектов Российской Федерации</w:t>
      </w:r>
      <w:r w:rsidR="00D86A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55427"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2 18 02020 02 0000 150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доходы бюджетов субъектов Российской Федерации от возврата автономными учреждениями остатков субсидий прошлых лет;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C55427"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2 18 25703 02 0000 150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доходы бюджетов субъектов Российской Федерации от возврата остатков </w:t>
      </w:r>
      <w:proofErr w:type="gramStart"/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субсидий</w:t>
      </w:r>
      <w:proofErr w:type="gramEnd"/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реализацию возложенных на полицию обязанностей 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 охране общественного порядка и обеспечение общественной безопасности из федерального бюджета;</w:t>
      </w:r>
    </w:p>
    <w:p w:rsidR="00A54028" w:rsidRPr="00C55427" w:rsidRDefault="00C55427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hAnsi="Times New Roman" w:cs="Times New Roman"/>
          <w:sz w:val="28"/>
          <w:szCs w:val="28"/>
        </w:rPr>
        <w:t xml:space="preserve">-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972 2 18 02030 02 0000 150</w:t>
      </w:r>
      <w:r w:rsidR="00A54028" w:rsidRPr="00C5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54028" w:rsidRPr="00C55427">
        <w:rPr>
          <w:rFonts w:ascii="Times New Roman" w:eastAsia="Times New Roman" w:hAnsi="Times New Roman" w:cs="Times New Roman"/>
          <w:sz w:val="28"/>
          <w:szCs w:val="28"/>
        </w:rPr>
        <w:t>оходы бюджетов субъектов Российской Федерации от возврата иными организациями остатков субсидий прошлых лет</w:t>
      </w:r>
      <w:r w:rsidR="00ED4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2 18 35118 02 0000 150</w:t>
      </w:r>
      <w:r w:rsidR="00D86A4B"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 из бюджетов муниципальных образований;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2 18 35120 02 0000 150</w:t>
      </w:r>
      <w:r w:rsidR="00D86A4B"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2 18 60010 02 0000 150</w:t>
      </w:r>
      <w:r w:rsidR="00D86A4B"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D86A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2 19 35118 02 0000 150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Федерации;</w:t>
      </w:r>
    </w:p>
    <w:p w:rsidR="00E25D89" w:rsidRPr="00C55427" w:rsidRDefault="00E25D89" w:rsidP="00ED45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54028" w:rsidRPr="00D86A4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972 </w:t>
      </w:r>
      <w:r w:rsidR="00A54028" w:rsidRPr="00D86A4B">
        <w:rPr>
          <w:rFonts w:ascii="Times New Roman" w:hAnsi="Times New Roman" w:cs="Times New Roman"/>
          <w:i/>
          <w:sz w:val="28"/>
          <w:szCs w:val="28"/>
        </w:rPr>
        <w:t>2 19 35120 02 0000 150</w:t>
      </w:r>
      <w:r w:rsidR="00D86A4B">
        <w:rPr>
          <w:rFonts w:ascii="Times New Roman" w:hAnsi="Times New Roman" w:cs="Times New Roman"/>
          <w:sz w:val="28"/>
          <w:szCs w:val="28"/>
        </w:rPr>
        <w:t xml:space="preserve"> </w:t>
      </w:r>
      <w:r w:rsidRPr="00C55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</w:r>
      <w:r w:rsidR="00D86A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sectPr w:rsidR="00E25D89" w:rsidRPr="00C55427" w:rsidSect="00002F0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575"/>
    <w:multiLevelType w:val="multilevel"/>
    <w:tmpl w:val="9AFC5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5376176F"/>
    <w:multiLevelType w:val="multilevel"/>
    <w:tmpl w:val="5DDE6C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89"/>
    <w:rsid w:val="00002F03"/>
    <w:rsid w:val="00016529"/>
    <w:rsid w:val="00052912"/>
    <w:rsid w:val="000638A9"/>
    <w:rsid w:val="00065F47"/>
    <w:rsid w:val="00086817"/>
    <w:rsid w:val="0008768C"/>
    <w:rsid w:val="000B1BF8"/>
    <w:rsid w:val="000C7E86"/>
    <w:rsid w:val="00102FF8"/>
    <w:rsid w:val="001079FA"/>
    <w:rsid w:val="0015162E"/>
    <w:rsid w:val="00152BF7"/>
    <w:rsid w:val="00153DC0"/>
    <w:rsid w:val="00192EBC"/>
    <w:rsid w:val="001936B4"/>
    <w:rsid w:val="001A38DE"/>
    <w:rsid w:val="001B03AB"/>
    <w:rsid w:val="001B30BA"/>
    <w:rsid w:val="001B69BE"/>
    <w:rsid w:val="001C0B71"/>
    <w:rsid w:val="001E6B79"/>
    <w:rsid w:val="001F3CF5"/>
    <w:rsid w:val="0021636F"/>
    <w:rsid w:val="00245876"/>
    <w:rsid w:val="00261A55"/>
    <w:rsid w:val="00261BE6"/>
    <w:rsid w:val="00277144"/>
    <w:rsid w:val="00277473"/>
    <w:rsid w:val="002B1D9D"/>
    <w:rsid w:val="002B4538"/>
    <w:rsid w:val="002C6664"/>
    <w:rsid w:val="002E4923"/>
    <w:rsid w:val="00335A12"/>
    <w:rsid w:val="0033705A"/>
    <w:rsid w:val="00351040"/>
    <w:rsid w:val="0037059B"/>
    <w:rsid w:val="003A0660"/>
    <w:rsid w:val="003A5CF9"/>
    <w:rsid w:val="003B3977"/>
    <w:rsid w:val="003E751F"/>
    <w:rsid w:val="004146C1"/>
    <w:rsid w:val="00415954"/>
    <w:rsid w:val="0042159E"/>
    <w:rsid w:val="00433733"/>
    <w:rsid w:val="0044428D"/>
    <w:rsid w:val="00447136"/>
    <w:rsid w:val="00456B7B"/>
    <w:rsid w:val="00460FE4"/>
    <w:rsid w:val="00466476"/>
    <w:rsid w:val="00474BA7"/>
    <w:rsid w:val="004A669B"/>
    <w:rsid w:val="004B30FD"/>
    <w:rsid w:val="004D78E4"/>
    <w:rsid w:val="004F0A0E"/>
    <w:rsid w:val="005069F2"/>
    <w:rsid w:val="00513413"/>
    <w:rsid w:val="00535A3B"/>
    <w:rsid w:val="0054034D"/>
    <w:rsid w:val="00541009"/>
    <w:rsid w:val="0054160D"/>
    <w:rsid w:val="00557003"/>
    <w:rsid w:val="005710B8"/>
    <w:rsid w:val="00574694"/>
    <w:rsid w:val="005D1A74"/>
    <w:rsid w:val="005F4629"/>
    <w:rsid w:val="006060A0"/>
    <w:rsid w:val="006077F6"/>
    <w:rsid w:val="006146E4"/>
    <w:rsid w:val="00623D95"/>
    <w:rsid w:val="0062746E"/>
    <w:rsid w:val="00631F1B"/>
    <w:rsid w:val="00652E41"/>
    <w:rsid w:val="006536D5"/>
    <w:rsid w:val="00655E64"/>
    <w:rsid w:val="006712CE"/>
    <w:rsid w:val="006A578F"/>
    <w:rsid w:val="006B742C"/>
    <w:rsid w:val="006D02E3"/>
    <w:rsid w:val="006D1600"/>
    <w:rsid w:val="006E1CE0"/>
    <w:rsid w:val="006E5387"/>
    <w:rsid w:val="006F1FC8"/>
    <w:rsid w:val="007453AD"/>
    <w:rsid w:val="00750B2F"/>
    <w:rsid w:val="00757A5E"/>
    <w:rsid w:val="007B3D5A"/>
    <w:rsid w:val="007E5045"/>
    <w:rsid w:val="00802578"/>
    <w:rsid w:val="00802CBD"/>
    <w:rsid w:val="00803C5D"/>
    <w:rsid w:val="00831A0A"/>
    <w:rsid w:val="00832BD4"/>
    <w:rsid w:val="0083332C"/>
    <w:rsid w:val="0086372C"/>
    <w:rsid w:val="00865931"/>
    <w:rsid w:val="00867716"/>
    <w:rsid w:val="00873F34"/>
    <w:rsid w:val="008803C8"/>
    <w:rsid w:val="00887706"/>
    <w:rsid w:val="00890D03"/>
    <w:rsid w:val="00892033"/>
    <w:rsid w:val="0089212F"/>
    <w:rsid w:val="008A6428"/>
    <w:rsid w:val="008B0C33"/>
    <w:rsid w:val="00906C36"/>
    <w:rsid w:val="00935758"/>
    <w:rsid w:val="0094207D"/>
    <w:rsid w:val="0094268F"/>
    <w:rsid w:val="0094417E"/>
    <w:rsid w:val="0094616F"/>
    <w:rsid w:val="009609DA"/>
    <w:rsid w:val="00972330"/>
    <w:rsid w:val="00980016"/>
    <w:rsid w:val="009B0021"/>
    <w:rsid w:val="009C12B5"/>
    <w:rsid w:val="009D0DE5"/>
    <w:rsid w:val="009D3C7D"/>
    <w:rsid w:val="009D7090"/>
    <w:rsid w:val="009F71EC"/>
    <w:rsid w:val="00A01FB0"/>
    <w:rsid w:val="00A123E6"/>
    <w:rsid w:val="00A22B96"/>
    <w:rsid w:val="00A43ED4"/>
    <w:rsid w:val="00A4765F"/>
    <w:rsid w:val="00A54028"/>
    <w:rsid w:val="00A63F9B"/>
    <w:rsid w:val="00A67891"/>
    <w:rsid w:val="00A72754"/>
    <w:rsid w:val="00A81671"/>
    <w:rsid w:val="00A82E62"/>
    <w:rsid w:val="00A8316E"/>
    <w:rsid w:val="00A948CC"/>
    <w:rsid w:val="00AA363F"/>
    <w:rsid w:val="00AC2CE9"/>
    <w:rsid w:val="00AC6FFA"/>
    <w:rsid w:val="00AE1322"/>
    <w:rsid w:val="00B16E46"/>
    <w:rsid w:val="00B21F8E"/>
    <w:rsid w:val="00B83A7D"/>
    <w:rsid w:val="00BD1096"/>
    <w:rsid w:val="00BF1800"/>
    <w:rsid w:val="00C02195"/>
    <w:rsid w:val="00C1327B"/>
    <w:rsid w:val="00C343CB"/>
    <w:rsid w:val="00C40876"/>
    <w:rsid w:val="00C55427"/>
    <w:rsid w:val="00C64698"/>
    <w:rsid w:val="00CD34CF"/>
    <w:rsid w:val="00CF7358"/>
    <w:rsid w:val="00D24412"/>
    <w:rsid w:val="00D31463"/>
    <w:rsid w:val="00D36F6A"/>
    <w:rsid w:val="00D44CFA"/>
    <w:rsid w:val="00D673C2"/>
    <w:rsid w:val="00D7571C"/>
    <w:rsid w:val="00D86A4B"/>
    <w:rsid w:val="00D93789"/>
    <w:rsid w:val="00DA5787"/>
    <w:rsid w:val="00DB3F7E"/>
    <w:rsid w:val="00DB4C2F"/>
    <w:rsid w:val="00DB54D1"/>
    <w:rsid w:val="00DD3CA1"/>
    <w:rsid w:val="00E04F84"/>
    <w:rsid w:val="00E25D89"/>
    <w:rsid w:val="00E353C9"/>
    <w:rsid w:val="00E42B0D"/>
    <w:rsid w:val="00E5267E"/>
    <w:rsid w:val="00E64C9B"/>
    <w:rsid w:val="00EC4C78"/>
    <w:rsid w:val="00ED13A7"/>
    <w:rsid w:val="00ED457D"/>
    <w:rsid w:val="00EE0D6C"/>
    <w:rsid w:val="00EF43D9"/>
    <w:rsid w:val="00EF6B49"/>
    <w:rsid w:val="00F36298"/>
    <w:rsid w:val="00F54425"/>
    <w:rsid w:val="00F546D7"/>
    <w:rsid w:val="00F645B3"/>
    <w:rsid w:val="00F649E3"/>
    <w:rsid w:val="00F7425F"/>
    <w:rsid w:val="00FA2772"/>
    <w:rsid w:val="00FA4039"/>
    <w:rsid w:val="00FA7A7F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D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3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A2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D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3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A2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18792E92065E39846EA218D3A8A300DB8028E7F5080468E140397A95778017230FF3DBCCBDA982BC2D4C9EBDA37905910A481F8D9ECCBx36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3160E5D890B1DCD602683E9F48478710E6281BC61830E17121B08BB92DA44A8D324CC0075B0A2ADD19756995C8670309876BA4C3E51A20A6e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160E5D890B1DCD602683E9F48478710E0271EC81930E17121B08BB92DA44A8D324CC5035B02218E43656DDC9C6C1C0F9D75A2DDE5A1e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18792E92065E39846EA218D3A8A300DB8028E7F5080468E140397A95778017230FF3DBCCBDA982BC2D4C9EBDA37905910A481F8D9ECCBx3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Лопырева</dc:creator>
  <cp:lastModifiedBy>Екатерина Анатольевна Лопырева</cp:lastModifiedBy>
  <cp:revision>128</cp:revision>
  <cp:lastPrinted>2020-04-21T04:45:00Z</cp:lastPrinted>
  <dcterms:created xsi:type="dcterms:W3CDTF">2020-04-20T06:44:00Z</dcterms:created>
  <dcterms:modified xsi:type="dcterms:W3CDTF">2020-04-21T05:34:00Z</dcterms:modified>
</cp:coreProperties>
</file>