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5" w:rsidRPr="00D726B5" w:rsidRDefault="00D726B5" w:rsidP="00D726B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74F24" w:rsidRPr="00B12178" w:rsidRDefault="00174F2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12178">
        <w:rPr>
          <w:rFonts w:ascii="Times New Roman" w:hAnsi="Times New Roman" w:cs="Times New Roman"/>
          <w:sz w:val="28"/>
          <w:szCs w:val="28"/>
        </w:rPr>
        <w:br/>
      </w:r>
    </w:p>
    <w:p w:rsidR="00174F24" w:rsidRDefault="00174F24">
      <w:pPr>
        <w:pStyle w:val="ConsPlusNormal"/>
        <w:outlineLvl w:val="0"/>
      </w:pPr>
    </w:p>
    <w:p w:rsidR="00174F24" w:rsidRPr="00540FE6" w:rsidRDefault="00174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FE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174F24" w:rsidRPr="00540FE6" w:rsidRDefault="00174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4F24" w:rsidRDefault="00174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0F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2178" w:rsidRDefault="00B12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6B5" w:rsidRPr="00D726B5" w:rsidRDefault="00D726B5" w:rsidP="00D726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________</w:t>
      </w:r>
    </w:p>
    <w:p w:rsidR="00174F24" w:rsidRPr="00540FE6" w:rsidRDefault="00D72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FE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540FE6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br/>
        <w:t>Л</w:t>
      </w:r>
      <w:r w:rsidRPr="00540FE6">
        <w:rPr>
          <w:rFonts w:ascii="Times New Roman" w:hAnsi="Times New Roman" w:cs="Times New Roman"/>
          <w:sz w:val="28"/>
          <w:szCs w:val="28"/>
        </w:rPr>
        <w:t xml:space="preserve">енинградской области от 5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0FE6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174F24" w:rsidRDefault="00174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7C7" w:rsidRDefault="00D726B5" w:rsidP="00702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4F24" w:rsidRPr="00540F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174F24" w:rsidRPr="00B121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74F24" w:rsidRPr="00540FE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утвержденный постановлением Правительства Ленинградской области от 5 марта 2011 года </w:t>
      </w:r>
      <w:r w:rsidR="00540FE6">
        <w:rPr>
          <w:rFonts w:ascii="Times New Roman" w:hAnsi="Times New Roman" w:cs="Times New Roman"/>
          <w:sz w:val="28"/>
          <w:szCs w:val="28"/>
        </w:rPr>
        <w:t>№</w:t>
      </w:r>
      <w:r w:rsidR="00174F24" w:rsidRPr="00540FE6">
        <w:rPr>
          <w:rFonts w:ascii="Times New Roman" w:hAnsi="Times New Roman" w:cs="Times New Roman"/>
          <w:sz w:val="28"/>
          <w:szCs w:val="28"/>
        </w:rPr>
        <w:t xml:space="preserve"> 42</w:t>
      </w:r>
      <w:r w:rsidR="00B12178">
        <w:rPr>
          <w:rFonts w:ascii="Times New Roman" w:hAnsi="Times New Roman" w:cs="Times New Roman"/>
          <w:sz w:val="28"/>
          <w:szCs w:val="28"/>
        </w:rPr>
        <w:t xml:space="preserve"> «</w:t>
      </w:r>
      <w:r w:rsidR="00B12178" w:rsidRPr="00B1217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</w:t>
      </w:r>
      <w:r w:rsidR="00702E85">
        <w:rPr>
          <w:rFonts w:ascii="Times New Roman" w:hAnsi="Times New Roman" w:cs="Times New Roman"/>
          <w:sz w:val="28"/>
          <w:szCs w:val="28"/>
        </w:rPr>
        <w:br/>
      </w:r>
      <w:r w:rsidR="00B12178" w:rsidRPr="00B12178">
        <w:rPr>
          <w:rFonts w:ascii="Times New Roman" w:hAnsi="Times New Roman" w:cs="Times New Roman"/>
          <w:sz w:val="28"/>
          <w:szCs w:val="28"/>
        </w:rPr>
        <w:t>в Ленинградской области, внесении изменений в постановление Правительства Ленинградской области</w:t>
      </w:r>
      <w:r w:rsidR="00702E85">
        <w:rPr>
          <w:rFonts w:ascii="Times New Roman" w:hAnsi="Times New Roman" w:cs="Times New Roman"/>
          <w:sz w:val="28"/>
          <w:szCs w:val="28"/>
        </w:rPr>
        <w:t xml:space="preserve"> </w:t>
      </w:r>
      <w:r w:rsidR="00B12178" w:rsidRPr="00B12178">
        <w:rPr>
          <w:rFonts w:ascii="Times New Roman" w:hAnsi="Times New Roman" w:cs="Times New Roman"/>
          <w:sz w:val="28"/>
          <w:szCs w:val="28"/>
        </w:rPr>
        <w:t xml:space="preserve">от 12 ноября 2004 года </w:t>
      </w:r>
      <w:r w:rsidR="00236985">
        <w:rPr>
          <w:rFonts w:ascii="Times New Roman" w:hAnsi="Times New Roman" w:cs="Times New Roman"/>
          <w:sz w:val="28"/>
          <w:szCs w:val="28"/>
        </w:rPr>
        <w:t>№</w:t>
      </w:r>
      <w:r w:rsidR="00B12178" w:rsidRPr="00B12178">
        <w:rPr>
          <w:rFonts w:ascii="Times New Roman" w:hAnsi="Times New Roman" w:cs="Times New Roman"/>
          <w:sz w:val="28"/>
          <w:szCs w:val="28"/>
        </w:rPr>
        <w:t xml:space="preserve"> 260 и признании</w:t>
      </w:r>
      <w:proofErr w:type="gramEnd"/>
      <w:r w:rsidR="00B12178" w:rsidRPr="00B12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178" w:rsidRPr="00B1217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12178" w:rsidRPr="00B12178">
        <w:rPr>
          <w:rFonts w:ascii="Times New Roman" w:hAnsi="Times New Roman" w:cs="Times New Roman"/>
          <w:sz w:val="28"/>
          <w:szCs w:val="28"/>
        </w:rPr>
        <w:t xml:space="preserve"> силу постановлений Правительства Ленинградской области от 25 августа 2008 года </w:t>
      </w:r>
      <w:r w:rsidR="00B12178">
        <w:rPr>
          <w:rFonts w:ascii="Times New Roman" w:hAnsi="Times New Roman" w:cs="Times New Roman"/>
          <w:sz w:val="28"/>
          <w:szCs w:val="28"/>
        </w:rPr>
        <w:t>№</w:t>
      </w:r>
      <w:r w:rsidR="00B12178" w:rsidRPr="00B12178">
        <w:rPr>
          <w:rFonts w:ascii="Times New Roman" w:hAnsi="Times New Roman" w:cs="Times New Roman"/>
          <w:sz w:val="28"/>
          <w:szCs w:val="28"/>
        </w:rPr>
        <w:t xml:space="preserve"> 249,</w:t>
      </w:r>
      <w:r w:rsidR="00702E85">
        <w:rPr>
          <w:rFonts w:ascii="Times New Roman" w:hAnsi="Times New Roman" w:cs="Times New Roman"/>
          <w:sz w:val="28"/>
          <w:szCs w:val="28"/>
        </w:rPr>
        <w:t xml:space="preserve"> </w:t>
      </w:r>
      <w:r w:rsidR="00B12178" w:rsidRPr="00B12178">
        <w:rPr>
          <w:rFonts w:ascii="Times New Roman" w:hAnsi="Times New Roman" w:cs="Times New Roman"/>
          <w:sz w:val="28"/>
          <w:szCs w:val="28"/>
        </w:rPr>
        <w:t xml:space="preserve">от 4 декабря 2008 года </w:t>
      </w:r>
      <w:r w:rsidR="00B12178">
        <w:rPr>
          <w:rFonts w:ascii="Times New Roman" w:hAnsi="Times New Roman" w:cs="Times New Roman"/>
          <w:sz w:val="28"/>
          <w:szCs w:val="28"/>
        </w:rPr>
        <w:t>№</w:t>
      </w:r>
      <w:r w:rsidR="00B12178" w:rsidRPr="00B12178">
        <w:rPr>
          <w:rFonts w:ascii="Times New Roman" w:hAnsi="Times New Roman" w:cs="Times New Roman"/>
          <w:sz w:val="28"/>
          <w:szCs w:val="28"/>
        </w:rPr>
        <w:t xml:space="preserve"> 381 и пункта 5 постановления Правительства Ленинградской област</w:t>
      </w:r>
      <w:r w:rsidR="00B12178">
        <w:rPr>
          <w:rFonts w:ascii="Times New Roman" w:hAnsi="Times New Roman" w:cs="Times New Roman"/>
          <w:sz w:val="28"/>
          <w:szCs w:val="28"/>
        </w:rPr>
        <w:t>и от 11 декабря 2009 года № 367»</w:t>
      </w:r>
      <w:r w:rsidR="00174F24" w:rsidRPr="00540FE6">
        <w:rPr>
          <w:rFonts w:ascii="Times New Roman" w:hAnsi="Times New Roman" w:cs="Times New Roman"/>
          <w:sz w:val="28"/>
          <w:szCs w:val="28"/>
        </w:rPr>
        <w:t xml:space="preserve">, </w:t>
      </w:r>
      <w:r w:rsidR="008C07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74F24" w:rsidRPr="00540FE6">
        <w:rPr>
          <w:rFonts w:ascii="Times New Roman" w:hAnsi="Times New Roman" w:cs="Times New Roman"/>
          <w:sz w:val="28"/>
          <w:szCs w:val="28"/>
        </w:rPr>
        <w:t>изменени</w:t>
      </w:r>
      <w:r w:rsidR="008C07C7">
        <w:rPr>
          <w:rFonts w:ascii="Times New Roman" w:hAnsi="Times New Roman" w:cs="Times New Roman"/>
          <w:sz w:val="28"/>
          <w:szCs w:val="28"/>
        </w:rPr>
        <w:t>я:</w:t>
      </w:r>
    </w:p>
    <w:p w:rsidR="00312EDE" w:rsidRPr="006330E4" w:rsidRDefault="00312EDE" w:rsidP="00702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E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hyperlink r:id="rId8" w:history="1">
        <w:r w:rsidRPr="006330E4">
          <w:rPr>
            <w:rFonts w:ascii="Times New Roman" w:hAnsi="Times New Roman" w:cs="Times New Roman"/>
            <w:sz w:val="28"/>
            <w:szCs w:val="28"/>
          </w:rPr>
          <w:t>пункта 3.11</w:t>
        </w:r>
      </w:hyperlink>
      <w:r w:rsidRPr="006330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167A69">
        <w:rPr>
          <w:rFonts w:ascii="Times New Roman" w:hAnsi="Times New Roman" w:cs="Times New Roman"/>
          <w:sz w:val="28"/>
          <w:szCs w:val="28"/>
        </w:rPr>
        <w:br/>
      </w:r>
      <w:r w:rsidRPr="006330E4">
        <w:rPr>
          <w:rFonts w:ascii="Times New Roman" w:hAnsi="Times New Roman" w:cs="Times New Roman"/>
          <w:sz w:val="28"/>
          <w:szCs w:val="28"/>
        </w:rPr>
        <w:t>«3.11. В разделе,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отдельно указывается перечень административных процедур при предоставлении государственных услуг в электронной форме</w:t>
      </w:r>
      <w:r w:rsidR="00702E85">
        <w:rPr>
          <w:rFonts w:ascii="Times New Roman" w:hAnsi="Times New Roman" w:cs="Times New Roman"/>
          <w:sz w:val="28"/>
          <w:szCs w:val="28"/>
        </w:rPr>
        <w:t xml:space="preserve"> и </w:t>
      </w:r>
      <w:r w:rsidRPr="00702E85">
        <w:rPr>
          <w:rFonts w:ascii="Times New Roman" w:hAnsi="Times New Roman" w:cs="Times New Roman"/>
          <w:sz w:val="28"/>
          <w:szCs w:val="28"/>
        </w:rPr>
        <w:t>в рамках</w:t>
      </w:r>
      <w:r w:rsidRPr="00633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0E4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6122AA">
        <w:rPr>
          <w:rFonts w:ascii="Times New Roman" w:hAnsi="Times New Roman" w:cs="Times New Roman"/>
          <w:sz w:val="28"/>
          <w:szCs w:val="28"/>
        </w:rPr>
        <w:t xml:space="preserve"> (</w:t>
      </w:r>
      <w:r w:rsidR="00C0209A">
        <w:rPr>
          <w:rFonts w:ascii="Times New Roman" w:hAnsi="Times New Roman" w:cs="Times New Roman"/>
          <w:sz w:val="28"/>
          <w:szCs w:val="28"/>
        </w:rPr>
        <w:t>при включении услуги в суперсервис</w:t>
      </w:r>
      <w:r w:rsidR="006122A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330E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330E4">
        <w:rPr>
          <w:rFonts w:ascii="Times New Roman" w:hAnsi="Times New Roman" w:cs="Times New Roman"/>
          <w:sz w:val="28"/>
          <w:szCs w:val="28"/>
        </w:rPr>
        <w:t>;</w:t>
      </w:r>
    </w:p>
    <w:p w:rsidR="00312EDE" w:rsidRDefault="00061A25" w:rsidP="00702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 следующего содержания:</w:t>
      </w:r>
      <w:r w:rsidR="00163064">
        <w:rPr>
          <w:rFonts w:ascii="Times New Roman" w:hAnsi="Times New Roman" w:cs="Times New Roman"/>
          <w:sz w:val="28"/>
          <w:szCs w:val="28"/>
        </w:rPr>
        <w:t xml:space="preserve"> </w:t>
      </w:r>
      <w:r w:rsidR="001630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«В случае предоставления государственной услуги в рамках </w:t>
      </w:r>
      <w:proofErr w:type="spellStart"/>
      <w:r w:rsidRPr="006330E4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 указываются особенности выполнения</w:t>
      </w:r>
      <w:r w:rsidR="008C217B"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proofErr w:type="gramStart"/>
      <w:r w:rsidR="00702E85">
        <w:rPr>
          <w:rFonts w:ascii="Times New Roman" w:hAnsi="Times New Roman" w:cs="Times New Roman"/>
          <w:sz w:val="28"/>
          <w:szCs w:val="28"/>
        </w:rPr>
        <w:t>.</w:t>
      </w:r>
      <w:r w:rsidR="006330E4">
        <w:rPr>
          <w:rFonts w:ascii="Times New Roman" w:hAnsi="Times New Roman" w:cs="Times New Roman"/>
          <w:sz w:val="28"/>
          <w:szCs w:val="28"/>
        </w:rPr>
        <w:t>»</w:t>
      </w:r>
      <w:r w:rsidR="00D726B5">
        <w:rPr>
          <w:rFonts w:ascii="Times New Roman" w:hAnsi="Times New Roman" w:cs="Times New Roman"/>
          <w:sz w:val="28"/>
          <w:szCs w:val="28"/>
        </w:rPr>
        <w:t>;</w:t>
      </w:r>
    </w:p>
    <w:p w:rsidR="00163064" w:rsidRPr="003C50AE" w:rsidRDefault="00400B45" w:rsidP="00702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="006330E4" w:rsidRPr="003C50AE">
        <w:rPr>
          <w:rFonts w:ascii="Times New Roman" w:hAnsi="Times New Roman" w:cs="Times New Roman"/>
          <w:sz w:val="28"/>
          <w:szCs w:val="28"/>
        </w:rPr>
        <w:t>пункт</w:t>
      </w:r>
      <w:r w:rsidRPr="003C50AE">
        <w:rPr>
          <w:rFonts w:ascii="Times New Roman" w:hAnsi="Times New Roman" w:cs="Times New Roman"/>
          <w:sz w:val="28"/>
          <w:szCs w:val="28"/>
        </w:rPr>
        <w:t>а</w:t>
      </w:r>
      <w:r w:rsidR="006330E4" w:rsidRPr="003C50AE">
        <w:rPr>
          <w:rFonts w:ascii="Times New Roman" w:hAnsi="Times New Roman" w:cs="Times New Roman"/>
          <w:sz w:val="28"/>
          <w:szCs w:val="28"/>
        </w:rPr>
        <w:t xml:space="preserve"> 4-1 изложить в следующей редакции: </w:t>
      </w:r>
    </w:p>
    <w:p w:rsidR="002327D8" w:rsidRPr="003C50AE" w:rsidRDefault="006330E4" w:rsidP="00702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0AE">
        <w:rPr>
          <w:rFonts w:ascii="Times New Roman" w:hAnsi="Times New Roman" w:cs="Times New Roman"/>
          <w:sz w:val="28"/>
          <w:szCs w:val="28"/>
        </w:rPr>
        <w:t>«</w:t>
      </w:r>
      <w:r w:rsidR="0038706C" w:rsidRPr="003C50AE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при согласовании проекта административного регламента вправе дополнительно направить проект административного регламента в иной орган исполнительной власти Ленинградской области </w:t>
      </w:r>
      <w:r w:rsidR="00EB0E6A" w:rsidRPr="003C50AE">
        <w:rPr>
          <w:rFonts w:ascii="Times New Roman" w:hAnsi="Times New Roman" w:cs="Times New Roman"/>
          <w:sz w:val="28"/>
          <w:szCs w:val="28"/>
        </w:rPr>
        <w:t>и/или Государственное бюджетное учреждение Ленинградской области «Многофункциональный центр предоставления государственных и муниципальных услуг»</w:t>
      </w:r>
      <w:r w:rsidR="00702E85" w:rsidRPr="003C50AE">
        <w:rPr>
          <w:rFonts w:ascii="Times New Roman" w:hAnsi="Times New Roman" w:cs="Times New Roman"/>
          <w:sz w:val="28"/>
          <w:szCs w:val="28"/>
        </w:rPr>
        <w:br/>
      </w:r>
      <w:r w:rsidR="00EB0E6A" w:rsidRPr="003C50AE">
        <w:rPr>
          <w:rFonts w:ascii="Times New Roman" w:hAnsi="Times New Roman" w:cs="Times New Roman"/>
          <w:sz w:val="28"/>
          <w:szCs w:val="28"/>
        </w:rPr>
        <w:t xml:space="preserve">(далее – ГБУ ЛО «МФЦ») </w:t>
      </w:r>
      <w:r w:rsidR="0038706C" w:rsidRPr="003C50AE">
        <w:rPr>
          <w:rFonts w:ascii="Times New Roman" w:hAnsi="Times New Roman" w:cs="Times New Roman"/>
          <w:sz w:val="28"/>
          <w:szCs w:val="28"/>
        </w:rPr>
        <w:t>для согласования в части, относящейся к компетенции соответствующего органа исполнительной власти Ленинградской области</w:t>
      </w:r>
      <w:r w:rsidR="00EB0E6A" w:rsidRPr="003C50AE">
        <w:rPr>
          <w:rFonts w:ascii="Times New Roman" w:hAnsi="Times New Roman" w:cs="Times New Roman"/>
          <w:sz w:val="28"/>
          <w:szCs w:val="28"/>
        </w:rPr>
        <w:t>,</w:t>
      </w:r>
      <w:r w:rsidR="00702E85" w:rsidRPr="003C50AE">
        <w:rPr>
          <w:rFonts w:ascii="Times New Roman" w:hAnsi="Times New Roman" w:cs="Times New Roman"/>
          <w:sz w:val="28"/>
          <w:szCs w:val="28"/>
        </w:rPr>
        <w:br/>
      </w:r>
      <w:r w:rsidR="00EB0E6A" w:rsidRPr="003C50AE">
        <w:rPr>
          <w:rFonts w:ascii="Times New Roman" w:hAnsi="Times New Roman" w:cs="Times New Roman"/>
          <w:sz w:val="28"/>
          <w:szCs w:val="28"/>
        </w:rPr>
        <w:t>ГБУ ЛО «МФЦ</w:t>
      </w:r>
      <w:proofErr w:type="gramEnd"/>
      <w:r w:rsidR="00EB0E6A" w:rsidRPr="003C50AE">
        <w:rPr>
          <w:rFonts w:ascii="Times New Roman" w:hAnsi="Times New Roman" w:cs="Times New Roman"/>
          <w:sz w:val="28"/>
          <w:szCs w:val="28"/>
        </w:rPr>
        <w:t>»</w:t>
      </w:r>
      <w:r w:rsidR="0038706C" w:rsidRPr="003C50AE">
        <w:rPr>
          <w:rFonts w:ascii="Times New Roman" w:hAnsi="Times New Roman" w:cs="Times New Roman"/>
          <w:sz w:val="28"/>
          <w:szCs w:val="28"/>
        </w:rPr>
        <w:t>. Иной орган исполнительной власти Ленинградской области</w:t>
      </w:r>
      <w:r w:rsidR="00EB0E6A" w:rsidRPr="003C50AE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EB0E6A" w:rsidRPr="003C50AE">
        <w:rPr>
          <w:rFonts w:ascii="Times New Roman" w:hAnsi="Times New Roman" w:cs="Times New Roman"/>
          <w:sz w:val="28"/>
          <w:szCs w:val="28"/>
        </w:rPr>
        <w:lastRenderedPageBreak/>
        <w:t>ГБУ ЛО «МФЦ»</w:t>
      </w:r>
      <w:r w:rsidR="0038706C" w:rsidRPr="003C50AE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EB0E6A" w:rsidRPr="003C50A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8706C" w:rsidRPr="003C50AE">
        <w:rPr>
          <w:rFonts w:ascii="Times New Roman" w:hAnsi="Times New Roman" w:cs="Times New Roman"/>
          <w:sz w:val="28"/>
          <w:szCs w:val="28"/>
        </w:rPr>
        <w:t>поступил проект административного регламента услуги, обязан согласовать или направить свои замечания на поступивший проект</w:t>
      </w:r>
      <w:r w:rsidR="00702E85" w:rsidRPr="003C50AE">
        <w:rPr>
          <w:rFonts w:ascii="Times New Roman" w:hAnsi="Times New Roman" w:cs="Times New Roman"/>
          <w:sz w:val="28"/>
          <w:szCs w:val="28"/>
        </w:rPr>
        <w:br/>
      </w:r>
      <w:r w:rsidR="0038706C" w:rsidRPr="003C50AE">
        <w:rPr>
          <w:rFonts w:ascii="Times New Roman" w:hAnsi="Times New Roman" w:cs="Times New Roman"/>
          <w:sz w:val="28"/>
          <w:szCs w:val="28"/>
        </w:rPr>
        <w:t>в адрес Комитета экономического развития и инвестиционной деятельности Ленинградской области не позднее пяти рабочих дней с даты поступления проекта административного регламента услуги</w:t>
      </w:r>
      <w:proofErr w:type="gramStart"/>
      <w:r w:rsidR="0038706C" w:rsidRPr="003C50AE">
        <w:rPr>
          <w:rFonts w:ascii="Times New Roman" w:hAnsi="Times New Roman" w:cs="Times New Roman"/>
          <w:sz w:val="28"/>
          <w:szCs w:val="28"/>
        </w:rPr>
        <w:t>.</w:t>
      </w:r>
      <w:r w:rsidR="00400B45" w:rsidRPr="003C50AE">
        <w:rPr>
          <w:rFonts w:ascii="Times New Roman" w:hAnsi="Times New Roman" w:cs="Times New Roman"/>
          <w:sz w:val="28"/>
          <w:szCs w:val="28"/>
        </w:rPr>
        <w:t>»</w:t>
      </w:r>
      <w:r w:rsidR="003C50AE" w:rsidRPr="003C50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F24" w:rsidRPr="00540FE6" w:rsidRDefault="00D726B5" w:rsidP="00702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AE">
        <w:rPr>
          <w:rFonts w:ascii="Times New Roman" w:hAnsi="Times New Roman" w:cs="Times New Roman"/>
          <w:sz w:val="28"/>
          <w:szCs w:val="28"/>
        </w:rPr>
        <w:t>2</w:t>
      </w:r>
      <w:r w:rsidR="00174F24" w:rsidRPr="003C50AE">
        <w:rPr>
          <w:rFonts w:ascii="Times New Roman" w:hAnsi="Times New Roman" w:cs="Times New Roman"/>
          <w:sz w:val="28"/>
          <w:szCs w:val="28"/>
        </w:rPr>
        <w:t>. Настоящее по</w:t>
      </w:r>
      <w:r w:rsidR="007C51C6" w:rsidRPr="003C50AE">
        <w:rPr>
          <w:rFonts w:ascii="Times New Roman" w:hAnsi="Times New Roman" w:cs="Times New Roman"/>
          <w:sz w:val="28"/>
          <w:szCs w:val="28"/>
        </w:rPr>
        <w:t>становление вступает</w:t>
      </w:r>
      <w:r w:rsidR="007C51C6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gramStart"/>
      <w:r w:rsidR="007C51C6">
        <w:rPr>
          <w:rFonts w:ascii="Times New Roman" w:hAnsi="Times New Roman" w:cs="Times New Roman"/>
          <w:sz w:val="28"/>
          <w:szCs w:val="28"/>
        </w:rPr>
        <w:t>с даты</w:t>
      </w:r>
      <w:r w:rsidR="00174F24" w:rsidRPr="00540FE6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174F24" w:rsidRPr="00540FE6">
        <w:rPr>
          <w:rFonts w:ascii="Times New Roman" w:hAnsi="Times New Roman" w:cs="Times New Roman"/>
          <w:sz w:val="28"/>
          <w:szCs w:val="28"/>
        </w:rPr>
        <w:t>.</w:t>
      </w:r>
    </w:p>
    <w:p w:rsidR="00CF2B5F" w:rsidRDefault="00CF2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2B5F" w:rsidRDefault="00CF2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4F24" w:rsidRPr="00540FE6" w:rsidRDefault="00174F24" w:rsidP="00CF2B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FE6">
        <w:rPr>
          <w:rFonts w:ascii="Times New Roman" w:hAnsi="Times New Roman" w:cs="Times New Roman"/>
          <w:sz w:val="28"/>
          <w:szCs w:val="28"/>
        </w:rPr>
        <w:t>Губернатор</w:t>
      </w:r>
    </w:p>
    <w:p w:rsidR="00237C67" w:rsidRDefault="00174F24" w:rsidP="00CF2B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F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F2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064">
        <w:rPr>
          <w:rFonts w:ascii="Times New Roman" w:hAnsi="Times New Roman" w:cs="Times New Roman"/>
          <w:sz w:val="28"/>
          <w:szCs w:val="28"/>
        </w:rPr>
        <w:t xml:space="preserve">      </w:t>
      </w:r>
      <w:r w:rsidR="00CF2B5F">
        <w:rPr>
          <w:rFonts w:ascii="Times New Roman" w:hAnsi="Times New Roman" w:cs="Times New Roman"/>
          <w:sz w:val="28"/>
          <w:szCs w:val="28"/>
        </w:rPr>
        <w:t xml:space="preserve">       </w:t>
      </w:r>
      <w:r w:rsidR="00702E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0FE6">
        <w:rPr>
          <w:rFonts w:ascii="Times New Roman" w:hAnsi="Times New Roman" w:cs="Times New Roman"/>
          <w:sz w:val="28"/>
          <w:szCs w:val="28"/>
        </w:rPr>
        <w:t>А.</w:t>
      </w:r>
      <w:r w:rsidR="00CF2B5F">
        <w:rPr>
          <w:rFonts w:ascii="Times New Roman" w:hAnsi="Times New Roman" w:cs="Times New Roman"/>
          <w:sz w:val="28"/>
          <w:szCs w:val="28"/>
        </w:rPr>
        <w:t xml:space="preserve"> </w:t>
      </w:r>
      <w:r w:rsidRPr="00540FE6">
        <w:rPr>
          <w:rFonts w:ascii="Times New Roman" w:hAnsi="Times New Roman" w:cs="Times New Roman"/>
          <w:sz w:val="28"/>
          <w:szCs w:val="28"/>
        </w:rPr>
        <w:t>Дрозденко</w:t>
      </w:r>
    </w:p>
    <w:p w:rsidR="00702E85" w:rsidRDefault="00702E85" w:rsidP="00CF2B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2E85" w:rsidSect="005670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02E85" w:rsidRDefault="00702E85" w:rsidP="0070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Правительства Ленинградской области от 5 марта 2011 года № 42 «Об утверждении Порядка разработки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260 и признании утратившими силу постановлений Правительства Ленинградской области от 25</w:t>
      </w:r>
      <w:proofErr w:type="gramEnd"/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2008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249,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4 декабря 2008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381 и пункта 5 постановления Правительства Ленинградской области от 11 декабря 2009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367»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Проект, Порядок)</w:t>
      </w: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28"/>
          <w:lang w:eastAsia="ru-RU"/>
        </w:rPr>
      </w:pPr>
    </w:p>
    <w:p w:rsidR="00702E85" w:rsidRPr="00702E85" w:rsidRDefault="00702E85" w:rsidP="003C5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:rsidR="005A1159" w:rsidRPr="005A1159" w:rsidRDefault="00E40DDC" w:rsidP="003C50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Современные тенденции и федеральные новации в </w:t>
      </w:r>
      <w:r w:rsidRPr="001A2ECB">
        <w:rPr>
          <w:rFonts w:ascii="Times New Roman" w:eastAsia="Times New Roman" w:hAnsi="Times New Roman"/>
          <w:bCs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1A2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государственных и муниципальных </w:t>
      </w:r>
      <w:r w:rsidRPr="001A2EC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нацелены на повышение комфортности получения гражданами услуг без личного обращения в органы исполнительной власти (далее – ОИВ), органы местного самоуправления (далее – ОМСУ), многофункциональные центры предоставления государственных и муниципальных услуг</w:t>
      </w:r>
      <w:r w:rsidR="00334A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 - МФЦ)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том числе </w:t>
      </w:r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посредством организации предоставления услуг в рамках </w:t>
      </w:r>
      <w:proofErr w:type="spellStart"/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>суперсервисов</w:t>
      </w:r>
      <w:proofErr w:type="spellEnd"/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B866D8"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Ленинградская область вошла в пилотную группу по разработке </w:t>
      </w:r>
      <w:proofErr w:type="spellStart"/>
      <w:r w:rsidR="00B866D8"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>суперсервиса</w:t>
      </w:r>
      <w:proofErr w:type="spellEnd"/>
      <w:r w:rsidR="00B866D8"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«Рождение ребенка»</w:t>
      </w:r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целью которого является организация предоставления комплексных услуг по жизненной ситуации «Рождение ребенка» </w:t>
      </w:r>
      <w:proofErr w:type="spellStart"/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>бесшовно</w:t>
      </w:r>
      <w:proofErr w:type="spellEnd"/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минимальным количеством личных обращений в ОИВ, </w:t>
      </w:r>
      <w:r w:rsidR="00B866D8"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ОМСУ, </w:t>
      </w:r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МФЦ заявителя и в </w:t>
      </w:r>
      <w:proofErr w:type="spellStart"/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>проактивном</w:t>
      </w:r>
      <w:proofErr w:type="spellEnd"/>
      <w:r w:rsidRPr="007F6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115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формате.</w:t>
      </w:r>
    </w:p>
    <w:p w:rsidR="00702E85" w:rsidRPr="005A1159" w:rsidRDefault="00D24AD6" w:rsidP="003C50A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1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учетом изложенного, </w:t>
      </w:r>
      <w:r w:rsidR="00702E85"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предусмотрены следующие изменения:</w:t>
      </w:r>
      <w:proofErr w:type="gramEnd"/>
    </w:p>
    <w:p w:rsidR="00B866D8" w:rsidRPr="005A1159" w:rsidRDefault="00B866D8" w:rsidP="003C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1159">
        <w:rPr>
          <w:rFonts w:ascii="Times New Roman" w:hAnsi="Times New Roman" w:cs="Times New Roman"/>
          <w:sz w:val="28"/>
          <w:szCs w:val="28"/>
        </w:rPr>
        <w:t xml:space="preserve">При предоставлении услуг в рамках </w:t>
      </w:r>
      <w:proofErr w:type="spellStart"/>
      <w:r w:rsidRPr="005A1159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5A1159">
        <w:rPr>
          <w:rFonts w:ascii="Times New Roman" w:hAnsi="Times New Roman" w:cs="Times New Roman"/>
          <w:sz w:val="28"/>
          <w:szCs w:val="28"/>
        </w:rPr>
        <w:t xml:space="preserve"> раздел, касающ</w:t>
      </w:r>
      <w:r w:rsidR="00D24AD6" w:rsidRPr="005A1159">
        <w:rPr>
          <w:rFonts w:ascii="Times New Roman" w:hAnsi="Times New Roman" w:cs="Times New Roman"/>
          <w:sz w:val="28"/>
          <w:szCs w:val="28"/>
        </w:rPr>
        <w:t>ийс</w:t>
      </w:r>
      <w:r w:rsidRPr="005A1159">
        <w:rPr>
          <w:rFonts w:ascii="Times New Roman" w:hAnsi="Times New Roman" w:cs="Times New Roman"/>
          <w:sz w:val="28"/>
          <w:szCs w:val="28"/>
        </w:rPr>
        <w:t>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="003D11F6">
        <w:rPr>
          <w:rFonts w:ascii="Times New Roman" w:hAnsi="Times New Roman" w:cs="Times New Roman"/>
          <w:sz w:val="28"/>
          <w:szCs w:val="28"/>
        </w:rPr>
        <w:t>,</w:t>
      </w:r>
      <w:r w:rsidR="00D24AD6" w:rsidRPr="005A1159">
        <w:rPr>
          <w:rFonts w:ascii="Times New Roman" w:hAnsi="Times New Roman" w:cs="Times New Roman"/>
          <w:sz w:val="28"/>
          <w:szCs w:val="28"/>
        </w:rPr>
        <w:t xml:space="preserve"> дополняется подразделом «Особенности выполнения административных процедур в рамках </w:t>
      </w:r>
      <w:proofErr w:type="spellStart"/>
      <w:r w:rsidR="00D24AD6" w:rsidRPr="005A1159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D24AD6" w:rsidRPr="005A1159">
        <w:rPr>
          <w:rFonts w:ascii="Times New Roman" w:hAnsi="Times New Roman" w:cs="Times New Roman"/>
          <w:sz w:val="28"/>
          <w:szCs w:val="28"/>
        </w:rPr>
        <w:t>»</w:t>
      </w:r>
      <w:r w:rsidR="003D11F6">
        <w:rPr>
          <w:rFonts w:ascii="Times New Roman" w:hAnsi="Times New Roman" w:cs="Times New Roman"/>
          <w:sz w:val="28"/>
          <w:szCs w:val="28"/>
        </w:rPr>
        <w:t xml:space="preserve"> (в случае предоставления услуги в рамках </w:t>
      </w:r>
      <w:proofErr w:type="spellStart"/>
      <w:r w:rsidR="003D11F6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3D11F6">
        <w:rPr>
          <w:rFonts w:ascii="Times New Roman" w:hAnsi="Times New Roman" w:cs="Times New Roman"/>
          <w:sz w:val="28"/>
          <w:szCs w:val="28"/>
        </w:rPr>
        <w:t>)</w:t>
      </w:r>
      <w:r w:rsidR="00D24AD6" w:rsidRPr="005A1159">
        <w:rPr>
          <w:rFonts w:ascii="Times New Roman" w:hAnsi="Times New Roman" w:cs="Times New Roman"/>
          <w:sz w:val="28"/>
          <w:szCs w:val="28"/>
        </w:rPr>
        <w:t>, котор</w:t>
      </w:r>
      <w:r w:rsidR="005A1159" w:rsidRPr="005A1159">
        <w:rPr>
          <w:rFonts w:ascii="Times New Roman" w:hAnsi="Times New Roman" w:cs="Times New Roman"/>
          <w:sz w:val="28"/>
          <w:szCs w:val="28"/>
        </w:rPr>
        <w:t xml:space="preserve">ый содержит </w:t>
      </w:r>
      <w:r w:rsidRPr="005A1159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при предоставлении государственных услуг в рамках </w:t>
      </w:r>
      <w:proofErr w:type="spellStart"/>
      <w:r w:rsidRPr="005A1159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5A1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6D8" w:rsidRPr="007F6561" w:rsidRDefault="003C50AE" w:rsidP="003C5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1F6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7F6561" w:rsidRPr="005A1159">
        <w:rPr>
          <w:rFonts w:ascii="Times New Roman" w:hAnsi="Times New Roman" w:cs="Times New Roman"/>
          <w:sz w:val="28"/>
          <w:szCs w:val="28"/>
        </w:rPr>
        <w:t>закреп</w:t>
      </w:r>
      <w:r w:rsidR="005A1159">
        <w:rPr>
          <w:rFonts w:ascii="Times New Roman" w:hAnsi="Times New Roman" w:cs="Times New Roman"/>
          <w:sz w:val="28"/>
          <w:szCs w:val="28"/>
        </w:rPr>
        <w:t>ляет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за Комитетом экономического развития и инвестиционной деятельности Ленинградской области </w:t>
      </w:r>
      <w:r w:rsidR="00246F56" w:rsidRPr="005A1159">
        <w:rPr>
          <w:rFonts w:ascii="Times New Roman" w:hAnsi="Times New Roman" w:cs="Times New Roman"/>
          <w:sz w:val="28"/>
          <w:szCs w:val="28"/>
        </w:rPr>
        <w:t>прав</w:t>
      </w:r>
      <w:r w:rsidR="005A1159">
        <w:rPr>
          <w:rFonts w:ascii="Times New Roman" w:hAnsi="Times New Roman" w:cs="Times New Roman"/>
          <w:sz w:val="28"/>
          <w:szCs w:val="28"/>
        </w:rPr>
        <w:t>о</w:t>
      </w:r>
      <w:r w:rsidR="00246F56" w:rsidRPr="005A1159">
        <w:rPr>
          <w:rFonts w:ascii="Times New Roman" w:hAnsi="Times New Roman" w:cs="Times New Roman"/>
          <w:sz w:val="28"/>
          <w:szCs w:val="28"/>
        </w:rPr>
        <w:t xml:space="preserve"> </w:t>
      </w:r>
      <w:r w:rsidR="005A1159">
        <w:rPr>
          <w:rFonts w:ascii="Times New Roman" w:hAnsi="Times New Roman" w:cs="Times New Roman"/>
          <w:sz w:val="28"/>
          <w:szCs w:val="28"/>
        </w:rPr>
        <w:t>на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5A1159">
        <w:rPr>
          <w:rFonts w:ascii="Times New Roman" w:hAnsi="Times New Roman" w:cs="Times New Roman"/>
          <w:sz w:val="28"/>
          <w:szCs w:val="28"/>
        </w:rPr>
        <w:t>е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</w:t>
      </w:r>
      <w:r w:rsidR="005A1159">
        <w:rPr>
          <w:rFonts w:ascii="Times New Roman" w:hAnsi="Times New Roman" w:cs="Times New Roman"/>
          <w:sz w:val="28"/>
          <w:szCs w:val="28"/>
        </w:rPr>
        <w:t>с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</w:t>
      </w:r>
      <w:r w:rsidR="005A1159">
        <w:rPr>
          <w:rFonts w:ascii="Times New Roman" w:hAnsi="Times New Roman" w:cs="Times New Roman"/>
          <w:sz w:val="28"/>
          <w:szCs w:val="28"/>
        </w:rPr>
        <w:t>Государственным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A1159">
        <w:rPr>
          <w:rFonts w:ascii="Times New Roman" w:hAnsi="Times New Roman" w:cs="Times New Roman"/>
          <w:sz w:val="28"/>
          <w:szCs w:val="28"/>
        </w:rPr>
        <w:t>ым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A1159">
        <w:rPr>
          <w:rFonts w:ascii="Times New Roman" w:hAnsi="Times New Roman" w:cs="Times New Roman"/>
          <w:sz w:val="28"/>
          <w:szCs w:val="28"/>
        </w:rPr>
        <w:t>м</w:t>
      </w:r>
      <w:r w:rsidR="007F6561" w:rsidRPr="005A1159">
        <w:rPr>
          <w:rFonts w:ascii="Times New Roman" w:hAnsi="Times New Roman" w:cs="Times New Roman"/>
          <w:sz w:val="28"/>
          <w:szCs w:val="28"/>
        </w:rPr>
        <w:t xml:space="preserve"> Ленинградской области «Многофункциональный центр предоставления государственных и муниципальных услуг»</w:t>
      </w:r>
      <w:r w:rsidR="00311F61">
        <w:rPr>
          <w:rFonts w:ascii="Times New Roman" w:hAnsi="Times New Roman" w:cs="Times New Roman"/>
          <w:sz w:val="28"/>
          <w:szCs w:val="28"/>
        </w:rPr>
        <w:t xml:space="preserve"> </w:t>
      </w:r>
      <w:r w:rsidR="007F6561" w:rsidRPr="005A1159">
        <w:rPr>
          <w:rFonts w:ascii="Times New Roman" w:hAnsi="Times New Roman" w:cs="Times New Roman"/>
          <w:sz w:val="28"/>
          <w:szCs w:val="28"/>
        </w:rPr>
        <w:t>в части раздела «Особенности выполнения административных процедур в многофункциональных центрах»</w:t>
      </w:r>
      <w:r w:rsidR="00D24AD6" w:rsidRPr="005A1159">
        <w:rPr>
          <w:rFonts w:ascii="Times New Roman" w:hAnsi="Times New Roman" w:cs="Times New Roman"/>
          <w:sz w:val="28"/>
          <w:szCs w:val="28"/>
        </w:rPr>
        <w:t>.</w:t>
      </w:r>
    </w:p>
    <w:p w:rsidR="00702E85" w:rsidRPr="00702E85" w:rsidRDefault="00702E85" w:rsidP="003C50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E85">
        <w:rPr>
          <w:rFonts w:ascii="Times New Roman" w:eastAsia="Calibri" w:hAnsi="Times New Roman" w:cs="Times New Roman"/>
          <w:sz w:val="28"/>
          <w:szCs w:val="28"/>
        </w:rPr>
        <w:t>Принятие представляемого Проекта потребует внесени</w:t>
      </w:r>
      <w:r w:rsidR="005A76D5">
        <w:rPr>
          <w:rFonts w:ascii="Times New Roman" w:eastAsia="Calibri" w:hAnsi="Times New Roman" w:cs="Times New Roman"/>
          <w:sz w:val="28"/>
          <w:szCs w:val="28"/>
        </w:rPr>
        <w:t>я</w:t>
      </w:r>
      <w:r w:rsidRPr="00702E85">
        <w:rPr>
          <w:rFonts w:ascii="Times New Roman" w:eastAsia="Calibri" w:hAnsi="Times New Roman" w:cs="Times New Roman"/>
          <w:sz w:val="28"/>
          <w:szCs w:val="28"/>
        </w:rPr>
        <w:t xml:space="preserve"> изменений в нормативные правовые акты Ленинградской области, регулирующие порядок и стандарт предоставления государственных услуг: административные регламенты </w:t>
      </w:r>
      <w:r w:rsidRPr="00702E8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государственных услуг</w:t>
      </w:r>
      <w:r w:rsidRPr="007F6561">
        <w:rPr>
          <w:rFonts w:ascii="Times New Roman" w:eastAsia="Calibri" w:hAnsi="Times New Roman" w:cs="Times New Roman"/>
          <w:sz w:val="28"/>
          <w:szCs w:val="28"/>
        </w:rPr>
        <w:t xml:space="preserve"> в случае предоставления услуг в </w:t>
      </w:r>
      <w:r w:rsidRPr="007F6561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Pr="007F6561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702E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E85" w:rsidRPr="00702E85" w:rsidRDefault="00702E85" w:rsidP="003C5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:rsidR="00702E85" w:rsidRPr="00702E85" w:rsidRDefault="00702E85" w:rsidP="00702E85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2E85" w:rsidRPr="00702E85" w:rsidRDefault="00702E85" w:rsidP="00702E85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экономического развития </w:t>
      </w: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                                                                             </w:t>
      </w:r>
      <w:proofErr w:type="spellStart"/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702E85" w:rsidRPr="00702E85" w:rsidRDefault="00702E85" w:rsidP="0070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F6561" w:rsidRDefault="007F6561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F6561" w:rsidRDefault="007F6561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F6561" w:rsidRDefault="007F6561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F6561" w:rsidRDefault="007F6561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F6561" w:rsidRDefault="007F6561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C50AE" w:rsidRPr="00702E85" w:rsidRDefault="003C50AE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24AD6" w:rsidRDefault="00D24AD6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702E85" w:rsidRPr="00702E85" w:rsidRDefault="005A76D5" w:rsidP="00702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02E85" w:rsidRPr="00702E85" w:rsidSect="005670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Павлова Ю.А. (539</w:t>
      </w:r>
      <w:r w:rsidR="00702E85" w:rsidRPr="00702E85">
        <w:rPr>
          <w:rFonts w:ascii="Times New Roman" w:eastAsia="Times New Roman" w:hAnsi="Times New Roman" w:cs="Times New Roman"/>
          <w:sz w:val="18"/>
          <w:szCs w:val="18"/>
          <w:lang w:eastAsia="ru-RU"/>
        </w:rPr>
        <w:t>-49-56, 19-87, yua_pavlova@lenreg.ru)</w:t>
      </w:r>
    </w:p>
    <w:p w:rsidR="00702E85" w:rsidRPr="00702E85" w:rsidRDefault="00702E85" w:rsidP="00702E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02E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702E85" w:rsidRDefault="00702E85" w:rsidP="00702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Правительства Ленинградской области от 5 марта 2011 года № 42 «Об утверждении Порядка разработки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260 и признании утратившими силу постановлений Правительства Ленинградской области от 25 августа 2008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249,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</w:t>
      </w:r>
      <w:proofErr w:type="gramEnd"/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2008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381 и пункта 5 постановления Правительства Ленинградской области от 11 декабря 2009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0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367»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702E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Ленинградской области от 05.03.2011 № 42 «</w:t>
      </w:r>
      <w:r w:rsidR="00E40DDC" w:rsidRP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</w:t>
      </w:r>
      <w:r w:rsid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DC" w:rsidRP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</w:t>
      </w:r>
      <w:proofErr w:type="gramEnd"/>
      <w:r w:rsidR="00E40DDC" w:rsidRP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249,</w:t>
      </w:r>
      <w:r w:rsid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DDC" w:rsidRP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2008 года № 381 и пункта 5 постановления Правительства Ленинградской области от 11 декабря 2009 года № 367</w:t>
      </w: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потребует выделения дополнительных средств из областного бюджета.</w:t>
      </w: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E85" w:rsidRPr="00702E85" w:rsidRDefault="00702E85" w:rsidP="00702E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экономического развития </w:t>
      </w:r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  </w:t>
      </w:r>
      <w:r w:rsidR="00E4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702E85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</w:p>
    <w:p w:rsidR="00702E85" w:rsidRPr="00702E85" w:rsidRDefault="00702E85" w:rsidP="00702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Default="00702E85" w:rsidP="00702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24AD6" w:rsidRPr="00702E85" w:rsidRDefault="00D24AD6" w:rsidP="00D24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2E85" w:rsidRPr="00D24AD6" w:rsidRDefault="005A76D5" w:rsidP="00E40D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Павлова Ю.А. (539</w:t>
      </w:r>
      <w:r w:rsidR="00702E85" w:rsidRPr="00702E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-49-56, 19-87, </w:t>
      </w:r>
      <w:hyperlink r:id="rId9" w:history="1">
        <w:r w:rsidR="00702E85" w:rsidRPr="00D24AD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yua_pavlova@lenreg.ru</w:t>
        </w:r>
      </w:hyperlink>
      <w:r w:rsidR="00702E85" w:rsidRPr="00702E8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702E85" w:rsidRPr="00D24AD6" w:rsidSect="005F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7EA"/>
    <w:multiLevelType w:val="hybridMultilevel"/>
    <w:tmpl w:val="88BE8C38"/>
    <w:lvl w:ilvl="0" w:tplc="A80C88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4"/>
    <w:rsid w:val="00053169"/>
    <w:rsid w:val="00061A25"/>
    <w:rsid w:val="00063D3A"/>
    <w:rsid w:val="000C0C49"/>
    <w:rsid w:val="000D2536"/>
    <w:rsid w:val="00153D26"/>
    <w:rsid w:val="00163064"/>
    <w:rsid w:val="00167A69"/>
    <w:rsid w:val="00174F24"/>
    <w:rsid w:val="001E2579"/>
    <w:rsid w:val="00211945"/>
    <w:rsid w:val="002327D8"/>
    <w:rsid w:val="00236985"/>
    <w:rsid w:val="00237C67"/>
    <w:rsid w:val="00246F56"/>
    <w:rsid w:val="002D1F35"/>
    <w:rsid w:val="002E7686"/>
    <w:rsid w:val="00311F61"/>
    <w:rsid w:val="00312EDE"/>
    <w:rsid w:val="00334A11"/>
    <w:rsid w:val="00357688"/>
    <w:rsid w:val="0038706C"/>
    <w:rsid w:val="003C50AE"/>
    <w:rsid w:val="003D11F6"/>
    <w:rsid w:val="00400B45"/>
    <w:rsid w:val="00440876"/>
    <w:rsid w:val="004540EA"/>
    <w:rsid w:val="004542CA"/>
    <w:rsid w:val="0050539F"/>
    <w:rsid w:val="0053074D"/>
    <w:rsid w:val="00540FE6"/>
    <w:rsid w:val="005A1159"/>
    <w:rsid w:val="005A76D5"/>
    <w:rsid w:val="005E1075"/>
    <w:rsid w:val="006122AA"/>
    <w:rsid w:val="006330E4"/>
    <w:rsid w:val="00682781"/>
    <w:rsid w:val="006B32F7"/>
    <w:rsid w:val="006D3D41"/>
    <w:rsid w:val="006F1449"/>
    <w:rsid w:val="00702E85"/>
    <w:rsid w:val="007941EF"/>
    <w:rsid w:val="007C24DB"/>
    <w:rsid w:val="007C51C6"/>
    <w:rsid w:val="007F6561"/>
    <w:rsid w:val="0086331F"/>
    <w:rsid w:val="00885236"/>
    <w:rsid w:val="008B17B7"/>
    <w:rsid w:val="008C07C7"/>
    <w:rsid w:val="008C197A"/>
    <w:rsid w:val="008C217B"/>
    <w:rsid w:val="008F53B3"/>
    <w:rsid w:val="00901B68"/>
    <w:rsid w:val="009459D2"/>
    <w:rsid w:val="00945EFC"/>
    <w:rsid w:val="00970D67"/>
    <w:rsid w:val="00A3529F"/>
    <w:rsid w:val="00A44EA2"/>
    <w:rsid w:val="00A55551"/>
    <w:rsid w:val="00B12178"/>
    <w:rsid w:val="00B81735"/>
    <w:rsid w:val="00B866D8"/>
    <w:rsid w:val="00B9675A"/>
    <w:rsid w:val="00C0209A"/>
    <w:rsid w:val="00C42A54"/>
    <w:rsid w:val="00C7045D"/>
    <w:rsid w:val="00CA37D0"/>
    <w:rsid w:val="00CF2B5F"/>
    <w:rsid w:val="00D24AD6"/>
    <w:rsid w:val="00D464BC"/>
    <w:rsid w:val="00D477B1"/>
    <w:rsid w:val="00D60D7B"/>
    <w:rsid w:val="00D726B5"/>
    <w:rsid w:val="00E40DDC"/>
    <w:rsid w:val="00EB0E6A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5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37C6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37C6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55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37C6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37C6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BED97B9AD02D20167E72491440275685F48432EE4B1C793B3DD33F3FE0D67541497E403B0CA717FAD63B523AD0CAE5238E9990EB5FE4345Z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B7F8201A1F9A5D159A224A2CF2CA1C70991474301B06253407BE3C30AC2F564DBACB4A9FB2298370DE94A06EC7B3F49F0F5DA96E2ED41CD97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a_pavlo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3F00-9711-4A69-BEAC-BCC7B88E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Хлевникова</dc:creator>
  <cp:lastModifiedBy>Андрей Сергеевич ОРЛОВ</cp:lastModifiedBy>
  <cp:revision>2</cp:revision>
  <cp:lastPrinted>2020-03-20T06:24:00Z</cp:lastPrinted>
  <dcterms:created xsi:type="dcterms:W3CDTF">2020-04-29T09:08:00Z</dcterms:created>
  <dcterms:modified xsi:type="dcterms:W3CDTF">2020-04-29T09:08:00Z</dcterms:modified>
</cp:coreProperties>
</file>