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E46" w:rsidRDefault="00526E46" w:rsidP="00526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Проект </w:t>
      </w:r>
    </w:p>
    <w:p w:rsidR="00526E46" w:rsidRDefault="00526E46" w:rsidP="00526E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ЛЕНИНГРАДСКОЙ ОБЛАСТИ</w:t>
      </w: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Комитет по социальной защите населения </w:t>
      </w: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Ленинградской области</w:t>
      </w: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827867" w:rsidRDefault="00827867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7867" w:rsidRDefault="002D68F8" w:rsidP="00827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27867">
        <w:rPr>
          <w:rFonts w:ascii="Times New Roman" w:eastAsia="Times New Roman" w:hAnsi="Times New Roman"/>
          <w:b/>
          <w:sz w:val="28"/>
          <w:szCs w:val="28"/>
        </w:rPr>
        <w:t>т_____________2020 г.                                                                           № _____</w:t>
      </w:r>
    </w:p>
    <w:p w:rsidR="00827867" w:rsidRDefault="00827867" w:rsidP="008278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7867" w:rsidRPr="00F1568E" w:rsidRDefault="00827867" w:rsidP="0082786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1568E">
        <w:rPr>
          <w:rFonts w:ascii="Times New Roman" w:hAnsi="Times New Roman"/>
          <w:sz w:val="28"/>
          <w:szCs w:val="28"/>
        </w:rPr>
        <w:t>Санкт - Петербург</w:t>
      </w:r>
    </w:p>
    <w:p w:rsidR="00827867" w:rsidRPr="00236B9A" w:rsidRDefault="00827867" w:rsidP="008278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7867" w:rsidRPr="003F4188" w:rsidRDefault="00827867" w:rsidP="0082786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3F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5326">
        <w:rPr>
          <w:rFonts w:ascii="Times New Roman" w:hAnsi="Times New Roman"/>
          <w:sz w:val="28"/>
          <w:szCs w:val="28"/>
          <w:u w:color="0433FF"/>
        </w:rPr>
        <w:t xml:space="preserve">лана мероприятий («дорожной карты») по развитию в Ленинградской области </w:t>
      </w:r>
      <w:proofErr w:type="spellStart"/>
      <w:r w:rsidRPr="00C55326">
        <w:rPr>
          <w:rFonts w:ascii="Times New Roman" w:hAnsi="Times New Roman"/>
          <w:sz w:val="28"/>
          <w:szCs w:val="28"/>
          <w:u w:color="0433FF"/>
        </w:rPr>
        <w:t>стационарозамещающих</w:t>
      </w:r>
      <w:proofErr w:type="spellEnd"/>
      <w:r w:rsidRPr="00C55326">
        <w:rPr>
          <w:rFonts w:ascii="Times New Roman" w:hAnsi="Times New Roman"/>
          <w:sz w:val="28"/>
          <w:szCs w:val="28"/>
          <w:u w:color="0433FF"/>
        </w:rPr>
        <w:t xml:space="preserve"> технологий социального обслуживания граждан, страдающих психическими расстройствами, на </w:t>
      </w:r>
      <w:r w:rsidRPr="00C55326">
        <w:rPr>
          <w:rFonts w:ascii="Times New Roman" w:hAnsi="Times New Roman"/>
          <w:sz w:val="28"/>
          <w:szCs w:val="28"/>
          <w:u w:color="0433FF"/>
        </w:rPr>
        <w:br/>
      </w:r>
      <w:r>
        <w:rPr>
          <w:rFonts w:ascii="Times New Roman" w:hAnsi="Times New Roman"/>
          <w:sz w:val="28"/>
          <w:szCs w:val="28"/>
          <w:u w:color="0433FF"/>
        </w:rPr>
        <w:t xml:space="preserve">2020 – 2024 </w:t>
      </w:r>
      <w:r w:rsidRPr="00C55326">
        <w:rPr>
          <w:rFonts w:ascii="Times New Roman" w:hAnsi="Times New Roman"/>
          <w:sz w:val="28"/>
          <w:szCs w:val="28"/>
          <w:u w:color="0433FF"/>
        </w:rPr>
        <w:t>годы</w:t>
      </w:r>
    </w:p>
    <w:p w:rsidR="00CB6EA9" w:rsidRDefault="00CB6EA9" w:rsidP="008278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867" w:rsidRPr="003F4188" w:rsidRDefault="00827867" w:rsidP="008278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F41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F41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4188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Федерации», областным законом Ленинградской области от 30 октября 2014 года № 72-оз «О социальном обслуживании граждан в Ленинградской области»  </w:t>
      </w:r>
      <w:r w:rsidRPr="003F4188"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:rsidR="00827867" w:rsidRDefault="00827867" w:rsidP="00827867">
      <w:pPr>
        <w:pStyle w:val="ConsPlusTitle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86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B6EA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82786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27867">
        <w:rPr>
          <w:rFonts w:ascii="Times New Roman" w:hAnsi="Times New Roman"/>
          <w:b w:val="0"/>
          <w:sz w:val="28"/>
          <w:szCs w:val="28"/>
          <w:u w:color="0433FF"/>
        </w:rPr>
        <w:t xml:space="preserve">лан мероприятий («дорожной карты») по развитию в Ленинградской области </w:t>
      </w:r>
      <w:proofErr w:type="spellStart"/>
      <w:r w:rsidRPr="00827867">
        <w:rPr>
          <w:rFonts w:ascii="Times New Roman" w:hAnsi="Times New Roman"/>
          <w:b w:val="0"/>
          <w:sz w:val="28"/>
          <w:szCs w:val="28"/>
          <w:u w:color="0433FF"/>
        </w:rPr>
        <w:t>стационарозамещающих</w:t>
      </w:r>
      <w:proofErr w:type="spellEnd"/>
      <w:r w:rsidRPr="00827867">
        <w:rPr>
          <w:rFonts w:ascii="Times New Roman" w:hAnsi="Times New Roman"/>
          <w:b w:val="0"/>
          <w:sz w:val="28"/>
          <w:szCs w:val="28"/>
          <w:u w:color="0433FF"/>
        </w:rPr>
        <w:t xml:space="preserve"> технологий социального обслуживания граждан, страдающих психическими расстройствами,</w:t>
      </w:r>
      <w:r w:rsidR="00CB6EA9">
        <w:rPr>
          <w:rFonts w:ascii="Times New Roman" w:hAnsi="Times New Roman"/>
          <w:b w:val="0"/>
          <w:sz w:val="28"/>
          <w:szCs w:val="28"/>
          <w:u w:color="0433FF"/>
        </w:rPr>
        <w:t xml:space="preserve"> на </w:t>
      </w:r>
      <w:r w:rsidRPr="00827867">
        <w:rPr>
          <w:rFonts w:ascii="Times New Roman" w:hAnsi="Times New Roman"/>
          <w:b w:val="0"/>
          <w:sz w:val="28"/>
          <w:szCs w:val="28"/>
          <w:u w:color="0433FF"/>
        </w:rPr>
        <w:t>2020 – 2024 годы</w:t>
      </w:r>
      <w:r w:rsidRPr="008278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867" w:rsidRPr="00DD016B" w:rsidRDefault="00827867" w:rsidP="00827867">
      <w:pPr>
        <w:pStyle w:val="ConsPlusTitle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867">
        <w:rPr>
          <w:rFonts w:ascii="Times New Roman" w:hAnsi="Times New Roman"/>
          <w:b w:val="0"/>
          <w:sz w:val="28"/>
          <w:szCs w:val="28"/>
        </w:rPr>
        <w:t>Настоящий приказ вступает</w:t>
      </w:r>
      <w:r w:rsidRPr="00DD016B">
        <w:rPr>
          <w:rFonts w:ascii="Times New Roman" w:hAnsi="Times New Roman"/>
          <w:b w:val="0"/>
          <w:sz w:val="28"/>
          <w:szCs w:val="28"/>
        </w:rPr>
        <w:t xml:space="preserve"> в силу со дня его официального опубликования.</w:t>
      </w:r>
    </w:p>
    <w:p w:rsidR="00827867" w:rsidRPr="00167ED1" w:rsidRDefault="00827867" w:rsidP="00827867">
      <w:pPr>
        <w:pStyle w:val="ConsPlusTitle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7ED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возложить на заместителя председателя комитета по социальной защите населения Ленинградской области.</w:t>
      </w:r>
    </w:p>
    <w:p w:rsidR="00827867" w:rsidRPr="003A3F1F" w:rsidRDefault="00827867" w:rsidP="008278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67" w:rsidRPr="00FE5FC6" w:rsidRDefault="00827867" w:rsidP="0082786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C6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827867" w:rsidRPr="00FE5FC6" w:rsidRDefault="00827867" w:rsidP="0082786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C6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827867" w:rsidRPr="00F1568E" w:rsidRDefault="00827867" w:rsidP="0082786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C6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С.И.Шлемова</w:t>
      </w:r>
      <w:proofErr w:type="spellEnd"/>
    </w:p>
    <w:p w:rsidR="00827867" w:rsidRDefault="00827867">
      <w:pPr>
        <w:spacing w:after="0" w:line="240" w:lineRule="auto"/>
        <w:ind w:left="10490"/>
        <w:jc w:val="center"/>
        <w:rPr>
          <w:rFonts w:ascii="Times New Roman" w:hAnsi="Times New Roman"/>
          <w:color w:val="auto"/>
          <w:sz w:val="28"/>
          <w:szCs w:val="28"/>
        </w:rPr>
        <w:sectPr w:rsidR="00827867" w:rsidSect="00DC32AD">
          <w:footerReference w:type="default" r:id="rId9"/>
          <w:type w:val="nextColumn"/>
          <w:pgSz w:w="11900" w:h="16840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10434A" w:rsidRPr="00CB6EA9" w:rsidRDefault="00CB6EA9" w:rsidP="00CB6E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CB6EA9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lastRenderedPageBreak/>
        <w:t>УТВЕРЖДЕН</w:t>
      </w:r>
    </w:p>
    <w:p w:rsidR="00CB6EA9" w:rsidRDefault="00CB6EA9" w:rsidP="00CB6E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CB6EA9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приказом комитета </w:t>
      </w:r>
    </w:p>
    <w:p w:rsidR="00CB6EA9" w:rsidRPr="00CB6EA9" w:rsidRDefault="00CB6EA9" w:rsidP="00CB6E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CB6EA9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по социальной защите населения Ленинградской области </w:t>
      </w:r>
    </w:p>
    <w:p w:rsidR="00CB6EA9" w:rsidRPr="00CB6EA9" w:rsidRDefault="00CB6EA9" w:rsidP="00CB6E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о</w:t>
      </w:r>
      <w:r w:rsidRPr="00CB6EA9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т "____"______2020 года № _______</w:t>
      </w:r>
    </w:p>
    <w:p w:rsidR="00CB6EA9" w:rsidRPr="00CB6EA9" w:rsidRDefault="00CB6EA9" w:rsidP="00CB6E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</w:pPr>
      <w:r w:rsidRPr="00CB6EA9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>(приложение)</w:t>
      </w:r>
    </w:p>
    <w:p w:rsidR="0010434A" w:rsidRPr="00C55326" w:rsidRDefault="00104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B6EA9" w:rsidRDefault="00FE4AAC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>План мероприятий (</w:t>
      </w:r>
      <w:r w:rsidR="00F54299">
        <w:rPr>
          <w:rFonts w:ascii="Times New Roman" w:hAnsi="Times New Roman"/>
          <w:b/>
          <w:bCs/>
          <w:color w:val="auto"/>
          <w:sz w:val="28"/>
          <w:szCs w:val="28"/>
        </w:rPr>
        <w:t>"</w:t>
      </w: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>дорожная карта</w:t>
      </w:r>
      <w:r w:rsidR="00F54299">
        <w:rPr>
          <w:rFonts w:ascii="Times New Roman" w:hAnsi="Times New Roman"/>
          <w:b/>
          <w:bCs/>
          <w:color w:val="auto"/>
          <w:sz w:val="28"/>
          <w:szCs w:val="28"/>
        </w:rPr>
        <w:t>"</w:t>
      </w: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 xml:space="preserve">) </w:t>
      </w:r>
    </w:p>
    <w:p w:rsidR="0010434A" w:rsidRPr="00C55326" w:rsidRDefault="00F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 xml:space="preserve">по развитию в Ленинградской области </w:t>
      </w:r>
      <w:proofErr w:type="spellStart"/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>стационарозамещающих</w:t>
      </w:r>
      <w:proofErr w:type="spellEnd"/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 xml:space="preserve"> технологий социального обслуживания граждан, страдающих психическими расстройствами, </w:t>
      </w:r>
      <w:r w:rsidRPr="00C5532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 </w:t>
      </w: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="00944906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Pr="00C55326">
        <w:rPr>
          <w:rFonts w:ascii="Times New Roman" w:hAnsi="Times New Roman"/>
          <w:b/>
          <w:bCs/>
          <w:color w:val="auto"/>
          <w:sz w:val="28"/>
          <w:szCs w:val="28"/>
        </w:rPr>
        <w:t xml:space="preserve"> – 2024 годы</w:t>
      </w:r>
    </w:p>
    <w:p w:rsidR="0010434A" w:rsidRPr="00C55326" w:rsidRDefault="001043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434A" w:rsidRPr="00C55326" w:rsidRDefault="00FE4AA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t>Общее описание плана мероприятий (</w:t>
      </w:r>
      <w:r w:rsidR="00F54299">
        <w:rPr>
          <w:rFonts w:ascii="Times New Roman" w:hAnsi="Times New Roman"/>
          <w:color w:val="auto"/>
          <w:sz w:val="28"/>
          <w:szCs w:val="28"/>
        </w:rPr>
        <w:t>"</w:t>
      </w:r>
      <w:r w:rsidRPr="00C55326">
        <w:rPr>
          <w:rFonts w:ascii="Times New Roman" w:hAnsi="Times New Roman"/>
          <w:color w:val="auto"/>
          <w:sz w:val="28"/>
          <w:szCs w:val="28"/>
        </w:rPr>
        <w:t>дорожной карты</w:t>
      </w:r>
      <w:r w:rsidR="00F54299">
        <w:rPr>
          <w:rFonts w:ascii="Times New Roman" w:hAnsi="Times New Roman"/>
          <w:color w:val="auto"/>
          <w:sz w:val="28"/>
          <w:szCs w:val="28"/>
        </w:rPr>
        <w:t>"</w:t>
      </w:r>
      <w:r w:rsidRPr="00C55326">
        <w:rPr>
          <w:rFonts w:ascii="Times New Roman" w:hAnsi="Times New Roman"/>
          <w:color w:val="auto"/>
          <w:sz w:val="28"/>
          <w:szCs w:val="28"/>
        </w:rPr>
        <w:t>)</w:t>
      </w:r>
    </w:p>
    <w:p w:rsidR="0010434A" w:rsidRPr="00C55326" w:rsidRDefault="001043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3B7F" w:rsidRDefault="006F2692" w:rsidP="00D56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1. </w:t>
      </w:r>
      <w:r w:rsidR="008C78D1">
        <w:rPr>
          <w:rFonts w:ascii="Times New Roman" w:hAnsi="Times New Roman"/>
          <w:color w:val="auto"/>
          <w:sz w:val="28"/>
          <w:szCs w:val="28"/>
          <w:u w:color="0433FF"/>
        </w:rPr>
        <w:t>Целью реализации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 плана мероприятий (</w:t>
      </w:r>
      <w:r w:rsidR="00F54299">
        <w:rPr>
          <w:rFonts w:ascii="Times New Roman" w:hAnsi="Times New Roman"/>
          <w:color w:val="auto"/>
          <w:sz w:val="28"/>
          <w:szCs w:val="28"/>
          <w:u w:color="0433FF"/>
        </w:rPr>
        <w:t>"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>дорожной карты</w:t>
      </w:r>
      <w:r w:rsidR="00F54299">
        <w:rPr>
          <w:rFonts w:ascii="Times New Roman" w:hAnsi="Times New Roman"/>
          <w:color w:val="auto"/>
          <w:sz w:val="28"/>
          <w:szCs w:val="28"/>
          <w:u w:color="0433FF"/>
        </w:rPr>
        <w:t>"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) по развитию в Ленинградской области </w:t>
      </w:r>
      <w:proofErr w:type="spellStart"/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>стационарозамещающих</w:t>
      </w:r>
      <w:proofErr w:type="spellEnd"/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 технологий социального обслуживания граждан, страдающих психическими расстройствами, на </w:t>
      </w:r>
      <w:r w:rsidR="00944906">
        <w:rPr>
          <w:rFonts w:ascii="Times New Roman" w:hAnsi="Times New Roman"/>
          <w:color w:val="auto"/>
          <w:sz w:val="28"/>
          <w:szCs w:val="28"/>
          <w:u w:color="0433FF"/>
        </w:rPr>
        <w:t xml:space="preserve">2020 – 2024 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годы (далее – </w:t>
      </w:r>
      <w:r w:rsidR="007A26B0">
        <w:rPr>
          <w:rFonts w:ascii="Times New Roman" w:hAnsi="Times New Roman"/>
          <w:color w:val="auto"/>
          <w:sz w:val="28"/>
          <w:szCs w:val="28"/>
          <w:u w:color="0433FF"/>
        </w:rPr>
        <w:t>П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лан мероприятий) </w:t>
      </w:r>
      <w:r w:rsidR="008C78D1">
        <w:rPr>
          <w:rFonts w:ascii="Times New Roman" w:hAnsi="Times New Roman"/>
          <w:color w:val="auto"/>
          <w:sz w:val="28"/>
          <w:szCs w:val="28"/>
          <w:u w:color="0433FF"/>
        </w:rPr>
        <w:t>является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 совершенствование социального обслуживания граждан, страдающих психическими расстройствами, повышение его уровня, качества и эффективности.</w:t>
      </w:r>
    </w:p>
    <w:p w:rsidR="00D5607F" w:rsidRPr="00D5607F" w:rsidRDefault="00D5607F" w:rsidP="00D56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 xml:space="preserve">Задачи, решаемые в рамках реализации </w:t>
      </w:r>
      <w:r>
        <w:rPr>
          <w:rFonts w:ascii="Times New Roman" w:hAnsi="Times New Roman"/>
          <w:color w:val="auto"/>
          <w:sz w:val="28"/>
          <w:szCs w:val="28"/>
          <w:u w:color="0433FF"/>
        </w:rPr>
        <w:t>П</w:t>
      </w: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>лана мероприятий:</w:t>
      </w:r>
    </w:p>
    <w:p w:rsidR="00D5607F" w:rsidRPr="00D5607F" w:rsidRDefault="00D5607F" w:rsidP="00D56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>формирование региональной системы социального обслуживания граждан, страдающих психическими расстройствами, альтернативной социальному обслуживанию граждан, страдающих психическими расстройствами, в стационарной форме социального обслуживания;</w:t>
      </w:r>
    </w:p>
    <w:p w:rsidR="00D5607F" w:rsidRPr="00D5607F" w:rsidRDefault="00D5607F" w:rsidP="00D56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 xml:space="preserve">расширение спектра </w:t>
      </w:r>
      <w:proofErr w:type="spellStart"/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>стационарозамещающих</w:t>
      </w:r>
      <w:proofErr w:type="spellEnd"/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 xml:space="preserve"> технологий, применяемых в социальном обслуживании граждан, страдающих психическими расстройствами;</w:t>
      </w:r>
    </w:p>
    <w:p w:rsidR="00D5607F" w:rsidRPr="00D5607F" w:rsidRDefault="00D5607F" w:rsidP="00D56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>уменьшение числа граждан, страдающих психическими расстройствами, получающих социальные услуги в стационарной форме социального обслуживания;</w:t>
      </w:r>
    </w:p>
    <w:p w:rsidR="00D5607F" w:rsidRPr="00D5607F" w:rsidRDefault="00D5607F" w:rsidP="00D56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D5607F">
        <w:rPr>
          <w:rFonts w:ascii="Times New Roman" w:hAnsi="Times New Roman"/>
          <w:color w:val="auto"/>
          <w:sz w:val="28"/>
          <w:szCs w:val="28"/>
          <w:u w:color="0433FF"/>
        </w:rPr>
        <w:t>увеличение числа граждан, страдающих психическими расстройствами, получающих социальные услуги в полустационарной форме социального обслуживания и (или) в форме социального обслуживания на дому.</w:t>
      </w:r>
    </w:p>
    <w:p w:rsidR="00223B7F" w:rsidRPr="00F54299" w:rsidRDefault="006F2692" w:rsidP="00D5607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2. 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>Для решения указанн</w:t>
      </w:r>
      <w:r w:rsidR="008C78D1">
        <w:rPr>
          <w:rFonts w:ascii="Times New Roman" w:hAnsi="Times New Roman"/>
          <w:color w:val="auto"/>
          <w:sz w:val="28"/>
          <w:szCs w:val="28"/>
          <w:u w:color="0433FF"/>
        </w:rPr>
        <w:t>ых задач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 необходимо создание эффективной организационной структуры сети организаций социального обслуживания, дальнейшее совершенствование деятельности организаций социального обслуживания, предоставляющих гражданам, страдающим психическими расстройствами, социальные услуги в форме социального </w:t>
      </w:r>
      <w:r w:rsidR="00223B7F" w:rsidRPr="00C55326">
        <w:rPr>
          <w:rFonts w:ascii="Times New Roman" w:hAnsi="Times New Roman"/>
          <w:color w:val="auto"/>
          <w:sz w:val="28"/>
          <w:szCs w:val="28"/>
          <w:u w:color="0433FF"/>
        </w:rPr>
        <w:lastRenderedPageBreak/>
        <w:t xml:space="preserve">обслуживания на дому, в полустационарной и в стационарной форме социального обслуживания, разработка и апробация в </w:t>
      </w:r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>соответствии со статьей 8 Федерального закона от 28 декабря 2013 г</w:t>
      </w:r>
      <w:r w:rsidR="007A26B0" w:rsidRPr="00F54299">
        <w:rPr>
          <w:rFonts w:ascii="Times New Roman" w:hAnsi="Times New Roman"/>
          <w:color w:val="auto"/>
          <w:sz w:val="28"/>
          <w:szCs w:val="28"/>
          <w:u w:color="0433FF"/>
        </w:rPr>
        <w:t>ода</w:t>
      </w:r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 xml:space="preserve"> № 442-ФЗ </w:t>
      </w:r>
      <w:r w:rsidR="007A26B0" w:rsidRPr="00F54299">
        <w:rPr>
          <w:rFonts w:ascii="Times New Roman" w:hAnsi="Times New Roman"/>
          <w:color w:val="auto"/>
          <w:sz w:val="28"/>
          <w:szCs w:val="28"/>
          <w:u w:color="0433FF"/>
        </w:rPr>
        <w:t>"</w:t>
      </w:r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>Об основах социального обслуживания граждан в Российской Федерации</w:t>
      </w:r>
      <w:r w:rsidR="007A26B0" w:rsidRPr="00F54299">
        <w:rPr>
          <w:rFonts w:ascii="Times New Roman" w:hAnsi="Times New Roman"/>
          <w:color w:val="auto"/>
          <w:sz w:val="28"/>
          <w:szCs w:val="28"/>
          <w:u w:color="0433FF"/>
        </w:rPr>
        <w:t>"</w:t>
      </w:r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 xml:space="preserve"> методик и </w:t>
      </w:r>
      <w:proofErr w:type="spellStart"/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>стационарозамещающих</w:t>
      </w:r>
      <w:proofErr w:type="spellEnd"/>
      <w:r w:rsidR="00223B7F" w:rsidRPr="00F54299">
        <w:rPr>
          <w:rFonts w:ascii="Times New Roman" w:hAnsi="Times New Roman"/>
          <w:color w:val="auto"/>
          <w:sz w:val="28"/>
          <w:szCs w:val="28"/>
          <w:u w:color="0433FF"/>
        </w:rPr>
        <w:t xml:space="preserve"> технологий в сфере социального обслуживания и др., а также обеспечение адресного подхода к предоставлению гражданам, страдающим психическими расстройствами, социальных услуг.</w:t>
      </w:r>
    </w:p>
    <w:p w:rsidR="00223B7F" w:rsidRPr="00C55326" w:rsidRDefault="006F2692" w:rsidP="00223B7F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4299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7A26B0" w:rsidRPr="00F54299">
        <w:rPr>
          <w:rFonts w:ascii="Times New Roman" w:hAnsi="Times New Roman"/>
          <w:color w:val="auto"/>
          <w:sz w:val="28"/>
          <w:szCs w:val="28"/>
        </w:rPr>
        <w:t>План мероприятий</w:t>
      </w:r>
      <w:r w:rsidR="00223B7F" w:rsidRPr="00F54299">
        <w:rPr>
          <w:rFonts w:ascii="Times New Roman" w:hAnsi="Times New Roman"/>
          <w:color w:val="auto"/>
          <w:sz w:val="28"/>
          <w:szCs w:val="28"/>
        </w:rPr>
        <w:t xml:space="preserve"> включает краткий анализ состояния сферы социального обслуживания Ленинградской области, ожидаемые результаты, контрольные показатели успешной реализации </w:t>
      </w:r>
      <w:r w:rsidR="00F54299" w:rsidRPr="00F54299">
        <w:rPr>
          <w:rFonts w:ascii="Times New Roman" w:hAnsi="Times New Roman"/>
          <w:color w:val="auto"/>
          <w:sz w:val="28"/>
          <w:szCs w:val="28"/>
        </w:rPr>
        <w:t>Плана мероприятий</w:t>
      </w:r>
      <w:r w:rsidR="00223B7F" w:rsidRPr="00F54299">
        <w:rPr>
          <w:rFonts w:ascii="Times New Roman" w:hAnsi="Times New Roman"/>
          <w:color w:val="auto"/>
          <w:sz w:val="28"/>
          <w:szCs w:val="28"/>
        </w:rPr>
        <w:t>, а также мероприяти</w:t>
      </w:r>
      <w:r w:rsidR="00F54299" w:rsidRPr="00F54299">
        <w:rPr>
          <w:rFonts w:ascii="Times New Roman" w:hAnsi="Times New Roman"/>
          <w:color w:val="auto"/>
          <w:sz w:val="28"/>
          <w:szCs w:val="28"/>
        </w:rPr>
        <w:t>я</w:t>
      </w:r>
      <w:r w:rsidR="00223B7F" w:rsidRPr="00F54299">
        <w:rPr>
          <w:rFonts w:ascii="Times New Roman" w:hAnsi="Times New Roman"/>
          <w:color w:val="auto"/>
          <w:sz w:val="28"/>
          <w:szCs w:val="28"/>
        </w:rPr>
        <w:t>, которы</w:t>
      </w:r>
      <w:r w:rsidR="00F54299" w:rsidRPr="00F54299">
        <w:rPr>
          <w:rFonts w:ascii="Times New Roman" w:hAnsi="Times New Roman"/>
          <w:color w:val="auto"/>
          <w:sz w:val="28"/>
          <w:szCs w:val="28"/>
        </w:rPr>
        <w:t xml:space="preserve">е </w:t>
      </w:r>
      <w:r w:rsidR="00223B7F" w:rsidRPr="00F54299">
        <w:rPr>
          <w:rFonts w:ascii="Times New Roman" w:hAnsi="Times New Roman"/>
          <w:color w:val="auto"/>
          <w:sz w:val="28"/>
          <w:szCs w:val="28"/>
        </w:rPr>
        <w:t>позвол</w:t>
      </w:r>
      <w:r w:rsidR="00F54299" w:rsidRPr="00F54299">
        <w:rPr>
          <w:rFonts w:ascii="Times New Roman" w:hAnsi="Times New Roman"/>
          <w:color w:val="auto"/>
          <w:sz w:val="28"/>
          <w:szCs w:val="28"/>
        </w:rPr>
        <w:t>я</w:t>
      </w:r>
      <w:r w:rsidR="00223B7F" w:rsidRPr="00F54299">
        <w:rPr>
          <w:rFonts w:ascii="Times New Roman" w:hAnsi="Times New Roman"/>
          <w:color w:val="auto"/>
          <w:sz w:val="28"/>
          <w:szCs w:val="28"/>
        </w:rPr>
        <w:t>т обеспечить доступность, повысить эффективность и качество предоставления социальных услуг, в том числе для граждан, страдающих психическими расстройствами.</w:t>
      </w:r>
    </w:p>
    <w:p w:rsidR="004D1DFF" w:rsidRPr="00C55326" w:rsidRDefault="004D1DFF" w:rsidP="004D1DFF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55326">
        <w:rPr>
          <w:rFonts w:ascii="Times New Roman" w:hAnsi="Times New Roman"/>
          <w:bCs/>
          <w:color w:val="auto"/>
          <w:sz w:val="28"/>
          <w:szCs w:val="28"/>
        </w:rPr>
        <w:t>В Ленинградской области сформировалась устойчивая тенденция роста численности населения.</w:t>
      </w:r>
    </w:p>
    <w:p w:rsidR="004D1DFF" w:rsidRDefault="004D1DFF" w:rsidP="004D1DFF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D92AB4" w:rsidRPr="00C55326" w:rsidRDefault="00D92AB4" w:rsidP="00526E46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54299">
        <w:rPr>
          <w:rFonts w:ascii="Times New Roman" w:hAnsi="Times New Roman"/>
          <w:bCs/>
          <w:color w:val="auto"/>
          <w:sz w:val="24"/>
          <w:szCs w:val="28"/>
        </w:rPr>
        <w:t xml:space="preserve">Таблица 1 . </w:t>
      </w:r>
      <w:r w:rsidR="00526E46">
        <w:rPr>
          <w:rFonts w:ascii="Times New Roman" w:hAnsi="Times New Roman"/>
          <w:bCs/>
          <w:color w:val="auto"/>
          <w:sz w:val="24"/>
          <w:szCs w:val="28"/>
        </w:rPr>
        <w:t>Ч</w:t>
      </w:r>
      <w:r w:rsidR="00F54299" w:rsidRPr="00F54299">
        <w:rPr>
          <w:rFonts w:ascii="Times New Roman" w:hAnsi="Times New Roman"/>
          <w:bCs/>
          <w:color w:val="auto"/>
          <w:sz w:val="24"/>
          <w:szCs w:val="28"/>
        </w:rPr>
        <w:t>исленност</w:t>
      </w:r>
      <w:r w:rsidR="00526E46">
        <w:rPr>
          <w:rFonts w:ascii="Times New Roman" w:hAnsi="Times New Roman"/>
          <w:bCs/>
          <w:color w:val="auto"/>
          <w:sz w:val="24"/>
          <w:szCs w:val="28"/>
        </w:rPr>
        <w:t>ь</w:t>
      </w:r>
      <w:r w:rsidR="00F54299" w:rsidRPr="00F54299">
        <w:rPr>
          <w:rFonts w:ascii="Times New Roman" w:hAnsi="Times New Roman"/>
          <w:bCs/>
          <w:color w:val="auto"/>
          <w:sz w:val="24"/>
          <w:szCs w:val="28"/>
        </w:rPr>
        <w:t xml:space="preserve"> населения Ленинградской области</w:t>
      </w:r>
    </w:p>
    <w:tbl>
      <w:tblPr>
        <w:tblStyle w:val="TableNormal"/>
        <w:tblW w:w="14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92AB4" w:rsidRPr="00C55326" w:rsidTr="00526E46">
        <w:trPr>
          <w:trHeight w:val="283"/>
        </w:trPr>
        <w:tc>
          <w:tcPr>
            <w:tcW w:w="61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B4" w:rsidRPr="00F54299" w:rsidRDefault="00D92AB4" w:rsidP="00D92AB4">
            <w:pPr>
              <w:spacing w:after="0"/>
              <w:ind w:left="39" w:righ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54299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D92AB4" w:rsidRPr="00F54299" w:rsidRDefault="00D92AB4" w:rsidP="00D92AB4">
            <w:pPr>
              <w:spacing w:after="0"/>
              <w:ind w:left="39" w:righ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социально-демографических групп</w:t>
            </w:r>
          </w:p>
        </w:tc>
        <w:tc>
          <w:tcPr>
            <w:tcW w:w="8676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AB4" w:rsidRPr="00F54299" w:rsidRDefault="00D92AB4" w:rsidP="00D92AB4">
            <w:pPr>
              <w:widowControl w:val="0"/>
              <w:shd w:val="clear" w:color="auto" w:fill="FEFFFF"/>
              <w:spacing w:after="0" w:line="240" w:lineRule="auto"/>
              <w:jc w:val="center"/>
              <w:rPr>
                <w:rFonts w:ascii="Helvetica Neue" w:hAnsi="Helvetica Neue"/>
                <w:b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4299">
              <w:rPr>
                <w:rFonts w:ascii="Helvetica Neue" w:hAnsi="Helvetica Neue"/>
                <w:b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Годы</w:t>
            </w:r>
          </w:p>
        </w:tc>
      </w:tr>
      <w:tr w:rsidR="00F54299" w:rsidRPr="00C55326" w:rsidTr="00526E46">
        <w:trPr>
          <w:trHeight w:val="454"/>
        </w:trPr>
        <w:tc>
          <w:tcPr>
            <w:tcW w:w="61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D92AB4">
            <w:pPr>
              <w:spacing w:after="0"/>
              <w:ind w:left="39" w:righ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2016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2017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2018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2019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2020</w:t>
            </w:r>
          </w:p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прогноз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2021 прогноз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2022 прогноз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2023 прогноз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99" w:rsidRPr="00F54299" w:rsidRDefault="00F54299" w:rsidP="001517C2">
            <w:pPr>
              <w:pStyle w:val="A6"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</w:rPr>
              <w:t>2024 прогноз</w:t>
            </w:r>
          </w:p>
        </w:tc>
      </w:tr>
      <w:tr w:rsidR="00F25473" w:rsidRPr="00C55326" w:rsidTr="00526E46">
        <w:tblPrEx>
          <w:shd w:val="clear" w:color="auto" w:fill="000000"/>
        </w:tblPrEx>
        <w:trPr>
          <w:trHeight w:val="510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2A4692">
            <w:pPr>
              <w:spacing w:after="0"/>
              <w:ind w:left="181" w:firstLine="142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 xml:space="preserve">Население Ленинградской области, </w:t>
            </w:r>
            <w:proofErr w:type="spellStart"/>
            <w:r w:rsidRPr="00F54299">
              <w:rPr>
                <w:rFonts w:ascii="Times New Roman" w:hAnsi="Times New Roman" w:cs="Times New Roman"/>
                <w:color w:val="auto"/>
              </w:rPr>
              <w:t>тыс.чел</w:t>
            </w:r>
            <w:proofErr w:type="spellEnd"/>
            <w:r w:rsidRPr="00F5429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1 778,9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1 791,9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1 813,80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1 847,90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1 844,80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1 863,20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1 883,10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1 904,10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1 926,30</w:t>
            </w:r>
          </w:p>
        </w:tc>
      </w:tr>
      <w:tr w:rsidR="00F25473" w:rsidRPr="00C55326" w:rsidTr="00526E46">
        <w:tblPrEx>
          <w:shd w:val="clear" w:color="auto" w:fill="000000"/>
        </w:tblPrEx>
        <w:trPr>
          <w:trHeight w:val="454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2A4692">
            <w:pPr>
              <w:spacing w:after="0" w:line="240" w:lineRule="auto"/>
              <w:ind w:left="181" w:firstLine="142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Численност</w:t>
            </w:r>
            <w:r w:rsidR="00F54299" w:rsidRPr="00F54299">
              <w:rPr>
                <w:rFonts w:ascii="Times New Roman" w:hAnsi="Times New Roman" w:cs="Times New Roman"/>
                <w:color w:val="auto"/>
              </w:rPr>
              <w:t>ь</w:t>
            </w:r>
            <w:r w:rsidRPr="00F54299">
              <w:rPr>
                <w:rFonts w:ascii="Times New Roman" w:hAnsi="Times New Roman" w:cs="Times New Roman"/>
                <w:color w:val="auto"/>
              </w:rPr>
              <w:t xml:space="preserve"> социально-демографических групп, являющихся потенциальными получателями социального обслуживания, чел. 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638 199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641 861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645 070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648 295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651 537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658 052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664 633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667 956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674 635</w:t>
            </w:r>
          </w:p>
        </w:tc>
      </w:tr>
      <w:tr w:rsidR="00F25473" w:rsidRPr="00C55326" w:rsidTr="00526E46">
        <w:tblPrEx>
          <w:shd w:val="clear" w:color="auto" w:fill="000000"/>
        </w:tblPrEx>
        <w:trPr>
          <w:trHeight w:val="454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2A4692">
            <w:pPr>
              <w:shd w:val="clear" w:color="auto" w:fill="FE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1" w:right="142" w:firstLine="142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Численность граждан, признанных нуждающимися в социальном обслуживании, чел.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21 117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21 340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21 585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21 693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21 801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22 019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22 240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22 351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22 574</w:t>
            </w:r>
          </w:p>
        </w:tc>
      </w:tr>
      <w:tr w:rsidR="00F25473" w:rsidRPr="00C55326" w:rsidTr="00526E46">
        <w:tblPrEx>
          <w:shd w:val="clear" w:color="auto" w:fill="000000"/>
        </w:tblPrEx>
        <w:trPr>
          <w:trHeight w:val="454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046736">
            <w:pPr>
              <w:shd w:val="clear" w:color="auto" w:fill="FE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1" w:right="142" w:firstLine="142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1F2733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Численность граждан,</w:t>
            </w:r>
            <w:r w:rsidR="00F52B76" w:rsidRPr="001F2733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046736" w:rsidRPr="001F2733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страдающих психическими расстройствами,</w:t>
            </w:r>
            <w:r w:rsidRPr="001F2733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признанных нуждающимися в социальном обслуживании в стационарной форме в ПНИ, чел.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536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459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285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139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119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F25473" w:rsidRPr="00C55326" w:rsidTr="00526E46">
        <w:tblPrEx>
          <w:shd w:val="clear" w:color="auto" w:fill="000000"/>
        </w:tblPrEx>
        <w:trPr>
          <w:trHeight w:val="454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2A4692">
            <w:pPr>
              <w:shd w:val="clear" w:color="auto" w:fill="FE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1" w:right="142" w:firstLine="142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EC40F7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Численность граждан,</w:t>
            </w:r>
            <w:r w:rsidR="00046736" w:rsidRPr="00EC40F7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страдающих психическими расстройствами,</w:t>
            </w:r>
            <w:r w:rsidRPr="00EC40F7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признанных нуждающимися в социальном обслуживании в стационарной форме в </w:t>
            </w:r>
            <w:r w:rsidRPr="00F54299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геронтопсихиатрических отделениях, чел.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B4445B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B4445B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201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279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304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331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361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394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473" w:rsidRPr="00F54299" w:rsidRDefault="00F25473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4299">
              <w:rPr>
                <w:rFonts w:ascii="Times New Roman" w:hAnsi="Times New Roman" w:cs="Times New Roman"/>
                <w:color w:val="auto"/>
              </w:rPr>
              <w:t>428</w:t>
            </w:r>
          </w:p>
        </w:tc>
      </w:tr>
      <w:tr w:rsidR="00046736" w:rsidRPr="00C55326" w:rsidTr="00B84619">
        <w:tblPrEx>
          <w:shd w:val="clear" w:color="auto" w:fill="000000"/>
        </w:tblPrEx>
        <w:trPr>
          <w:trHeight w:val="454"/>
        </w:trPr>
        <w:tc>
          <w:tcPr>
            <w:tcW w:w="6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046736" w:rsidP="00046736">
            <w:pPr>
              <w:shd w:val="clear" w:color="auto" w:fill="FE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1" w:right="142" w:firstLine="142"/>
              <w:outlineLvl w:val="0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A464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Численность граждан, имеющих когнитивные нарушения, признанных нуждающимися в социальном обслуживании на дому, чел.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EA464E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64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EA464E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64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EA464E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64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EA464E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464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B84619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B84619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1400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B84619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B84619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1800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736" w:rsidRPr="00EA464E" w:rsidRDefault="00B84619" w:rsidP="00F25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2000</w:t>
            </w:r>
          </w:p>
        </w:tc>
      </w:tr>
    </w:tbl>
    <w:p w:rsidR="003C7462" w:rsidRPr="00C55326" w:rsidRDefault="003C7462" w:rsidP="004D1DFF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D1DFF" w:rsidRPr="00C55326" w:rsidRDefault="004D1DFF" w:rsidP="00D92AB4">
      <w:pPr>
        <w:pStyle w:val="af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55326">
        <w:rPr>
          <w:rFonts w:ascii="Times New Roman" w:hAnsi="Times New Roman"/>
          <w:bCs/>
          <w:color w:val="auto"/>
          <w:sz w:val="28"/>
          <w:szCs w:val="28"/>
        </w:rPr>
        <w:t>В</w:t>
      </w: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 основном рост численности населения свя</w:t>
      </w:r>
      <w:r w:rsidR="003C7462" w:rsidRPr="00C55326">
        <w:rPr>
          <w:rFonts w:ascii="Times New Roman" w:hAnsi="Times New Roman" w:cs="Times New Roman"/>
          <w:color w:val="auto"/>
          <w:sz w:val="28"/>
          <w:szCs w:val="28"/>
        </w:rPr>
        <w:t>зан с миграционными процессами и увеличением продолжительности жизни</w:t>
      </w:r>
      <w:r w:rsidR="00E17B28" w:rsidRPr="00C553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2A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7B28" w:rsidRPr="00C55326"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C55326">
        <w:rPr>
          <w:rFonts w:ascii="Times New Roman" w:hAnsi="Times New Roman"/>
          <w:bCs/>
          <w:color w:val="auto"/>
          <w:sz w:val="28"/>
          <w:szCs w:val="28"/>
        </w:rPr>
        <w:t>коло 36% населения региона входят в состав социально-демографических групп – потенциальных получателей социального обслуживания и мер социальной поддержки (пожилые люди, инвалиды, дети-инвалиды, в том числе с ментальными нарушениями, несовершеннолетние, оказавшиеся в трудной жизненной ситуации).</w:t>
      </w:r>
    </w:p>
    <w:p w:rsidR="004D1DFF" w:rsidRDefault="004D1DFF" w:rsidP="004D1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bCs/>
          <w:color w:val="auto"/>
          <w:sz w:val="28"/>
          <w:szCs w:val="28"/>
        </w:rPr>
        <w:t>Следовательно, потребность в обеспечении каждого человека, не полностью справляющегося с самостоятельным уходом, системой поддержки высокого качества жизни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будет расти, что характеризуется ростом численности граждан, признанных нуждающимися в социальном обслуживании.</w:t>
      </w:r>
    </w:p>
    <w:p w:rsidR="002E1FBA" w:rsidRDefault="002E1FBA" w:rsidP="004D1DFF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</w:t>
      </w:r>
      <w:r w:rsidR="002208A1" w:rsidRPr="00C55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C553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социального обслуживания включает два </w:t>
      </w:r>
      <w:r w:rsidR="002208A1" w:rsidRPr="00C55326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основных элемента.</w:t>
      </w:r>
    </w:p>
    <w:p w:rsidR="00AA1859" w:rsidRDefault="004D1DFF" w:rsidP="004D1DF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23B7F" w:rsidRPr="00C55326">
        <w:rPr>
          <w:rFonts w:ascii="Times New Roman" w:hAnsi="Times New Roman"/>
          <w:color w:val="auto"/>
          <w:sz w:val="28"/>
          <w:szCs w:val="28"/>
        </w:rPr>
        <w:t xml:space="preserve">Ленинградское областное государственное казенное учреждение </w:t>
      </w:r>
      <w:r w:rsidR="00AA1859">
        <w:rPr>
          <w:rFonts w:ascii="Times New Roman" w:hAnsi="Times New Roman"/>
          <w:color w:val="auto"/>
          <w:sz w:val="28"/>
          <w:szCs w:val="28"/>
        </w:rPr>
        <w:t>"</w:t>
      </w:r>
      <w:r w:rsidR="00223B7F" w:rsidRPr="00C55326">
        <w:rPr>
          <w:rFonts w:ascii="Times New Roman" w:hAnsi="Times New Roman"/>
          <w:color w:val="auto"/>
          <w:sz w:val="28"/>
          <w:szCs w:val="28"/>
        </w:rPr>
        <w:t>Центр социальной защиты населения</w:t>
      </w:r>
      <w:r w:rsidR="00AA1859">
        <w:rPr>
          <w:rFonts w:ascii="Times New Roman" w:hAnsi="Times New Roman"/>
          <w:color w:val="auto"/>
          <w:sz w:val="28"/>
          <w:szCs w:val="28"/>
        </w:rPr>
        <w:t>"</w:t>
      </w:r>
      <w:r w:rsidR="00223B7F" w:rsidRPr="00C55326">
        <w:rPr>
          <w:rFonts w:ascii="Times New Roman" w:hAnsi="Times New Roman"/>
          <w:color w:val="auto"/>
          <w:sz w:val="28"/>
          <w:szCs w:val="28"/>
        </w:rPr>
        <w:t xml:space="preserve"> (далее – ЛОГКУ ЦСЗН) с филиалами во всех муниципальных районах и городском округе, на которые возложены полномочия по признанию граждан нуждающимися в социальном обслуживании и составлению индивидуальной программы предоставления социальных услуг (далее – ИППСУ). </w:t>
      </w:r>
    </w:p>
    <w:p w:rsidR="00AA1859" w:rsidRDefault="00223B7F" w:rsidP="004D1DF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t xml:space="preserve">Рассмотрение вопроса о признании нуждающимся в социальном обслуживании осуществляется на основании результатов обследования условий проживания гражданина по месту жительства, а также степени утраты способности к самообслуживанию и степени когнитивной сохранности, определяемых тестированием. </w:t>
      </w:r>
    </w:p>
    <w:p w:rsidR="00223B7F" w:rsidRPr="00C55326" w:rsidRDefault="00223B7F" w:rsidP="004D1DF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t xml:space="preserve">Утвержден порядок признания гражданина нуждающимся в социальном обслуживании с использованием шкал </w:t>
      </w:r>
      <w:proofErr w:type="spellStart"/>
      <w:r w:rsidRPr="00C55326">
        <w:rPr>
          <w:rFonts w:ascii="Times New Roman" w:hAnsi="Times New Roman"/>
          <w:color w:val="auto"/>
          <w:sz w:val="28"/>
          <w:szCs w:val="28"/>
        </w:rPr>
        <w:t>Бартела</w:t>
      </w:r>
      <w:proofErr w:type="spellEnd"/>
      <w:r w:rsidRPr="00C55326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C55326">
        <w:rPr>
          <w:rFonts w:ascii="Times New Roman" w:hAnsi="Times New Roman"/>
          <w:color w:val="auto"/>
          <w:sz w:val="28"/>
          <w:szCs w:val="28"/>
        </w:rPr>
        <w:t>Лаутона</w:t>
      </w:r>
      <w:proofErr w:type="spellEnd"/>
      <w:r w:rsidRPr="00C55326">
        <w:rPr>
          <w:rFonts w:ascii="Times New Roman" w:hAnsi="Times New Roman"/>
          <w:color w:val="auto"/>
          <w:sz w:val="28"/>
          <w:szCs w:val="28"/>
        </w:rPr>
        <w:t xml:space="preserve">, шкалы </w:t>
      </w:r>
      <w:r w:rsidRPr="00C55326">
        <w:rPr>
          <w:rFonts w:ascii="Times New Roman" w:hAnsi="Times New Roman"/>
          <w:color w:val="auto"/>
          <w:sz w:val="28"/>
          <w:szCs w:val="28"/>
          <w:lang w:val="en-US"/>
        </w:rPr>
        <w:t>MMSE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и стандарт</w:t>
      </w:r>
      <w:r w:rsidR="00AA1859">
        <w:rPr>
          <w:rFonts w:ascii="Times New Roman" w:hAnsi="Times New Roman"/>
          <w:color w:val="auto"/>
          <w:sz w:val="28"/>
          <w:szCs w:val="28"/>
        </w:rPr>
        <w:t>а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операционной процедуры по обследованию материально-бытовых условий проживания гражданина в рамках определения степени нуждаемости. Специалисты филиалов для обследования условий проживания и нуждаемости в социальных услугах выезжают на дом к потенциальным </w:t>
      </w:r>
      <w:r w:rsidR="00F54299">
        <w:rPr>
          <w:rFonts w:ascii="Times New Roman" w:hAnsi="Times New Roman"/>
          <w:color w:val="auto"/>
          <w:sz w:val="28"/>
          <w:szCs w:val="28"/>
        </w:rPr>
        <w:t>получателям социальных услуг</w:t>
      </w:r>
      <w:r w:rsidRPr="00C55326">
        <w:rPr>
          <w:rFonts w:ascii="Times New Roman" w:hAnsi="Times New Roman"/>
          <w:color w:val="auto"/>
          <w:sz w:val="28"/>
          <w:szCs w:val="28"/>
        </w:rPr>
        <w:t>. Информация о гражданах нуждающихся в социальном обслуживании поступает</w:t>
      </w:r>
      <w:r w:rsidR="00F54299">
        <w:rPr>
          <w:rFonts w:ascii="Times New Roman" w:hAnsi="Times New Roman"/>
          <w:color w:val="auto"/>
          <w:sz w:val="28"/>
          <w:szCs w:val="28"/>
        </w:rPr>
        <w:t>,</w:t>
      </w:r>
      <w:r w:rsidR="00AA18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5326">
        <w:rPr>
          <w:rFonts w:ascii="Times New Roman" w:hAnsi="Times New Roman"/>
          <w:color w:val="auto"/>
          <w:sz w:val="28"/>
          <w:szCs w:val="28"/>
        </w:rPr>
        <w:t>в том числе</w:t>
      </w:r>
      <w:r w:rsidR="00F54299">
        <w:rPr>
          <w:rFonts w:ascii="Times New Roman" w:hAnsi="Times New Roman"/>
          <w:color w:val="auto"/>
          <w:sz w:val="28"/>
          <w:szCs w:val="28"/>
        </w:rPr>
        <w:t>,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из медицинских учреждений, </w:t>
      </w:r>
      <w:proofErr w:type="gramStart"/>
      <w:r w:rsidRPr="00C55326">
        <w:rPr>
          <w:rFonts w:ascii="Times New Roman" w:hAnsi="Times New Roman"/>
          <w:color w:val="auto"/>
          <w:sz w:val="28"/>
          <w:szCs w:val="28"/>
        </w:rPr>
        <w:t>кабинетов  врачей</w:t>
      </w:r>
      <w:proofErr w:type="gramEnd"/>
      <w:r w:rsidRPr="00C55326">
        <w:rPr>
          <w:rFonts w:ascii="Times New Roman" w:hAnsi="Times New Roman"/>
          <w:color w:val="auto"/>
          <w:sz w:val="28"/>
          <w:szCs w:val="28"/>
        </w:rPr>
        <w:t xml:space="preserve"> гериатров (</w:t>
      </w:r>
      <w:r w:rsidR="00AA1859">
        <w:rPr>
          <w:rFonts w:ascii="Times New Roman" w:hAnsi="Times New Roman"/>
          <w:color w:val="auto"/>
          <w:sz w:val="28"/>
          <w:szCs w:val="28"/>
        </w:rPr>
        <w:t xml:space="preserve">в Ленинградской области </w:t>
      </w:r>
      <w:r w:rsidR="00703E96" w:rsidRPr="00C55326">
        <w:rPr>
          <w:rFonts w:ascii="Times New Roman" w:hAnsi="Times New Roman"/>
          <w:color w:val="auto"/>
          <w:sz w:val="28"/>
          <w:szCs w:val="28"/>
        </w:rPr>
        <w:t>о</w:t>
      </w:r>
      <w:r w:rsidRPr="00C55326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ткрыто 9 гериатрических кабинетов в районных больницах, которые осуществляют информационное взаимодействие с организациями социального обслуживания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). </w:t>
      </w:r>
    </w:p>
    <w:p w:rsidR="00AA1859" w:rsidRDefault="00223B7F" w:rsidP="004D1DFF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t xml:space="preserve">Кроме того, </w:t>
      </w:r>
      <w:r w:rsidR="00AA1859">
        <w:rPr>
          <w:rFonts w:ascii="Times New Roman" w:hAnsi="Times New Roman"/>
          <w:color w:val="auto"/>
          <w:sz w:val="28"/>
          <w:szCs w:val="28"/>
        </w:rPr>
        <w:t>с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2018 года в области организована работа 22 мобильных </w:t>
      </w:r>
      <w:proofErr w:type="spellStart"/>
      <w:r w:rsidRPr="00C55326">
        <w:rPr>
          <w:rFonts w:ascii="Times New Roman" w:hAnsi="Times New Roman"/>
          <w:color w:val="auto"/>
          <w:sz w:val="28"/>
          <w:szCs w:val="28"/>
        </w:rPr>
        <w:t>мультидисциплинарных</w:t>
      </w:r>
      <w:proofErr w:type="spellEnd"/>
      <w:r w:rsidRPr="00C55326">
        <w:rPr>
          <w:rFonts w:ascii="Times New Roman" w:hAnsi="Times New Roman"/>
          <w:color w:val="auto"/>
          <w:sz w:val="28"/>
          <w:szCs w:val="28"/>
        </w:rPr>
        <w:t xml:space="preserve"> патронажных бригад</w:t>
      </w:r>
      <w:r w:rsidR="00AA1859">
        <w:rPr>
          <w:rFonts w:ascii="Times New Roman" w:hAnsi="Times New Roman"/>
          <w:color w:val="auto"/>
          <w:sz w:val="28"/>
          <w:szCs w:val="28"/>
        </w:rPr>
        <w:t xml:space="preserve"> (далее – бригада)</w:t>
      </w:r>
      <w:r w:rsidRPr="00C55326">
        <w:rPr>
          <w:rFonts w:ascii="Times New Roman" w:hAnsi="Times New Roman"/>
          <w:color w:val="auto"/>
          <w:sz w:val="28"/>
          <w:szCs w:val="28"/>
        </w:rPr>
        <w:t>, в состав которых включены медицинские работники (при выезде к пожилым гражданам врач-гериатр) и специалист</w:t>
      </w:r>
      <w:r w:rsidR="00AA1859">
        <w:rPr>
          <w:rFonts w:ascii="Times New Roman" w:hAnsi="Times New Roman"/>
          <w:color w:val="auto"/>
          <w:sz w:val="28"/>
          <w:szCs w:val="28"/>
        </w:rPr>
        <w:t>ы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районн</w:t>
      </w:r>
      <w:r w:rsidR="00AA1859">
        <w:rPr>
          <w:rFonts w:ascii="Times New Roman" w:hAnsi="Times New Roman"/>
          <w:color w:val="auto"/>
          <w:sz w:val="28"/>
          <w:szCs w:val="28"/>
        </w:rPr>
        <w:t xml:space="preserve">ых </w:t>
      </w:r>
      <w:r w:rsidRPr="00C55326">
        <w:rPr>
          <w:rFonts w:ascii="Times New Roman" w:hAnsi="Times New Roman"/>
          <w:color w:val="auto"/>
          <w:sz w:val="28"/>
          <w:szCs w:val="28"/>
        </w:rPr>
        <w:t>филиал</w:t>
      </w:r>
      <w:r w:rsidR="00AA1859">
        <w:rPr>
          <w:rFonts w:ascii="Times New Roman" w:hAnsi="Times New Roman"/>
          <w:color w:val="auto"/>
          <w:sz w:val="28"/>
          <w:szCs w:val="28"/>
        </w:rPr>
        <w:t>ов ЛОГКУ ЦСЗН.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23B7F" w:rsidRPr="00C55326" w:rsidRDefault="00223B7F" w:rsidP="004D1DFF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55326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Основная задача бригады – выявле</w:t>
      </w:r>
      <w:r w:rsidRPr="00F54299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ние граждан, нуждающихся в социальном обслуживании, и формирование реестра граждан, потенциально нуждающихся в уходе, для осуществления постоянного мониторинга потребности в социальном обслуживании.</w:t>
      </w:r>
      <w:r w:rsidRPr="00C55326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23B7F" w:rsidRDefault="00223B7F" w:rsidP="004D1DFF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lastRenderedPageBreak/>
        <w:t xml:space="preserve">Для граждан, страдающих </w:t>
      </w:r>
      <w:r w:rsidR="00F52B76">
        <w:rPr>
          <w:rFonts w:ascii="Times New Roman" w:hAnsi="Times New Roman"/>
          <w:color w:val="auto"/>
          <w:sz w:val="28"/>
          <w:szCs w:val="28"/>
        </w:rPr>
        <w:t>психическими расстройствами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, признание нуждаемости в социальном обслуживании на дому, в стационарной форме с временным проживанием и полустационарный форме </w:t>
      </w:r>
      <w:r w:rsidR="00AA1859">
        <w:rPr>
          <w:rFonts w:ascii="Times New Roman" w:hAnsi="Times New Roman"/>
          <w:color w:val="auto"/>
          <w:sz w:val="28"/>
          <w:szCs w:val="28"/>
        </w:rPr>
        <w:t xml:space="preserve">социального обслуживания 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="004D1DFF" w:rsidRPr="00C55326">
        <w:rPr>
          <w:rFonts w:ascii="Times New Roman" w:hAnsi="Times New Roman"/>
          <w:color w:val="auto"/>
          <w:sz w:val="28"/>
          <w:szCs w:val="28"/>
        </w:rPr>
        <w:t>с учетом степени когнитивной сохранности</w:t>
      </w:r>
      <w:r w:rsidR="001517C2">
        <w:rPr>
          <w:rFonts w:ascii="Times New Roman" w:hAnsi="Times New Roman"/>
          <w:color w:val="auto"/>
          <w:sz w:val="28"/>
          <w:szCs w:val="28"/>
        </w:rPr>
        <w:t xml:space="preserve">, определяемой с использованием теста </w:t>
      </w:r>
      <w:r w:rsidR="001517C2">
        <w:rPr>
          <w:rFonts w:ascii="Times New Roman" w:hAnsi="Times New Roman"/>
          <w:color w:val="auto"/>
          <w:sz w:val="28"/>
          <w:szCs w:val="28"/>
          <w:lang w:val="en-US"/>
        </w:rPr>
        <w:t>MMSE</w:t>
      </w:r>
      <w:r w:rsidR="004D1DFF" w:rsidRPr="00C55326">
        <w:rPr>
          <w:rFonts w:ascii="Times New Roman" w:hAnsi="Times New Roman"/>
          <w:color w:val="auto"/>
          <w:sz w:val="28"/>
          <w:szCs w:val="28"/>
        </w:rPr>
        <w:t xml:space="preserve">, а 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в стационаре с постоянным проживанием </w:t>
      </w:r>
      <w:r w:rsidR="003C7462" w:rsidRPr="00C55326">
        <w:rPr>
          <w:rFonts w:ascii="Times New Roman" w:hAnsi="Times New Roman"/>
          <w:color w:val="auto"/>
          <w:sz w:val="28"/>
          <w:szCs w:val="28"/>
        </w:rPr>
        <w:t>на основании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заключения </w:t>
      </w:r>
      <w:r w:rsidR="003C7462" w:rsidRPr="00C55326">
        <w:rPr>
          <w:rFonts w:ascii="Times New Roman" w:hAnsi="Times New Roman"/>
          <w:color w:val="auto"/>
          <w:sz w:val="28"/>
          <w:szCs w:val="28"/>
        </w:rPr>
        <w:t>врачебной комиссии с участием врача-</w:t>
      </w:r>
      <w:r w:rsidRPr="00C55326">
        <w:rPr>
          <w:rFonts w:ascii="Times New Roman" w:hAnsi="Times New Roman"/>
          <w:color w:val="auto"/>
          <w:sz w:val="28"/>
          <w:szCs w:val="28"/>
        </w:rPr>
        <w:t>психиатра и оценки возможности самостоятельного проживания.</w:t>
      </w:r>
    </w:p>
    <w:p w:rsidR="0010434A" w:rsidRPr="00C55326" w:rsidRDefault="004D1DFF" w:rsidP="004D1DFF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208A1" w:rsidRPr="00C55326">
        <w:rPr>
          <w:rFonts w:ascii="Times New Roman" w:hAnsi="Times New Roman"/>
          <w:color w:val="auto"/>
          <w:sz w:val="28"/>
          <w:szCs w:val="28"/>
        </w:rPr>
        <w:t>П</w:t>
      </w:r>
      <w:r w:rsidR="00FE4AAC" w:rsidRPr="00C55326">
        <w:rPr>
          <w:rFonts w:ascii="Times New Roman" w:hAnsi="Times New Roman"/>
          <w:color w:val="auto"/>
          <w:sz w:val="28"/>
          <w:szCs w:val="28"/>
        </w:rPr>
        <w:t>оставщики социальных услуг, включенны</w:t>
      </w:r>
      <w:r w:rsidR="006F2692" w:rsidRPr="00C55326">
        <w:rPr>
          <w:rFonts w:ascii="Times New Roman" w:hAnsi="Times New Roman"/>
          <w:color w:val="auto"/>
          <w:sz w:val="28"/>
          <w:szCs w:val="28"/>
        </w:rPr>
        <w:t>е</w:t>
      </w:r>
      <w:r w:rsidR="00FE4AAC" w:rsidRPr="00C55326">
        <w:rPr>
          <w:rFonts w:ascii="Times New Roman" w:hAnsi="Times New Roman"/>
          <w:color w:val="auto"/>
          <w:sz w:val="28"/>
          <w:szCs w:val="28"/>
        </w:rPr>
        <w:t xml:space="preserve"> в Реестр поставщиков социальных услуг в Ленинградской области:</w:t>
      </w:r>
    </w:p>
    <w:p w:rsidR="0010434A" w:rsidRPr="00637F2F" w:rsidRDefault="00FE4AAC" w:rsidP="00220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F2F">
        <w:rPr>
          <w:rFonts w:ascii="Times New Roman" w:hAnsi="Times New Roman"/>
          <w:bCs/>
          <w:color w:val="auto"/>
          <w:sz w:val="28"/>
          <w:szCs w:val="28"/>
        </w:rPr>
        <w:t>38</w:t>
      </w:r>
      <w:r w:rsidRPr="00637F2F">
        <w:rPr>
          <w:rFonts w:ascii="Times New Roman" w:hAnsi="Times New Roman"/>
          <w:color w:val="auto"/>
          <w:sz w:val="28"/>
          <w:szCs w:val="28"/>
        </w:rPr>
        <w:t xml:space="preserve"> государственных учреждений; </w:t>
      </w:r>
    </w:p>
    <w:p w:rsidR="0010434A" w:rsidRPr="00637F2F" w:rsidRDefault="0019790F" w:rsidP="00220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F2F">
        <w:rPr>
          <w:rFonts w:ascii="Times New Roman" w:hAnsi="Times New Roman"/>
          <w:bCs/>
          <w:color w:val="auto"/>
          <w:sz w:val="28"/>
          <w:szCs w:val="28"/>
        </w:rPr>
        <w:t>42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 негосударственн</w:t>
      </w:r>
      <w:r w:rsidRPr="00637F2F">
        <w:rPr>
          <w:rFonts w:ascii="Times New Roman" w:hAnsi="Times New Roman"/>
          <w:color w:val="auto"/>
          <w:sz w:val="28"/>
          <w:szCs w:val="28"/>
        </w:rPr>
        <w:t>ых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 w:rsidRPr="00637F2F">
        <w:rPr>
          <w:rFonts w:ascii="Times New Roman" w:hAnsi="Times New Roman"/>
          <w:color w:val="auto"/>
          <w:sz w:val="28"/>
          <w:szCs w:val="28"/>
        </w:rPr>
        <w:t>й</w:t>
      </w:r>
      <w:r w:rsidR="00637F2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в том числе: </w:t>
      </w:r>
      <w:r w:rsidR="00FE4AAC" w:rsidRPr="00637F2F">
        <w:rPr>
          <w:rFonts w:ascii="Times New Roman" w:hAnsi="Times New Roman"/>
          <w:bCs/>
          <w:color w:val="auto"/>
          <w:sz w:val="28"/>
          <w:szCs w:val="28"/>
        </w:rPr>
        <w:t>17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 – социально ориентированных некоммерческих организаций, </w:t>
      </w:r>
      <w:r w:rsidR="00FE4AAC" w:rsidRPr="00637F2F">
        <w:rPr>
          <w:rFonts w:ascii="Times New Roman" w:hAnsi="Times New Roman"/>
          <w:bCs/>
          <w:color w:val="auto"/>
          <w:sz w:val="28"/>
          <w:szCs w:val="28"/>
        </w:rPr>
        <w:t>1</w:t>
      </w:r>
      <w:r w:rsidR="00050DC3" w:rsidRPr="00637F2F">
        <w:rPr>
          <w:rFonts w:ascii="Times New Roman" w:hAnsi="Times New Roman"/>
          <w:bCs/>
          <w:color w:val="auto"/>
          <w:sz w:val="28"/>
          <w:szCs w:val="28"/>
        </w:rPr>
        <w:t>9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– коммерческих организаций, </w:t>
      </w:r>
      <w:r w:rsidR="00FE4AAC" w:rsidRPr="00637F2F">
        <w:rPr>
          <w:rFonts w:ascii="Times New Roman" w:hAnsi="Times New Roman"/>
          <w:bCs/>
          <w:color w:val="auto"/>
          <w:sz w:val="28"/>
          <w:szCs w:val="28"/>
        </w:rPr>
        <w:t>7</w:t>
      </w:r>
      <w:r w:rsidR="00FE4AAC" w:rsidRPr="00637F2F">
        <w:rPr>
          <w:rFonts w:ascii="Times New Roman" w:hAnsi="Times New Roman"/>
          <w:color w:val="auto"/>
          <w:sz w:val="28"/>
          <w:szCs w:val="28"/>
        </w:rPr>
        <w:t xml:space="preserve"> –  индивидуальных предпринимателей.</w:t>
      </w:r>
    </w:p>
    <w:p w:rsidR="002208A1" w:rsidRPr="00C55326" w:rsidRDefault="002208A1" w:rsidP="00F52B76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37F2F">
        <w:rPr>
          <w:rFonts w:ascii="Times New Roman" w:hAnsi="Times New Roman"/>
          <w:color w:val="auto"/>
          <w:sz w:val="28"/>
          <w:szCs w:val="28"/>
        </w:rPr>
        <w:t>Предоставление социальных услуг гражданам, страдающим психическими расстройствами, и нуждающимся в специализированном уходе, осуществляется поставщиками социальных услуг Ленинградской области с учетом особенностей</w:t>
      </w:r>
      <w:r w:rsidRPr="00F54299">
        <w:rPr>
          <w:rFonts w:ascii="Times New Roman" w:hAnsi="Times New Roman"/>
          <w:color w:val="auto"/>
          <w:sz w:val="28"/>
          <w:szCs w:val="28"/>
        </w:rPr>
        <w:t xml:space="preserve"> заболеваний на отделениях </w:t>
      </w:r>
      <w:r w:rsidR="00AA1859" w:rsidRPr="00F54299">
        <w:rPr>
          <w:rFonts w:ascii="Times New Roman" w:hAnsi="Times New Roman"/>
          <w:color w:val="auto"/>
          <w:sz w:val="28"/>
          <w:szCs w:val="28"/>
        </w:rPr>
        <w:t>"м</w:t>
      </w:r>
      <w:r w:rsidRPr="00F54299">
        <w:rPr>
          <w:rFonts w:ascii="Times New Roman" w:hAnsi="Times New Roman"/>
          <w:color w:val="auto"/>
          <w:sz w:val="28"/>
          <w:szCs w:val="28"/>
        </w:rPr>
        <w:t>илосерди</w:t>
      </w:r>
      <w:r w:rsidR="00AA1859" w:rsidRPr="00F54299">
        <w:rPr>
          <w:rFonts w:ascii="Times New Roman" w:hAnsi="Times New Roman"/>
          <w:color w:val="auto"/>
          <w:sz w:val="28"/>
          <w:szCs w:val="28"/>
        </w:rPr>
        <w:t>я"</w:t>
      </w:r>
      <w:r w:rsidRPr="00F54299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AA1859" w:rsidRPr="00F54299">
        <w:rPr>
          <w:rFonts w:ascii="Times New Roman" w:hAnsi="Times New Roman"/>
          <w:color w:val="auto"/>
          <w:sz w:val="28"/>
          <w:szCs w:val="28"/>
        </w:rPr>
        <w:t>"общем отделении"</w:t>
      </w:r>
      <w:r w:rsidRPr="00F542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607F">
        <w:rPr>
          <w:rFonts w:ascii="Times New Roman" w:hAnsi="Times New Roman"/>
          <w:color w:val="auto"/>
          <w:sz w:val="28"/>
          <w:szCs w:val="28"/>
        </w:rPr>
        <w:t xml:space="preserve">8 государственных </w:t>
      </w:r>
      <w:r w:rsidRPr="00F54299">
        <w:rPr>
          <w:rFonts w:ascii="Times New Roman" w:hAnsi="Times New Roman"/>
          <w:color w:val="auto"/>
          <w:sz w:val="28"/>
          <w:szCs w:val="28"/>
        </w:rPr>
        <w:t>психоневрологических интернатов</w:t>
      </w:r>
      <w:r w:rsidR="004E589C" w:rsidRPr="00F54299">
        <w:rPr>
          <w:rFonts w:ascii="Times New Roman" w:hAnsi="Times New Roman"/>
          <w:color w:val="auto"/>
          <w:sz w:val="28"/>
          <w:szCs w:val="28"/>
        </w:rPr>
        <w:t xml:space="preserve"> (далее - ПНИ</w:t>
      </w:r>
      <w:r w:rsidRPr="00F54299">
        <w:rPr>
          <w:rFonts w:ascii="Times New Roman" w:hAnsi="Times New Roman"/>
          <w:color w:val="auto"/>
          <w:sz w:val="28"/>
          <w:szCs w:val="28"/>
        </w:rPr>
        <w:t>), а также в геронтопсихиатрических отделениях, функционирующих в стационарных организациях социального обслуживания как государственной, так и негосударственной формы собственности.</w:t>
      </w:r>
    </w:p>
    <w:p w:rsidR="00E17B28" w:rsidRPr="00C55326" w:rsidRDefault="00AA1859" w:rsidP="00F52B76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Ленинградской области г</w:t>
      </w:r>
      <w:r w:rsidR="002208A1" w:rsidRPr="00C55326">
        <w:rPr>
          <w:rFonts w:ascii="Times New Roman" w:hAnsi="Times New Roman"/>
          <w:color w:val="auto"/>
          <w:sz w:val="28"/>
          <w:szCs w:val="28"/>
        </w:rPr>
        <w:t>еронтопсихиатрические отделения функционируют с 201</w:t>
      </w:r>
      <w:r w:rsidR="00AB2B7D">
        <w:rPr>
          <w:rFonts w:ascii="Times New Roman" w:hAnsi="Times New Roman"/>
          <w:color w:val="auto"/>
          <w:sz w:val="28"/>
          <w:szCs w:val="28"/>
        </w:rPr>
        <w:t>8</w:t>
      </w:r>
      <w:r w:rsidR="002208A1" w:rsidRPr="00C55326">
        <w:rPr>
          <w:rFonts w:ascii="Times New Roman" w:hAnsi="Times New Roman"/>
          <w:color w:val="auto"/>
          <w:sz w:val="28"/>
          <w:szCs w:val="28"/>
        </w:rPr>
        <w:t xml:space="preserve"> года в </w:t>
      </w:r>
      <w:r w:rsidR="00E17B28" w:rsidRPr="00C55326">
        <w:rPr>
          <w:rFonts w:ascii="Times New Roman" w:hAnsi="Times New Roman"/>
          <w:color w:val="auto"/>
          <w:sz w:val="28"/>
          <w:szCs w:val="28"/>
        </w:rPr>
        <w:t>3 государственных</w:t>
      </w:r>
      <w:r w:rsidR="0016361C" w:rsidRPr="00C553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08A1" w:rsidRPr="00C55326">
        <w:rPr>
          <w:rFonts w:ascii="Times New Roman" w:hAnsi="Times New Roman"/>
          <w:color w:val="auto"/>
          <w:sz w:val="28"/>
          <w:szCs w:val="28"/>
        </w:rPr>
        <w:t>стационарных организациях социального обслуживания</w:t>
      </w:r>
      <w:r w:rsidR="00E17B28" w:rsidRPr="00C55326">
        <w:rPr>
          <w:rFonts w:ascii="Times New Roman" w:hAnsi="Times New Roman"/>
          <w:color w:val="auto"/>
          <w:sz w:val="28"/>
          <w:szCs w:val="28"/>
        </w:rPr>
        <w:t xml:space="preserve"> (186 мест) и 9 негосударственных организациях (434</w:t>
      </w:r>
      <w:r>
        <w:rPr>
          <w:rFonts w:ascii="Times New Roman" w:hAnsi="Times New Roman"/>
          <w:color w:val="auto"/>
          <w:sz w:val="28"/>
          <w:szCs w:val="28"/>
        </w:rPr>
        <w:t xml:space="preserve"> места</w:t>
      </w:r>
      <w:r w:rsidR="00E17B28" w:rsidRPr="00C55326">
        <w:rPr>
          <w:rFonts w:ascii="Times New Roman" w:hAnsi="Times New Roman"/>
          <w:color w:val="auto"/>
          <w:sz w:val="28"/>
          <w:szCs w:val="28"/>
        </w:rPr>
        <w:t>).</w:t>
      </w:r>
    </w:p>
    <w:p w:rsidR="002208A1" w:rsidRPr="00C55326" w:rsidRDefault="002208A1" w:rsidP="00AA1859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7B28" w:rsidRPr="00C55326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Pr="00C55326">
        <w:rPr>
          <w:rFonts w:ascii="Times New Roman" w:hAnsi="Times New Roman"/>
          <w:color w:val="auto"/>
          <w:sz w:val="28"/>
          <w:szCs w:val="28"/>
        </w:rPr>
        <w:t>граждан, страдающих деменцией</w:t>
      </w:r>
      <w:r w:rsidR="00E17B28" w:rsidRPr="00C55326">
        <w:rPr>
          <w:rFonts w:ascii="Times New Roman" w:hAnsi="Times New Roman"/>
          <w:color w:val="auto"/>
          <w:sz w:val="28"/>
          <w:szCs w:val="28"/>
        </w:rPr>
        <w:t xml:space="preserve"> и старческой астенией, на геронтопсихиатрических отделениях созданы специализированные условия для предоставления социальных услуг данной категории граждан на основании имеющихся лицензий на осуществление медицинской деятельности, в том числе по профилю «Гериатрия» и «Психиатрия»</w:t>
      </w:r>
      <w:r w:rsidR="006F2692" w:rsidRPr="00C55326">
        <w:rPr>
          <w:rFonts w:ascii="Times New Roman" w:hAnsi="Times New Roman"/>
          <w:color w:val="auto"/>
          <w:sz w:val="28"/>
          <w:szCs w:val="28"/>
        </w:rPr>
        <w:t>.</w:t>
      </w:r>
      <w:r w:rsidRPr="00C5532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52B76" w:rsidRDefault="00F52B76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B2B7D" w:rsidRPr="00F54299" w:rsidRDefault="00AA1859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F54299">
        <w:rPr>
          <w:rFonts w:ascii="Times New Roman" w:hAnsi="Times New Roman"/>
          <w:bCs/>
          <w:color w:val="auto"/>
          <w:sz w:val="24"/>
          <w:szCs w:val="24"/>
        </w:rPr>
        <w:t xml:space="preserve">Таблица 2. </w:t>
      </w:r>
      <w:r w:rsidR="00E969B6" w:rsidRPr="00F54299">
        <w:rPr>
          <w:rFonts w:ascii="Times New Roman" w:hAnsi="Times New Roman"/>
          <w:bCs/>
          <w:color w:val="auto"/>
          <w:sz w:val="24"/>
          <w:szCs w:val="24"/>
        </w:rPr>
        <w:t>Ч</w:t>
      </w:r>
      <w:r w:rsidR="00FE4AAC" w:rsidRPr="00F54299">
        <w:rPr>
          <w:rFonts w:ascii="Times New Roman" w:hAnsi="Times New Roman"/>
          <w:bCs/>
          <w:color w:val="auto"/>
          <w:sz w:val="24"/>
          <w:szCs w:val="24"/>
        </w:rPr>
        <w:t>исленност</w:t>
      </w:r>
      <w:r w:rsidR="00E969B6" w:rsidRPr="00F54299">
        <w:rPr>
          <w:rFonts w:ascii="Times New Roman" w:hAnsi="Times New Roman"/>
          <w:bCs/>
          <w:color w:val="auto"/>
          <w:sz w:val="24"/>
          <w:szCs w:val="24"/>
        </w:rPr>
        <w:t>ь</w:t>
      </w:r>
      <w:r w:rsidR="00FE4AAC" w:rsidRPr="00F54299">
        <w:rPr>
          <w:rFonts w:ascii="Times New Roman" w:hAnsi="Times New Roman"/>
          <w:bCs/>
          <w:color w:val="auto"/>
          <w:sz w:val="24"/>
          <w:szCs w:val="24"/>
        </w:rPr>
        <w:t xml:space="preserve"> жителей Ленинградской области, получивших социальные услуги </w:t>
      </w:r>
    </w:p>
    <w:p w:rsidR="0010434A" w:rsidRDefault="00FE4AAC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F54299">
        <w:rPr>
          <w:rFonts w:ascii="Times New Roman" w:hAnsi="Times New Roman"/>
          <w:bCs/>
          <w:color w:val="auto"/>
          <w:sz w:val="24"/>
          <w:szCs w:val="24"/>
        </w:rPr>
        <w:t>в организациях социального обслуживания</w:t>
      </w:r>
      <w:r w:rsidR="00AB2B7D" w:rsidRPr="00F54299">
        <w:rPr>
          <w:rFonts w:ascii="Times New Roman" w:hAnsi="Times New Roman"/>
          <w:bCs/>
          <w:color w:val="auto"/>
          <w:sz w:val="24"/>
          <w:szCs w:val="24"/>
        </w:rPr>
        <w:t>, включенных в Реестр поставщиков социальных услуг Ленинградской области</w:t>
      </w:r>
    </w:p>
    <w:p w:rsidR="00AB2B7D" w:rsidRPr="00C55326" w:rsidRDefault="00AB2B7D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46"/>
        <w:gridCol w:w="907"/>
        <w:gridCol w:w="907"/>
        <w:gridCol w:w="907"/>
        <w:gridCol w:w="907"/>
        <w:gridCol w:w="1020"/>
        <w:gridCol w:w="1020"/>
        <w:gridCol w:w="1020"/>
        <w:gridCol w:w="1020"/>
        <w:gridCol w:w="1020"/>
      </w:tblGrid>
      <w:tr w:rsidR="00F54299" w:rsidRPr="00C55326" w:rsidTr="00526E46">
        <w:trPr>
          <w:trHeight w:val="20"/>
          <w:jc w:val="center"/>
        </w:trPr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keepNext/>
              <w:keepLines/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color w:val="auto"/>
              </w:rPr>
              <w:t>Численность получателей социальных услуг</w:t>
            </w:r>
          </w:p>
        </w:tc>
        <w:tc>
          <w:tcPr>
            <w:tcW w:w="8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Годы</w:t>
            </w:r>
          </w:p>
        </w:tc>
      </w:tr>
      <w:tr w:rsidR="00F54299" w:rsidRPr="00C55326" w:rsidTr="00526E46">
        <w:trPr>
          <w:trHeight w:val="20"/>
          <w:jc w:val="center"/>
        </w:trPr>
        <w:tc>
          <w:tcPr>
            <w:tcW w:w="6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keepNext/>
              <w:keepLines/>
              <w:spacing w:after="0" w:line="240" w:lineRule="auto"/>
              <w:ind w:left="27"/>
              <w:jc w:val="center"/>
              <w:rPr>
                <w:b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2020</w:t>
            </w:r>
          </w:p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прогноз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2021 прогноз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2022 прогноз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2023 прогноз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299" w:rsidRPr="00F54299" w:rsidRDefault="00F54299" w:rsidP="00526E46">
            <w:pPr>
              <w:pStyle w:val="A6"/>
              <w:keepNext/>
              <w:keepLines/>
              <w:tabs>
                <w:tab w:val="left" w:pos="709"/>
              </w:tabs>
              <w:spacing w:after="0" w:line="240" w:lineRule="auto"/>
              <w:ind w:left="113"/>
              <w:jc w:val="center"/>
              <w:rPr>
                <w:b/>
                <w:color w:val="auto"/>
              </w:rPr>
            </w:pPr>
            <w:r w:rsidRPr="00F5429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2024 прогноз</w:t>
            </w:r>
          </w:p>
        </w:tc>
      </w:tr>
      <w:tr w:rsidR="002434F5" w:rsidRPr="00C55326" w:rsidTr="00526E46">
        <w:trPr>
          <w:trHeight w:val="20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2434F5" w:rsidRPr="00C55326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27"/>
              <w:rPr>
                <w:rFonts w:ascii="Times New Roman" w:hAnsi="Times New Roman"/>
                <w:color w:val="auto"/>
              </w:rPr>
            </w:pPr>
            <w:r w:rsidRPr="00C55326">
              <w:rPr>
                <w:rFonts w:ascii="Times New Roman" w:hAnsi="Times New Roman"/>
                <w:color w:val="auto"/>
              </w:rPr>
              <w:t>в стационарной форме с постоянным проживанием</w:t>
            </w:r>
            <w:r>
              <w:rPr>
                <w:rFonts w:ascii="Times New Roman" w:hAnsi="Times New Roman"/>
                <w:color w:val="auto"/>
              </w:rPr>
              <w:t>, в том числе: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F52B76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228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F52B76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637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F52B76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034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F52B76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399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2434F5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2434F5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434F5">
              <w:rPr>
                <w:rFonts w:ascii="Times New Roman" w:hAnsi="Times New Roman"/>
                <w:color w:val="auto"/>
              </w:rPr>
              <w:t>534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2434F5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2434F5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434F5">
              <w:rPr>
                <w:rFonts w:ascii="Times New Roman" w:hAnsi="Times New Roman"/>
                <w:color w:val="auto"/>
              </w:rPr>
              <w:t>672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2434F5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2434F5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434F5">
              <w:rPr>
                <w:rFonts w:ascii="Times New Roman" w:hAnsi="Times New Roman"/>
                <w:color w:val="auto"/>
              </w:rPr>
              <w:t>814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2434F5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2434F5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434F5">
              <w:rPr>
                <w:rFonts w:ascii="Times New Roman" w:hAnsi="Times New Roman"/>
                <w:color w:val="auto"/>
              </w:rPr>
              <w:t>959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4F5" w:rsidRPr="002434F5" w:rsidRDefault="002434F5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2434F5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2434F5">
              <w:rPr>
                <w:rFonts w:ascii="Times New Roman" w:hAnsi="Times New Roman"/>
                <w:color w:val="auto"/>
              </w:rPr>
              <w:t>108</w:t>
            </w:r>
          </w:p>
        </w:tc>
      </w:tr>
      <w:tr w:rsidR="00F52B76" w:rsidRPr="00C55326" w:rsidTr="00526E46">
        <w:trPr>
          <w:trHeight w:val="20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2B76" w:rsidRPr="00C5532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27" w:firstLine="481"/>
              <w:rPr>
                <w:color w:val="auto"/>
              </w:rPr>
            </w:pPr>
            <w:r>
              <w:rPr>
                <w:color w:val="auto"/>
              </w:rPr>
              <w:t>граждан, страдающих психическими расстройствами, в том числе: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060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934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101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099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176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256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337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506</w:t>
            </w:r>
          </w:p>
        </w:tc>
      </w:tr>
      <w:tr w:rsidR="00F52B76" w:rsidRPr="00C55326" w:rsidTr="00526E46">
        <w:trPr>
          <w:trHeight w:val="20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2B76" w:rsidRPr="00C5532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27" w:firstLine="1048"/>
              <w:rPr>
                <w:color w:val="auto"/>
              </w:rPr>
            </w:pPr>
            <w:r w:rsidRPr="00C55326">
              <w:rPr>
                <w:rFonts w:ascii="Times New Roman" w:hAnsi="Times New Roman"/>
                <w:color w:val="auto"/>
              </w:rPr>
              <w:t>в учреждениях психоневрологического профиля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060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934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945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922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776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637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505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380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261</w:t>
            </w:r>
          </w:p>
        </w:tc>
      </w:tr>
      <w:tr w:rsidR="00F52B76" w:rsidRPr="00C55326" w:rsidTr="00526E46">
        <w:trPr>
          <w:trHeight w:val="20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2B76" w:rsidRPr="00C5532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27" w:firstLine="1048"/>
              <w:rPr>
                <w:color w:val="auto"/>
              </w:rPr>
            </w:pPr>
            <w:r w:rsidRPr="00C55326">
              <w:rPr>
                <w:rFonts w:ascii="Times New Roman" w:hAnsi="Times New Roman"/>
                <w:color w:val="auto"/>
              </w:rPr>
              <w:t>на геронтопсихиатрических отделениях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156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226</w:t>
            </w:r>
          </w:p>
        </w:tc>
      </w:tr>
      <w:tr w:rsidR="00F52B76" w:rsidRPr="00C55326" w:rsidTr="00526E46">
        <w:trPr>
          <w:trHeight w:val="20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  <w:vAlign w:val="center"/>
          </w:tcPr>
          <w:p w:rsidR="00F52B76" w:rsidRPr="00C5532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27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 форме социального обслуживания </w:t>
            </w:r>
            <w:r w:rsidRPr="00C55326">
              <w:rPr>
                <w:rFonts w:ascii="Times New Roman" w:hAnsi="Times New Roman"/>
                <w:color w:val="auto"/>
              </w:rPr>
              <w:t>на дому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9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111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10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214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149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668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693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719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B76" w:rsidRPr="00F52B76" w:rsidRDefault="00F52B76" w:rsidP="00526E46">
            <w:pPr>
              <w:pStyle w:val="A6"/>
              <w:keepNext/>
              <w:keepLines/>
              <w:tabs>
                <w:tab w:val="left" w:pos="709"/>
                <w:tab w:val="left" w:pos="1418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color w:val="auto"/>
              </w:rPr>
            </w:pPr>
            <w:r w:rsidRPr="00F52B76">
              <w:rPr>
                <w:rFonts w:ascii="Times New Roman" w:hAnsi="Times New Roman"/>
                <w:color w:val="auto"/>
              </w:rPr>
              <w:t>12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F52B76">
              <w:rPr>
                <w:rFonts w:ascii="Times New Roman" w:hAnsi="Times New Roman"/>
                <w:color w:val="auto"/>
              </w:rPr>
              <w:t>795</w:t>
            </w:r>
          </w:p>
        </w:tc>
      </w:tr>
    </w:tbl>
    <w:p w:rsidR="0010434A" w:rsidRPr="00C55326" w:rsidRDefault="0010434A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left="33" w:hanging="3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969B6" w:rsidRPr="005133C8" w:rsidRDefault="00203BF3" w:rsidP="00F54299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постоянно растущей потребностью в социальном обслуживании отмечается о</w:t>
      </w:r>
      <w:r w:rsidR="005B1231"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>бщая тенденция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69B6"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рост численности 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 получивших социальные услуги</w:t>
      </w:r>
      <w:r w:rsidR="005B1231" w:rsidRPr="005133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5971D6" w:rsidRPr="005133C8" w:rsidRDefault="005971D6" w:rsidP="00AA185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133C8">
        <w:rPr>
          <w:rFonts w:ascii="Times New Roman" w:hAnsi="Times New Roman"/>
          <w:sz w:val="28"/>
          <w:szCs w:val="28"/>
        </w:rPr>
        <w:t>В целях реализации приказа Минздрава России № 345н, Минтру</w:t>
      </w:r>
      <w:r w:rsidR="002434F5">
        <w:rPr>
          <w:rFonts w:ascii="Times New Roman" w:hAnsi="Times New Roman"/>
          <w:sz w:val="28"/>
          <w:szCs w:val="28"/>
        </w:rPr>
        <w:t>да России № 372н от 31</w:t>
      </w:r>
      <w:r w:rsidR="00637F2F">
        <w:rPr>
          <w:rFonts w:ascii="Times New Roman" w:hAnsi="Times New Roman"/>
          <w:sz w:val="28"/>
          <w:szCs w:val="28"/>
        </w:rPr>
        <w:t xml:space="preserve"> мая </w:t>
      </w:r>
      <w:r w:rsidR="002434F5">
        <w:rPr>
          <w:rFonts w:ascii="Times New Roman" w:hAnsi="Times New Roman"/>
          <w:sz w:val="28"/>
          <w:szCs w:val="28"/>
        </w:rPr>
        <w:t>2019</w:t>
      </w:r>
      <w:r w:rsidR="00637F2F">
        <w:rPr>
          <w:rFonts w:ascii="Times New Roman" w:hAnsi="Times New Roman"/>
          <w:sz w:val="28"/>
          <w:szCs w:val="28"/>
        </w:rPr>
        <w:t xml:space="preserve"> года</w:t>
      </w:r>
      <w:r w:rsidR="002434F5">
        <w:rPr>
          <w:rFonts w:ascii="Times New Roman" w:hAnsi="Times New Roman"/>
          <w:sz w:val="28"/>
          <w:szCs w:val="28"/>
        </w:rPr>
        <w:t xml:space="preserve"> </w:t>
      </w:r>
      <w:r w:rsidR="00637F2F">
        <w:rPr>
          <w:rFonts w:ascii="Times New Roman" w:hAnsi="Times New Roman"/>
          <w:sz w:val="28"/>
          <w:szCs w:val="28"/>
        </w:rPr>
        <w:t>"</w:t>
      </w:r>
      <w:r w:rsidRPr="005133C8">
        <w:rPr>
          <w:rFonts w:ascii="Times New Roman" w:hAnsi="Times New Roman"/>
          <w:sz w:val="28"/>
          <w:szCs w:val="28"/>
        </w:rPr>
        <w:t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</w:t>
      </w:r>
      <w:r w:rsidR="002434F5">
        <w:rPr>
          <w:rFonts w:ascii="Times New Roman" w:hAnsi="Times New Roman"/>
          <w:sz w:val="28"/>
          <w:szCs w:val="28"/>
        </w:rPr>
        <w:t>льность в сфере охраны здоровья</w:t>
      </w:r>
      <w:r w:rsidR="00637F2F">
        <w:rPr>
          <w:rFonts w:ascii="Times New Roman" w:hAnsi="Times New Roman"/>
          <w:sz w:val="28"/>
          <w:szCs w:val="28"/>
        </w:rPr>
        <w:t>"</w:t>
      </w:r>
      <w:r w:rsidRPr="005133C8">
        <w:rPr>
          <w:rFonts w:ascii="Times New Roman" w:hAnsi="Times New Roman"/>
          <w:sz w:val="28"/>
          <w:szCs w:val="28"/>
        </w:rPr>
        <w:t xml:space="preserve"> в Ленинградской области на базе государственных стационарных учреждений социального обслуживания будут созданы структурные подразделения для оказания проживающим паллиативной медицинской помощи в амбулаторных условиях.</w:t>
      </w:r>
    </w:p>
    <w:p w:rsidR="005971D6" w:rsidRPr="005133C8" w:rsidRDefault="005971D6" w:rsidP="00AA185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133C8">
        <w:rPr>
          <w:rFonts w:ascii="Times New Roman" w:hAnsi="Times New Roman"/>
          <w:sz w:val="28"/>
          <w:szCs w:val="28"/>
        </w:rPr>
        <w:t>Реализация данного направления потребует внесения соответствующих изменений в лицензии на осуществлении медицинской деятельности государственных учреждений, разработку нового стандарта оказания паллиативной помощи в государственных учреждениях социального обслуживания и соответственно внесение изменений в постановление Правительства Ленинградской области</w:t>
      </w:r>
      <w:r w:rsidR="002434F5">
        <w:rPr>
          <w:rFonts w:ascii="Times New Roman" w:hAnsi="Times New Roman"/>
          <w:sz w:val="28"/>
          <w:szCs w:val="28"/>
        </w:rPr>
        <w:t xml:space="preserve"> от 22 декабря 2017 года № 606 </w:t>
      </w:r>
      <w:r w:rsidR="00637F2F">
        <w:rPr>
          <w:rFonts w:ascii="Times New Roman" w:hAnsi="Times New Roman"/>
          <w:sz w:val="28"/>
          <w:szCs w:val="28"/>
        </w:rPr>
        <w:t>"</w:t>
      </w:r>
      <w:r w:rsidRPr="005133C8">
        <w:rPr>
          <w:rFonts w:ascii="Times New Roman" w:hAnsi="Times New Roman"/>
          <w:sz w:val="28"/>
          <w:szCs w:val="28"/>
        </w:rPr>
        <w:t>Об утверждении порядков предоставления социальных услуг поставщиками социальны</w:t>
      </w:r>
      <w:r w:rsidR="002434F5">
        <w:rPr>
          <w:rFonts w:ascii="Times New Roman" w:hAnsi="Times New Roman"/>
          <w:sz w:val="28"/>
          <w:szCs w:val="28"/>
        </w:rPr>
        <w:t>х услуг в Ленинградской области</w:t>
      </w:r>
      <w:r w:rsidR="00637F2F">
        <w:rPr>
          <w:rFonts w:ascii="Times New Roman" w:hAnsi="Times New Roman"/>
          <w:sz w:val="28"/>
          <w:szCs w:val="28"/>
        </w:rPr>
        <w:t>"</w:t>
      </w:r>
      <w:r w:rsidRPr="005133C8">
        <w:rPr>
          <w:rFonts w:ascii="Times New Roman" w:hAnsi="Times New Roman"/>
          <w:sz w:val="28"/>
          <w:szCs w:val="28"/>
        </w:rPr>
        <w:t xml:space="preserve">, а также внесение изменений в Регламент </w:t>
      </w:r>
      <w:r w:rsidRPr="005133C8">
        <w:rPr>
          <w:rFonts w:ascii="Times New Roman" w:hAnsi="Times New Roman"/>
          <w:sz w:val="28"/>
          <w:szCs w:val="28"/>
        </w:rPr>
        <w:lastRenderedPageBreak/>
        <w:t>межведомственного взаимодействия органов исполнительной власти Ленинградской области при организации социального сопровождения граждан, страдающих психическими расстройствами.</w:t>
      </w:r>
    </w:p>
    <w:p w:rsidR="005971D6" w:rsidRPr="005133C8" w:rsidRDefault="005971D6" w:rsidP="00AA185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133C8">
        <w:rPr>
          <w:rFonts w:ascii="Times New Roman" w:hAnsi="Times New Roman"/>
          <w:sz w:val="28"/>
          <w:szCs w:val="28"/>
        </w:rPr>
        <w:t>Дополнительно необходимо провести мероприятия по повышению квалификации медицинских работников учреждений, а также мероприятия по приобретению оборудования.</w:t>
      </w:r>
    </w:p>
    <w:p w:rsidR="005971D6" w:rsidRPr="005133C8" w:rsidRDefault="005971D6" w:rsidP="00597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133C8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целях повышения кадрового потенциала сотрудников отрасли ежегодно для руководителей и специалистов учреждений социального обслуживания пожилых людей и инвалидов проводятся курсы повышения квалификации по различным направлениям.</w:t>
      </w:r>
    </w:p>
    <w:p w:rsidR="005971D6" w:rsidRPr="005133C8" w:rsidRDefault="005971D6" w:rsidP="00637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133C8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 1 января 2019 года в Ленинградской области введена система аттестации руководителей государственных учреждений социального обслуживания, подведомственных комитету по социальной защите населения Ленинградской области, на соответствие занимаемой должности.</w:t>
      </w:r>
      <w:r w:rsidR="00637F2F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133C8">
        <w:rPr>
          <w:rFonts w:ascii="Times New Roman" w:hAnsi="Times New Roman"/>
          <w:color w:val="auto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Организована подготовка медицинского персонала и специалистов по уходу для государственных стационарных учреждений - обучение по внедрению новых стандартов оказания услуг по осуществлению ухода и реабилитации с применением современных методик. Ежеквартально проходят обучение на двухдневных семинарах порядка 100 человек – членов бригад по внедрению новых методик ухода, сформированных в учреждениях (в организациях сформированы учебные группы в количестве не менее 4 человек). 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 xml:space="preserve">Общее количество штанных единиц в </w:t>
      </w:r>
      <w:r w:rsidR="004E589C">
        <w:rPr>
          <w:sz w:val="28"/>
          <w:szCs w:val="28"/>
        </w:rPr>
        <w:t>ПНИ</w:t>
      </w:r>
      <w:r w:rsidRPr="005133C8">
        <w:rPr>
          <w:sz w:val="28"/>
          <w:szCs w:val="28"/>
        </w:rPr>
        <w:t xml:space="preserve"> Ленинградской области, в том числе детских, составляет 2</w:t>
      </w:r>
      <w:r w:rsidR="00827867">
        <w:rPr>
          <w:sz w:val="28"/>
          <w:szCs w:val="28"/>
        </w:rPr>
        <w:t xml:space="preserve"> </w:t>
      </w:r>
      <w:r w:rsidRPr="005133C8">
        <w:rPr>
          <w:sz w:val="28"/>
          <w:szCs w:val="28"/>
        </w:rPr>
        <w:t>366,25, из них занято работниками с учетом внешних совместителей 2</w:t>
      </w:r>
      <w:r w:rsidR="00827867">
        <w:rPr>
          <w:sz w:val="28"/>
          <w:szCs w:val="28"/>
        </w:rPr>
        <w:t xml:space="preserve"> </w:t>
      </w:r>
      <w:r w:rsidR="00142468">
        <w:rPr>
          <w:sz w:val="28"/>
          <w:szCs w:val="28"/>
        </w:rPr>
        <w:t>266,05</w:t>
      </w:r>
      <w:r w:rsidRPr="005133C8">
        <w:rPr>
          <w:sz w:val="28"/>
          <w:szCs w:val="28"/>
        </w:rPr>
        <w:t xml:space="preserve"> единиц (9</w:t>
      </w:r>
      <w:r w:rsidR="00142468">
        <w:rPr>
          <w:sz w:val="28"/>
          <w:szCs w:val="28"/>
        </w:rPr>
        <w:t>5</w:t>
      </w:r>
      <w:r w:rsidRPr="005133C8">
        <w:rPr>
          <w:sz w:val="28"/>
          <w:szCs w:val="28"/>
        </w:rPr>
        <w:t>,</w:t>
      </w:r>
      <w:r w:rsidR="00142468">
        <w:rPr>
          <w:sz w:val="28"/>
          <w:szCs w:val="28"/>
        </w:rPr>
        <w:t>77</w:t>
      </w:r>
      <w:r w:rsidRPr="005133C8">
        <w:rPr>
          <w:sz w:val="28"/>
          <w:szCs w:val="28"/>
        </w:rPr>
        <w:t>%) из них: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врачи – 65,5 штатных единиц, занято 57,25 (87,4%);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средний медицинский персонал – 493,75 штатные единицы, занято 475,70 (</w:t>
      </w:r>
      <w:r w:rsidR="00142468">
        <w:rPr>
          <w:sz w:val="28"/>
          <w:szCs w:val="28"/>
        </w:rPr>
        <w:t>96,3</w:t>
      </w:r>
      <w:r w:rsidRPr="005133C8">
        <w:rPr>
          <w:sz w:val="28"/>
          <w:szCs w:val="28"/>
        </w:rPr>
        <w:t>%);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младший медицинский персонал – 636,20 штатные единицы, занято 617,20 (97,0%);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социальные работники – 18 штатных единиц, занято 18 (100%);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педагогические работники – 59 штатных единиц, занято 55 (93,2%).</w:t>
      </w:r>
    </w:p>
    <w:p w:rsidR="005971D6" w:rsidRPr="005133C8" w:rsidRDefault="005971D6" w:rsidP="005971D6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 xml:space="preserve">В 2018 году комитетом по социальной защите населения Ленинградской области </w:t>
      </w:r>
      <w:r w:rsidR="00637F2F">
        <w:rPr>
          <w:sz w:val="28"/>
          <w:szCs w:val="28"/>
        </w:rPr>
        <w:t xml:space="preserve">(далее – комитет) </w:t>
      </w:r>
      <w:r w:rsidRPr="005133C8">
        <w:rPr>
          <w:sz w:val="28"/>
          <w:szCs w:val="28"/>
        </w:rPr>
        <w:t>организованы и проведены курсы повышения квалификации для 604 сотрудников учреждений социального обслуживания: обучено 363 человека по направлению подгото</w:t>
      </w:r>
      <w:r w:rsidR="002434F5">
        <w:rPr>
          <w:sz w:val="28"/>
          <w:szCs w:val="28"/>
        </w:rPr>
        <w:t xml:space="preserve">вки </w:t>
      </w:r>
      <w:r w:rsidR="00637F2F">
        <w:rPr>
          <w:sz w:val="28"/>
          <w:szCs w:val="28"/>
        </w:rPr>
        <w:t>"</w:t>
      </w:r>
      <w:r w:rsidR="002434F5">
        <w:rPr>
          <w:sz w:val="28"/>
          <w:szCs w:val="28"/>
        </w:rPr>
        <w:t>Младшая медицинская сестра</w:t>
      </w:r>
      <w:r w:rsidR="00637F2F">
        <w:rPr>
          <w:sz w:val="28"/>
          <w:szCs w:val="28"/>
        </w:rPr>
        <w:t>"</w:t>
      </w:r>
      <w:r w:rsidRPr="005133C8">
        <w:rPr>
          <w:sz w:val="28"/>
          <w:szCs w:val="28"/>
        </w:rPr>
        <w:t xml:space="preserve"> и 241 чел</w:t>
      </w:r>
      <w:r w:rsidR="002434F5">
        <w:rPr>
          <w:sz w:val="28"/>
          <w:szCs w:val="28"/>
        </w:rPr>
        <w:t xml:space="preserve">овек по направлению подготовки </w:t>
      </w:r>
      <w:r w:rsidR="00637F2F">
        <w:rPr>
          <w:sz w:val="28"/>
          <w:szCs w:val="28"/>
        </w:rPr>
        <w:t>"</w:t>
      </w:r>
      <w:r w:rsidR="002434F5">
        <w:rPr>
          <w:sz w:val="28"/>
          <w:szCs w:val="28"/>
        </w:rPr>
        <w:t>Санитар</w:t>
      </w:r>
      <w:r w:rsidR="00637F2F">
        <w:rPr>
          <w:sz w:val="28"/>
          <w:szCs w:val="28"/>
        </w:rPr>
        <w:t>"</w:t>
      </w:r>
      <w:r w:rsidRPr="005133C8">
        <w:rPr>
          <w:sz w:val="28"/>
          <w:szCs w:val="28"/>
        </w:rPr>
        <w:t xml:space="preserve">. </w:t>
      </w:r>
    </w:p>
    <w:p w:rsidR="005971D6" w:rsidRPr="005133C8" w:rsidRDefault="005971D6" w:rsidP="005971D6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133C8">
        <w:rPr>
          <w:sz w:val="28"/>
          <w:szCs w:val="28"/>
        </w:rPr>
        <w:t>В 2019 году – 25 сотрудников по направлению "Руководитель организации социального обслуживан</w:t>
      </w:r>
      <w:r w:rsidR="002434F5">
        <w:rPr>
          <w:sz w:val="28"/>
          <w:szCs w:val="28"/>
        </w:rPr>
        <w:t xml:space="preserve">ия", 40 человек по направлению </w:t>
      </w:r>
      <w:r w:rsidR="00637F2F">
        <w:rPr>
          <w:sz w:val="28"/>
          <w:szCs w:val="28"/>
        </w:rPr>
        <w:t>"</w:t>
      </w:r>
      <w:r w:rsidRPr="005133C8">
        <w:rPr>
          <w:sz w:val="28"/>
          <w:szCs w:val="28"/>
        </w:rPr>
        <w:t>Специалист по реабилитаци</w:t>
      </w:r>
      <w:r w:rsidR="002434F5">
        <w:rPr>
          <w:sz w:val="28"/>
          <w:szCs w:val="28"/>
        </w:rPr>
        <w:t>онной работе в социальной сфере</w:t>
      </w:r>
      <w:r w:rsidR="00637F2F">
        <w:rPr>
          <w:sz w:val="28"/>
          <w:szCs w:val="28"/>
        </w:rPr>
        <w:t>"</w:t>
      </w:r>
      <w:r w:rsidRPr="005133C8">
        <w:rPr>
          <w:sz w:val="28"/>
          <w:szCs w:val="28"/>
        </w:rPr>
        <w:t>.</w:t>
      </w:r>
    </w:p>
    <w:p w:rsidR="0052100C" w:rsidRPr="005133C8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обеспечения соответствия современным требованиям </w:t>
      </w:r>
      <w:r w:rsidR="0052100C"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условий предоставления социальных услуг в государственных учреждениях социального обслуживания ведется систематическая работа по укреплению материально-</w:t>
      </w:r>
      <w:r w:rsidR="0052100C"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технической базы учреждений. Ежегодно увеличивается объем финансирования на оснащение и проведение ремонтных работ в государственных учреждениях социального обслуживания.  </w:t>
      </w:r>
    </w:p>
    <w:p w:rsidR="00341A92" w:rsidRPr="005133C8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2018 году на мероприятия по укреплению материально-технической базы государственных учреждений социального обслуживания  Ленинградской области в рамках подпрограммы 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Модернизация и развитие социального обслуживания населения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государственной программы Ленинградской области 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Социальная поддержка отдельных категорий граждан в Ленинградской области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выделено 424 338,6 тысяч рублей.</w:t>
      </w:r>
    </w:p>
    <w:p w:rsidR="00341A92" w:rsidRPr="005133C8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Данные средства, направленные на ремонтные работы и закупку оборудования, были распределены между 12 государственными стационарными учрежд</w:t>
      </w:r>
      <w:r w:rsidR="0052100C"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ениями социального обслуживания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341A92" w:rsidRPr="005133C8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Стоит отметить, что выполнение работ ведется в соответствии с утвержденным цветовым решением по фасадам с целью создания единого стиля учреждений социального обслуживания населения Ленинградской области. </w:t>
      </w:r>
    </w:p>
    <w:p w:rsidR="00341A92" w:rsidRPr="005133C8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2019 году на мероприятия по укреплению материально-технической базы учреждений выделено </w:t>
      </w:r>
      <w:r w:rsidR="00AB2B7D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590 569,6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тысяч рублей.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 основании утвержденного плана проведены ремонтные работы в 17 учреждениях социального обслуживания, среди которых стоит выделить ремонт помещений в ЛОГБУ 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Каменногорский ДИ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 целью открытия на территории Ленинградской области второго геронтологического центра.</w:t>
      </w:r>
    </w:p>
    <w:p w:rsidR="00341A92" w:rsidRPr="00A53E66" w:rsidRDefault="00341A92" w:rsidP="0034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2020 году на мероприятия по укреплению материально-технической базы учреждений выделено </w:t>
      </w:r>
      <w:r w:rsidR="00AB2B7D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694 984,4</w:t>
      </w:r>
      <w:r w:rsidRPr="005133C8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тысяч рублей.</w:t>
      </w:r>
      <w:r w:rsidR="00637F2F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37F2F" w:rsidRPr="00A53E66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Б</w:t>
      </w:r>
      <w:r w:rsidRPr="00A53E66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удут проведены ремонтные работы в 18 учреждениях социального обслуживания</w:t>
      </w:r>
      <w:r w:rsidR="0052100C" w:rsidRPr="00A53E66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536EC6" w:rsidRPr="005133C8" w:rsidRDefault="00637F2F" w:rsidP="00536E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3E66">
        <w:rPr>
          <w:rFonts w:ascii="Times New Roman" w:hAnsi="Times New Roman" w:cs="Times New Roman"/>
          <w:color w:val="auto"/>
          <w:sz w:val="28"/>
          <w:szCs w:val="28"/>
        </w:rPr>
        <w:t>Также в целях развития системы реабилитации в</w:t>
      </w:r>
      <w:r w:rsidR="00536EC6" w:rsidRPr="00A53E66">
        <w:rPr>
          <w:rFonts w:ascii="Times New Roman" w:hAnsi="Times New Roman" w:cs="Times New Roman"/>
          <w:color w:val="auto"/>
          <w:sz w:val="28"/>
          <w:szCs w:val="28"/>
        </w:rPr>
        <w:t xml:space="preserve"> 2019 году </w:t>
      </w:r>
      <w:r w:rsidR="001517C2" w:rsidRPr="00A53E66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536EC6" w:rsidRPr="00A53E66">
        <w:rPr>
          <w:rFonts w:ascii="Times New Roman" w:hAnsi="Times New Roman" w:cs="Times New Roman"/>
          <w:color w:val="auto"/>
          <w:sz w:val="28"/>
          <w:szCs w:val="28"/>
        </w:rPr>
        <w:t xml:space="preserve"> центров социального обслуживания </w:t>
      </w:r>
      <w:r w:rsidRPr="00A53E66">
        <w:rPr>
          <w:rFonts w:ascii="Times New Roman" w:hAnsi="Times New Roman" w:cs="Times New Roman"/>
          <w:color w:val="auto"/>
          <w:sz w:val="28"/>
          <w:szCs w:val="28"/>
        </w:rPr>
        <w:t xml:space="preserve">населения </w:t>
      </w:r>
      <w:r w:rsidR="00536EC6" w:rsidRPr="00A53E66">
        <w:rPr>
          <w:rFonts w:ascii="Times New Roman" w:hAnsi="Times New Roman" w:cs="Times New Roman"/>
          <w:color w:val="auto"/>
          <w:sz w:val="28"/>
          <w:szCs w:val="28"/>
        </w:rPr>
        <w:t xml:space="preserve">оснащены реабилитационным оборудованием на общую сумму </w:t>
      </w:r>
      <w:r w:rsidR="00AB2B7D" w:rsidRPr="00A53E66">
        <w:rPr>
          <w:rFonts w:ascii="Times New Roman" w:hAnsi="Times New Roman" w:cs="Times New Roman"/>
          <w:color w:val="auto"/>
          <w:sz w:val="28"/>
          <w:szCs w:val="28"/>
        </w:rPr>
        <w:t xml:space="preserve">24 805,1 тысяч </w:t>
      </w:r>
      <w:r w:rsidR="00536EC6" w:rsidRPr="00A53E66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A53E66" w:rsidRPr="00A53E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3E66">
        <w:rPr>
          <w:rFonts w:ascii="Times New Roman" w:hAnsi="Times New Roman" w:cs="Times New Roman"/>
          <w:color w:val="auto"/>
          <w:sz w:val="28"/>
          <w:szCs w:val="28"/>
        </w:rPr>
        <w:t xml:space="preserve"> при учреждениях</w:t>
      </w:r>
      <w:r w:rsidR="00536EC6" w:rsidRPr="005133C8">
        <w:rPr>
          <w:rFonts w:ascii="Times New Roman" w:hAnsi="Times New Roman" w:cs="Times New Roman"/>
          <w:color w:val="auto"/>
          <w:sz w:val="28"/>
          <w:szCs w:val="28"/>
        </w:rPr>
        <w:t xml:space="preserve"> начали работу в новом формате пункты проката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</w:t>
      </w:r>
      <w:r w:rsidR="00536EC6" w:rsidRPr="005133C8">
        <w:rPr>
          <w:rFonts w:ascii="Times New Roman" w:hAnsi="Times New Roman" w:cs="Times New Roman"/>
          <w:color w:val="auto"/>
          <w:sz w:val="28"/>
          <w:szCs w:val="28"/>
        </w:rPr>
        <w:t xml:space="preserve">средств реабилитации. </w:t>
      </w:r>
      <w:r w:rsidRPr="005133C8">
        <w:rPr>
          <w:rFonts w:ascii="Times New Roman" w:hAnsi="Times New Roman"/>
          <w:color w:val="auto"/>
          <w:sz w:val="28"/>
          <w:szCs w:val="28"/>
        </w:rPr>
        <w:t>Перечень предоставляемых ТСР содержит 45 наименований.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EC6" w:rsidRPr="005133C8">
        <w:rPr>
          <w:rFonts w:ascii="Times New Roman" w:hAnsi="Times New Roman"/>
          <w:color w:val="auto"/>
          <w:sz w:val="28"/>
          <w:szCs w:val="28"/>
        </w:rPr>
        <w:t xml:space="preserve">В двух учреждениях открыты демонстрационные залы. </w:t>
      </w:r>
    </w:p>
    <w:p w:rsidR="00E969B6" w:rsidRDefault="00E969B6" w:rsidP="00E969B6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133C8">
        <w:rPr>
          <w:rFonts w:ascii="Times New Roman" w:hAnsi="Times New Roman"/>
          <w:color w:val="auto"/>
          <w:sz w:val="28"/>
          <w:szCs w:val="28"/>
        </w:rPr>
        <w:t>В целях продления периода домашнего проживания, и доступности социального обслуживания</w:t>
      </w:r>
      <w:r w:rsidR="0052100C" w:rsidRPr="005133C8">
        <w:rPr>
          <w:rFonts w:ascii="Times New Roman" w:hAnsi="Times New Roman"/>
          <w:color w:val="auto"/>
          <w:sz w:val="28"/>
          <w:szCs w:val="28"/>
        </w:rPr>
        <w:t xml:space="preserve">, в том числе для граждан, проживающих в отдаленных сельских поселениях, </w:t>
      </w:r>
      <w:r w:rsidRPr="005133C8">
        <w:rPr>
          <w:rFonts w:ascii="Times New Roman" w:hAnsi="Times New Roman"/>
          <w:color w:val="auto"/>
          <w:sz w:val="28"/>
          <w:szCs w:val="28"/>
        </w:rPr>
        <w:t xml:space="preserve"> в регионе реализуются</w:t>
      </w:r>
      <w:r w:rsidR="002208A1" w:rsidRPr="005133C8">
        <w:rPr>
          <w:rFonts w:ascii="Times New Roman" w:hAnsi="Times New Roman"/>
          <w:color w:val="auto"/>
          <w:sz w:val="28"/>
          <w:szCs w:val="28"/>
        </w:rPr>
        <w:t xml:space="preserve"> технологии социального обслуживания</w:t>
      </w:r>
      <w:r w:rsidR="00637F2F">
        <w:rPr>
          <w:rFonts w:ascii="Times New Roman" w:hAnsi="Times New Roman"/>
          <w:color w:val="auto"/>
          <w:sz w:val="28"/>
          <w:szCs w:val="28"/>
        </w:rPr>
        <w:t>.</w:t>
      </w:r>
    </w:p>
    <w:p w:rsidR="00637F2F" w:rsidRPr="00637F2F" w:rsidRDefault="00637F2F" w:rsidP="00526E46">
      <w:pPr>
        <w:pStyle w:val="A6"/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1517C2">
        <w:rPr>
          <w:rFonts w:ascii="Times New Roman" w:hAnsi="Times New Roman"/>
          <w:color w:val="auto"/>
          <w:sz w:val="24"/>
          <w:szCs w:val="28"/>
        </w:rPr>
        <w:lastRenderedPageBreak/>
        <w:t>Таблица 3. Перечень технологий социального обслуживания, реализуемых на территории Ленинградской области</w:t>
      </w:r>
    </w:p>
    <w:tbl>
      <w:tblPr>
        <w:tblStyle w:val="TableNormal"/>
        <w:tblW w:w="14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497"/>
        <w:gridCol w:w="2126"/>
      </w:tblGrid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86" w:right="142" w:firstLine="142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Технология социального обслуживания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41" w:right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Краткое описание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Численность граждан, получающих услуги (чел. за год)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Заботливый сосед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Совершеннолетнее дееспособное лицо, а также  активные, молодые пенсионеры, могут осуществлять уход за пожилыми людьми и инвалидами, которым необходима посторонняя помощь, непосредственно проживающим по соседству. Заработная плата «заботливого соседа» в зависимости от набора и объема предоставляемых услуг (прогулка, покупка продуктов, уборка) в среднем 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составляет порядка 3 </w:t>
            </w:r>
            <w:proofErr w:type="spellStart"/>
            <w:proofErr w:type="gramStart"/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106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637F2F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Домой без преград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pStyle w:val="ad"/>
              <w:keepNext/>
              <w:keepLines/>
              <w:ind w:left="141" w:right="142" w:firstLine="568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Помощь в подъеме (спуске) в многоквартирных домах и учреждениях социальной сферы инвалидам, имеющим ограничение способности к передвижению, а так же пользующихся техническими средствами реабилитации в виде кресел – колясок. Для реализации технологии используется специализированн</w:t>
            </w:r>
            <w:r w:rsidR="00637F2F"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 xml:space="preserve">ый автотранспорт и </w:t>
            </w:r>
            <w:proofErr w:type="spellStart"/>
            <w:r w:rsidR="00637F2F"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ступенькоход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319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637F2F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Школа здоровья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pStyle w:val="af"/>
              <w:keepNext/>
              <w:keepLines/>
              <w:ind w:left="141" w:right="142" w:firstLine="568"/>
              <w:rPr>
                <w:rFonts w:ascii="Times New Roman" w:hAnsi="Times New Roman" w:cs="Times New Roman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sz w:val="28"/>
                <w:szCs w:val="24"/>
              </w:rPr>
              <w:t>Организационная форма обучения пожилых людей и инвалидов, их родственников по приоритетным для данной группы проблемам укрепления и сохранения здоровья в виде группового и  индивидуального профилактического консультирования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805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Тре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вожная кнопка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pStyle w:val="ad"/>
              <w:keepNext/>
              <w:keepLines/>
              <w:ind w:left="141" w:right="142" w:firstLine="568"/>
              <w:jc w:val="left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</w:pPr>
            <w:r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Предоставление мобильного телефона с возможностью круглосуточной информационной поддержки пожилых людей и инвалидов. Звонок поступает от граждан Ленинградской области в консультационный центр – центр, имеющий специализированное программное обеспечение, обеспечивающий круглосуточный прием и обработку тревожных вызовов и к</w:t>
            </w:r>
            <w:r w:rsidR="00637F2F"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онсультативных запросов граждан</w:t>
            </w:r>
          </w:p>
          <w:p w:rsidR="00DC32AD" w:rsidRPr="00526E46" w:rsidRDefault="00DC32AD" w:rsidP="00526E46">
            <w:pPr>
              <w:pStyle w:val="ad"/>
              <w:keepNext/>
              <w:keepLines/>
              <w:ind w:left="141" w:right="142" w:firstLine="568"/>
              <w:jc w:val="left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2601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637F2F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Служба сиделок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pStyle w:val="ad"/>
              <w:keepNext/>
              <w:keepLines/>
              <w:ind w:left="141" w:right="142" w:firstLine="568"/>
              <w:jc w:val="left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</w:pPr>
            <w:r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 xml:space="preserve">Услуги в течение 8-часового рабочего дня по присмотру и уходу на дому за одинокими или </w:t>
            </w:r>
            <w:proofErr w:type="spellStart"/>
            <w:r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одинокопроживающими</w:t>
            </w:r>
            <w:proofErr w:type="spellEnd"/>
            <w:r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>, гражданами, а также при отсутствии у совместно проживающих родственников</w:t>
            </w:r>
            <w:r w:rsidR="00637F2F" w:rsidRPr="00526E46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  <w:bdr w:val="nil"/>
                <w:lang w:eastAsia="ru-RU"/>
              </w:rPr>
              <w:t xml:space="preserve"> возможности осуществлять уход.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200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637F2F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Социальное такси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Социальное такси функционирует в целях обеспечения доступа инвалидов, детей-инвалидов и других маломобильных групп населения к социально-значимым объектам Ленинградской области и Санкт-Петербурга.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4 127</w:t>
            </w:r>
          </w:p>
        </w:tc>
      </w:tr>
      <w:tr w:rsidR="00C55326" w:rsidRPr="00526E46" w:rsidTr="00526E46">
        <w:trPr>
          <w:trHeight w:val="227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86" w:right="142" w:firstLine="142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Дополнительный присмотр и уход за детьми-сиротами, детьми, оставшимися без попечения родителей, находящимися на лечении и (или) реабилитации в учреждениях здравоохранения Санкт-Петербурга 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 Ленинградской области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 целях  присмотра и ухода  за детьми-сиротами, детьми, оставшимися без попечения родителей, находящимися на лечении и (или) реабилитации в учреждениях здравоохранения Санкт-Петербурга и Ленинградской области предоставляются услуги сиделок.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51</w:t>
            </w:r>
          </w:p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Ранняя помощь детям в возрасте от 0 до 3 лет и их семьям на т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ерритории Ленинградской области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Целью реализации технологии социального обслуживания является предоставление услуг ранней помощи детям в возрасте от 0 до 3 лет, направленной на предупреждение инвалидности, снижение степени ограничения жизнедеятельности.</w:t>
            </w:r>
          </w:p>
          <w:p w:rsidR="00AF6E1D" w:rsidRPr="00526E46" w:rsidRDefault="00AF6E1D" w:rsidP="00526E46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bdr w:val="none" w:sz="0" w:space="0" w:color="auto"/>
              </w:rPr>
              <w:t>406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Организация предоставления услуг реабилитации детей-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инвалидов на основе </w:t>
            </w:r>
            <w:proofErr w:type="spellStart"/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иппотерапии</w:t>
            </w:r>
            <w:proofErr w:type="spellEnd"/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Иппотерапия</w:t>
            </w:r>
            <w:proofErr w:type="spellEnd"/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для детей-инвалидов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- </w:t>
            </w: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особая форма лечебной физкультуры, направленная на реабилитацию ребенка-инвалида посредством лечебной верховой езды на живой лошади.</w:t>
            </w:r>
          </w:p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Применяют для решения широкого круга задач: для реабилитации больных ДЦП, для коррекции расстройств аутистического спектра, для профилактики сколиоза, для реабилитации после инфаркта миокарда, инсульта, для работы с детьми с задержками в речевом развитии, для коррекции невротических расстройств, и т.д.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pStyle w:val="ad"/>
              <w:keepNext/>
              <w:keepLines/>
              <w:ind w:left="14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sz w:val="28"/>
                <w:szCs w:val="24"/>
              </w:rPr>
              <w:t>222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left="186" w:right="142" w:firstLine="142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Организация и предоставление услуг, направленных на преодоление изолированности семей с детьми-инвалидами, образование новых социальных связей, получение социальных навыков, социальная интеграция детей-инвалидов в среду здоровых сверстников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Организация комплексной помощи семьям, воспитывающих детей-инвалидов Сохранение и укрепление семейно-родственных связей в семьях, воспитывающих детей-инвалидов. Преодоление социальной </w:t>
            </w:r>
            <w:proofErr w:type="spellStart"/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исключенности</w:t>
            </w:r>
            <w:proofErr w:type="spellEnd"/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семей, воспитывающих детей-инвалидов, получение детьми-инвалидами социальных навыков, способствующих их интеграции в среду здоровых сверстников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500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86" w:right="142" w:firstLine="142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Социальная реабилитация граждан, больных наркоманией, прошедши</w:t>
            </w:r>
            <w:r w:rsidR="00637F2F"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х курс медицинской реабилитации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 рамках реабилитации граждане получают комплекс мероприятий, направленных на их скорейшую адаптацию в общество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33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86" w:right="142" w:firstLine="142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Профилактика социального сиротства-оказание социальной поддержки несовершеннолетним родителям, молодым родителям, профилактика отказа от новорожденных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Оказание социальной поддержки молодым родителям, несовершеннолетним родителям, проведение мероприятий, направленных на профилактику отказов от новорожденных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1D" w:rsidRPr="00526E46" w:rsidRDefault="00AF6E1D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31</w:t>
            </w:r>
          </w:p>
        </w:tc>
      </w:tr>
      <w:tr w:rsidR="00C55326" w:rsidRPr="00526E46" w:rsidTr="00526E46">
        <w:trPr>
          <w:trHeight w:val="2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1BE" w:rsidRPr="00526E46" w:rsidRDefault="00637F2F" w:rsidP="00526E46">
            <w:pPr>
              <w:keepNext/>
              <w:keepLines/>
              <w:spacing w:after="0" w:line="240" w:lineRule="auto"/>
              <w:ind w:left="186" w:right="142" w:firstLine="142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Дорога к дому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1BE" w:rsidRPr="00526E46" w:rsidRDefault="005B01BE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Основная цель реализации технологии «Дорога к дому» - организация стационарно замещающей формы проживания для дееспособных граждан трудоспособного возраста,  ранее получавших социальные услуги в ПНИ. </w:t>
            </w:r>
          </w:p>
          <w:p w:rsidR="005B01BE" w:rsidRPr="00526E46" w:rsidRDefault="005B01BE" w:rsidP="00526E46">
            <w:pPr>
              <w:keepNext/>
              <w:keepLines/>
              <w:spacing w:after="0" w:line="240" w:lineRule="auto"/>
              <w:ind w:left="141" w:right="142" w:firstLine="568"/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Задачами технологии является включение в полноценную жизнь гражданского общества (включая самостоятельную трудовую деятельность и проживание), совершеннолетних дееспособных граждан, ранее получавших социальные услуги в ПНИ, имеющих значительный потенциал для успешной социальной интеграции и самореализации.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1BE" w:rsidRPr="00526E46" w:rsidRDefault="007F5499" w:rsidP="00526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526E46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35</w:t>
            </w:r>
          </w:p>
        </w:tc>
      </w:tr>
    </w:tbl>
    <w:p w:rsidR="00637F2F" w:rsidRDefault="00637F2F" w:rsidP="009D4EA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F2F" w:rsidRDefault="009D4EAA" w:rsidP="009D4EA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7F85">
        <w:rPr>
          <w:rFonts w:ascii="Times New Roman" w:hAnsi="Times New Roman"/>
          <w:sz w:val="28"/>
          <w:szCs w:val="28"/>
        </w:rPr>
        <w:t xml:space="preserve">Важное направление в организации ухода - продление периода проживания пожилых граждан в привычных домашних условиях. </w:t>
      </w:r>
    </w:p>
    <w:p w:rsidR="009D4EAA" w:rsidRPr="00657F85" w:rsidRDefault="00536EC6" w:rsidP="009D4EA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7F85">
        <w:rPr>
          <w:rFonts w:ascii="Times New Roman" w:hAnsi="Times New Roman"/>
          <w:sz w:val="28"/>
          <w:szCs w:val="28"/>
        </w:rPr>
        <w:t>Т</w:t>
      </w:r>
      <w:r w:rsidR="009D4EAA" w:rsidRPr="00657F85">
        <w:rPr>
          <w:rFonts w:ascii="Times New Roman" w:hAnsi="Times New Roman"/>
          <w:sz w:val="28"/>
          <w:szCs w:val="28"/>
        </w:rPr>
        <w:t xml:space="preserve">ехнология неформального ухода </w:t>
      </w:r>
      <w:r w:rsidR="00637F2F">
        <w:rPr>
          <w:rFonts w:ascii="Times New Roman" w:hAnsi="Times New Roman"/>
          <w:sz w:val="28"/>
          <w:szCs w:val="28"/>
        </w:rPr>
        <w:t>"</w:t>
      </w:r>
      <w:r w:rsidR="009D4EAA" w:rsidRPr="00657F85">
        <w:rPr>
          <w:rFonts w:ascii="Times New Roman" w:hAnsi="Times New Roman"/>
          <w:sz w:val="28"/>
          <w:szCs w:val="28"/>
        </w:rPr>
        <w:t>Заботливый сосед</w:t>
      </w:r>
      <w:r w:rsidR="00637F2F">
        <w:rPr>
          <w:rFonts w:ascii="Times New Roman" w:hAnsi="Times New Roman"/>
          <w:sz w:val="28"/>
          <w:szCs w:val="28"/>
        </w:rPr>
        <w:t>"</w:t>
      </w:r>
      <w:r w:rsidR="009D4EAA" w:rsidRPr="00657F85">
        <w:rPr>
          <w:rFonts w:ascii="Times New Roman" w:hAnsi="Times New Roman"/>
          <w:sz w:val="28"/>
          <w:szCs w:val="28"/>
        </w:rPr>
        <w:t xml:space="preserve"> позволяет организовать помощь пожилым людям, проживающим в местности, где трудно использовать</w:t>
      </w:r>
      <w:r w:rsidRPr="00657F85">
        <w:rPr>
          <w:rFonts w:ascii="Times New Roman" w:hAnsi="Times New Roman"/>
          <w:sz w:val="28"/>
          <w:szCs w:val="28"/>
        </w:rPr>
        <w:t xml:space="preserve"> кадровые ресурсы учреждений социального обслуживания</w:t>
      </w:r>
      <w:r w:rsidR="009D4EAA" w:rsidRPr="00657F85">
        <w:rPr>
          <w:rFonts w:ascii="Times New Roman" w:hAnsi="Times New Roman"/>
          <w:sz w:val="28"/>
          <w:szCs w:val="28"/>
        </w:rPr>
        <w:t>.</w:t>
      </w:r>
    </w:p>
    <w:p w:rsidR="00E402D5" w:rsidRPr="00657F85" w:rsidRDefault="00E402D5" w:rsidP="009D4EAA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85">
        <w:rPr>
          <w:rFonts w:ascii="Times New Roman" w:hAnsi="Times New Roman"/>
          <w:sz w:val="28"/>
          <w:szCs w:val="28"/>
        </w:rPr>
        <w:t>На решение вопроса обеспечения необходимыми услугами граждан, проживающих в отдаленных сельских поселениях</w:t>
      </w:r>
      <w:r w:rsidR="007F5499" w:rsidRPr="00657F85">
        <w:rPr>
          <w:rFonts w:ascii="Times New Roman" w:hAnsi="Times New Roman"/>
          <w:sz w:val="28"/>
          <w:szCs w:val="28"/>
        </w:rPr>
        <w:t>,</w:t>
      </w:r>
      <w:r w:rsidRPr="00657F85">
        <w:rPr>
          <w:rFonts w:ascii="Times New Roman" w:hAnsi="Times New Roman"/>
          <w:sz w:val="28"/>
          <w:szCs w:val="28"/>
        </w:rPr>
        <w:t xml:space="preserve"> направлено и развитие технологии </w:t>
      </w:r>
      <w:r w:rsidR="00637F2F">
        <w:rPr>
          <w:rFonts w:ascii="Times New Roman" w:hAnsi="Times New Roman"/>
          <w:sz w:val="28"/>
          <w:szCs w:val="28"/>
        </w:rPr>
        <w:t>"</w:t>
      </w:r>
      <w:r w:rsidRPr="00657F85">
        <w:rPr>
          <w:rFonts w:ascii="Times New Roman" w:hAnsi="Times New Roman"/>
          <w:sz w:val="28"/>
          <w:szCs w:val="28"/>
        </w:rPr>
        <w:t>Служба сиделок</w:t>
      </w:r>
      <w:r w:rsidR="00637F2F">
        <w:rPr>
          <w:rFonts w:ascii="Times New Roman" w:hAnsi="Times New Roman"/>
          <w:sz w:val="28"/>
          <w:szCs w:val="28"/>
        </w:rPr>
        <w:t>"</w:t>
      </w:r>
      <w:r w:rsidRPr="00657F85">
        <w:rPr>
          <w:rFonts w:ascii="Times New Roman" w:hAnsi="Times New Roman"/>
          <w:sz w:val="28"/>
          <w:szCs w:val="28"/>
        </w:rPr>
        <w:t>. С 2020 года услуг</w:t>
      </w:r>
      <w:r w:rsidR="007F5499" w:rsidRPr="00657F85">
        <w:rPr>
          <w:rFonts w:ascii="Times New Roman" w:hAnsi="Times New Roman"/>
          <w:sz w:val="28"/>
          <w:szCs w:val="28"/>
        </w:rPr>
        <w:t>и сиделки (</w:t>
      </w:r>
      <w:r w:rsidR="00637F2F">
        <w:rPr>
          <w:rFonts w:ascii="Times New Roman" w:hAnsi="Times New Roman"/>
          <w:sz w:val="28"/>
          <w:szCs w:val="28"/>
        </w:rPr>
        <w:t>"</w:t>
      </w:r>
      <w:r w:rsidRPr="00657F85">
        <w:rPr>
          <w:rFonts w:ascii="Times New Roman" w:hAnsi="Times New Roman"/>
          <w:sz w:val="28"/>
          <w:szCs w:val="28"/>
        </w:rPr>
        <w:t>обеспечение присмотра</w:t>
      </w:r>
      <w:r w:rsidR="00637F2F">
        <w:rPr>
          <w:rFonts w:ascii="Times New Roman" w:hAnsi="Times New Roman"/>
          <w:sz w:val="28"/>
          <w:szCs w:val="28"/>
        </w:rPr>
        <w:t>"</w:t>
      </w:r>
      <w:r w:rsidR="007F5499" w:rsidRPr="00657F85">
        <w:rPr>
          <w:rFonts w:ascii="Times New Roman" w:hAnsi="Times New Roman"/>
          <w:sz w:val="28"/>
          <w:szCs w:val="28"/>
        </w:rPr>
        <w:t>)</w:t>
      </w:r>
      <w:r w:rsidRPr="00657F85">
        <w:rPr>
          <w:rFonts w:ascii="Times New Roman" w:hAnsi="Times New Roman"/>
          <w:sz w:val="28"/>
          <w:szCs w:val="28"/>
        </w:rPr>
        <w:t xml:space="preserve"> включен</w:t>
      </w:r>
      <w:r w:rsidR="007F5499" w:rsidRPr="00657F85">
        <w:rPr>
          <w:rFonts w:ascii="Times New Roman" w:hAnsi="Times New Roman"/>
          <w:sz w:val="28"/>
          <w:szCs w:val="28"/>
        </w:rPr>
        <w:t>ы</w:t>
      </w:r>
      <w:r w:rsidRPr="00657F85">
        <w:rPr>
          <w:rFonts w:ascii="Times New Roman" w:hAnsi="Times New Roman"/>
          <w:sz w:val="28"/>
          <w:szCs w:val="28"/>
        </w:rPr>
        <w:t xml:space="preserve"> в утвержденный </w:t>
      </w:r>
      <w:r w:rsidR="00341A92" w:rsidRPr="00657F85">
        <w:rPr>
          <w:rFonts w:ascii="Times New Roman" w:hAnsi="Times New Roman"/>
          <w:sz w:val="28"/>
          <w:szCs w:val="28"/>
        </w:rPr>
        <w:t xml:space="preserve">региональный </w:t>
      </w:r>
      <w:r w:rsidR="00536EC6" w:rsidRPr="00657F85">
        <w:rPr>
          <w:rFonts w:ascii="Times New Roman" w:hAnsi="Times New Roman"/>
          <w:sz w:val="28"/>
          <w:szCs w:val="28"/>
        </w:rPr>
        <w:t>перечень социальных услуг, гражданам предоставлено право получения необходимых услуг ежедневно, включая праздничные и выходные дни.</w:t>
      </w:r>
    </w:p>
    <w:p w:rsidR="0052100C" w:rsidRDefault="0052100C" w:rsidP="0052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В </w:t>
      </w:r>
      <w:r w:rsidR="00F25473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декабре 2019 года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Правительств</w:t>
      </w:r>
      <w:r w:rsidR="00F25473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ом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Ленинградской области </w:t>
      </w:r>
      <w:r w:rsidR="00F25473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подписано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концессионно</w:t>
      </w:r>
      <w:r w:rsidR="00F25473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соглашени</w:t>
      </w:r>
      <w:r w:rsidR="00F25473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53E66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</w:t>
      </w:r>
      <w:r w:rsidR="00A53E66" w:rsidRPr="00A53E66">
        <w:rPr>
          <w:rFonts w:ascii="Times New Roman" w:hAnsi="Times New Roman" w:cs="Times New Roman"/>
          <w:sz w:val="28"/>
        </w:rPr>
        <w:t xml:space="preserve">компанией </w:t>
      </w:r>
      <w:proofErr w:type="spellStart"/>
      <w:r w:rsidR="00A53E66" w:rsidRPr="00A53E66">
        <w:rPr>
          <w:rFonts w:ascii="Times New Roman" w:hAnsi="Times New Roman" w:cs="Times New Roman"/>
          <w:sz w:val="28"/>
        </w:rPr>
        <w:t>Senior</w:t>
      </w:r>
      <w:proofErr w:type="spellEnd"/>
      <w:r w:rsidR="00A53E66" w:rsidRPr="00A53E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3E66" w:rsidRPr="00A53E66">
        <w:rPr>
          <w:rFonts w:ascii="Times New Roman" w:hAnsi="Times New Roman" w:cs="Times New Roman"/>
          <w:sz w:val="28"/>
        </w:rPr>
        <w:t>Group</w:t>
      </w:r>
      <w:proofErr w:type="spellEnd"/>
      <w:r w:rsidR="00A53E66"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созданию дома-интерната </w:t>
      </w:r>
      <w:r w:rsidR="00A53E66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«нового типа» </w:t>
      </w:r>
      <w:r w:rsidRPr="00657F85">
        <w:rPr>
          <w:rFonts w:ascii="Times New Roman" w:eastAsia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психоневрологическим отделением на 144 места в поселке имени Свердлова. </w:t>
      </w:r>
    </w:p>
    <w:p w:rsidR="00D5607F" w:rsidRDefault="00D01205" w:rsidP="00A448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</w:t>
      </w:r>
      <w:r w:rsidR="00D5607F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B0454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D5607F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квартале 2020 года на базе </w:t>
      </w:r>
      <w:r w:rsidR="00FB0454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ЛОГБУ "</w:t>
      </w:r>
      <w:r w:rsidR="00D5607F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Кировск</w:t>
      </w:r>
      <w:r w:rsidR="00FB0454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ий</w:t>
      </w:r>
      <w:r w:rsidR="00D5607F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ПНИ</w:t>
      </w:r>
      <w:r w:rsidR="00FB0454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="00D5607F"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запланировано начало апробации технологии </w:t>
      </w:r>
      <w:r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социального обслуживания, </w:t>
      </w:r>
      <w:r w:rsidR="00D5607F" w:rsidRPr="00A44898">
        <w:rPr>
          <w:rFonts w:ascii="Times New Roman" w:hAnsi="Times New Roman"/>
          <w:sz w:val="28"/>
          <w:szCs w:val="28"/>
        </w:rPr>
        <w:t xml:space="preserve">в рамках которой социальные услуги будут предоставляться совершеннолетним </w:t>
      </w:r>
      <w:r w:rsidR="00D5607F" w:rsidRPr="00637F2F">
        <w:rPr>
          <w:rFonts w:ascii="Times New Roman" w:hAnsi="Times New Roman"/>
          <w:sz w:val="28"/>
          <w:szCs w:val="28"/>
        </w:rPr>
        <w:t>гражданам, страдающим психическими расстройствами</w:t>
      </w:r>
      <w:r w:rsidR="00D5607F">
        <w:rPr>
          <w:rFonts w:ascii="Times New Roman" w:hAnsi="Times New Roman"/>
          <w:sz w:val="28"/>
          <w:szCs w:val="28"/>
        </w:rPr>
        <w:t xml:space="preserve"> (группа из 8 человек)</w:t>
      </w:r>
      <w:r>
        <w:rPr>
          <w:rFonts w:ascii="Times New Roman" w:hAnsi="Times New Roman"/>
          <w:sz w:val="28"/>
          <w:szCs w:val="28"/>
        </w:rPr>
        <w:t xml:space="preserve"> в полустационарной форме с дневным пребыванием</w:t>
      </w:r>
      <w:r w:rsidR="00D5607F">
        <w:rPr>
          <w:rFonts w:ascii="Times New Roman" w:hAnsi="Times New Roman"/>
          <w:sz w:val="28"/>
          <w:szCs w:val="28"/>
        </w:rPr>
        <w:t>. После  апробации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5607F">
        <w:rPr>
          <w:rFonts w:ascii="Times New Roman" w:hAnsi="Times New Roman"/>
          <w:sz w:val="28"/>
          <w:szCs w:val="28"/>
        </w:rPr>
        <w:t>технологию планируется внедрить ещё в 4 ПНИ.</w:t>
      </w:r>
    </w:p>
    <w:p w:rsidR="00D5607F" w:rsidRPr="00A44898" w:rsidRDefault="00D5607F" w:rsidP="00A448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44898">
        <w:rPr>
          <w:rFonts w:ascii="Times New Roman" w:hAnsi="Times New Roman"/>
          <w:sz w:val="28"/>
          <w:szCs w:val="28"/>
        </w:rPr>
        <w:t>Ленинградская область неоднократно направляла ходатайства о включении в состав пилотных регионов по внедрению системы долговременного ухода. На сегодняшний день регион не включен в список пилотных регионов.</w:t>
      </w:r>
    </w:p>
    <w:p w:rsidR="00D5607F" w:rsidRPr="00A44898" w:rsidRDefault="00D5607F" w:rsidP="00A448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44898">
        <w:rPr>
          <w:rFonts w:ascii="Times New Roman" w:hAnsi="Times New Roman"/>
          <w:sz w:val="28"/>
          <w:szCs w:val="28"/>
        </w:rPr>
        <w:t>Вместе с тем, работа по созданию в Ленинградской области территориальной системы долговременного ухода за гражданами пожилого возраста и инвалидами ведется с 201</w:t>
      </w:r>
      <w:r w:rsidR="0019653C" w:rsidRPr="00A44898">
        <w:rPr>
          <w:rFonts w:ascii="Times New Roman" w:hAnsi="Times New Roman"/>
          <w:sz w:val="28"/>
          <w:szCs w:val="28"/>
        </w:rPr>
        <w:t>5</w:t>
      </w:r>
      <w:r w:rsidRPr="00A44898">
        <w:rPr>
          <w:rFonts w:ascii="Times New Roman" w:hAnsi="Times New Roman"/>
          <w:sz w:val="28"/>
          <w:szCs w:val="28"/>
        </w:rPr>
        <w:t xml:space="preserve"> года.</w:t>
      </w:r>
    </w:p>
    <w:p w:rsidR="0019653C" w:rsidRDefault="00A44898" w:rsidP="00196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653C" w:rsidRPr="000965F6">
        <w:rPr>
          <w:rFonts w:ascii="Times New Roman" w:hAnsi="Times New Roman" w:cs="Times New Roman"/>
          <w:sz w:val="28"/>
          <w:szCs w:val="28"/>
        </w:rPr>
        <w:t xml:space="preserve"> 2015 года было организовано межведомственное взаимодействие по формированию системы медико-социальной помощи, а в 2017 году комитетом по социальной защите населения Ленинградской области при поддержке комитета по здравоохранению Ленинградской области разработана проектная инициатива «Повышение качества жизни граждан пожилого возраста и инвалидов путем создания территориальной системы долговременного ухода в Ленинградской области». </w:t>
      </w:r>
    </w:p>
    <w:p w:rsidR="0019653C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был сделан первый шаг – открыт первый региональный геронтологический центр, организована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врачей-гериатров.</w:t>
      </w:r>
    </w:p>
    <w:p w:rsidR="0019653C" w:rsidRPr="000965F6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F6">
        <w:rPr>
          <w:rFonts w:ascii="Times New Roman" w:hAnsi="Times New Roman" w:cs="Times New Roman"/>
          <w:sz w:val="28"/>
          <w:szCs w:val="28"/>
        </w:rPr>
        <w:t xml:space="preserve">Проект «Повышение качества жизни граждан пожилого возраста и инвалидов путем создания территориальной системы долговременного ухода в Ленинградской области» утвержден протоколом заседания организационного штаба Совета по улучшению инвестиционного климата и проектному управлению в Ленинградской области от 6 июня 2018 года №8. </w:t>
      </w:r>
    </w:p>
    <w:p w:rsidR="0019653C" w:rsidRDefault="0019653C" w:rsidP="0019653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приоритетного проекта:</w:t>
      </w:r>
    </w:p>
    <w:p w:rsidR="0019653C" w:rsidRDefault="0019653C" w:rsidP="0019653C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Подготовлено распоряжение о порядке признания гражданина нуждающимся в социальном обслуживании с использованием шкал и стандарт операционной процедуры по обследованию материально-бытовых условий проживания гражданина в рамках определения степени нуждаемости - изменен подход к процедуре признания граждан нуждающимися в социальном обслуживании. </w:t>
      </w:r>
    </w:p>
    <w:p w:rsidR="0019653C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работа 22 мобильных </w:t>
      </w:r>
      <w:proofErr w:type="spellStart"/>
      <w:r>
        <w:rPr>
          <w:rFonts w:ascii="Times New Roman" w:hAnsi="Times New Roman"/>
          <w:sz w:val="28"/>
          <w:szCs w:val="28"/>
        </w:rPr>
        <w:t>мультидисциплинарных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патронажных бригад, в состав которых включены медицинские работники и специалисты районных филиалов ЛОГК</w:t>
      </w:r>
      <w:r w:rsidR="00DB63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</w:t>
      </w:r>
      <w:r w:rsidR="00DD37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ЦСЗН</w:t>
      </w:r>
      <w:r w:rsidR="00DD37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653C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</w:t>
      </w:r>
      <w:proofErr w:type="spellStart"/>
      <w:r>
        <w:rPr>
          <w:rFonts w:ascii="Times New Roman" w:hAnsi="Times New Roman"/>
          <w:sz w:val="28"/>
          <w:szCs w:val="28"/>
        </w:rPr>
        <w:t>Мультидисциплинарных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бригад направлена на оказание медицинских услуг и выявление граждан, нуждающихся в социальном обслуживании, что позволяет повысить качество и доступность социальных услуг, информированность граждан пожилого возраста. Также задача бригады – формирование реестра граждан, потенциально нуждающихся в уходе, для осуществления постоянного мониторинга потребности в социальном обслуживании. </w:t>
      </w:r>
    </w:p>
    <w:p w:rsidR="0019653C" w:rsidRDefault="0019653C" w:rsidP="0019653C">
      <w:pPr>
        <w:pStyle w:val="ad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Бригадами осуществляется обследование граждан с использованием шкал </w:t>
      </w:r>
      <w:proofErr w:type="spellStart"/>
      <w:r>
        <w:rPr>
          <w:rFonts w:ascii="Times New Roman" w:hAnsi="Times New Roman"/>
          <w:sz w:val="28"/>
          <w:szCs w:val="28"/>
        </w:rPr>
        <w:t>Бартела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Лаутона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(за год более 3 500 чел.) в целях оценки нуждаемости в социальном обслуживании (более 500 человек признаны нуждающимися в социальном обслуживании). </w:t>
      </w:r>
    </w:p>
    <w:p w:rsidR="0019653C" w:rsidRPr="000965F6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F6">
        <w:rPr>
          <w:rFonts w:ascii="Times New Roman" w:hAnsi="Times New Roman" w:cs="Times New Roman"/>
          <w:sz w:val="28"/>
          <w:szCs w:val="28"/>
        </w:rPr>
        <w:t>Начали работу 12 гериатрических кабинетов в организациях здравоохранения.</w:t>
      </w:r>
    </w:p>
    <w:p w:rsidR="0019653C" w:rsidRPr="00A44898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</w:pPr>
      <w:r w:rsidRPr="000965F6">
        <w:rPr>
          <w:rFonts w:ascii="Times New Roman" w:hAnsi="Times New Roman" w:cs="Times New Roman"/>
          <w:sz w:val="28"/>
          <w:szCs w:val="28"/>
        </w:rPr>
        <w:t xml:space="preserve">В 12 </w:t>
      </w: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>стационарных организациях социального обслуживания открыто 12 геронтопсихиатрических отделений.</w:t>
      </w:r>
    </w:p>
    <w:p w:rsidR="0019653C" w:rsidRPr="00A44898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</w:pP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>Во Всеволожской межрайонной больнице функционируют 30 гериатрических коек.</w:t>
      </w:r>
    </w:p>
    <w:p w:rsidR="0019653C" w:rsidRPr="00A44898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</w:pP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>17 центров социального обслуживания в рамках этого проекта оснащены реабилитационным оборудованием на общую сумму более 23 млн.</w:t>
      </w:r>
      <w:r w:rsidR="005273CE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 xml:space="preserve">рублей. </w:t>
      </w:r>
    </w:p>
    <w:p w:rsidR="0019653C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 xml:space="preserve">С 1 октября </w:t>
      </w:r>
      <w:r w:rsid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 xml:space="preserve">2019 </w:t>
      </w:r>
      <w:r w:rsidRPr="00A44898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>начали работу в новом формате пункты проката средств реабилитации в 17</w:t>
      </w:r>
      <w:r w:rsidRPr="000965F6">
        <w:rPr>
          <w:rFonts w:ascii="Times New Roman" w:hAnsi="Times New Roman" w:cs="Times New Roman"/>
          <w:sz w:val="28"/>
          <w:szCs w:val="28"/>
        </w:rPr>
        <w:t xml:space="preserve"> учреждениях социального обслуживания. Для их модернизации</w:t>
      </w:r>
      <w:r>
        <w:rPr>
          <w:rFonts w:ascii="Times New Roman" w:hAnsi="Times New Roman"/>
          <w:sz w:val="28"/>
          <w:szCs w:val="28"/>
        </w:rPr>
        <w:t xml:space="preserve"> закуплены технические средства реабилитации на 16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В двух учреждениях открыты демонстрационные залы. Перечень предоставляемых ТСР содержит 65 наименований.</w:t>
      </w:r>
    </w:p>
    <w:p w:rsidR="0019653C" w:rsidRDefault="0019653C" w:rsidP="0019653C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подготовка медицинского персонала и специалистов по уходу для государственных стационарных учреждений - обучение по внедрению новых стандартов оказания услуг по осуществлению ухода и реабилитации с применением современных методик.</w:t>
      </w:r>
    </w:p>
    <w:p w:rsidR="0019653C" w:rsidRDefault="0019653C" w:rsidP="00196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2018 года ежеквартально проходили обучение на двухдневных семинарах более 100 человек – членов бригад по внедрению новых методик ухода, сформированных в учреждениях (в организациях сформированы учебные группы в количестве не менее 4 человек). </w:t>
      </w:r>
    </w:p>
    <w:p w:rsidR="0019653C" w:rsidRDefault="0019653C" w:rsidP="0019653C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 курсов - Клавдия </w:t>
      </w:r>
      <w:proofErr w:type="spellStart"/>
      <w:r>
        <w:rPr>
          <w:sz w:val="28"/>
          <w:szCs w:val="28"/>
        </w:rPr>
        <w:t>Консон</w:t>
      </w:r>
      <w:proofErr w:type="spellEnd"/>
      <w:r>
        <w:rPr>
          <w:sz w:val="28"/>
          <w:szCs w:val="28"/>
        </w:rPr>
        <w:t>, супервизор по сестринскому уходу Министерства здравоохранения по Южному округу Государства Израиль.</w:t>
      </w:r>
    </w:p>
    <w:p w:rsidR="0019653C" w:rsidRDefault="0019653C" w:rsidP="0019653C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лекции по использованию шкал оценки (</w:t>
      </w:r>
      <w:proofErr w:type="spellStart"/>
      <w:r>
        <w:rPr>
          <w:rFonts w:ascii="Times New Roman" w:hAnsi="Times New Roman"/>
          <w:sz w:val="28"/>
          <w:szCs w:val="28"/>
        </w:rPr>
        <w:t>Бартел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Лаутон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 были приглашены специалисты Ленинградского областного государственного казенного учреждения «Центр социальной защиты населения» (далее - ЛОГКУ «ЦСЗН») и его районных филиалов, ответственные за организацию признания граждан нуждающимися в социальном обслуживании.</w:t>
      </w:r>
    </w:p>
    <w:p w:rsidR="00D5607F" w:rsidRDefault="00D5607F" w:rsidP="0019653C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 рамках </w:t>
      </w:r>
      <w:r w:rsidR="0019653C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более </w:t>
      </w:r>
      <w:r>
        <w:rPr>
          <w:b/>
          <w:bCs/>
          <w:sz w:val="28"/>
          <w:szCs w:val="28"/>
        </w:rPr>
        <w:t>600</w:t>
      </w:r>
      <w:r>
        <w:rPr>
          <w:sz w:val="28"/>
          <w:szCs w:val="28"/>
        </w:rPr>
        <w:t xml:space="preserve"> получателей социальных услуг</w:t>
      </w:r>
      <w:r w:rsidR="0019653C">
        <w:rPr>
          <w:sz w:val="28"/>
          <w:szCs w:val="28"/>
        </w:rPr>
        <w:t xml:space="preserve"> в государственных стационарных учреждениях</w:t>
      </w:r>
      <w:r w:rsidR="00A44898">
        <w:rPr>
          <w:sz w:val="28"/>
          <w:szCs w:val="28"/>
        </w:rPr>
        <w:t xml:space="preserve"> получают услуги с применением новых методик ухода</w:t>
      </w:r>
      <w:r>
        <w:rPr>
          <w:sz w:val="28"/>
          <w:szCs w:val="28"/>
        </w:rPr>
        <w:t xml:space="preserve">.   </w:t>
      </w:r>
    </w:p>
    <w:p w:rsidR="00A44898" w:rsidRDefault="00A44898" w:rsidP="00A448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Среди проживающих в психоневрологических интернатах Ленинградской области – </w:t>
      </w:r>
      <w:r>
        <w:rPr>
          <w:rFonts w:ascii="Times New Roman" w:hAnsi="Times New Roman"/>
          <w:b/>
          <w:bCs/>
          <w:sz w:val="28"/>
          <w:szCs w:val="28"/>
        </w:rPr>
        <w:t>1041</w:t>
      </w:r>
      <w:r>
        <w:rPr>
          <w:rFonts w:ascii="Times New Roman" w:hAnsi="Times New Roman"/>
          <w:sz w:val="28"/>
          <w:szCs w:val="28"/>
        </w:rPr>
        <w:t xml:space="preserve"> человек в возрасте от 18 до 45 лет. Из них в 2019 году в ГАПОУ ЛО «</w:t>
      </w:r>
      <w:proofErr w:type="spellStart"/>
      <w:r>
        <w:rPr>
          <w:rFonts w:ascii="Times New Roman" w:hAnsi="Times New Roman"/>
          <w:sz w:val="28"/>
          <w:szCs w:val="28"/>
        </w:rPr>
        <w:t>Мультицентр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социальной и трудовой интеграции» обучено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A44898" w:rsidRDefault="00A44898" w:rsidP="00A44898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трудоустроено </w:t>
      </w:r>
      <w:r>
        <w:rPr>
          <w:b/>
          <w:bCs/>
          <w:sz w:val="28"/>
          <w:szCs w:val="28"/>
        </w:rPr>
        <w:t>224 (28,4%)</w:t>
      </w:r>
      <w:r>
        <w:rPr>
          <w:sz w:val="28"/>
          <w:szCs w:val="28"/>
        </w:rPr>
        <w:t xml:space="preserve"> проживающих, из них: </w:t>
      </w:r>
      <w:r>
        <w:rPr>
          <w:sz w:val="28"/>
          <w:szCs w:val="28"/>
          <w:u w:val="single"/>
        </w:rPr>
        <w:t>на базе учреждений психоневрологического профиля</w:t>
      </w:r>
      <w:r>
        <w:rPr>
          <w:sz w:val="28"/>
          <w:szCs w:val="28"/>
        </w:rPr>
        <w:t xml:space="preserve"> работают </w:t>
      </w:r>
      <w:r>
        <w:rPr>
          <w:b/>
          <w:bCs/>
          <w:sz w:val="28"/>
          <w:szCs w:val="28"/>
        </w:rPr>
        <w:t>200</w:t>
      </w:r>
      <w:r>
        <w:rPr>
          <w:sz w:val="28"/>
          <w:szCs w:val="28"/>
        </w:rPr>
        <w:t xml:space="preserve"> инвалидов по трудовым договорам на штатных должностях (подсобные рабочие, уборщики помещений, операторы стиральных машин и т.д.); </w:t>
      </w:r>
      <w:r>
        <w:rPr>
          <w:b/>
          <w:bCs/>
          <w:sz w:val="28"/>
          <w:szCs w:val="28"/>
        </w:rPr>
        <w:t>24</w:t>
      </w:r>
      <w:r>
        <w:rPr>
          <w:sz w:val="28"/>
          <w:szCs w:val="28"/>
        </w:rPr>
        <w:t xml:space="preserve"> инвалида </w:t>
      </w:r>
      <w:r>
        <w:rPr>
          <w:sz w:val="28"/>
          <w:szCs w:val="28"/>
          <w:u w:val="single"/>
        </w:rPr>
        <w:t>трудоустроено на предприятиях и в организациях</w:t>
      </w:r>
      <w:r>
        <w:rPr>
          <w:sz w:val="28"/>
          <w:szCs w:val="28"/>
        </w:rPr>
        <w:t xml:space="preserve"> за пределами психоневрологических интернатов. </w:t>
      </w:r>
    </w:p>
    <w:p w:rsidR="00A44898" w:rsidRDefault="00A44898" w:rsidP="00A44898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площадках психоневрологических домов-интернатов работают: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пекарни, которые обеспечивают хлебобулочными изделиями 2 263 проживающих  учреждений социального обслуживания Ленинградской области,  годовой объем производства составляет – </w:t>
      </w:r>
      <w:r>
        <w:rPr>
          <w:b/>
          <w:bCs/>
          <w:sz w:val="28"/>
          <w:szCs w:val="28"/>
        </w:rPr>
        <w:t>244,8</w:t>
      </w:r>
      <w:r>
        <w:rPr>
          <w:sz w:val="28"/>
          <w:szCs w:val="28"/>
        </w:rPr>
        <w:t xml:space="preserve"> тонн;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швейных цеха, которые обеспечивают мягким инвентарем 35  подведомственных комитету государственных учреждений. </w:t>
      </w:r>
    </w:p>
    <w:p w:rsidR="004D1DFF" w:rsidRPr="00657F85" w:rsidRDefault="004D1DFF" w:rsidP="004D1DFF">
      <w:pPr>
        <w:pStyle w:val="A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bookmarkStart w:id="0" w:name="Par108"/>
      <w:bookmarkEnd w:id="0"/>
      <w:r w:rsidRPr="00657F85">
        <w:rPr>
          <w:rFonts w:ascii="Times New Roman" w:hAnsi="Times New Roman"/>
          <w:color w:val="auto"/>
          <w:sz w:val="28"/>
          <w:szCs w:val="28"/>
        </w:rPr>
        <w:t>Финансовое обеспечение предоставления социальных услуг гражданам в Ленинградской области осуществляется посредством установления государственного задания для подведомственных комитету учреждений, а также выплаты компенсации негосударственными организациями в соответствии с постановлением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 xml:space="preserve"> Правител</w:t>
      </w:r>
      <w:r w:rsidR="00637F2F">
        <w:rPr>
          <w:rFonts w:ascii="Times New Roman" w:hAnsi="Times New Roman"/>
          <w:color w:val="auto"/>
          <w:kern w:val="2"/>
          <w:sz w:val="28"/>
          <w:szCs w:val="28"/>
        </w:rPr>
        <w:t xml:space="preserve">ьства Ленинградской области от 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>9</w:t>
      </w:r>
      <w:r w:rsidR="00637F2F">
        <w:rPr>
          <w:rFonts w:ascii="Times New Roman" w:hAnsi="Times New Roman"/>
          <w:color w:val="auto"/>
          <w:kern w:val="2"/>
          <w:sz w:val="28"/>
          <w:szCs w:val="28"/>
        </w:rPr>
        <w:t xml:space="preserve"> декабря 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>2014</w:t>
      </w:r>
      <w:r w:rsidR="00637F2F">
        <w:rPr>
          <w:rFonts w:ascii="Times New Roman" w:hAnsi="Times New Roman"/>
          <w:color w:val="auto"/>
          <w:kern w:val="2"/>
          <w:sz w:val="28"/>
          <w:szCs w:val="28"/>
        </w:rPr>
        <w:t xml:space="preserve"> года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 xml:space="preserve"> № 578 </w:t>
      </w:r>
      <w:r w:rsidR="00637F2F">
        <w:rPr>
          <w:rFonts w:ascii="Times New Roman" w:hAnsi="Times New Roman"/>
          <w:color w:val="auto"/>
          <w:kern w:val="2"/>
          <w:sz w:val="28"/>
          <w:szCs w:val="28"/>
        </w:rPr>
        <w:t>"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>Об утверждении Порядка выплаты поставщику или поставщикам социальных услуг компенсации,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включены в реестр поставщиков социальных услуг в Ленинградской области, но не участвуют в выполнении государственного задания (заказа)</w:t>
      </w:r>
      <w:r w:rsidR="00637F2F">
        <w:rPr>
          <w:rFonts w:ascii="Times New Roman" w:hAnsi="Times New Roman"/>
          <w:color w:val="auto"/>
          <w:kern w:val="2"/>
          <w:sz w:val="28"/>
          <w:szCs w:val="28"/>
        </w:rPr>
        <w:t>"</w:t>
      </w:r>
      <w:r w:rsidRPr="00657F85">
        <w:rPr>
          <w:rFonts w:ascii="Times New Roman" w:hAnsi="Times New Roman"/>
          <w:color w:val="auto"/>
          <w:kern w:val="2"/>
          <w:sz w:val="28"/>
          <w:szCs w:val="28"/>
        </w:rPr>
        <w:t>.</w:t>
      </w:r>
    </w:p>
    <w:p w:rsidR="004D1DFF" w:rsidRPr="00A53E66" w:rsidRDefault="00637F2F" w:rsidP="00637F2F">
      <w:pPr>
        <w:pStyle w:val="A6"/>
        <w:tabs>
          <w:tab w:val="center" w:pos="7867"/>
          <w:tab w:val="left" w:pos="13916"/>
          <w:tab w:val="left" w:pos="14180"/>
          <w:tab w:val="left" w:pos="14639"/>
        </w:tabs>
        <w:spacing w:after="200" w:line="276" w:lineRule="auto"/>
        <w:ind w:firstLine="709"/>
        <w:jc w:val="center"/>
        <w:rPr>
          <w:rFonts w:ascii="Times New Roman" w:hAnsi="Times New Roman"/>
          <w:color w:val="auto"/>
          <w:sz w:val="24"/>
          <w:szCs w:val="28"/>
        </w:rPr>
      </w:pPr>
      <w:r w:rsidRPr="00A53E66">
        <w:rPr>
          <w:rFonts w:ascii="Times New Roman" w:hAnsi="Times New Roman"/>
          <w:color w:val="auto"/>
          <w:sz w:val="24"/>
          <w:szCs w:val="28"/>
        </w:rPr>
        <w:t xml:space="preserve">Таблица 4. </w:t>
      </w:r>
      <w:r w:rsidR="004D1DFF" w:rsidRPr="00A53E66">
        <w:rPr>
          <w:rFonts w:ascii="Times New Roman" w:hAnsi="Times New Roman"/>
          <w:color w:val="auto"/>
          <w:sz w:val="24"/>
          <w:szCs w:val="28"/>
        </w:rPr>
        <w:t>Финансирование социального обслуживания населения Ленинградской области в 2016-2022 годы, руб.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544"/>
        <w:gridCol w:w="1420"/>
        <w:gridCol w:w="1418"/>
        <w:gridCol w:w="1414"/>
        <w:gridCol w:w="1276"/>
        <w:gridCol w:w="1276"/>
        <w:gridCol w:w="1276"/>
        <w:gridCol w:w="1275"/>
      </w:tblGrid>
      <w:tr w:rsidR="00637F2F" w:rsidRPr="00A53E66" w:rsidTr="001517C2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Годы</w:t>
            </w:r>
          </w:p>
        </w:tc>
      </w:tr>
      <w:tr w:rsidR="00637F2F" w:rsidRPr="00C55326" w:rsidTr="001517C2">
        <w:trPr>
          <w:trHeight w:val="30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2017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F2F" w:rsidRPr="00A53E66" w:rsidRDefault="00637F2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r w:rsidRPr="00A53E66">
              <w:rPr>
                <w:rFonts w:ascii="Times New Roman" w:eastAsia="Times New Roman" w:hAnsi="Times New Roman"/>
                <w:bCs/>
                <w:color w:val="auto"/>
                <w:bdr w:val="none" w:sz="0" w:space="0" w:color="auto"/>
              </w:rPr>
              <w:t>2022</w:t>
            </w:r>
          </w:p>
        </w:tc>
      </w:tr>
      <w:tr w:rsidR="00C55326" w:rsidRPr="00C55326" w:rsidTr="00010A54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Общий объем средств на социальное обслуживание,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3 252 795,00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3 565 078,86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4 067 004,62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4 744 547,31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4 886 555,87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5 119 704,10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5 528 961,90</w:t>
            </w:r>
          </w:p>
        </w:tc>
      </w:tr>
      <w:tr w:rsidR="00C55326" w:rsidRPr="00C55326" w:rsidTr="005D695C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объем средств на государственное задание учреждениям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556 783,15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596 252,57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2 346 136,39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3 091 798,82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3 226 986,44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3 399 394,16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3 533 817,00</w:t>
            </w:r>
          </w:p>
        </w:tc>
      </w:tr>
      <w:tr w:rsidR="00C55326" w:rsidRPr="00C55326" w:rsidTr="005D695C">
        <w:trPr>
          <w:trHeight w:val="8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объем средств, выплаченных в качестве компенсации за предоставленные социальные услуги негосударственным поставщикам социальных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274 600,66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465 685,04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692 709,40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640 880,60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829 246,70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1 075 645,30</w:t>
            </w:r>
          </w:p>
        </w:tc>
      </w:tr>
      <w:tr w:rsidR="00C55326" w:rsidRPr="00C55326" w:rsidTr="00010A54">
        <w:trPr>
          <w:trHeight w:val="6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bdr w:val="none" w:sz="0" w:space="0" w:color="auto"/>
              </w:rPr>
              <w:lastRenderedPageBreak/>
              <w:t>Объем средств, выделяемых путем предоставления субсидий на иные цели,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349 186,57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309 447,19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487 244,56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753 726,68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783 842,42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662 145,50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688 631,25</w:t>
            </w:r>
          </w:p>
        </w:tc>
      </w:tr>
      <w:tr w:rsidR="00C55326" w:rsidRPr="00C55326" w:rsidTr="005D695C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bdr w:val="none" w:sz="0" w:space="0" w:color="auto"/>
              </w:rPr>
              <w:t>на укрепление МТБ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349 186,57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309 447,19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432 037,91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590 569,58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694 985,40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571 801,30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594 673,40</w:t>
            </w:r>
          </w:p>
        </w:tc>
      </w:tr>
      <w:tr w:rsidR="00C55326" w:rsidRPr="00C55326" w:rsidTr="005D695C">
        <w:trPr>
          <w:trHeight w:val="3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bdr w:val="none" w:sz="0" w:space="0" w:color="auto"/>
              </w:rPr>
              <w:t>на реализацию технологий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55 206,65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163 157,10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88 857,02</w:t>
            </w:r>
            <w:r w:rsidR="00F25473"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90 344,20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/>
                <w:color w:val="auto"/>
                <w:sz w:val="20"/>
                <w:szCs w:val="20"/>
                <w:bdr w:val="none" w:sz="0" w:space="0" w:color="auto"/>
              </w:rPr>
              <w:t>93 957,85</w:t>
            </w:r>
          </w:p>
        </w:tc>
      </w:tr>
      <w:tr w:rsidR="00C55326" w:rsidRPr="00C55326" w:rsidTr="005D695C">
        <w:trPr>
          <w:trHeight w:val="8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Объем средств, выделяемых в виде </w:t>
            </w:r>
            <w:proofErr w:type="spellStart"/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грантовой</w:t>
            </w:r>
            <w:proofErr w:type="spellEnd"/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поддержки на реализацию технологий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13 870,00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99 585,93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206 312,41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234 846,41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228 917,74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230 868,35</w:t>
            </w:r>
          </w:p>
        </w:tc>
      </w:tr>
      <w:tr w:rsidR="00C55326" w:rsidRPr="00C55326" w:rsidTr="005D695C">
        <w:trPr>
          <w:trHeight w:val="8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Межбюджетные трансферты муниципальным районам за счет средств областного бюджета, включая апробацию технологий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1 247 914,45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1 288 129,65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668 352,70</w:t>
            </w:r>
            <w:r w:rsidR="005A3BE8"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*</w:t>
            </w:r>
            <w:r w:rsidR="005D695C"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</w:tr>
      <w:tr w:rsidR="00C55326" w:rsidRPr="00C55326" w:rsidTr="005D695C">
        <w:trPr>
          <w:trHeight w:val="6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Объем средств на финансирование деятельности казенных учреждений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984 904,23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1 074 274,29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  <w:r w:rsidR="00657F85"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*</w:t>
            </w:r>
            <w:r w:rsidR="000235F4"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FF" w:rsidRPr="00637F2F" w:rsidRDefault="004D1DFF" w:rsidP="004D1D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637F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0,00</w:t>
            </w:r>
          </w:p>
        </w:tc>
      </w:tr>
    </w:tbl>
    <w:p w:rsidR="00657F85" w:rsidRDefault="00657F85" w:rsidP="00657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695C" w:rsidRPr="00A53E66" w:rsidRDefault="00657F85" w:rsidP="00657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A53E66">
        <w:rPr>
          <w:rFonts w:ascii="Times New Roman" w:hAnsi="Times New Roman" w:cs="Times New Roman"/>
          <w:color w:val="auto"/>
          <w:szCs w:val="28"/>
        </w:rPr>
        <w:t>*</w:t>
      </w:r>
      <w:r w:rsidR="005A3BE8" w:rsidRPr="00A53E66">
        <w:rPr>
          <w:rFonts w:ascii="Times New Roman" w:hAnsi="Times New Roman" w:cs="Times New Roman"/>
          <w:color w:val="auto"/>
          <w:szCs w:val="28"/>
        </w:rPr>
        <w:t xml:space="preserve"> </w:t>
      </w:r>
      <w:r w:rsidR="00923293" w:rsidRPr="00A53E66">
        <w:rPr>
          <w:rFonts w:ascii="Times New Roman" w:hAnsi="Times New Roman" w:cs="Times New Roman"/>
          <w:color w:val="auto"/>
          <w:szCs w:val="28"/>
        </w:rPr>
        <w:t>с</w:t>
      </w:r>
      <w:r w:rsidR="005D695C" w:rsidRPr="00A53E66">
        <w:rPr>
          <w:rFonts w:ascii="Times New Roman" w:hAnsi="Times New Roman" w:cs="Times New Roman"/>
          <w:color w:val="auto"/>
          <w:szCs w:val="28"/>
        </w:rPr>
        <w:t>нижение объема средств</w:t>
      </w:r>
      <w:r w:rsidR="00A53E66" w:rsidRPr="00A53E66">
        <w:rPr>
          <w:rFonts w:ascii="Times New Roman" w:hAnsi="Times New Roman" w:cs="Times New Roman"/>
          <w:color w:val="auto"/>
          <w:szCs w:val="28"/>
        </w:rPr>
        <w:t>,</w:t>
      </w:r>
      <w:r w:rsidR="005D695C" w:rsidRPr="00A53E66">
        <w:rPr>
          <w:rFonts w:ascii="Times New Roman" w:hAnsi="Times New Roman" w:cs="Times New Roman"/>
          <w:color w:val="auto"/>
          <w:szCs w:val="28"/>
        </w:rPr>
        <w:t xml:space="preserve"> </w:t>
      </w:r>
      <w:r w:rsidR="00A53E66" w:rsidRPr="00A53E66">
        <w:rPr>
          <w:rFonts w:ascii="Times New Roman" w:eastAsia="Times New Roman" w:hAnsi="Times New Roman"/>
          <w:color w:val="auto"/>
          <w:bdr w:val="none" w:sz="0" w:space="0" w:color="auto"/>
        </w:rPr>
        <w:t>выделяемых путем предоставления субсидий на иные цели,</w:t>
      </w:r>
      <w:r w:rsidR="00A53E66" w:rsidRPr="00A53E66">
        <w:rPr>
          <w:rFonts w:ascii="Times New Roman" w:hAnsi="Times New Roman" w:cs="Times New Roman"/>
          <w:color w:val="auto"/>
          <w:szCs w:val="28"/>
        </w:rPr>
        <w:t xml:space="preserve"> на реализацию технологий социального обслуживания </w:t>
      </w:r>
      <w:r w:rsidR="005D695C" w:rsidRPr="00A53E66">
        <w:rPr>
          <w:rFonts w:ascii="Times New Roman" w:hAnsi="Times New Roman" w:cs="Times New Roman"/>
          <w:color w:val="auto"/>
          <w:szCs w:val="28"/>
        </w:rPr>
        <w:t xml:space="preserve">обусловлено передачей функции по реализации ряда технологий на СОНКО и  увеличением объема средств, предоставляемых в виде </w:t>
      </w:r>
      <w:proofErr w:type="spellStart"/>
      <w:r w:rsidR="005D695C" w:rsidRPr="00A53E66">
        <w:rPr>
          <w:rFonts w:ascii="Times New Roman" w:hAnsi="Times New Roman" w:cs="Times New Roman"/>
          <w:color w:val="auto"/>
          <w:szCs w:val="28"/>
        </w:rPr>
        <w:t>грантовой</w:t>
      </w:r>
      <w:proofErr w:type="spellEnd"/>
      <w:r w:rsidR="005D695C" w:rsidRPr="00A53E66">
        <w:rPr>
          <w:rFonts w:ascii="Times New Roman" w:hAnsi="Times New Roman" w:cs="Times New Roman"/>
          <w:color w:val="auto"/>
          <w:szCs w:val="28"/>
        </w:rPr>
        <w:t xml:space="preserve"> поддержки. </w:t>
      </w:r>
    </w:p>
    <w:p w:rsidR="005D695C" w:rsidRPr="00A53E66" w:rsidRDefault="005D695C" w:rsidP="005D6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** </w:t>
      </w:r>
      <w:r w:rsidR="00923293" w:rsidRPr="00A53E66">
        <w:rPr>
          <w:rFonts w:ascii="Times New Roman" w:hAnsi="Times New Roman" w:cs="Times New Roman"/>
          <w:color w:val="auto"/>
          <w:sz w:val="24"/>
          <w:szCs w:val="28"/>
        </w:rPr>
        <w:t>в</w:t>
      </w:r>
      <w:r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 связи с прекращением с 1 июля 2018 года наделения органов местного самоуправления отдельными государственными полномочиями ГКУ «Единый выплатной центр» было преобразовано в ГКУ «Центр социального обеспечения» с 18 районными филиалами, муниципальные учреждения социального обслуживания</w:t>
      </w:r>
      <w:r w:rsidR="000235F4"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 переданы на уровень субъекта, </w:t>
      </w:r>
      <w:r w:rsidRPr="00A53E66">
        <w:rPr>
          <w:rFonts w:ascii="Times New Roman" w:hAnsi="Times New Roman" w:cs="Times New Roman"/>
          <w:color w:val="auto"/>
          <w:sz w:val="24"/>
          <w:szCs w:val="28"/>
        </w:rPr>
        <w:t>предоставление межбюджетных трансфертов муниципальным районам за счет средств областного бюджета</w:t>
      </w:r>
      <w:r w:rsidR="000235F4"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 было прекращено</w:t>
      </w:r>
      <w:r w:rsidRPr="00A53E66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235F4" w:rsidRPr="005A3BE8" w:rsidRDefault="005D695C" w:rsidP="00023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*** </w:t>
      </w:r>
      <w:r w:rsidR="00923293" w:rsidRPr="00A53E66">
        <w:rPr>
          <w:rFonts w:ascii="Times New Roman" w:hAnsi="Times New Roman" w:cs="Times New Roman"/>
          <w:color w:val="auto"/>
          <w:sz w:val="24"/>
          <w:szCs w:val="28"/>
        </w:rPr>
        <w:t>с</w:t>
      </w:r>
      <w:r w:rsidR="000235F4"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 2018 </w:t>
      </w:r>
      <w:proofErr w:type="gramStart"/>
      <w:r w:rsidR="000235F4" w:rsidRPr="00A53E66">
        <w:rPr>
          <w:rFonts w:ascii="Times New Roman" w:hAnsi="Times New Roman" w:cs="Times New Roman"/>
          <w:color w:val="auto"/>
          <w:sz w:val="24"/>
          <w:szCs w:val="28"/>
        </w:rPr>
        <w:t xml:space="preserve">года </w:t>
      </w:r>
      <w:r w:rsidR="000235F4" w:rsidRPr="00A53E66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казенные</w:t>
      </w:r>
      <w:proofErr w:type="gramEnd"/>
      <w:r w:rsidR="000235F4" w:rsidRPr="00A53E66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учреждения социального обслуживания преобразованы в автономные</w:t>
      </w:r>
      <w:r w:rsidR="000235F4" w:rsidRPr="00A53E66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C22E11" w:rsidRPr="00C55326" w:rsidRDefault="00C22E11" w:rsidP="00597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2E11" w:rsidRPr="00C55326" w:rsidRDefault="00C22E11" w:rsidP="00C22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4. </w:t>
      </w: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проведенной типизации граждан, проживающих в ПНИ, </w:t>
      </w:r>
      <w:r w:rsidR="00BD4E4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C55326">
        <w:rPr>
          <w:rFonts w:ascii="Times New Roman" w:hAnsi="Times New Roman" w:cs="Times New Roman"/>
          <w:color w:val="auto"/>
          <w:sz w:val="28"/>
          <w:szCs w:val="28"/>
        </w:rPr>
        <w:t>учитывая полученные данные</w:t>
      </w:r>
      <w:r w:rsidR="00BD4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были выделены приоритетные направления развития системы </w:t>
      </w:r>
      <w:r w:rsidR="00A44898">
        <w:rPr>
          <w:rFonts w:ascii="Times New Roman" w:hAnsi="Times New Roman" w:cs="Times New Roman"/>
          <w:color w:val="auto"/>
          <w:sz w:val="28"/>
          <w:szCs w:val="28"/>
        </w:rPr>
        <w:t xml:space="preserve">(перспективы совершенствования) </w:t>
      </w:r>
      <w:r w:rsidRPr="00C55326">
        <w:rPr>
          <w:rFonts w:ascii="Times New Roman" w:hAnsi="Times New Roman" w:cs="Times New Roman"/>
          <w:color w:val="auto"/>
          <w:sz w:val="28"/>
          <w:szCs w:val="28"/>
        </w:rPr>
        <w:t>социального обслуживания граждан, страдающих психическими расстройствами:</w:t>
      </w:r>
    </w:p>
    <w:p w:rsidR="00C22E11" w:rsidRPr="00C55326" w:rsidRDefault="00C22E11" w:rsidP="00C22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  <w:u w:val="single"/>
        </w:rPr>
        <w:t>для проживающих в ПНИ:</w:t>
      </w:r>
    </w:p>
    <w:p w:rsidR="00C22E11" w:rsidRPr="00C55326" w:rsidRDefault="00C22E11" w:rsidP="00657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>социально-реабилитационное отделение стационарного пребывания с минимальным набором услуг (могут себя обслуживать, не имеют возможности проживать за пределами учреждения);</w:t>
      </w:r>
    </w:p>
    <w:p w:rsidR="00C22E11" w:rsidRPr="00C55326" w:rsidRDefault="00C22E11" w:rsidP="00C22E1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(организация) домов сопровождаемого проживания (могут себя обслуживать, работать, содержать, нуждаются в предоставлении жилплощади и кураторстве);  </w:t>
      </w:r>
    </w:p>
    <w:p w:rsidR="00C22E11" w:rsidRPr="00C55326" w:rsidRDefault="00C22E11" w:rsidP="00C22E1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  <w:u w:val="single"/>
        </w:rPr>
        <w:t>для проживающих дома:</w:t>
      </w:r>
    </w:p>
    <w:p w:rsidR="00C22E11" w:rsidRPr="00C55326" w:rsidRDefault="00C22E11" w:rsidP="00C22E1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социально-реабилитационное отделение дневного пребывания (проживают с родственниками, обеспечивающими основной уход);</w:t>
      </w:r>
    </w:p>
    <w:p w:rsidR="00C22E11" w:rsidRPr="00C55326" w:rsidRDefault="00C22E11" w:rsidP="00C22E11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>сопровождаемое проживание  (проживают в собственном жилье  самостоятельно, нуждаются в бытовой помощи и кураторстве).</w:t>
      </w:r>
    </w:p>
    <w:p w:rsidR="00DC32AD" w:rsidRDefault="00DC32AD" w:rsidP="00DE6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</w:p>
    <w:p w:rsidR="00F97ADC" w:rsidRPr="00C55326" w:rsidRDefault="00F97ADC" w:rsidP="00DE6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>Ожидаемыми результатами реализации плана мероприятий в Ленинградской области являются:</w:t>
      </w:r>
    </w:p>
    <w:p w:rsidR="00DE6116" w:rsidRPr="00C55326" w:rsidRDefault="00DE6116" w:rsidP="00DE6116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>формирование региональной системы социального обслуживания граждан, страдающих психическими расстройствами, альтернативной социальному обслуживанию граждан в стационарной форме социального обслуживания,  в том числе:</w:t>
      </w:r>
    </w:p>
    <w:p w:rsidR="00DE6116" w:rsidRPr="00C55326" w:rsidRDefault="00DE6116" w:rsidP="00DE6116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домов-интернатов («нового типа»), </w:t>
      </w:r>
    </w:p>
    <w:p w:rsidR="00DE6116" w:rsidRPr="00C55326" w:rsidRDefault="00DE6116" w:rsidP="00DE6116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открытие площадок полустационарного обслуживания указанной категории граждан на базе комплексных центров социального обслуживания, </w:t>
      </w:r>
    </w:p>
    <w:p w:rsidR="00DE6116" w:rsidRPr="00C55326" w:rsidRDefault="00DE6116" w:rsidP="00DE6116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рабочих мест для ментальных инвалидов, </w:t>
      </w:r>
    </w:p>
    <w:p w:rsidR="00DE6116" w:rsidRPr="00C55326" w:rsidRDefault="00DE6116" w:rsidP="0092329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 xml:space="preserve">открытие «домов сопровождаемого проживания», </w:t>
      </w:r>
    </w:p>
    <w:p w:rsidR="00DE6116" w:rsidRPr="00C55326" w:rsidRDefault="00DE6116" w:rsidP="0092329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55326">
        <w:rPr>
          <w:rFonts w:ascii="Times New Roman" w:hAnsi="Times New Roman" w:cs="Times New Roman"/>
          <w:color w:val="auto"/>
          <w:sz w:val="28"/>
          <w:szCs w:val="28"/>
        </w:rPr>
        <w:t>открытие социально-реабилитационных отделений на базе ПНИ с минимальным количеством услуг;</w:t>
      </w:r>
    </w:p>
    <w:p w:rsidR="00F97ADC" w:rsidRDefault="00F97ADC" w:rsidP="009232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расширение спектра </w:t>
      </w:r>
      <w:proofErr w:type="spellStart"/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>стационарозамещающих</w:t>
      </w:r>
      <w:proofErr w:type="spellEnd"/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 xml:space="preserve"> технологий, применяемых в социальном обслуживании граждан, страдаю</w:t>
      </w:r>
      <w:r w:rsidR="00A44898">
        <w:rPr>
          <w:rFonts w:ascii="Times New Roman" w:hAnsi="Times New Roman"/>
          <w:color w:val="auto"/>
          <w:sz w:val="28"/>
          <w:szCs w:val="28"/>
          <w:u w:color="0433FF"/>
        </w:rPr>
        <w:t>щих психическими расстройствами.</w:t>
      </w:r>
    </w:p>
    <w:p w:rsidR="00A44898" w:rsidRDefault="00A44898" w:rsidP="009232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</w:p>
    <w:p w:rsidR="00A44898" w:rsidRPr="00C55326" w:rsidRDefault="00A44898" w:rsidP="0092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433FF"/>
        </w:rPr>
      </w:pPr>
      <w:r>
        <w:rPr>
          <w:rFonts w:ascii="Times New Roman" w:hAnsi="Times New Roman"/>
          <w:color w:val="auto"/>
          <w:sz w:val="28"/>
          <w:szCs w:val="28"/>
          <w:u w:color="0433FF"/>
        </w:rPr>
        <w:t>Планируемые эффекты по результатам реализации Плана мероприятий:</w:t>
      </w:r>
    </w:p>
    <w:p w:rsidR="00F97ADC" w:rsidRPr="00C55326" w:rsidRDefault="00F97ADC" w:rsidP="0092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>уменьшение числа граждан, страдающих психическими расстройствами, получающих социальные услуги в стационарной форме социального обслуживания;</w:t>
      </w:r>
    </w:p>
    <w:p w:rsidR="00F97ADC" w:rsidRPr="00C55326" w:rsidRDefault="00F97ADC" w:rsidP="0092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433FF"/>
        </w:rPr>
      </w:pPr>
      <w:r w:rsidRPr="00C55326">
        <w:rPr>
          <w:rFonts w:ascii="Times New Roman" w:hAnsi="Times New Roman"/>
          <w:color w:val="auto"/>
          <w:sz w:val="28"/>
          <w:szCs w:val="28"/>
          <w:u w:color="0433FF"/>
        </w:rPr>
        <w:t>увеличение числа граждан, страдающих психическими расстройствами, получающих социальные услуги в полустационарной форме социального обслуживания и (или) в форме социального обслуживания на дому.</w:t>
      </w:r>
    </w:p>
    <w:p w:rsidR="00BD4E43" w:rsidRPr="00A44898" w:rsidRDefault="00A44898" w:rsidP="00A44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0433FF"/>
        </w:rPr>
      </w:pPr>
      <w:r w:rsidRPr="00A44898">
        <w:rPr>
          <w:rFonts w:ascii="Times New Roman" w:hAnsi="Times New Roman"/>
          <w:color w:val="auto"/>
          <w:sz w:val="28"/>
          <w:szCs w:val="28"/>
          <w:u w:color="0433FF"/>
        </w:rPr>
        <w:t>Уровень эффективности реализации Плана мероприятий будет определяться достижением контрольных показателей успешной реализации Плана мероприятий:</w:t>
      </w:r>
    </w:p>
    <w:p w:rsidR="00526E46" w:rsidRDefault="00526E46" w:rsidP="00923293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auto"/>
          <w:sz w:val="24"/>
          <w:szCs w:val="27"/>
        </w:rPr>
      </w:pPr>
    </w:p>
    <w:p w:rsidR="00923293" w:rsidRDefault="00BD4E43" w:rsidP="00923293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auto"/>
          <w:sz w:val="24"/>
          <w:szCs w:val="27"/>
        </w:rPr>
      </w:pPr>
      <w:r w:rsidRPr="00923293">
        <w:rPr>
          <w:rFonts w:ascii="Times New Roman" w:hAnsi="Times New Roman"/>
          <w:color w:val="auto"/>
          <w:sz w:val="24"/>
          <w:szCs w:val="27"/>
        </w:rPr>
        <w:t xml:space="preserve">Таблица </w:t>
      </w:r>
      <w:r w:rsidR="00C22E11" w:rsidRPr="00923293">
        <w:rPr>
          <w:rFonts w:ascii="Times New Roman" w:hAnsi="Times New Roman"/>
          <w:color w:val="auto"/>
          <w:sz w:val="24"/>
          <w:szCs w:val="27"/>
        </w:rPr>
        <w:t>5</w:t>
      </w:r>
      <w:r w:rsidR="00FE4AAC" w:rsidRPr="00923293">
        <w:rPr>
          <w:rFonts w:ascii="Times New Roman" w:hAnsi="Times New Roman"/>
          <w:color w:val="auto"/>
          <w:sz w:val="24"/>
          <w:szCs w:val="27"/>
        </w:rPr>
        <w:t xml:space="preserve">. Контрольные показатели успешной реализации </w:t>
      </w:r>
      <w:r w:rsidRPr="00923293">
        <w:rPr>
          <w:rFonts w:ascii="Times New Roman" w:hAnsi="Times New Roman"/>
          <w:color w:val="auto"/>
          <w:sz w:val="24"/>
          <w:szCs w:val="27"/>
        </w:rPr>
        <w:t>Плана мероприятий</w:t>
      </w:r>
      <w:r w:rsidR="00FE4AAC" w:rsidRPr="00923293">
        <w:rPr>
          <w:rFonts w:ascii="Times New Roman" w:hAnsi="Times New Roman"/>
          <w:color w:val="auto"/>
          <w:sz w:val="24"/>
          <w:szCs w:val="27"/>
        </w:rPr>
        <w:t>:</w:t>
      </w:r>
    </w:p>
    <w:p w:rsidR="00526E46" w:rsidRPr="00923293" w:rsidRDefault="00526E46" w:rsidP="00923293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auto"/>
          <w:sz w:val="24"/>
          <w:szCs w:val="27"/>
        </w:rPr>
      </w:pPr>
    </w:p>
    <w:tbl>
      <w:tblPr>
        <w:tblStyle w:val="TableNormal"/>
        <w:tblW w:w="146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36"/>
        <w:gridCol w:w="6861"/>
        <w:gridCol w:w="1418"/>
        <w:gridCol w:w="907"/>
        <w:gridCol w:w="906"/>
        <w:gridCol w:w="906"/>
        <w:gridCol w:w="906"/>
        <w:gridCol w:w="906"/>
        <w:gridCol w:w="907"/>
      </w:tblGrid>
      <w:tr w:rsidR="00BD4E43" w:rsidRPr="0017540E" w:rsidTr="002A4692">
        <w:trPr>
          <w:trHeight w:val="20"/>
        </w:trPr>
        <w:tc>
          <w:tcPr>
            <w:tcW w:w="936" w:type="dxa"/>
            <w:vMerge w:val="restart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686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Наименование контрольного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 xml:space="preserve">Единица </w:t>
            </w:r>
            <w:r w:rsidRPr="0017540E">
              <w:rPr>
                <w:rFonts w:ascii="Times New Roman" w:hAnsi="Times New Roman" w:cs="Times New Roman"/>
                <w:b/>
                <w:color w:val="auto"/>
              </w:rPr>
              <w:lastRenderedPageBreak/>
              <w:t>измерения</w:t>
            </w:r>
          </w:p>
        </w:tc>
        <w:tc>
          <w:tcPr>
            <w:tcW w:w="5438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lastRenderedPageBreak/>
              <w:t>Годы</w:t>
            </w:r>
          </w:p>
        </w:tc>
      </w:tr>
      <w:tr w:rsidR="00BD4E43" w:rsidRPr="0017540E" w:rsidTr="002A4692">
        <w:trPr>
          <w:trHeight w:val="20"/>
        </w:trPr>
        <w:tc>
          <w:tcPr>
            <w:tcW w:w="936" w:type="dxa"/>
            <w:vMerge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6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2019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2020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2021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2022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2023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E43" w:rsidRPr="0017540E" w:rsidRDefault="00BD4E43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540E">
              <w:rPr>
                <w:rFonts w:ascii="Times New Roman" w:hAnsi="Times New Roman" w:cs="Times New Roman"/>
                <w:b/>
                <w:color w:val="auto"/>
              </w:rPr>
              <w:t>2024</w:t>
            </w:r>
          </w:p>
        </w:tc>
      </w:tr>
      <w:tr w:rsidR="00C55326" w:rsidRPr="0017540E" w:rsidTr="00526E46">
        <w:trPr>
          <w:trHeight w:val="176"/>
        </w:trPr>
        <w:tc>
          <w:tcPr>
            <w:tcW w:w="936" w:type="dxa"/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C55326" w:rsidRPr="0017540E" w:rsidTr="002A4692">
        <w:trPr>
          <w:trHeight w:val="20"/>
        </w:trPr>
        <w:tc>
          <w:tcPr>
            <w:tcW w:w="936" w:type="dxa"/>
            <w:shd w:val="clear" w:color="auto" w:fill="FFFFFF"/>
            <w:vAlign w:val="center"/>
          </w:tcPr>
          <w:p w:rsidR="00E402D5" w:rsidRPr="0017540E" w:rsidRDefault="00E402D5" w:rsidP="00923293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6E7D35" w:rsidP="007B076B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Численность </w:t>
            </w:r>
            <w:r w:rsidR="00E402D5" w:rsidRPr="0017540E">
              <w:rPr>
                <w:rFonts w:ascii="Times New Roman" w:hAnsi="Times New Roman" w:cs="Times New Roman"/>
                <w:color w:val="auto"/>
              </w:rPr>
              <w:t xml:space="preserve">граждан, </w:t>
            </w:r>
            <w:r w:rsidR="00B84619" w:rsidRPr="0017540E">
              <w:rPr>
                <w:rFonts w:ascii="Times New Roman" w:hAnsi="Times New Roman" w:cs="Times New Roman"/>
                <w:color w:val="auto"/>
              </w:rPr>
              <w:t xml:space="preserve">страдающих психическими расстройствами, </w:t>
            </w:r>
            <w:r w:rsidR="00E402D5" w:rsidRPr="0017540E">
              <w:rPr>
                <w:rFonts w:ascii="Times New Roman" w:hAnsi="Times New Roman" w:cs="Times New Roman"/>
                <w:color w:val="auto"/>
              </w:rPr>
              <w:t xml:space="preserve">получивших социальные услуги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 xml:space="preserve">в стационарной форме </w:t>
            </w:r>
            <w:r w:rsidR="004E589C" w:rsidRPr="0017540E">
              <w:rPr>
                <w:rFonts w:ascii="Times New Roman" w:hAnsi="Times New Roman" w:cs="Times New Roman"/>
                <w:color w:val="auto"/>
              </w:rPr>
              <w:t xml:space="preserve">в учреждениях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социального обслуживания с постоянным проживанием психоневрологического профиля</w:t>
            </w:r>
            <w:r w:rsidR="000235F4" w:rsidRPr="0017540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A86054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2712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2684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2650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2590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2550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02D5" w:rsidRPr="0017540E" w:rsidRDefault="007B076B" w:rsidP="0092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2500</w:t>
            </w:r>
          </w:p>
        </w:tc>
      </w:tr>
      <w:tr w:rsidR="00C55326" w:rsidRPr="0017540E" w:rsidTr="002A4692">
        <w:trPr>
          <w:trHeight w:val="20"/>
        </w:trPr>
        <w:tc>
          <w:tcPr>
            <w:tcW w:w="936" w:type="dxa"/>
            <w:shd w:val="clear" w:color="auto" w:fill="FFFFFF"/>
            <w:vAlign w:val="center"/>
          </w:tcPr>
          <w:p w:rsidR="00590A1A" w:rsidRPr="0017540E" w:rsidRDefault="00590A1A" w:rsidP="008B7CF6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BD3825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Удельный вес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мест в</w:t>
            </w:r>
            <w:r w:rsidRPr="0017540E">
              <w:rPr>
                <w:rFonts w:ascii="Times New Roman" w:hAnsi="Times New Roman" w:cs="Times New Roman"/>
                <w:color w:val="auto"/>
              </w:rPr>
              <w:t xml:space="preserve"> стационарных учреждени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ях</w:t>
            </w:r>
            <w:r w:rsidRPr="0017540E">
              <w:rPr>
                <w:rFonts w:ascii="Times New Roman" w:hAnsi="Times New Roman" w:cs="Times New Roman"/>
                <w:color w:val="auto"/>
              </w:rPr>
              <w:t xml:space="preserve"> социального обслуживания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 xml:space="preserve"> психоневрологического профиля</w:t>
            </w:r>
            <w:r w:rsidRPr="0017540E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соответствующих современным требованиям</w:t>
            </w:r>
            <w:r w:rsidRPr="0017540E">
              <w:rPr>
                <w:rFonts w:ascii="Times New Roman" w:hAnsi="Times New Roman" w:cs="Times New Roman"/>
                <w:color w:val="auto"/>
              </w:rPr>
              <w:t xml:space="preserve">, от общего количества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мест</w:t>
            </w:r>
            <w:r w:rsidRPr="0017540E">
              <w:rPr>
                <w:rFonts w:ascii="Times New Roman" w:hAnsi="Times New Roman" w:cs="Times New Roman"/>
                <w:color w:val="auto"/>
              </w:rPr>
              <w:t xml:space="preserve"> стационарных учреждений социального обслуживания </w:t>
            </w:r>
            <w:r w:rsidR="00C22E11" w:rsidRPr="0017540E">
              <w:rPr>
                <w:rFonts w:ascii="Times New Roman" w:hAnsi="Times New Roman" w:cs="Times New Roman"/>
                <w:color w:val="auto"/>
              </w:rPr>
              <w:t>психоневрологического профиля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590A1A" w:rsidP="00E402D5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Проц.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0D532C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9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0D532C" w:rsidP="000D53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7C3258" w:rsidP="000D53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</w:t>
            </w:r>
            <w:r w:rsidR="000D532C" w:rsidRPr="0017540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A53E66" w:rsidP="00A53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7C3258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0A1A" w:rsidRPr="0017540E" w:rsidRDefault="007C3258" w:rsidP="00A53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</w:t>
            </w:r>
            <w:r w:rsidR="00A53E66"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55326" w:rsidRPr="0017540E" w:rsidTr="002A4692">
        <w:trPr>
          <w:trHeight w:val="20"/>
        </w:trPr>
        <w:tc>
          <w:tcPr>
            <w:tcW w:w="936" w:type="dxa"/>
            <w:shd w:val="clear" w:color="auto" w:fill="FFFFFF" w:themeFill="background1"/>
            <w:vAlign w:val="center"/>
          </w:tcPr>
          <w:p w:rsidR="008B7CF6" w:rsidRPr="0017540E" w:rsidRDefault="008B7CF6" w:rsidP="008B7CF6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6E7D35" w:rsidP="002C4D3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</w:t>
            </w: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8B7CF6"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граждан, страдающих </w:t>
            </w:r>
            <w:r w:rsidR="00F52B76"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психическими расстройствами</w:t>
            </w:r>
            <w:r w:rsidR="008B7CF6"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получающих социальные услуги</w:t>
            </w:r>
            <w:r w:rsidR="00B84619"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в том числе: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2C4D37" w:rsidP="005A3B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B84619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17540E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17540E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17540E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B84619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CF6" w:rsidRPr="0017540E" w:rsidRDefault="00B84619" w:rsidP="00E402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B84619" w:rsidRPr="0017540E" w:rsidTr="00E4038F">
        <w:trPr>
          <w:trHeight w:val="20"/>
        </w:trPr>
        <w:tc>
          <w:tcPr>
            <w:tcW w:w="936" w:type="dxa"/>
            <w:shd w:val="clear" w:color="auto" w:fill="FFFFFF" w:themeFill="background1"/>
            <w:vAlign w:val="center"/>
          </w:tcPr>
          <w:p w:rsidR="00B84619" w:rsidRPr="0017540E" w:rsidRDefault="00B84619" w:rsidP="00B84619">
            <w:pPr>
              <w:ind w:left="360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3.1</w:t>
            </w:r>
          </w:p>
        </w:tc>
        <w:tc>
          <w:tcPr>
            <w:tcW w:w="686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 дому 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619" w:rsidRPr="0017540E" w:rsidRDefault="00B84619" w:rsidP="00B84619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84619" w:rsidRPr="0017540E" w:rsidTr="00E4038F">
        <w:trPr>
          <w:trHeight w:val="20"/>
        </w:trPr>
        <w:tc>
          <w:tcPr>
            <w:tcW w:w="936" w:type="dxa"/>
            <w:shd w:val="clear" w:color="auto" w:fill="FFFFFF" w:themeFill="background1"/>
            <w:vAlign w:val="center"/>
          </w:tcPr>
          <w:p w:rsidR="00B84619" w:rsidRPr="0017540E" w:rsidRDefault="00B84619" w:rsidP="00B84619">
            <w:pPr>
              <w:ind w:left="360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3.2</w:t>
            </w:r>
          </w:p>
        </w:tc>
        <w:tc>
          <w:tcPr>
            <w:tcW w:w="686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полустационарной форме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619" w:rsidRPr="0017540E" w:rsidRDefault="00B84619" w:rsidP="00B84619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B84619" w:rsidRPr="0017540E" w:rsidTr="00E4038F">
        <w:trPr>
          <w:trHeight w:val="20"/>
        </w:trPr>
        <w:tc>
          <w:tcPr>
            <w:tcW w:w="936" w:type="dxa"/>
            <w:shd w:val="clear" w:color="auto" w:fill="FFFFFF" w:themeFill="background1"/>
            <w:vAlign w:val="center"/>
          </w:tcPr>
          <w:p w:rsidR="00B84619" w:rsidRPr="0017540E" w:rsidRDefault="00B84619" w:rsidP="00B84619">
            <w:pPr>
              <w:ind w:left="360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3.3</w:t>
            </w:r>
          </w:p>
        </w:tc>
        <w:tc>
          <w:tcPr>
            <w:tcW w:w="686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стационарзамещающих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технологий</w:t>
            </w:r>
            <w:r w:rsidR="0017540E"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(сопровождаемое проживание)</w:t>
            </w:r>
          </w:p>
        </w:tc>
        <w:tc>
          <w:tcPr>
            <w:tcW w:w="14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619" w:rsidRPr="0017540E" w:rsidRDefault="00B84619" w:rsidP="00B84619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Уровень укомплектованности ПНИ работниками необходимых профессий, специальностей и квалификации для осуществления социального обслуживания, социализации граждан, реабилитации или абилитации инвалидов, а также осуществления медицинской и образовательной деятельности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Проц.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95,77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96,1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96,8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98,4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98,9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99,2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Численность </w:t>
            </w:r>
            <w:r w:rsidRPr="0017540E"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граждан, страдающих психическими расстройствами, получающих услуги в ПНИ, получающих основное общее образование 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8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16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24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32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40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dr w:val="none" w:sz="0" w:space="0" w:color="auto" w:frame="1"/>
              </w:rPr>
            </w:pPr>
            <w:r w:rsidRPr="0017540E">
              <w:rPr>
                <w:rFonts w:ascii="Times New Roman" w:eastAsiaTheme="minorHAnsi" w:hAnsi="Times New Roman" w:cs="Times New Roman"/>
                <w:bdr w:val="none" w:sz="0" w:space="0" w:color="auto" w:frame="1"/>
              </w:rPr>
              <w:t>48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Численность граждан, страдающих психическими  расстройствами, получивших услуги в негосударственных организациях социального </w:t>
            </w:r>
            <w:r w:rsidRPr="0017540E">
              <w:rPr>
                <w:rFonts w:ascii="Times New Roman" w:hAnsi="Times New Roman" w:cs="Times New Roman"/>
                <w:color w:val="auto"/>
              </w:rPr>
              <w:lastRenderedPageBreak/>
              <w:t>обслуживания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lastRenderedPageBreak/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228</w:t>
            </w:r>
          </w:p>
        </w:tc>
        <w:tc>
          <w:tcPr>
            <w:tcW w:w="9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293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340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370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395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420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619" w:rsidRPr="0017540E" w:rsidRDefault="00B84619" w:rsidP="00B84619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Удельный вес негосударственных организаций, оказывающих социальные услуги гражданам, страдающим психическими расстройствами, от общего количества негосударственных организаций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Проц.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Численность трудоустроенных инвалидов, проживающих в ПНИ и имеющих в ИПРА рекомендации по трудоустройству 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224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240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275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280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300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граждан, ранее проживавших в ПНИ, получающих услуги в рамках сопровождаемого проживания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сотрудников организаций социального обслуживания, предоставляющих социальные услуги гражданам, страдающих психическими расстройствами,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1635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1621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1610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1600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1590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1580</w:t>
            </w:r>
          </w:p>
        </w:tc>
      </w:tr>
      <w:tr w:rsidR="0017540E" w:rsidRPr="0017540E" w:rsidTr="00555FC6">
        <w:trPr>
          <w:trHeight w:val="20"/>
        </w:trPr>
        <w:tc>
          <w:tcPr>
            <w:tcW w:w="936" w:type="dxa"/>
            <w:vAlign w:val="center"/>
          </w:tcPr>
          <w:p w:rsidR="0017540E" w:rsidRPr="0017540E" w:rsidRDefault="0017540E" w:rsidP="0017540E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540E">
              <w:rPr>
                <w:rFonts w:ascii="Times New Roman" w:hAnsi="Times New Roman" w:cs="Times New Roman"/>
                <w:color w:val="000000" w:themeColor="text1"/>
              </w:rPr>
              <w:t>Численность граждан, страдающих психическими расстройствами, не имеющих основного общего образования, охваченных мероприятиями по обеспечению содействия в трудоустройстве, в том числе в получении профессиональной подготовки, поиске работодателя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0E" w:rsidRPr="0017540E" w:rsidRDefault="0017540E" w:rsidP="0017540E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7540E" w:rsidRPr="0017540E" w:rsidTr="00555FC6">
        <w:trPr>
          <w:trHeight w:val="20"/>
        </w:trPr>
        <w:tc>
          <w:tcPr>
            <w:tcW w:w="936" w:type="dxa"/>
            <w:vAlign w:val="center"/>
          </w:tcPr>
          <w:p w:rsidR="0017540E" w:rsidRPr="0017540E" w:rsidRDefault="0017540E" w:rsidP="0017540E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540E">
              <w:rPr>
                <w:rFonts w:ascii="Times New Roman" w:hAnsi="Times New Roman" w:cs="Times New Roman"/>
                <w:color w:val="000000" w:themeColor="text1"/>
              </w:rPr>
              <w:t>Численность добровольцев, привлекаемых к организации ежедневной дневной занятости граждан, страдающих психическими расстройствами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0E" w:rsidRPr="0017540E" w:rsidRDefault="0017540E" w:rsidP="0017540E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0E" w:rsidRPr="0017540E" w:rsidRDefault="0017540E" w:rsidP="00175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граждан, страдающих психическими расстройствами, для которых обеспечена организация ежедневной дневной занятости в стационарных и полустационарных организациях социального обслуживания Ленинградской области, негосударственных организациях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2712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2684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2650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2590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2550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2500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граждан, получающих меры социальной поддержки в связи с осуществлением ухода за гражданами, в том числе, страдающими психическими расстройствами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Чел. 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Численность граждан, страдающих психическими расстройствами, получающих услуги в рамках  новых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</w:rPr>
              <w:t xml:space="preserve"> технологий социального обслуживания на базе организаций </w:t>
            </w:r>
            <w:r w:rsidRPr="0017540E">
              <w:rPr>
                <w:rFonts w:ascii="Times New Roman" w:hAnsi="Times New Roman" w:cs="Times New Roman"/>
                <w:color w:val="auto"/>
              </w:rPr>
              <w:lastRenderedPageBreak/>
              <w:t>социального обслуживания Ленинградской области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lastRenderedPageBreak/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граждан, страдающих психическими расстройствами, получающих социальные  услуги в Ленинградском областном реабилитационном центре для инвалидов и детей-инвалидов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 xml:space="preserve">Чел. 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B84619" w:rsidRPr="0017540E" w:rsidTr="002A4692">
        <w:trPr>
          <w:trHeight w:val="20"/>
        </w:trPr>
        <w:tc>
          <w:tcPr>
            <w:tcW w:w="936" w:type="dxa"/>
            <w:vAlign w:val="center"/>
          </w:tcPr>
          <w:p w:rsidR="00B84619" w:rsidRPr="0017540E" w:rsidRDefault="00B84619" w:rsidP="00B84619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6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widowControl w:val="0"/>
              <w:tabs>
                <w:tab w:val="left" w:pos="720"/>
              </w:tabs>
              <w:spacing w:after="0" w:line="240" w:lineRule="auto"/>
              <w:ind w:right="176"/>
              <w:outlineLvl w:val="5"/>
              <w:rPr>
                <w:rFonts w:ascii="Times New Roman" w:hAnsi="Times New Roman" w:cs="Times New Roman"/>
                <w:color w:val="auto"/>
                <w:u w:color="FF0000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Численность граждан, страдающих психическими расстройствами, получающих социальные  услуги</w:t>
            </w:r>
            <w:r w:rsidRPr="0017540E">
              <w:rPr>
                <w:rFonts w:ascii="Times New Roman" w:hAnsi="Times New Roman" w:cs="Times New Roman"/>
                <w:color w:val="auto"/>
                <w:u w:color="FF0000"/>
              </w:rPr>
              <w:t xml:space="preserve"> в структурных подразделениях для оказания паллиативной медицинской помощи в амбулаторных условиях на базе государственных стационарных организаций социального обслуживания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9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619" w:rsidRPr="0017540E" w:rsidRDefault="00B84619" w:rsidP="00B846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540E">
              <w:rPr>
                <w:rFonts w:ascii="Times New Roman" w:hAnsi="Times New Roman" w:cs="Times New Roman"/>
                <w:color w:val="auto"/>
              </w:rPr>
              <w:t>120</w:t>
            </w:r>
          </w:p>
        </w:tc>
      </w:tr>
    </w:tbl>
    <w:p w:rsidR="0010434A" w:rsidRPr="0017540E" w:rsidRDefault="0010434A">
      <w:pPr>
        <w:pStyle w:val="A6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spacing w:line="240" w:lineRule="auto"/>
        <w:ind w:left="170" w:hanging="170"/>
        <w:outlineLvl w:val="1"/>
        <w:rPr>
          <w:rFonts w:ascii="Times New Roman" w:eastAsia="Times New Roman" w:hAnsi="Times New Roman" w:cs="Times New Roman"/>
          <w:color w:val="auto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3767B" w:rsidRPr="0017540E" w:rsidRDefault="00D3767B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6E46" w:rsidRPr="0017540E" w:rsidRDefault="00526E46" w:rsidP="00526E46">
      <w:pPr>
        <w:spacing w:after="0" w:line="240" w:lineRule="auto"/>
        <w:ind w:left="2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0434A" w:rsidRPr="0017540E" w:rsidRDefault="00FE4AA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540E">
        <w:rPr>
          <w:rFonts w:ascii="Times New Roman" w:hAnsi="Times New Roman"/>
          <w:b/>
          <w:color w:val="auto"/>
          <w:sz w:val="28"/>
          <w:szCs w:val="28"/>
        </w:rPr>
        <w:lastRenderedPageBreak/>
        <w:t>План мероприятий</w:t>
      </w:r>
    </w:p>
    <w:p w:rsidR="00391EAD" w:rsidRPr="0017540E" w:rsidRDefault="00391EAD" w:rsidP="00391EA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TableNormal"/>
        <w:tblW w:w="1460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2976"/>
        <w:gridCol w:w="2694"/>
      </w:tblGrid>
      <w:tr w:rsidR="00C55326" w:rsidRPr="0017540E" w:rsidTr="00191CDF">
        <w:trPr>
          <w:trHeight w:val="2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EAD" w:rsidRPr="0017540E" w:rsidRDefault="00391EAD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4D1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4D1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Ответственный исполнитель</w:t>
            </w:r>
          </w:p>
        </w:tc>
      </w:tr>
      <w:tr w:rsidR="00C55326" w:rsidRPr="0017540E" w:rsidTr="00191CDF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EAD" w:rsidRPr="0017540E" w:rsidRDefault="00391EAD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4D1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4D1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C55326" w:rsidRPr="0017540E" w:rsidTr="00191CDF">
        <w:tblPrEx>
          <w:shd w:val="clear" w:color="auto" w:fill="D0DDEF"/>
        </w:tblPrEx>
        <w:trPr>
          <w:trHeight w:val="39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 Анализ ситуации в сфере социального обслуживания, в том числе  граждан, страдающих психическими расстройствами</w:t>
            </w:r>
          </w:p>
        </w:tc>
      </w:tr>
      <w:tr w:rsidR="00C55326" w:rsidRPr="0017540E" w:rsidTr="00191CDF">
        <w:tblPrEx>
          <w:shd w:val="clear" w:color="auto" w:fill="D0DDEF"/>
        </w:tblPrEx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EAD" w:rsidRPr="0017540E" w:rsidRDefault="00391EAD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191C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достаточности социальных услуг, предусмотренных перечнем предоставляемых в Ленинградской области социальных услуг в форме социального обслуживания на дому и в полустационарной форме социального обслуживания, в случае их предоставления гражданам, страдающим психическими расстройствами,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социального обслуживания и сопровождаемого проживания инвалидов с психическими расстройствами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EAD" w:rsidRPr="0017540E" w:rsidRDefault="00391EAD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марта 2020 года,</w:t>
            </w:r>
          </w:p>
          <w:p w:rsidR="00391EAD" w:rsidRPr="0017540E" w:rsidRDefault="00391EAD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–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EAD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Комитет по социальной защите населения Ленинградской области (далее - КСЗН ЛО)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10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достаточности принятых в Ленинградской области законов и иных нормативных правовых актов, регулирующих вопросы социального обслуживания граждан, страдающих психическими расстройствами, включая вопросы социального обслуживания граждан, страдающих психическими расстройствами,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инвалидов, в том числе в части объема и кратности предоставления социальных услуг и тарифов на социальные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марта 2020 года,</w:t>
            </w:r>
          </w:p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–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деятельности организаций социального обслуживания, предоставляющих гражданам, страдающим психическими расстройствами, социальные услуги в форме социального обслуживания на дому, в полустационарной и стационарной формах социального обслуживания, а также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марта 2020 года,</w:t>
            </w:r>
          </w:p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–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применяемых в Ленинградской области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февраля 2020 года,</w:t>
            </w:r>
          </w:p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–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межведомственного взаимодействия органов государственной власти при организации социального сопровождения граждан, страдающих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0D532C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марта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2020 года,</w:t>
            </w:r>
          </w:p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–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1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в Ленинградской области мониторинга нуждаемости граждан, проживающих в ПНИ, в получении социальных услуг в форме социального обслуживания на дому, и полустационарной форме социального обслуживания, а также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обоснованной оптимальной нагрузки на одного социального работника (числа обслуживаемых граждан) с учетом специфики Ленинградской области и нуждаемости граждан в социальных услугах по формам социального обслуживания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</w:t>
            </w:r>
          </w:p>
          <w:p w:rsidR="00D82C0B" w:rsidRPr="0017540E" w:rsidRDefault="00D82C0B" w:rsidP="00191C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widowControl w:val="0"/>
              <w:spacing w:after="0" w:line="240" w:lineRule="auto"/>
              <w:ind w:firstLine="6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Мониторинг рынка социальных услуг на предмет обеспеченности населения Ленинградской области полным спектром социальных услуг, утвержденных перечнем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widowControl w:val="0"/>
              <w:spacing w:after="0" w:line="240" w:lineRule="auto"/>
              <w:ind w:firstLine="6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Мониторинг  государственных учреждений социального обслуживания на предмет оснащенности помещениями и оборудованием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widowControl w:val="0"/>
              <w:spacing w:after="0" w:line="240" w:lineRule="auto"/>
              <w:ind w:firstLine="6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Обследование (тестирование) граждан, получающих социальные услуги в учреждениях социального обслуживания и проведение социологических опросов по вопросу обеспеченности населения Ленинградской области полным спектром социальных услуг, утвержденных перечнем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D82C0B" w:rsidRPr="0017540E" w:rsidTr="00191CDF">
        <w:tblPrEx>
          <w:shd w:val="clear" w:color="auto" w:fill="D0DDEF"/>
        </w:tblPrEx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0B" w:rsidRPr="0017540E" w:rsidRDefault="00D82C0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Обеспечение проведения независимой оценки качества работы организаций социального обслуживания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– раз в три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C0B" w:rsidRPr="0017540E" w:rsidRDefault="00D82C0B" w:rsidP="00D82C0B">
            <w:pPr>
              <w:jc w:val="center"/>
              <w:rPr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94377B" w:rsidRPr="0017540E" w:rsidTr="00191CDF">
        <w:tblPrEx>
          <w:shd w:val="clear" w:color="auto" w:fill="D0DDEF"/>
        </w:tblPrEx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77B" w:rsidRPr="0017540E" w:rsidRDefault="0094377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77B" w:rsidRPr="0017540E" w:rsidRDefault="0094377B" w:rsidP="00D82C0B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Направление информации о результатах реализации Плана мероприятий в Минтруд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77B" w:rsidRPr="0017540E" w:rsidRDefault="0094377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февраля,</w:t>
            </w:r>
          </w:p>
          <w:p w:rsidR="0094377B" w:rsidRPr="0017540E" w:rsidRDefault="0094377B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77B" w:rsidRPr="0017540E" w:rsidRDefault="0094377B" w:rsidP="00D82C0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C55326" w:rsidRPr="0017540E" w:rsidTr="00191CDF">
        <w:tblPrEx>
          <w:shd w:val="clear" w:color="auto" w:fill="D0DDEF"/>
        </w:tblPrEx>
        <w:trPr>
          <w:trHeight w:val="318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09F" w:rsidRPr="0017540E" w:rsidRDefault="0002609F" w:rsidP="00191CD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 Совершенствование социального обслуживания граждан, страдающих психическими расстройствами</w:t>
            </w:r>
          </w:p>
        </w:tc>
      </w:tr>
      <w:tr w:rsidR="00C55326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09F" w:rsidRPr="0017540E" w:rsidRDefault="0002609F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9F" w:rsidRPr="0017540E" w:rsidRDefault="0002609F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Апробация </w:t>
            </w:r>
            <w:r w:rsidR="0017540E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базе ЛОГБУ «Кировский ПНИ» 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предоставления социальных услуг в полустационарной форме</w:t>
            </w:r>
            <w:r w:rsidR="0017540E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государственных стационарных учреждениях социального обслуживания</w:t>
            </w:r>
          </w:p>
          <w:p w:rsidR="0002609F" w:rsidRPr="0017540E" w:rsidRDefault="0002609F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31.12.2020 г</w:t>
            </w:r>
            <w:r w:rsidR="00D82C0B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ода</w:t>
            </w:r>
          </w:p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09F" w:rsidRPr="0017540E" w:rsidRDefault="0002609F" w:rsidP="004D1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</w:t>
            </w:r>
          </w:p>
          <w:p w:rsidR="004E589C" w:rsidRPr="0017540E" w:rsidRDefault="00D82C0B" w:rsidP="00D82C0B">
            <w:pPr>
              <w:spacing w:after="0" w:line="240" w:lineRule="auto"/>
              <w:ind w:firstLine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sz w:val="24"/>
                <w:szCs w:val="24"/>
              </w:rPr>
              <w:t>государственные стационарные учреждения социального обслуживания психоневрологического профиля</w:t>
            </w:r>
          </w:p>
          <w:p w:rsidR="0002609F" w:rsidRPr="0017540E" w:rsidRDefault="00D82C0B" w:rsidP="00D82C0B">
            <w:pPr>
              <w:spacing w:after="0" w:line="240" w:lineRule="auto"/>
              <w:ind w:firstLine="1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- </w:t>
            </w:r>
            <w:r w:rsidR="0002609F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ГСУ СО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91644" w:rsidRPr="0017540E" w:rsidTr="00591644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9A6DAD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Утверждение Порядка предоставления социальных услуг в рамках технологии социального обслуживания </w:t>
            </w:r>
            <w:r w:rsidR="009A6DAD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полустационарной форме с дневным пребыванием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9A6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</w:t>
            </w:r>
            <w:r w:rsidR="009A6DAD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B8461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591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C55326" w:rsidRPr="0017540E" w:rsidTr="00591644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09F" w:rsidRPr="0017540E" w:rsidRDefault="0002609F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493254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9F" w:rsidRPr="0017540E" w:rsidRDefault="0002609F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пересмотра перечня социальных услуг, их объема, кратности предоставления, а также тарифов на предоставляемые социальные услуги (с учетом пунктов 1.1 и 1.2 настоящего плана мероприятий)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9F" w:rsidRPr="0017540E" w:rsidRDefault="0002609F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</w:t>
            </w:r>
            <w:r w:rsidR="00B8461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9F" w:rsidRPr="0017540E" w:rsidRDefault="00D82C0B" w:rsidP="00591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591644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59164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7540E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u w:color="000000"/>
                <w:bdr w:val="nil"/>
              </w:rPr>
              <w:t>Внесение изменений в постановление Правительства Ленинградской области от 22 декабря 2017 года № 606  «Об утверждении порядков предоставления социальных услуг поставщиками социальных услуг в Ленинградской области»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 сентября 202</w:t>
            </w:r>
            <w:r w:rsidR="00B8461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591644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591644" w:rsidRPr="0017540E" w:rsidTr="00591644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тарифов на социальные услуги на следующий календарный год (постановление Правительства Ленинградской области)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 октября 2020 года</w:t>
            </w:r>
            <w:r w:rsidR="00B8461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591644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591644" w:rsidRPr="0017540E" w:rsidTr="00591644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Совершенствование </w:t>
            </w:r>
            <w:r w:rsidR="00ED4943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процедуры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признания граждан </w:t>
            </w:r>
            <w:proofErr w:type="gram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нуждающимися  в</w:t>
            </w:r>
            <w:proofErr w:type="gram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социальном </w:t>
            </w:r>
            <w:r w:rsidR="00ED4943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обслуживании и составлении индивидуальной программы предоставления социальных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ED4943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ED4943" w:rsidP="005916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ED4943" w:rsidRPr="0017540E" w:rsidTr="00ED4943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943" w:rsidRPr="0017540E" w:rsidRDefault="00ED4943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4943" w:rsidRPr="0017540E" w:rsidRDefault="00ED4943" w:rsidP="00ED4943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Внесение изменений в Административный регламент </w:t>
            </w:r>
            <w:proofErr w:type="gram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предоставления  государственной</w:t>
            </w:r>
            <w:proofErr w:type="gram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услуги по признанию гражданина нуждающимся </w:t>
            </w:r>
          </w:p>
          <w:p w:rsidR="00ED4943" w:rsidRPr="0017540E" w:rsidRDefault="00ED4943" w:rsidP="0017540E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социальном обслуживании и составлению индивидуальной программы предоставления социальных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943" w:rsidRPr="0017540E" w:rsidRDefault="00ED4943" w:rsidP="00ED4943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943" w:rsidRPr="0017540E" w:rsidRDefault="00ED4943" w:rsidP="00ED4943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ED4943" w:rsidRPr="0017540E" w:rsidTr="00ED4943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943" w:rsidRPr="0017540E" w:rsidRDefault="00ED4943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D4943" w:rsidRPr="0017540E" w:rsidRDefault="00ED4943" w:rsidP="00ED494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Внесение изменений в Методику определения нуждаемости гражданина в социальном обслуживании при предоставлении на территории Ленинградской области государственной </w:t>
            </w:r>
            <w:proofErr w:type="gram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 по</w:t>
            </w:r>
            <w:proofErr w:type="gram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признанию гражданина нуждающимся в социальном обслуживании и составлению индивидуальной программы предоставления социальных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943" w:rsidRPr="0017540E" w:rsidRDefault="00ED4943" w:rsidP="00ED4943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943" w:rsidRPr="0017540E" w:rsidRDefault="00ED4943" w:rsidP="00ED4943">
            <w:pPr>
              <w:jc w:val="center"/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591644" w:rsidRPr="0017540E" w:rsidTr="00DC32AD">
        <w:tblPrEx>
          <w:shd w:val="clear" w:color="auto" w:fill="D0DDEF"/>
        </w:tblPrEx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 государственных стационарных учреждениях социального обслуживания предоставления социальных услуг в полустационарной форме: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«Гатчинский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«Сясьстройский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«Лужский ПНИ»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«Волховский ПНИ»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Адаптация  стационарных отделений с временным пребыванием и полустационарных отделений с дневным пребыванием учреждений социального обслуживания для обслуживания граждан, страдающих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</w:t>
            </w:r>
            <w:r w:rsidR="0017540E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31.12.2021 г.</w:t>
            </w: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31.12.2024 г.</w:t>
            </w:r>
          </w:p>
          <w:p w:rsidR="00591644" w:rsidRPr="0017540E" w:rsidRDefault="00591644" w:rsidP="00DC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31.12.2022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по кадровому планированию деятельности организаций социального обслуживания Ленинградской области, 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предоставляющих гражданам, страдающим психическими расстройствами, социальное обслуживание в форме социального обслуживания на дому и (или) в полустационарной форме, и (или) в стационарной форме социального обслуживания, а также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стационарнозамещающих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 организаций социального обслуживания Ленинградской области, включая вопросы предоставления социальных услуг гражданам, страдающим психическим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29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Укрепление материально-технической базы организаций социального обслуживания Ленинградской области, предоставляющих гражданам, страдающим психическими расстройствами социальное обслуживание в форме социального обслуживания на дому, полустационарной и стационарной форме социального обслуживания: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 Будогощский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«Кингисеппский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«Сясьстройский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«Волховский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«Кировский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«Гатчинский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ЛОГБУ "Волосовский ПНИ" </w:t>
            </w:r>
          </w:p>
          <w:p w:rsidR="00591644" w:rsidRPr="0017540E" w:rsidRDefault="00591644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ЛОГБУ «Лужский ПНИ»</w:t>
            </w:r>
          </w:p>
          <w:p w:rsidR="00605499" w:rsidRPr="0017540E" w:rsidRDefault="00605499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учебных классов</w:t>
            </w:r>
          </w:p>
          <w:p w:rsidR="00605499" w:rsidRPr="0017540E" w:rsidRDefault="00605499" w:rsidP="00D82C0B">
            <w:pPr>
              <w:spacing w:after="0" w:line="240" w:lineRule="auto"/>
              <w:ind w:right="208" w:hanging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производственных мастерских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2021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2024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2024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2022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2022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2022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2021-2024 гг.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2022-2024 гг.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5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499" w:rsidRPr="0017540E" w:rsidRDefault="00591644" w:rsidP="00493A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организации ежедневной дневной занятости граждан, страдающих психическими расстройствами, в стационарных и 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полустационарных организациях социального обслуживания Ленинградской области, негосударственных организациях, в том числе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  <w:r w:rsidR="00531EB1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0549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производственных мастерских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493A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Проработка вопроса о возможности установления мер социальной поддержки, направленных на стимулирование родственного ухода за гражданами, в том числе, страдающими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2021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493A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развития программ родственного ухода за гражданами, в том числе, страдающими психическими расстройствами, разработка и реализация в Ленинградской области программ родственного ухода</w:t>
            </w:r>
            <w:r w:rsidR="00605499"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установление мер социальной поддержки, направленных на стимулирование родственного ухода за гражданами, в том числе, страдающими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2024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7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94377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организации учебного (тренировочного) сопровождаемого проживания граждан, страдающих психическими расстройствами, в целях формирования у них навыков максимально возможной самостоятельности в бытовой, социально-коммуникативной, досуговой и иной деятельности:</w:t>
            </w:r>
          </w:p>
          <w:p w:rsidR="00591644" w:rsidRPr="0017540E" w:rsidRDefault="00591644" w:rsidP="00D82C0B">
            <w:pPr>
              <w:spacing w:after="0" w:line="240" w:lineRule="auto"/>
              <w:ind w:right="208" w:firstLine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предоставления услуг с использованием технологии социального обслуживания «Тренировочная квартира»;</w:t>
            </w:r>
          </w:p>
          <w:p w:rsidR="00591644" w:rsidRPr="0017540E" w:rsidRDefault="00591644" w:rsidP="00D82C0B">
            <w:pPr>
              <w:spacing w:after="0" w:line="240" w:lineRule="auto"/>
              <w:ind w:right="208" w:firstLine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ind w:right="208" w:firstLine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реализация мероприятий в рамках регионального проекта «Дорога к дому»: участники проекта самостоятельно проживают в общежитии на время «стажировки» на рабочих местах под сопровождением специалистов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Мультицентра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ежегодно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ежегодно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по подбору кандидатов из числа инвалидов с психическими расстройствами для их подготовки к учебному (тренировочному) сопровождаемому проживанию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1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Проработка возможных для реализации в Ленинградской области вариантов организации сопровождаемого проживания инвалидов, в том числе: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жилых помещениях, находящихся в собственности данных граждан или предоставленных им на условиях социального найма;</w:t>
            </w:r>
          </w:p>
          <w:p w:rsidR="00591644" w:rsidRPr="0017540E" w:rsidRDefault="00591644" w:rsidP="000D3D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жилых помещениях специализированного жилого фонда системы социального обслуживания граждан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2021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для организации сопровождаемого проживания инвалидов, в том числе малыми группами, в целях обеспечения их проживания вне психоневрологических интернатов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выдача в рамках апробации методик и технологий социального обслуживания субсидий на иные цели государственным учреждениям социального обслуживания психоневрологического профиля для подбора и аренды жилья для самостоятельного проживания инвалидов;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открытие в Ленинградской области дома сопровождаемого проживания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2021 года, далее – ежегодно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мероприятий по формированию групп для сопровождаемого проживания инвалидов малыми группами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2022 года,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реализация программ, направленных на формирование у инвалидов максимально возможной самостоятельности в бытовой, социально-коммуникативной и досуговой деятельности в целях их подготовки к сопровождаемому проживанию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мероприятий по обеспечению содействия гражданам, страдающим психическими расстройствами, не получившим основное общее образование, в получении основного общего образования: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«Кировский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ЛОГБУ «Гатчинский ПНИ» 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«Сясьстройский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«Лужский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«Волховский ПНИ»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«Кингисеппский ПНИ»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ЛОГБУ «Будогощский ПНИ»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2020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2020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2020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2021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2021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сентября 2021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7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мероприятий по обеспечению содействия гражданам, страдающим психическими расстройствами, в трудоустройстве, в том числе в получении профессиональной подготовки, поиске работодателя</w:t>
            </w:r>
          </w:p>
          <w:p w:rsidR="00591644" w:rsidRPr="0017540E" w:rsidRDefault="00591644" w:rsidP="00D82C0B">
            <w:pPr>
              <w:spacing w:after="0" w:line="240" w:lineRule="auto"/>
              <w:ind w:right="208" w:firstLine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реализация ежегодно разрабатываемых планов мероприятий по повышению уровня трудоустройства инвалидов трудоспособного возраста, проживающих в стационарных учреждениях психоневрологического профиля Ленинградской области;</w:t>
            </w:r>
          </w:p>
          <w:p w:rsidR="00591644" w:rsidRPr="0017540E" w:rsidRDefault="00591644" w:rsidP="000D3D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открытие производственных мастерских для инвалидов трудоспособного возраста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– ежегодно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2021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Привлечение добровольцев (волонтеров) и негосударственных организаций к организации ежедневной занятости граждан, страдающих психическими расстройствами, и предоставлению им социальных услуг и социального сопровождения, в том числе в рамках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и сопровождаемого проживания инвалидов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БФ «Место под солнцем»;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АНО социальной адаптации пожилых людей «Серебряный возраст»;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АНО «Сообщество поддержки и развития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канистерапии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Самостоятельная волонтерская (добровольческая) деятельность организована на базе ЛОГБУ «Сланцевский центр социального обслуживания несовершеннолетних «Мечта» - подростковый добровольческий отряд «Верные друзья»;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волонтерский центр «Серебряные волонтеры Санкт-Петербурга»;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молодежная организация «Перспектива»;</w:t>
            </w:r>
          </w:p>
          <w:p w:rsidR="00591644" w:rsidRPr="0017540E" w:rsidRDefault="00591644" w:rsidP="00D82C0B">
            <w:pPr>
              <w:spacing w:after="0" w:line="240" w:lineRule="auto"/>
              <w:ind w:right="2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МПА «Невский десант»;</w:t>
            </w:r>
          </w:p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БФ «Старость в радость»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и апробирование новых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социального обслуживания граждан, страдающих психическими расстройствами на базе организаций социального обслуживания Ленинградской области, предоставляющих гражданам, страдающим психическими расстройствами социальное обслуживание в форме социального обслуживания на дому, полустационарной и стационарной форме социального обслуживания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мониторинга применяемых в Ленинградской области </w:t>
            </w:r>
            <w:proofErr w:type="spellStart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стационарозамещающих</w:t>
            </w:r>
            <w:proofErr w:type="spellEnd"/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технологий социального обслуживания граждан, страдающих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мониторинга развития в Ленинградской области сопровождаемого проживания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года, 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предложений по внесению изменений в законодательство Российской Федерации в сфере социального обслуживания граждан и социальной защиты инвалидов (при необходимости)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марта 2021 года,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- 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областного Реабилитационного центра для инвалидов и детей-инвалидов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2024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046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widowControl w:val="0"/>
              <w:tabs>
                <w:tab w:val="left" w:pos="720"/>
              </w:tabs>
              <w:spacing w:after="0" w:line="240" w:lineRule="auto"/>
              <w:ind w:right="17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Создание на базе государственных стационарных организаций социального обслуживания структурных подразделения для оказания получателям социальных услуг паллиативной медицинской помощи в амбулаторных условиях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94377B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widowControl w:val="0"/>
              <w:tabs>
                <w:tab w:val="left" w:pos="720"/>
              </w:tabs>
              <w:spacing w:after="0" w:line="240" w:lineRule="auto"/>
              <w:ind w:right="17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Строительство дома-интерната общего типа с геронтопсихиатрическим отделением в рамках концессионного соглашения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2024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ЛО, ГСУ СО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638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3. Совершенствование межведомственного взаимодействия органов исполнительной власти </w:t>
            </w:r>
            <w:r w:rsidRPr="0017540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Ленинградской области</w:t>
            </w:r>
          </w:p>
        </w:tc>
      </w:tr>
      <w:tr w:rsidR="00591644" w:rsidRPr="0017540E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C5532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межведомственного взаимодействия органов государственной власти при организации социального сопровождения граждан, страдающих психическими расстройствами, и его совершенствование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  <w:tr w:rsidR="00591644" w:rsidRPr="00295A94" w:rsidTr="00191CDF">
        <w:tblPrEx>
          <w:shd w:val="clear" w:color="auto" w:fill="D0DDEF"/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644" w:rsidRPr="0017540E" w:rsidRDefault="00591644" w:rsidP="00191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C5532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Утверждение порядка межведомственного взаимодействия органов исполнительной власти при предоставлении социальных услуг и социального сопровождения</w:t>
            </w: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граждан, страдающих психическими расстройствами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декабря 2020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644" w:rsidRPr="0017540E" w:rsidRDefault="00591644" w:rsidP="00D82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КСЗН ЛО</w:t>
            </w:r>
          </w:p>
        </w:tc>
      </w:tr>
    </w:tbl>
    <w:p w:rsidR="00391EAD" w:rsidRPr="00C55326" w:rsidRDefault="00391EAD" w:rsidP="00391EA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91EAD" w:rsidRPr="00C55326" w:rsidRDefault="00391EAD" w:rsidP="00391EA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391EAD" w:rsidRPr="00C55326" w:rsidSect="00526E46">
      <w:type w:val="nextColumn"/>
      <w:pgSz w:w="16840" w:h="11900" w:orient="landscape"/>
      <w:pgMar w:top="1134" w:right="822" w:bottom="1276" w:left="1134" w:header="709" w:footer="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467" w:rsidRDefault="00645467">
      <w:pPr>
        <w:spacing w:after="0" w:line="240" w:lineRule="auto"/>
      </w:pPr>
      <w:r>
        <w:separator/>
      </w:r>
    </w:p>
  </w:endnote>
  <w:endnote w:type="continuationSeparator" w:id="0">
    <w:p w:rsidR="00645467" w:rsidRDefault="0064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6480209"/>
      <w:docPartObj>
        <w:docPartGallery w:val="Page Numbers (Bottom of Page)"/>
        <w:docPartUnique/>
      </w:docPartObj>
    </w:sdtPr>
    <w:sdtEndPr/>
    <w:sdtContent>
      <w:p w:rsidR="005B569B" w:rsidRDefault="005B569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B569B" w:rsidRDefault="005B56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467" w:rsidRDefault="00645467">
      <w:pPr>
        <w:spacing w:after="0" w:line="240" w:lineRule="auto"/>
      </w:pPr>
      <w:r>
        <w:separator/>
      </w:r>
    </w:p>
  </w:footnote>
  <w:footnote w:type="continuationSeparator" w:id="0">
    <w:p w:rsidR="00645467" w:rsidRDefault="0064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147"/>
    <w:multiLevelType w:val="hybridMultilevel"/>
    <w:tmpl w:val="B71C4F78"/>
    <w:styleLink w:val="a"/>
    <w:lvl w:ilvl="0" w:tplc="013E19F6">
      <w:start w:val="1"/>
      <w:numFmt w:val="bullet"/>
      <w:lvlText w:val="-"/>
      <w:lvlJc w:val="left"/>
      <w:pPr>
        <w:tabs>
          <w:tab w:val="left" w:pos="709"/>
          <w:tab w:val="num" w:pos="88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AEAA2">
      <w:start w:val="1"/>
      <w:numFmt w:val="bullet"/>
      <w:lvlText w:val="-"/>
      <w:lvlJc w:val="left"/>
      <w:pPr>
        <w:tabs>
          <w:tab w:val="left" w:pos="709"/>
          <w:tab w:val="num" w:pos="148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2D4F4">
      <w:start w:val="1"/>
      <w:numFmt w:val="bullet"/>
      <w:lvlText w:val="-"/>
      <w:lvlJc w:val="left"/>
      <w:pPr>
        <w:tabs>
          <w:tab w:val="left" w:pos="709"/>
          <w:tab w:val="left" w:pos="1418"/>
          <w:tab w:val="num" w:pos="208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1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2A8BD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num" w:pos="268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1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82134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8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25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4CB27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88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3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BAB09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482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663D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082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43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38767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8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639"/>
        </w:tabs>
        <w:ind w:left="49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8F77D4"/>
    <w:multiLevelType w:val="hybridMultilevel"/>
    <w:tmpl w:val="7E62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CF6"/>
    <w:multiLevelType w:val="hybridMultilevel"/>
    <w:tmpl w:val="24A4FAF4"/>
    <w:styleLink w:val="1"/>
    <w:lvl w:ilvl="0" w:tplc="FF2A7168">
      <w:start w:val="1"/>
      <w:numFmt w:val="upperRoman"/>
      <w:lvlText w:val="%1."/>
      <w:lvlJc w:val="left"/>
      <w:pPr>
        <w:ind w:left="720" w:hanging="5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84B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C030E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940D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414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AAC5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CCC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12DD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F662B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12572E3"/>
    <w:multiLevelType w:val="hybridMultilevel"/>
    <w:tmpl w:val="24A4FAF4"/>
    <w:numStyleLink w:val="1"/>
  </w:abstractNum>
  <w:abstractNum w:abstractNumId="4" w15:restartNumberingAfterBreak="0">
    <w:nsid w:val="431533F1"/>
    <w:multiLevelType w:val="hybridMultilevel"/>
    <w:tmpl w:val="B71C4F78"/>
    <w:numStyleLink w:val="a"/>
  </w:abstractNum>
  <w:abstractNum w:abstractNumId="5" w15:restartNumberingAfterBreak="0">
    <w:nsid w:val="4ECF2FB5"/>
    <w:multiLevelType w:val="hybridMultilevel"/>
    <w:tmpl w:val="D648318C"/>
    <w:lvl w:ilvl="0" w:tplc="EAF8CD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E5972"/>
    <w:multiLevelType w:val="hybridMultilevel"/>
    <w:tmpl w:val="3DC63272"/>
    <w:lvl w:ilvl="0" w:tplc="C76036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12080F"/>
    <w:multiLevelType w:val="hybridMultilevel"/>
    <w:tmpl w:val="69CAFCE8"/>
    <w:lvl w:ilvl="0" w:tplc="2AF0A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3"/>
    <w:lvlOverride w:ilvl="0">
      <w:startOverride w:val="2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4A"/>
    <w:rsid w:val="00010A54"/>
    <w:rsid w:val="000235F4"/>
    <w:rsid w:val="0002609F"/>
    <w:rsid w:val="00030FF2"/>
    <w:rsid w:val="00046736"/>
    <w:rsid w:val="00050DC3"/>
    <w:rsid w:val="00066FA2"/>
    <w:rsid w:val="000B0C15"/>
    <w:rsid w:val="000D3DBE"/>
    <w:rsid w:val="000D532C"/>
    <w:rsid w:val="000E31AA"/>
    <w:rsid w:val="000F34C3"/>
    <w:rsid w:val="0010434A"/>
    <w:rsid w:val="001304CC"/>
    <w:rsid w:val="00142468"/>
    <w:rsid w:val="001517C2"/>
    <w:rsid w:val="001608D4"/>
    <w:rsid w:val="0016361C"/>
    <w:rsid w:val="0017540E"/>
    <w:rsid w:val="00191CDF"/>
    <w:rsid w:val="00192DF8"/>
    <w:rsid w:val="0019653C"/>
    <w:rsid w:val="0019790F"/>
    <w:rsid w:val="001A79B6"/>
    <w:rsid w:val="001B7102"/>
    <w:rsid w:val="001C24C5"/>
    <w:rsid w:val="001F2733"/>
    <w:rsid w:val="00203BF3"/>
    <w:rsid w:val="002208A1"/>
    <w:rsid w:val="00223B7F"/>
    <w:rsid w:val="002357B4"/>
    <w:rsid w:val="002434F5"/>
    <w:rsid w:val="00295A94"/>
    <w:rsid w:val="00295FC1"/>
    <w:rsid w:val="002A4692"/>
    <w:rsid w:val="002C4D37"/>
    <w:rsid w:val="002D68F8"/>
    <w:rsid w:val="002E1FBA"/>
    <w:rsid w:val="003045A5"/>
    <w:rsid w:val="00325FB8"/>
    <w:rsid w:val="00327CC4"/>
    <w:rsid w:val="00341A92"/>
    <w:rsid w:val="00341B28"/>
    <w:rsid w:val="003729F9"/>
    <w:rsid w:val="00391EAD"/>
    <w:rsid w:val="003A2644"/>
    <w:rsid w:val="003C7462"/>
    <w:rsid w:val="003D38F1"/>
    <w:rsid w:val="0047212E"/>
    <w:rsid w:val="00482398"/>
    <w:rsid w:val="00493254"/>
    <w:rsid w:val="00493A64"/>
    <w:rsid w:val="004C10AD"/>
    <w:rsid w:val="004C299D"/>
    <w:rsid w:val="004D1DFF"/>
    <w:rsid w:val="004D256F"/>
    <w:rsid w:val="004E0050"/>
    <w:rsid w:val="004E589C"/>
    <w:rsid w:val="005071B2"/>
    <w:rsid w:val="005133C8"/>
    <w:rsid w:val="0052100C"/>
    <w:rsid w:val="00526E46"/>
    <w:rsid w:val="005273CE"/>
    <w:rsid w:val="00531EB1"/>
    <w:rsid w:val="00536EC6"/>
    <w:rsid w:val="005448E6"/>
    <w:rsid w:val="00590A1A"/>
    <w:rsid w:val="00591644"/>
    <w:rsid w:val="005971D6"/>
    <w:rsid w:val="005A3BE8"/>
    <w:rsid w:val="005B01BE"/>
    <w:rsid w:val="005B1231"/>
    <w:rsid w:val="005B569B"/>
    <w:rsid w:val="005D0DF6"/>
    <w:rsid w:val="005D695C"/>
    <w:rsid w:val="00605499"/>
    <w:rsid w:val="00637F2F"/>
    <w:rsid w:val="00645467"/>
    <w:rsid w:val="0065150F"/>
    <w:rsid w:val="00657F85"/>
    <w:rsid w:val="00676F14"/>
    <w:rsid w:val="006A077C"/>
    <w:rsid w:val="006D6169"/>
    <w:rsid w:val="006E7D35"/>
    <w:rsid w:val="006F2100"/>
    <w:rsid w:val="006F2692"/>
    <w:rsid w:val="00703E96"/>
    <w:rsid w:val="007A26B0"/>
    <w:rsid w:val="007B076B"/>
    <w:rsid w:val="007B41E1"/>
    <w:rsid w:val="007B5F99"/>
    <w:rsid w:val="007C3258"/>
    <w:rsid w:val="007F5499"/>
    <w:rsid w:val="00827867"/>
    <w:rsid w:val="00835D78"/>
    <w:rsid w:val="008A0918"/>
    <w:rsid w:val="008B7CF6"/>
    <w:rsid w:val="008C0F19"/>
    <w:rsid w:val="008C78D1"/>
    <w:rsid w:val="008D65E9"/>
    <w:rsid w:val="00923293"/>
    <w:rsid w:val="00926DD8"/>
    <w:rsid w:val="0094377B"/>
    <w:rsid w:val="00944906"/>
    <w:rsid w:val="00945FE7"/>
    <w:rsid w:val="00983665"/>
    <w:rsid w:val="009965C8"/>
    <w:rsid w:val="009A6DAD"/>
    <w:rsid w:val="009D4EAA"/>
    <w:rsid w:val="009D72F6"/>
    <w:rsid w:val="009E10F8"/>
    <w:rsid w:val="009E32CE"/>
    <w:rsid w:val="00A270C8"/>
    <w:rsid w:val="00A44898"/>
    <w:rsid w:val="00A53E66"/>
    <w:rsid w:val="00A53EE3"/>
    <w:rsid w:val="00A86054"/>
    <w:rsid w:val="00A96069"/>
    <w:rsid w:val="00AA1859"/>
    <w:rsid w:val="00AB2B7D"/>
    <w:rsid w:val="00AB3CBE"/>
    <w:rsid w:val="00AF6E1D"/>
    <w:rsid w:val="00B13A96"/>
    <w:rsid w:val="00B4445B"/>
    <w:rsid w:val="00B63DCF"/>
    <w:rsid w:val="00B84619"/>
    <w:rsid w:val="00B93EE5"/>
    <w:rsid w:val="00BB3882"/>
    <w:rsid w:val="00BD12A9"/>
    <w:rsid w:val="00BD3825"/>
    <w:rsid w:val="00BD4E43"/>
    <w:rsid w:val="00BE7CC0"/>
    <w:rsid w:val="00BF584A"/>
    <w:rsid w:val="00C124CF"/>
    <w:rsid w:val="00C2231F"/>
    <w:rsid w:val="00C22E11"/>
    <w:rsid w:val="00C55326"/>
    <w:rsid w:val="00C62ECF"/>
    <w:rsid w:val="00C93274"/>
    <w:rsid w:val="00CB6EA9"/>
    <w:rsid w:val="00CF13D6"/>
    <w:rsid w:val="00D01205"/>
    <w:rsid w:val="00D109C2"/>
    <w:rsid w:val="00D11309"/>
    <w:rsid w:val="00D3767B"/>
    <w:rsid w:val="00D37FE2"/>
    <w:rsid w:val="00D4320E"/>
    <w:rsid w:val="00D54F3D"/>
    <w:rsid w:val="00D5607F"/>
    <w:rsid w:val="00D82C0B"/>
    <w:rsid w:val="00D92AB4"/>
    <w:rsid w:val="00DB631C"/>
    <w:rsid w:val="00DC32AD"/>
    <w:rsid w:val="00DC3AB7"/>
    <w:rsid w:val="00DD05F2"/>
    <w:rsid w:val="00DD3749"/>
    <w:rsid w:val="00DE6116"/>
    <w:rsid w:val="00E060B1"/>
    <w:rsid w:val="00E100FF"/>
    <w:rsid w:val="00E17B28"/>
    <w:rsid w:val="00E402D5"/>
    <w:rsid w:val="00E56C8F"/>
    <w:rsid w:val="00E81126"/>
    <w:rsid w:val="00E969B6"/>
    <w:rsid w:val="00EA464E"/>
    <w:rsid w:val="00EC40F7"/>
    <w:rsid w:val="00ED4943"/>
    <w:rsid w:val="00F013EB"/>
    <w:rsid w:val="00F01B9D"/>
    <w:rsid w:val="00F25473"/>
    <w:rsid w:val="00F508EB"/>
    <w:rsid w:val="00F51D7E"/>
    <w:rsid w:val="00F52B76"/>
    <w:rsid w:val="00F54299"/>
    <w:rsid w:val="00F74098"/>
    <w:rsid w:val="00F97ADC"/>
    <w:rsid w:val="00FA52C5"/>
    <w:rsid w:val="00FB0454"/>
    <w:rsid w:val="00FB7EDD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8413"/>
  <w15:docId w15:val="{D3F85EC0-B3B1-FA48-9FE8-C980ED12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6">
    <w:name w:val="По умолчанию A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ы"/>
    <w:pPr>
      <w:numPr>
        <w:numId w:val="3"/>
      </w:numPr>
    </w:pPr>
  </w:style>
  <w:style w:type="paragraph" w:customStyle="1" w:styleId="ConsPlusNormal">
    <w:name w:val="ConsPlusNormal"/>
    <w:pPr>
      <w:widowControl w:val="0"/>
      <w:spacing w:after="160" w:line="259" w:lineRule="auto"/>
      <w:ind w:firstLine="720"/>
    </w:pPr>
    <w:rPr>
      <w:rFonts w:ascii="Arial" w:hAnsi="Arial" w:cs="Arial Unicode MS"/>
      <w:color w:val="000000"/>
      <w:u w:color="000000"/>
    </w:rPr>
  </w:style>
  <w:style w:type="paragraph" w:styleId="a7">
    <w:name w:val="footnote text"/>
    <w:basedOn w:val="a0"/>
    <w:link w:val="a8"/>
    <w:uiPriority w:val="99"/>
    <w:semiHidden/>
    <w:unhideWhenUsed/>
    <w:rsid w:val="00A960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9" w:line="255" w:lineRule="auto"/>
      <w:ind w:left="414" w:right="4487" w:firstLine="499"/>
      <w:jc w:val="both"/>
    </w:pPr>
    <w:rPr>
      <w:rFonts w:ascii="Times New Roman" w:eastAsia="Times New Roman" w:hAnsi="Times New Roman" w:cs="Times New Roman"/>
      <w:sz w:val="20"/>
      <w:szCs w:val="20"/>
      <w:bdr w:val="none" w:sz="0" w:space="0" w:color="auto"/>
      <w:lang w:val="en-US"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A96069"/>
    <w:rPr>
      <w:rFonts w:eastAsia="Times New Roman"/>
      <w:color w:val="000000"/>
      <w:bdr w:val="none" w:sz="0" w:space="0" w:color="auto"/>
      <w:lang w:val="en-US" w:eastAsia="en-US"/>
    </w:rPr>
  </w:style>
  <w:style w:type="character" w:styleId="a9">
    <w:name w:val="footnote reference"/>
    <w:uiPriority w:val="99"/>
    <w:semiHidden/>
    <w:unhideWhenUsed/>
    <w:rsid w:val="00A96069"/>
    <w:rPr>
      <w:vertAlign w:val="superscript"/>
    </w:rPr>
  </w:style>
  <w:style w:type="paragraph" w:styleId="aa">
    <w:name w:val="List Paragraph"/>
    <w:basedOn w:val="a0"/>
    <w:uiPriority w:val="34"/>
    <w:qFormat/>
    <w:rsid w:val="00030FF2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BE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E7CC0"/>
    <w:rPr>
      <w:rFonts w:ascii="Tahoma" w:hAnsi="Tahoma" w:cs="Tahoma"/>
      <w:color w:val="000000"/>
      <w:sz w:val="16"/>
      <w:szCs w:val="16"/>
      <w:u w:color="000000"/>
    </w:rPr>
  </w:style>
  <w:style w:type="paragraph" w:styleId="ad">
    <w:name w:val="No Spacing"/>
    <w:link w:val="ae"/>
    <w:qFormat/>
    <w:rsid w:val="00F51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e">
    <w:name w:val="Без интервала Знак"/>
    <w:link w:val="ad"/>
    <w:locked/>
    <w:rsid w:val="00F51D7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f">
    <w:name w:val="Plain Text"/>
    <w:basedOn w:val="a0"/>
    <w:link w:val="af0"/>
    <w:uiPriority w:val="99"/>
    <w:unhideWhenUsed/>
    <w:rsid w:val="00AF6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af0">
    <w:name w:val="Текст Знак"/>
    <w:basedOn w:val="a1"/>
    <w:link w:val="af"/>
    <w:uiPriority w:val="99"/>
    <w:rsid w:val="00AF6E1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af1">
    <w:name w:val="caption"/>
    <w:rsid w:val="00203BF3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2">
    <w:name w:val="header"/>
    <w:basedOn w:val="a0"/>
    <w:link w:val="af3"/>
    <w:uiPriority w:val="99"/>
    <w:unhideWhenUsed/>
    <w:rsid w:val="004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D1DFF"/>
    <w:rPr>
      <w:rFonts w:ascii="Calibri" w:hAnsi="Calibri" w:cs="Arial Unicode MS"/>
      <w:color w:val="000000"/>
      <w:sz w:val="22"/>
      <w:szCs w:val="22"/>
      <w:u w:color="000000"/>
    </w:rPr>
  </w:style>
  <w:style w:type="paragraph" w:styleId="af4">
    <w:name w:val="footer"/>
    <w:basedOn w:val="a0"/>
    <w:link w:val="af5"/>
    <w:uiPriority w:val="99"/>
    <w:unhideWhenUsed/>
    <w:rsid w:val="004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D1DF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f6">
    <w:name w:val="Основной текст_"/>
    <w:basedOn w:val="a1"/>
    <w:link w:val="4"/>
    <w:locked/>
    <w:rsid w:val="005971D6"/>
    <w:rPr>
      <w:shd w:val="clear" w:color="auto" w:fill="FFFFFF"/>
    </w:rPr>
  </w:style>
  <w:style w:type="paragraph" w:customStyle="1" w:styleId="4">
    <w:name w:val="Основной текст4"/>
    <w:basedOn w:val="a0"/>
    <w:link w:val="af6"/>
    <w:rsid w:val="005971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0" w:lineRule="atLeast"/>
      <w:ind w:hanging="64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1"/>
    <w:basedOn w:val="a1"/>
    <w:rsid w:val="00BD3825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ConsPlusTitle">
    <w:name w:val="ConsPlusTitle"/>
    <w:rsid w:val="008278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paragraph" w:styleId="af7">
    <w:name w:val="Normal (Web)"/>
    <w:basedOn w:val="a0"/>
    <w:uiPriority w:val="99"/>
    <w:unhideWhenUsed/>
    <w:rsid w:val="00D56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19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7CFB68C1545FABC93925D2771291FF7432D66ED6590307F32Y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3E4E-A70C-4997-BA9A-14B8512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6299</Words>
  <Characters>46556</Characters>
  <Application>Microsoft Office Word</Application>
  <DocSecurity>0</DocSecurity>
  <Lines>1551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Пикалова Дарья Викторовна</dc:creator>
  <cp:lastModifiedBy>dasha_p78@mail.ru</cp:lastModifiedBy>
  <cp:revision>4</cp:revision>
  <cp:lastPrinted>2020-02-17T13:43:00Z</cp:lastPrinted>
  <dcterms:created xsi:type="dcterms:W3CDTF">2020-05-08T07:14:00Z</dcterms:created>
  <dcterms:modified xsi:type="dcterms:W3CDTF">2020-05-08T08:33:00Z</dcterms:modified>
</cp:coreProperties>
</file>