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8F" w:rsidRPr="002A72C4" w:rsidRDefault="00585C8F" w:rsidP="00067770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585C8F" w:rsidRDefault="00585C8F" w:rsidP="00585C8F">
      <w:pPr>
        <w:pStyle w:val="ConsPlusTitle"/>
        <w:ind w:left="482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1E6168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585C8F" w:rsidRDefault="00585C8F" w:rsidP="00585C8F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D53EA0" w:rsidRDefault="00D53EA0" w:rsidP="00D53EA0">
      <w:pPr>
        <w:pStyle w:val="ConsPlusNormal"/>
        <w:tabs>
          <w:tab w:val="righ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53EA0" w:rsidRDefault="00D53EA0" w:rsidP="00D53EA0">
      <w:pPr>
        <w:pStyle w:val="ConsPlusNormal"/>
        <w:tabs>
          <w:tab w:val="righ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5D6689">
        <w:rPr>
          <w:rFonts w:ascii="Times New Roman" w:hAnsi="Times New Roman" w:cs="Times New Roman"/>
          <w:sz w:val="28"/>
          <w:szCs w:val="28"/>
        </w:rPr>
        <w:t xml:space="preserve">в Порядок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D6689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субъектам предпринимательской деятельности, осуществляющим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6689">
        <w:rPr>
          <w:rFonts w:ascii="Times New Roman" w:hAnsi="Times New Roman" w:cs="Times New Roman"/>
          <w:sz w:val="28"/>
          <w:szCs w:val="28"/>
        </w:rPr>
        <w:t>трейдерскую</w:t>
      </w:r>
      <w:proofErr w:type="spellEnd"/>
      <w:r w:rsidRPr="005D6689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Ленинградской области, утвержденный постановлением Правительства</w:t>
      </w:r>
      <w:r w:rsidRPr="005D6689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Pr="005D6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D6689">
        <w:rPr>
          <w:rFonts w:ascii="Times New Roman" w:hAnsi="Times New Roman" w:cs="Times New Roman"/>
          <w:sz w:val="28"/>
          <w:szCs w:val="28"/>
        </w:rPr>
        <w:t>от 30 мая 2017 года № 189</w:t>
      </w:r>
      <w:proofErr w:type="gramEnd"/>
    </w:p>
    <w:p w:rsidR="00585C8F" w:rsidRPr="00585C8F" w:rsidRDefault="00585C8F" w:rsidP="00585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72C4" w:rsidRDefault="00EC16A7" w:rsidP="00585C8F">
      <w:pPr>
        <w:pStyle w:val="ConsPlusNormal"/>
        <w:tabs>
          <w:tab w:val="righ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2C4">
        <w:rPr>
          <w:rFonts w:ascii="Times New Roman" w:hAnsi="Times New Roman" w:cs="Times New Roman"/>
          <w:sz w:val="28"/>
          <w:szCs w:val="28"/>
        </w:rPr>
        <w:t>. В разделе 2 (Условия и порядок предоставления субсидий):</w:t>
      </w:r>
    </w:p>
    <w:p w:rsidR="00067770" w:rsidRPr="001E6168" w:rsidRDefault="002A72C4" w:rsidP="002A72C4">
      <w:pPr>
        <w:pStyle w:val="ConsPlusNormal"/>
        <w:tabs>
          <w:tab w:val="righ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68">
        <w:rPr>
          <w:rFonts w:ascii="Times New Roman" w:hAnsi="Times New Roman" w:cs="Times New Roman"/>
          <w:sz w:val="28"/>
          <w:szCs w:val="28"/>
        </w:rPr>
        <w:t>п</w:t>
      </w:r>
      <w:r w:rsidR="00067770" w:rsidRPr="001E6168">
        <w:rPr>
          <w:rFonts w:ascii="Times New Roman" w:hAnsi="Times New Roman" w:cs="Times New Roman"/>
          <w:sz w:val="28"/>
          <w:szCs w:val="28"/>
        </w:rPr>
        <w:t>ункт 2.</w:t>
      </w:r>
      <w:r w:rsidR="00EC16A7" w:rsidRPr="001E6168">
        <w:rPr>
          <w:rFonts w:ascii="Times New Roman" w:hAnsi="Times New Roman" w:cs="Times New Roman"/>
          <w:sz w:val="28"/>
          <w:szCs w:val="28"/>
        </w:rPr>
        <w:t>3</w:t>
      </w:r>
      <w:r w:rsidR="00067770" w:rsidRPr="001E61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16A7" w:rsidRPr="001E6168" w:rsidRDefault="00EC16A7" w:rsidP="00EC16A7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68">
        <w:rPr>
          <w:rFonts w:ascii="Times New Roman" w:hAnsi="Times New Roman" w:cs="Times New Roman"/>
          <w:sz w:val="28"/>
          <w:szCs w:val="28"/>
        </w:rPr>
        <w:t xml:space="preserve"> «2.3. Заявки представляются в Комитет:</w:t>
      </w:r>
    </w:p>
    <w:p w:rsidR="00D53EA0" w:rsidRPr="001E6168" w:rsidRDefault="00D53EA0" w:rsidP="00D5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68">
        <w:rPr>
          <w:rFonts w:ascii="Times New Roman" w:hAnsi="Times New Roman" w:cs="Times New Roman"/>
          <w:sz w:val="28"/>
          <w:szCs w:val="28"/>
        </w:rPr>
        <w:t>при обращении о предоставлении субсидий за первый квартал, полугодие и девять месяцев отчетного календарного года - в течение 30 дней после срока, установленного в соответствии с федеральным законодательством для представления налоговых деклараций по налогу на прибыль организаций в налоговый орган по месту нахождения организации;</w:t>
      </w:r>
    </w:p>
    <w:p w:rsidR="00D53EA0" w:rsidRPr="001E6168" w:rsidRDefault="00D53EA0" w:rsidP="00D53E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68">
        <w:rPr>
          <w:rFonts w:ascii="Times New Roman" w:hAnsi="Times New Roman" w:cs="Times New Roman"/>
          <w:sz w:val="28"/>
          <w:szCs w:val="28"/>
        </w:rPr>
        <w:t xml:space="preserve">при обращении о предоставлении субсидий за отчетный календарный год - до 1 июня года, следующего за </w:t>
      </w:r>
      <w:proofErr w:type="gramStart"/>
      <w:r w:rsidRPr="001E616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E6168">
        <w:rPr>
          <w:rFonts w:ascii="Times New Roman" w:hAnsi="Times New Roman" w:cs="Times New Roman"/>
          <w:sz w:val="28"/>
          <w:szCs w:val="28"/>
        </w:rPr>
        <w:t>.</w:t>
      </w:r>
    </w:p>
    <w:p w:rsidR="00EC16A7" w:rsidRPr="001E6168" w:rsidRDefault="00D53EA0" w:rsidP="001E6168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68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1E6168">
        <w:rPr>
          <w:rFonts w:ascii="Times New Roman" w:hAnsi="Times New Roman" w:cs="Times New Roman"/>
          <w:sz w:val="28"/>
          <w:szCs w:val="28"/>
        </w:rPr>
        <w:t xml:space="preserve">Заявки за первый квартал 2020 года представляются в Комитет </w:t>
      </w:r>
      <w:r w:rsidR="00EC16A7" w:rsidRPr="001E6168">
        <w:rPr>
          <w:rFonts w:ascii="Times New Roman" w:hAnsi="Times New Roman" w:cs="Times New Roman"/>
          <w:sz w:val="28"/>
          <w:szCs w:val="28"/>
        </w:rPr>
        <w:br/>
        <w:t>до 10 июня 2020 года</w:t>
      </w:r>
      <w:proofErr w:type="gramStart"/>
      <w:r w:rsidR="00EC16A7" w:rsidRPr="001E61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5A02" w:rsidRPr="001E6168" w:rsidRDefault="00A75A02">
      <w:pPr>
        <w:rPr>
          <w:rFonts w:ascii="Times New Roman" w:hAnsi="Times New Roman" w:cs="Times New Roman"/>
          <w:sz w:val="28"/>
          <w:szCs w:val="28"/>
        </w:rPr>
      </w:pPr>
    </w:p>
    <w:sectPr w:rsidR="00A75A02" w:rsidRPr="001E6168" w:rsidSect="00216E47">
      <w:headerReference w:type="default" r:id="rId8"/>
      <w:pgSz w:w="11906" w:h="16838"/>
      <w:pgMar w:top="1134" w:right="1133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92" w:rsidRDefault="00F45E92" w:rsidP="00216E47">
      <w:pPr>
        <w:spacing w:after="0" w:line="240" w:lineRule="auto"/>
      </w:pPr>
      <w:r>
        <w:separator/>
      </w:r>
    </w:p>
  </w:endnote>
  <w:endnote w:type="continuationSeparator" w:id="0">
    <w:p w:rsidR="00F45E92" w:rsidRDefault="00F45E92" w:rsidP="0021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92" w:rsidRDefault="00F45E92" w:rsidP="00216E47">
      <w:pPr>
        <w:spacing w:after="0" w:line="240" w:lineRule="auto"/>
      </w:pPr>
      <w:r>
        <w:separator/>
      </w:r>
    </w:p>
  </w:footnote>
  <w:footnote w:type="continuationSeparator" w:id="0">
    <w:p w:rsidR="00F45E92" w:rsidRDefault="00F45E92" w:rsidP="0021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47" w:rsidRPr="00216E47" w:rsidRDefault="00F45E92" w:rsidP="00216E47">
    <w:pPr>
      <w:pStyle w:val="a5"/>
      <w:tabs>
        <w:tab w:val="left" w:pos="4440"/>
        <w:tab w:val="center" w:pos="4606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522976165"/>
        <w:docPartObj>
          <w:docPartGallery w:val="Page Numbers (Top of Page)"/>
          <w:docPartUnique/>
        </w:docPartObj>
      </w:sdtPr>
      <w:sdtEndPr/>
      <w:sdtContent>
        <w:r w:rsidR="00216E47" w:rsidRPr="00216E47">
          <w:rPr>
            <w:rFonts w:ascii="Times New Roman" w:hAnsi="Times New Roman" w:cs="Times New Roman"/>
            <w:sz w:val="24"/>
            <w:szCs w:val="24"/>
          </w:rPr>
          <w:tab/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tab/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E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216E47" w:rsidRPr="00216E4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216E47" w:rsidRPr="00216E47" w:rsidRDefault="00216E4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A28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526703"/>
    <w:multiLevelType w:val="hybridMultilevel"/>
    <w:tmpl w:val="C74E7F3C"/>
    <w:lvl w:ilvl="0" w:tplc="44D4C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27c5d6-f10c-49fa-9a92-7e1ef2d27e5c"/>
  </w:docVars>
  <w:rsids>
    <w:rsidRoot w:val="00067770"/>
    <w:rsid w:val="00067770"/>
    <w:rsid w:val="000B1977"/>
    <w:rsid w:val="001E6168"/>
    <w:rsid w:val="00216E47"/>
    <w:rsid w:val="002A72C4"/>
    <w:rsid w:val="002B2C0F"/>
    <w:rsid w:val="002E7532"/>
    <w:rsid w:val="004B68D2"/>
    <w:rsid w:val="00585C8F"/>
    <w:rsid w:val="00596597"/>
    <w:rsid w:val="005A0273"/>
    <w:rsid w:val="005D45C6"/>
    <w:rsid w:val="006A10A1"/>
    <w:rsid w:val="00830A37"/>
    <w:rsid w:val="00832E4E"/>
    <w:rsid w:val="0097648B"/>
    <w:rsid w:val="00A17066"/>
    <w:rsid w:val="00A22E69"/>
    <w:rsid w:val="00A75A02"/>
    <w:rsid w:val="00BC2DC5"/>
    <w:rsid w:val="00BD5394"/>
    <w:rsid w:val="00CD0101"/>
    <w:rsid w:val="00D53EA0"/>
    <w:rsid w:val="00DB4C51"/>
    <w:rsid w:val="00DB65BD"/>
    <w:rsid w:val="00EC16A7"/>
    <w:rsid w:val="00F12114"/>
    <w:rsid w:val="00F4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70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6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E47"/>
    <w:rPr>
      <w:rFonts w:asciiTheme="minorHAnsi" w:hAnsiTheme="minorHAns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E47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70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6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E47"/>
    <w:rPr>
      <w:rFonts w:asciiTheme="minorHAnsi" w:hAnsiTheme="minorHAns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1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E4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Андрей Сергеевич ОРЛОВ</cp:lastModifiedBy>
  <cp:revision>2</cp:revision>
  <cp:lastPrinted>2018-06-21T14:23:00Z</cp:lastPrinted>
  <dcterms:created xsi:type="dcterms:W3CDTF">2020-05-25T14:30:00Z</dcterms:created>
  <dcterms:modified xsi:type="dcterms:W3CDTF">2020-05-25T14:30:00Z</dcterms:modified>
</cp:coreProperties>
</file>