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EA" w:rsidRDefault="00DF6EEA" w:rsidP="00311C9B">
      <w:pPr>
        <w:autoSpaceDE w:val="0"/>
        <w:autoSpaceDN w:val="0"/>
        <w:adjustRightInd w:val="0"/>
        <w:spacing w:after="0" w:line="240" w:lineRule="auto"/>
        <w:jc w:val="center"/>
        <w:outlineLvl w:val="0"/>
        <w:rPr>
          <w:rFonts w:ascii="Times New Roman" w:hAnsi="Times New Roman" w:cs="Times New Roman"/>
          <w:b/>
          <w:bCs/>
          <w:sz w:val="28"/>
          <w:szCs w:val="28"/>
        </w:rPr>
      </w:pPr>
    </w:p>
    <w:p w:rsidR="00805FDA" w:rsidRPr="00B16C41" w:rsidRDefault="00805FDA" w:rsidP="00311C9B">
      <w:pPr>
        <w:autoSpaceDE w:val="0"/>
        <w:autoSpaceDN w:val="0"/>
        <w:adjustRightInd w:val="0"/>
        <w:spacing w:after="0" w:line="240" w:lineRule="auto"/>
        <w:jc w:val="center"/>
        <w:outlineLvl w:val="0"/>
        <w:rPr>
          <w:rFonts w:ascii="Times New Roman" w:hAnsi="Times New Roman" w:cs="Times New Roman"/>
          <w:b/>
          <w:bCs/>
          <w:sz w:val="28"/>
          <w:szCs w:val="28"/>
        </w:rPr>
      </w:pPr>
      <w:r w:rsidRPr="00B16C41">
        <w:rPr>
          <w:rFonts w:ascii="Times New Roman" w:hAnsi="Times New Roman" w:cs="Times New Roman"/>
          <w:b/>
          <w:bCs/>
          <w:sz w:val="28"/>
          <w:szCs w:val="28"/>
        </w:rPr>
        <w:t>КОМИТЕТ ПО АГРОПРОМЫШЛЕННОМУ И РЫБОХОЗЯЙСТВЕННОМУ КОМПЛЕКСУ</w:t>
      </w:r>
    </w:p>
    <w:p w:rsidR="00805FDA" w:rsidRPr="00B16C41" w:rsidRDefault="00805FDA" w:rsidP="00311C9B">
      <w:pPr>
        <w:autoSpaceDE w:val="0"/>
        <w:autoSpaceDN w:val="0"/>
        <w:adjustRightInd w:val="0"/>
        <w:spacing w:after="0" w:line="240" w:lineRule="auto"/>
        <w:jc w:val="center"/>
        <w:rPr>
          <w:rFonts w:ascii="Times New Roman" w:hAnsi="Times New Roman" w:cs="Times New Roman"/>
          <w:b/>
          <w:bCs/>
          <w:sz w:val="28"/>
          <w:szCs w:val="28"/>
        </w:rPr>
      </w:pPr>
      <w:r w:rsidRPr="00B16C41">
        <w:rPr>
          <w:rFonts w:ascii="Times New Roman" w:hAnsi="Times New Roman" w:cs="Times New Roman"/>
          <w:b/>
          <w:bCs/>
          <w:sz w:val="28"/>
          <w:szCs w:val="28"/>
        </w:rPr>
        <w:t>ЛЕНИНГРАДСКОЙ ОБЛАСТИ</w:t>
      </w:r>
    </w:p>
    <w:p w:rsidR="00805FDA" w:rsidRPr="00B16C41" w:rsidRDefault="00805FDA" w:rsidP="00311C9B">
      <w:pPr>
        <w:autoSpaceDE w:val="0"/>
        <w:autoSpaceDN w:val="0"/>
        <w:adjustRightInd w:val="0"/>
        <w:spacing w:after="0" w:line="240" w:lineRule="auto"/>
        <w:jc w:val="center"/>
        <w:rPr>
          <w:rFonts w:ascii="Times New Roman" w:hAnsi="Times New Roman" w:cs="Times New Roman"/>
          <w:b/>
          <w:bCs/>
          <w:sz w:val="28"/>
          <w:szCs w:val="28"/>
        </w:rPr>
      </w:pPr>
    </w:p>
    <w:p w:rsidR="00805FDA" w:rsidRDefault="00805FDA" w:rsidP="00311C9B">
      <w:pPr>
        <w:autoSpaceDE w:val="0"/>
        <w:autoSpaceDN w:val="0"/>
        <w:adjustRightInd w:val="0"/>
        <w:spacing w:after="0" w:line="240" w:lineRule="auto"/>
        <w:jc w:val="center"/>
        <w:rPr>
          <w:rFonts w:ascii="Times New Roman" w:hAnsi="Times New Roman" w:cs="Times New Roman"/>
          <w:b/>
          <w:bCs/>
          <w:sz w:val="28"/>
          <w:szCs w:val="28"/>
        </w:rPr>
      </w:pPr>
      <w:r w:rsidRPr="00B16C41">
        <w:rPr>
          <w:rFonts w:ascii="Times New Roman" w:hAnsi="Times New Roman" w:cs="Times New Roman"/>
          <w:b/>
          <w:bCs/>
          <w:sz w:val="28"/>
          <w:szCs w:val="28"/>
        </w:rPr>
        <w:t>ПРИКАЗ</w:t>
      </w:r>
    </w:p>
    <w:p w:rsidR="00CB0524" w:rsidRPr="00B16C41" w:rsidRDefault="00CB0524" w:rsidP="00311C9B">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p>
    <w:p w:rsidR="00805FDA" w:rsidRPr="00B16C41" w:rsidRDefault="00805FDA" w:rsidP="00311C9B">
      <w:pPr>
        <w:autoSpaceDE w:val="0"/>
        <w:autoSpaceDN w:val="0"/>
        <w:adjustRightInd w:val="0"/>
        <w:spacing w:after="0" w:line="240" w:lineRule="auto"/>
        <w:jc w:val="center"/>
        <w:rPr>
          <w:rFonts w:ascii="Times New Roman" w:hAnsi="Times New Roman" w:cs="Times New Roman"/>
          <w:b/>
          <w:bCs/>
          <w:sz w:val="28"/>
          <w:szCs w:val="28"/>
        </w:rPr>
      </w:pPr>
      <w:r w:rsidRPr="00B16C41">
        <w:rPr>
          <w:rFonts w:ascii="Times New Roman" w:hAnsi="Times New Roman" w:cs="Times New Roman"/>
          <w:b/>
          <w:bCs/>
          <w:sz w:val="28"/>
          <w:szCs w:val="28"/>
        </w:rPr>
        <w:t xml:space="preserve">от </w:t>
      </w:r>
      <w:r w:rsidR="007C7367" w:rsidRPr="00B16C41">
        <w:rPr>
          <w:rFonts w:ascii="Times New Roman" w:hAnsi="Times New Roman" w:cs="Times New Roman"/>
          <w:b/>
          <w:bCs/>
          <w:sz w:val="28"/>
          <w:szCs w:val="28"/>
        </w:rPr>
        <w:t>__________2020</w:t>
      </w:r>
      <w:r w:rsidR="0099486F" w:rsidRPr="00B16C41">
        <w:rPr>
          <w:rFonts w:ascii="Times New Roman" w:hAnsi="Times New Roman" w:cs="Times New Roman"/>
          <w:b/>
          <w:bCs/>
          <w:sz w:val="28"/>
          <w:szCs w:val="28"/>
        </w:rPr>
        <w:t xml:space="preserve"> </w:t>
      </w:r>
      <w:r w:rsidRPr="00B16C41">
        <w:rPr>
          <w:rFonts w:ascii="Times New Roman" w:hAnsi="Times New Roman" w:cs="Times New Roman"/>
          <w:b/>
          <w:bCs/>
          <w:sz w:val="28"/>
          <w:szCs w:val="28"/>
        </w:rPr>
        <w:t>г</w:t>
      </w:r>
      <w:r w:rsidR="005F775A" w:rsidRPr="00B16C41">
        <w:rPr>
          <w:rFonts w:ascii="Times New Roman" w:hAnsi="Times New Roman" w:cs="Times New Roman"/>
          <w:b/>
          <w:bCs/>
          <w:sz w:val="28"/>
          <w:szCs w:val="28"/>
        </w:rPr>
        <w:t>ода</w:t>
      </w:r>
      <w:r w:rsidRPr="00B16C41">
        <w:rPr>
          <w:rFonts w:ascii="Times New Roman" w:hAnsi="Times New Roman" w:cs="Times New Roman"/>
          <w:b/>
          <w:bCs/>
          <w:sz w:val="28"/>
          <w:szCs w:val="28"/>
        </w:rPr>
        <w:t xml:space="preserve"> </w:t>
      </w:r>
      <w:r w:rsidR="00677F8F" w:rsidRPr="00B16C41">
        <w:rPr>
          <w:rFonts w:ascii="Times New Roman" w:hAnsi="Times New Roman" w:cs="Times New Roman"/>
          <w:b/>
          <w:bCs/>
          <w:sz w:val="28"/>
          <w:szCs w:val="28"/>
        </w:rPr>
        <w:t>№</w:t>
      </w:r>
      <w:r w:rsidRPr="00B16C41">
        <w:rPr>
          <w:rFonts w:ascii="Times New Roman" w:hAnsi="Times New Roman" w:cs="Times New Roman"/>
          <w:b/>
          <w:bCs/>
          <w:sz w:val="28"/>
          <w:szCs w:val="28"/>
        </w:rPr>
        <w:t xml:space="preserve"> </w:t>
      </w:r>
      <w:r w:rsidR="007C7367" w:rsidRPr="00B16C41">
        <w:rPr>
          <w:rFonts w:ascii="Times New Roman" w:hAnsi="Times New Roman" w:cs="Times New Roman"/>
          <w:b/>
          <w:bCs/>
          <w:sz w:val="28"/>
          <w:szCs w:val="28"/>
        </w:rPr>
        <w:t>_____</w:t>
      </w:r>
    </w:p>
    <w:p w:rsidR="00311C9B" w:rsidRPr="00B16C41" w:rsidRDefault="00311C9B" w:rsidP="00311C9B">
      <w:pPr>
        <w:autoSpaceDE w:val="0"/>
        <w:autoSpaceDN w:val="0"/>
        <w:adjustRightInd w:val="0"/>
        <w:spacing w:after="0" w:line="240" w:lineRule="auto"/>
        <w:jc w:val="center"/>
        <w:rPr>
          <w:rFonts w:ascii="Times New Roman" w:hAnsi="Times New Roman" w:cs="Times New Roman"/>
          <w:bCs/>
          <w:sz w:val="20"/>
          <w:szCs w:val="20"/>
        </w:rPr>
      </w:pPr>
    </w:p>
    <w:p w:rsidR="00805FDA" w:rsidRPr="00B16C41" w:rsidRDefault="00805FDA" w:rsidP="00311C9B">
      <w:pPr>
        <w:autoSpaceDE w:val="0"/>
        <w:autoSpaceDN w:val="0"/>
        <w:adjustRightInd w:val="0"/>
        <w:spacing w:after="0" w:line="240" w:lineRule="auto"/>
        <w:jc w:val="center"/>
        <w:rPr>
          <w:rFonts w:ascii="Times New Roman" w:hAnsi="Times New Roman" w:cs="Times New Roman"/>
          <w:b/>
          <w:bCs/>
          <w:sz w:val="28"/>
          <w:szCs w:val="28"/>
        </w:rPr>
      </w:pPr>
    </w:p>
    <w:p w:rsidR="005F775A" w:rsidRPr="00B16C41" w:rsidRDefault="005F775A" w:rsidP="005F775A">
      <w:pPr>
        <w:spacing w:after="0" w:line="240" w:lineRule="auto"/>
        <w:rPr>
          <w:rFonts w:ascii="Times New Roman" w:eastAsia="Times New Roman" w:hAnsi="Times New Roman" w:cs="Times New Roman"/>
          <w:sz w:val="28"/>
          <w:szCs w:val="28"/>
          <w:lang w:eastAsia="ru-RU"/>
        </w:rPr>
      </w:pPr>
    </w:p>
    <w:p w:rsidR="00805FDA" w:rsidRPr="00B16C41" w:rsidRDefault="00D14573" w:rsidP="005F775A">
      <w:pPr>
        <w:spacing w:after="0" w:line="240" w:lineRule="auto"/>
        <w:ind w:right="5670"/>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О порядке формирования адресных программ </w:t>
      </w:r>
      <w:r w:rsidR="007C7367" w:rsidRPr="00B16C41">
        <w:rPr>
          <w:rFonts w:ascii="Times New Roman" w:eastAsia="Times New Roman" w:hAnsi="Times New Roman" w:cs="Times New Roman"/>
          <w:sz w:val="24"/>
          <w:szCs w:val="24"/>
          <w:lang w:eastAsia="ru-RU"/>
        </w:rPr>
        <w:t xml:space="preserve">на создание и (или) модернизацию (реконструкцию) объектов агропромышленного комплекса </w:t>
      </w:r>
      <w:r w:rsidRPr="00B16C41">
        <w:rPr>
          <w:rFonts w:ascii="Times New Roman" w:eastAsia="Times New Roman" w:hAnsi="Times New Roman" w:cs="Times New Roman"/>
          <w:sz w:val="24"/>
          <w:szCs w:val="24"/>
          <w:lang w:eastAsia="ru-RU"/>
        </w:rPr>
        <w:t>Ленинградской области</w:t>
      </w:r>
    </w:p>
    <w:p w:rsidR="005F775A" w:rsidRPr="00B16C41" w:rsidRDefault="005F775A" w:rsidP="005F775A">
      <w:pPr>
        <w:spacing w:after="0" w:line="240" w:lineRule="auto"/>
        <w:ind w:right="5670"/>
        <w:jc w:val="both"/>
        <w:rPr>
          <w:rFonts w:ascii="Times New Roman" w:eastAsia="Times New Roman" w:hAnsi="Times New Roman" w:cs="Times New Roman"/>
          <w:sz w:val="28"/>
          <w:szCs w:val="28"/>
          <w:lang w:eastAsia="ru-RU"/>
        </w:rPr>
      </w:pPr>
    </w:p>
    <w:p w:rsidR="005F775A" w:rsidRPr="00B16C41" w:rsidRDefault="005F775A" w:rsidP="005F775A">
      <w:pPr>
        <w:spacing w:after="0" w:line="240" w:lineRule="auto"/>
        <w:ind w:right="5670"/>
        <w:jc w:val="both"/>
        <w:rPr>
          <w:rFonts w:ascii="Times New Roman" w:hAnsi="Times New Roman" w:cs="Times New Roman"/>
          <w:sz w:val="28"/>
          <w:szCs w:val="28"/>
        </w:rPr>
      </w:pPr>
    </w:p>
    <w:p w:rsidR="00805FDA" w:rsidRPr="00B16C41" w:rsidRDefault="005F775A" w:rsidP="00311C9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В соответствии с порядком предоставления субсидий на государственную поддержку агропромышленного и рыбохозяйственного комплекса, утвержденным постановлением Правительства Ленинградской области от 4 февраля 2014 года         № 15, в</w:t>
      </w:r>
      <w:r w:rsidR="00805FDA" w:rsidRPr="00B16C41">
        <w:rPr>
          <w:rFonts w:ascii="Times New Roman" w:hAnsi="Times New Roman" w:cs="Times New Roman"/>
          <w:sz w:val="28"/>
          <w:szCs w:val="28"/>
        </w:rPr>
        <w:t xml:space="preserve"> целях обеспечения реализации основного </w:t>
      </w:r>
      <w:hyperlink r:id="rId9" w:history="1">
        <w:r w:rsidR="00805FDA" w:rsidRPr="00B16C41">
          <w:rPr>
            <w:rFonts w:ascii="Times New Roman" w:hAnsi="Times New Roman" w:cs="Times New Roman"/>
            <w:sz w:val="28"/>
            <w:szCs w:val="28"/>
          </w:rPr>
          <w:t>мероприятия</w:t>
        </w:r>
      </w:hyperlink>
      <w:r w:rsidR="008B3CB8" w:rsidRPr="00B16C41">
        <w:rPr>
          <w:rFonts w:ascii="Times New Roman" w:hAnsi="Times New Roman" w:cs="Times New Roman"/>
          <w:sz w:val="28"/>
          <w:szCs w:val="28"/>
        </w:rPr>
        <w:t xml:space="preserve"> «Создание </w:t>
      </w:r>
      <w:r w:rsidR="008B3CB8" w:rsidRPr="00B16C41">
        <w:rPr>
          <w:rFonts w:ascii="Times New Roman" w:hAnsi="Times New Roman" w:cs="Times New Roman"/>
          <w:sz w:val="28"/>
          <w:szCs w:val="28"/>
        </w:rPr>
        <w:br/>
      </w:r>
      <w:r w:rsidR="008B3CB8" w:rsidRPr="00B16C41">
        <w:rPr>
          <w:rFonts w:ascii="Times New Roman" w:eastAsia="Times New Roman" w:hAnsi="Times New Roman" w:cs="Times New Roman"/>
          <w:sz w:val="28"/>
          <w:szCs w:val="28"/>
          <w:lang w:eastAsia="ru-RU"/>
        </w:rPr>
        <w:t>и модернизация объектов агропромышленного комплекса»</w:t>
      </w:r>
      <w:r w:rsidR="008B3CB8" w:rsidRPr="00B16C41">
        <w:rPr>
          <w:rFonts w:ascii="Times New Roman" w:hAnsi="Times New Roman" w:cs="Times New Roman"/>
          <w:sz w:val="28"/>
          <w:szCs w:val="28"/>
        </w:rPr>
        <w:t xml:space="preserve"> подпрограммы «Техническая и технологическая модернизация, инновационное развитие»</w:t>
      </w:r>
      <w:r w:rsidR="00805FDA" w:rsidRPr="00B16C41">
        <w:rPr>
          <w:rFonts w:ascii="Times New Roman" w:hAnsi="Times New Roman" w:cs="Times New Roman"/>
          <w:sz w:val="28"/>
          <w:szCs w:val="28"/>
        </w:rPr>
        <w:t xml:space="preserve"> государственной программы Ленинградской области </w:t>
      </w:r>
      <w:r w:rsidR="00751A7B" w:rsidRPr="00B16C41">
        <w:rPr>
          <w:rFonts w:ascii="Times New Roman" w:hAnsi="Times New Roman" w:cs="Times New Roman"/>
          <w:sz w:val="28"/>
          <w:szCs w:val="28"/>
        </w:rPr>
        <w:t>«</w:t>
      </w:r>
      <w:r w:rsidR="00805FDA" w:rsidRPr="00B16C41">
        <w:rPr>
          <w:rFonts w:ascii="Times New Roman" w:hAnsi="Times New Roman" w:cs="Times New Roman"/>
          <w:sz w:val="28"/>
          <w:szCs w:val="28"/>
        </w:rPr>
        <w:t xml:space="preserve">Развитие сельского </w:t>
      </w:r>
      <w:r w:rsidR="00751A7B" w:rsidRPr="00B16C41">
        <w:rPr>
          <w:rFonts w:ascii="Times New Roman" w:hAnsi="Times New Roman" w:cs="Times New Roman"/>
          <w:sz w:val="28"/>
          <w:szCs w:val="28"/>
        </w:rPr>
        <w:t>хозяйства Ленинградской области»</w:t>
      </w:r>
      <w:r w:rsidR="00805FDA" w:rsidRPr="00B16C41">
        <w:rPr>
          <w:rFonts w:ascii="Times New Roman" w:hAnsi="Times New Roman" w:cs="Times New Roman"/>
          <w:sz w:val="28"/>
          <w:szCs w:val="28"/>
        </w:rPr>
        <w:t>, утвержденной постановлением Правительства Ленинградской области от 29 дек</w:t>
      </w:r>
      <w:r w:rsidR="002C17C4" w:rsidRPr="00B16C41">
        <w:rPr>
          <w:rFonts w:ascii="Times New Roman" w:hAnsi="Times New Roman" w:cs="Times New Roman"/>
          <w:sz w:val="28"/>
          <w:szCs w:val="28"/>
        </w:rPr>
        <w:t xml:space="preserve">абря 2012 года </w:t>
      </w:r>
      <w:r w:rsidR="00303BFC" w:rsidRPr="00B16C41">
        <w:rPr>
          <w:rFonts w:ascii="Times New Roman" w:hAnsi="Times New Roman" w:cs="Times New Roman"/>
          <w:sz w:val="28"/>
          <w:szCs w:val="28"/>
        </w:rPr>
        <w:t>№</w:t>
      </w:r>
      <w:r w:rsidR="000E5EE3" w:rsidRPr="00B16C41">
        <w:rPr>
          <w:rFonts w:ascii="Times New Roman" w:hAnsi="Times New Roman" w:cs="Times New Roman"/>
          <w:sz w:val="28"/>
          <w:szCs w:val="28"/>
        </w:rPr>
        <w:t xml:space="preserve"> </w:t>
      </w:r>
      <w:r w:rsidR="00805FDA" w:rsidRPr="00B16C41">
        <w:rPr>
          <w:rFonts w:ascii="Times New Roman" w:hAnsi="Times New Roman" w:cs="Times New Roman"/>
          <w:sz w:val="28"/>
          <w:szCs w:val="28"/>
        </w:rPr>
        <w:t>463, приказываю:</w:t>
      </w:r>
    </w:p>
    <w:p w:rsidR="00805FDA" w:rsidRPr="00B16C41" w:rsidRDefault="00805FDA" w:rsidP="00311C9B">
      <w:pPr>
        <w:autoSpaceDE w:val="0"/>
        <w:autoSpaceDN w:val="0"/>
        <w:adjustRightInd w:val="0"/>
        <w:spacing w:after="0" w:line="240" w:lineRule="auto"/>
        <w:ind w:firstLine="540"/>
        <w:jc w:val="both"/>
        <w:rPr>
          <w:rFonts w:ascii="Times New Roman" w:hAnsi="Times New Roman" w:cs="Times New Roman"/>
          <w:sz w:val="28"/>
          <w:szCs w:val="28"/>
        </w:rPr>
      </w:pPr>
    </w:p>
    <w:p w:rsidR="0099486F" w:rsidRPr="00B16C41" w:rsidRDefault="00DA5A97" w:rsidP="00742027">
      <w:pPr>
        <w:autoSpaceDE w:val="0"/>
        <w:autoSpaceDN w:val="0"/>
        <w:adjustRightInd w:val="0"/>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1</w:t>
      </w:r>
      <w:r w:rsidR="006F5A01" w:rsidRPr="00B16C41">
        <w:rPr>
          <w:rFonts w:ascii="Times New Roman" w:hAnsi="Times New Roman" w:cs="Times New Roman"/>
          <w:sz w:val="28"/>
          <w:szCs w:val="28"/>
        </w:rPr>
        <w:t xml:space="preserve">. </w:t>
      </w:r>
      <w:r w:rsidR="00702C61" w:rsidRPr="00B16C41">
        <w:rPr>
          <w:rFonts w:ascii="Times New Roman" w:hAnsi="Times New Roman" w:cs="Times New Roman"/>
          <w:sz w:val="28"/>
          <w:szCs w:val="28"/>
        </w:rPr>
        <w:t>Образовать</w:t>
      </w:r>
      <w:r w:rsidR="00805FDA" w:rsidRPr="00B16C41">
        <w:rPr>
          <w:rFonts w:ascii="Times New Roman" w:hAnsi="Times New Roman" w:cs="Times New Roman"/>
          <w:sz w:val="28"/>
          <w:szCs w:val="28"/>
        </w:rPr>
        <w:t xml:space="preserve"> комиссию по формированию адресн</w:t>
      </w:r>
      <w:r w:rsidR="001C464B" w:rsidRPr="00B16C41">
        <w:rPr>
          <w:rFonts w:ascii="Times New Roman" w:hAnsi="Times New Roman" w:cs="Times New Roman"/>
          <w:sz w:val="28"/>
          <w:szCs w:val="28"/>
        </w:rPr>
        <w:t>ых</w:t>
      </w:r>
      <w:r w:rsidR="00805FDA" w:rsidRPr="00B16C41">
        <w:rPr>
          <w:rFonts w:ascii="Times New Roman" w:hAnsi="Times New Roman" w:cs="Times New Roman"/>
          <w:sz w:val="28"/>
          <w:szCs w:val="28"/>
        </w:rPr>
        <w:t xml:space="preserve"> программ </w:t>
      </w:r>
      <w:r w:rsidR="00F82095" w:rsidRPr="00B16C41">
        <w:rPr>
          <w:rFonts w:ascii="Times New Roman" w:eastAsia="Times New Roman" w:hAnsi="Times New Roman" w:cs="Times New Roman"/>
          <w:sz w:val="28"/>
          <w:szCs w:val="28"/>
          <w:lang w:eastAsia="ru-RU"/>
        </w:rPr>
        <w:t>на</w:t>
      </w:r>
      <w:r w:rsidR="00805FDA" w:rsidRPr="00B16C41">
        <w:rPr>
          <w:rFonts w:ascii="Times New Roman" w:eastAsia="Times New Roman" w:hAnsi="Times New Roman" w:cs="Times New Roman"/>
          <w:sz w:val="28"/>
          <w:szCs w:val="28"/>
          <w:lang w:eastAsia="ru-RU"/>
        </w:rPr>
        <w:t xml:space="preserve"> </w:t>
      </w:r>
      <w:r w:rsidR="00E81E85" w:rsidRPr="00B16C41">
        <w:rPr>
          <w:rFonts w:ascii="Times New Roman" w:eastAsia="Times New Roman" w:hAnsi="Times New Roman" w:cs="Times New Roman"/>
          <w:sz w:val="28"/>
          <w:szCs w:val="28"/>
          <w:lang w:eastAsia="ru-RU"/>
        </w:rPr>
        <w:t>с</w:t>
      </w:r>
      <w:r w:rsidR="00E81E85" w:rsidRPr="00B16C41">
        <w:rPr>
          <w:rFonts w:ascii="Times New Roman" w:hAnsi="Times New Roman" w:cs="Times New Roman"/>
          <w:sz w:val="28"/>
          <w:szCs w:val="28"/>
        </w:rPr>
        <w:t>оздани</w:t>
      </w:r>
      <w:r w:rsidR="00F82095" w:rsidRPr="00B16C41">
        <w:rPr>
          <w:rFonts w:ascii="Times New Roman" w:hAnsi="Times New Roman" w:cs="Times New Roman"/>
          <w:sz w:val="28"/>
          <w:szCs w:val="28"/>
        </w:rPr>
        <w:t>е</w:t>
      </w:r>
      <w:r w:rsidR="00E81E85" w:rsidRPr="00B16C41">
        <w:rPr>
          <w:rFonts w:ascii="Times New Roman" w:hAnsi="Times New Roman" w:cs="Times New Roman"/>
          <w:sz w:val="28"/>
          <w:szCs w:val="28"/>
        </w:rPr>
        <w:t xml:space="preserve"> </w:t>
      </w:r>
      <w:r w:rsidR="00E81E85" w:rsidRPr="00B16C41">
        <w:rPr>
          <w:rFonts w:ascii="Times New Roman" w:hAnsi="Times New Roman" w:cs="Times New Roman"/>
          <w:sz w:val="28"/>
          <w:szCs w:val="28"/>
        </w:rPr>
        <w:br/>
      </w:r>
      <w:proofErr w:type="gramStart"/>
      <w:r w:rsidR="00F82095" w:rsidRPr="00B16C41">
        <w:rPr>
          <w:rFonts w:ascii="Times New Roman" w:eastAsia="Times New Roman" w:hAnsi="Times New Roman" w:cs="Times New Roman"/>
          <w:sz w:val="28"/>
          <w:szCs w:val="28"/>
          <w:lang w:eastAsia="ru-RU"/>
        </w:rPr>
        <w:t>и</w:t>
      </w:r>
      <w:r w:rsidR="00E81E85" w:rsidRPr="00B16C41">
        <w:rPr>
          <w:rFonts w:ascii="Times New Roman" w:eastAsia="Times New Roman" w:hAnsi="Times New Roman" w:cs="Times New Roman"/>
          <w:sz w:val="28"/>
          <w:szCs w:val="28"/>
          <w:lang w:eastAsia="ru-RU"/>
        </w:rPr>
        <w:t>(</w:t>
      </w:r>
      <w:proofErr w:type="gramEnd"/>
      <w:r w:rsidR="00E81E85" w:rsidRPr="00B16C41">
        <w:rPr>
          <w:rFonts w:ascii="Times New Roman" w:eastAsia="Times New Roman" w:hAnsi="Times New Roman" w:cs="Times New Roman"/>
          <w:sz w:val="28"/>
          <w:szCs w:val="28"/>
          <w:lang w:eastAsia="ru-RU"/>
        </w:rPr>
        <w:t>или) модернизаци</w:t>
      </w:r>
      <w:r w:rsidR="00F82095" w:rsidRPr="00B16C41">
        <w:rPr>
          <w:rFonts w:ascii="Times New Roman" w:eastAsia="Times New Roman" w:hAnsi="Times New Roman" w:cs="Times New Roman"/>
          <w:sz w:val="28"/>
          <w:szCs w:val="28"/>
          <w:lang w:eastAsia="ru-RU"/>
        </w:rPr>
        <w:t>ю</w:t>
      </w:r>
      <w:r w:rsidR="00E81E85" w:rsidRPr="00B16C41">
        <w:rPr>
          <w:rFonts w:ascii="Times New Roman" w:eastAsia="Times New Roman" w:hAnsi="Times New Roman" w:cs="Times New Roman"/>
          <w:sz w:val="28"/>
          <w:szCs w:val="28"/>
          <w:lang w:eastAsia="ru-RU"/>
        </w:rPr>
        <w:t xml:space="preserve"> </w:t>
      </w:r>
      <w:r w:rsidR="00BB0D47" w:rsidRPr="00B16C41">
        <w:rPr>
          <w:rFonts w:ascii="Times New Roman" w:eastAsia="Times New Roman" w:hAnsi="Times New Roman" w:cs="Times New Roman"/>
          <w:sz w:val="28"/>
          <w:szCs w:val="28"/>
          <w:lang w:eastAsia="ru-RU"/>
        </w:rPr>
        <w:t xml:space="preserve">(реконструкцию) </w:t>
      </w:r>
      <w:r w:rsidR="00E81E85" w:rsidRPr="00B16C41">
        <w:rPr>
          <w:rFonts w:ascii="Times New Roman" w:eastAsia="Times New Roman" w:hAnsi="Times New Roman" w:cs="Times New Roman"/>
          <w:sz w:val="28"/>
          <w:szCs w:val="28"/>
          <w:lang w:eastAsia="ru-RU"/>
        </w:rPr>
        <w:t>объектов агропромышленного комплекса</w:t>
      </w:r>
      <w:r w:rsidR="00805FDA" w:rsidRPr="00B16C41">
        <w:rPr>
          <w:rFonts w:ascii="Times New Roman" w:eastAsia="Times New Roman" w:hAnsi="Times New Roman" w:cs="Times New Roman"/>
          <w:sz w:val="28"/>
          <w:szCs w:val="28"/>
          <w:lang w:eastAsia="ru-RU"/>
        </w:rPr>
        <w:t xml:space="preserve"> </w:t>
      </w:r>
      <w:r w:rsidR="001C464B" w:rsidRPr="00B16C41">
        <w:rPr>
          <w:rFonts w:ascii="Times New Roman" w:eastAsia="Times New Roman" w:hAnsi="Times New Roman" w:cs="Times New Roman"/>
          <w:sz w:val="28"/>
          <w:szCs w:val="28"/>
          <w:lang w:eastAsia="ru-RU"/>
        </w:rPr>
        <w:t>Ленинградской области</w:t>
      </w:r>
      <w:r w:rsidR="00525052" w:rsidRPr="00B16C41">
        <w:rPr>
          <w:rFonts w:ascii="Times New Roman" w:eastAsia="Times New Roman" w:hAnsi="Times New Roman" w:cs="Times New Roman"/>
          <w:sz w:val="28"/>
          <w:szCs w:val="28"/>
          <w:lang w:eastAsia="ru-RU"/>
        </w:rPr>
        <w:t xml:space="preserve"> (далее – адресные программы)</w:t>
      </w:r>
      <w:r w:rsidR="001C464B" w:rsidRPr="00B16C41">
        <w:rPr>
          <w:rFonts w:ascii="Times New Roman" w:eastAsia="Times New Roman" w:hAnsi="Times New Roman" w:cs="Times New Roman"/>
          <w:sz w:val="28"/>
          <w:szCs w:val="28"/>
          <w:lang w:eastAsia="ru-RU"/>
        </w:rPr>
        <w:t xml:space="preserve"> </w:t>
      </w:r>
      <w:r w:rsidR="00805FDA" w:rsidRPr="00B16C41">
        <w:rPr>
          <w:rFonts w:ascii="Times New Roman" w:hAnsi="Times New Roman" w:cs="Times New Roman"/>
          <w:sz w:val="28"/>
          <w:szCs w:val="28"/>
        </w:rPr>
        <w:t xml:space="preserve">и утвердить ее </w:t>
      </w:r>
      <w:hyperlink w:anchor="Par34" w:history="1">
        <w:r w:rsidR="00805FDA" w:rsidRPr="00B16C41">
          <w:rPr>
            <w:rFonts w:ascii="Times New Roman" w:hAnsi="Times New Roman" w:cs="Times New Roman"/>
            <w:sz w:val="28"/>
            <w:szCs w:val="28"/>
          </w:rPr>
          <w:t>состав</w:t>
        </w:r>
      </w:hyperlink>
      <w:r w:rsidR="00805FDA" w:rsidRPr="00B16C41">
        <w:rPr>
          <w:rFonts w:ascii="Times New Roman" w:hAnsi="Times New Roman" w:cs="Times New Roman"/>
          <w:sz w:val="28"/>
          <w:szCs w:val="28"/>
        </w:rPr>
        <w:t xml:space="preserve"> согласно приложению 1 к настоящему приказу.</w:t>
      </w:r>
    </w:p>
    <w:p w:rsidR="00DA5A97" w:rsidRPr="00B16C41" w:rsidRDefault="00DA5A97" w:rsidP="00742027">
      <w:pPr>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2</w:t>
      </w:r>
      <w:r w:rsidR="00805FDA" w:rsidRPr="00B16C41">
        <w:rPr>
          <w:rFonts w:ascii="Times New Roman" w:hAnsi="Times New Roman" w:cs="Times New Roman"/>
          <w:sz w:val="28"/>
          <w:szCs w:val="28"/>
        </w:rPr>
        <w:t>. Утвердить</w:t>
      </w:r>
      <w:r w:rsidRPr="00B16C41">
        <w:rPr>
          <w:rFonts w:ascii="Times New Roman" w:hAnsi="Times New Roman" w:cs="Times New Roman"/>
          <w:sz w:val="28"/>
          <w:szCs w:val="28"/>
        </w:rPr>
        <w:t>:</w:t>
      </w:r>
    </w:p>
    <w:p w:rsidR="00DA5A97" w:rsidRPr="00B16C41" w:rsidRDefault="00DA5A97" w:rsidP="00742027">
      <w:pPr>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2.1.</w:t>
      </w:r>
      <w:r w:rsidR="00805FDA" w:rsidRPr="00B16C41">
        <w:rPr>
          <w:rFonts w:ascii="Times New Roman" w:hAnsi="Times New Roman" w:cs="Times New Roman"/>
          <w:sz w:val="28"/>
          <w:szCs w:val="28"/>
        </w:rPr>
        <w:t xml:space="preserve"> </w:t>
      </w:r>
      <w:hyperlink w:anchor="Par77" w:history="1">
        <w:r w:rsidRPr="00B16C41">
          <w:rPr>
            <w:rFonts w:ascii="Times New Roman" w:hAnsi="Times New Roman" w:cs="Times New Roman"/>
            <w:sz w:val="28"/>
            <w:szCs w:val="28"/>
          </w:rPr>
          <w:t>П</w:t>
        </w:r>
        <w:r w:rsidR="00805FDA" w:rsidRPr="00B16C41">
          <w:rPr>
            <w:rFonts w:ascii="Times New Roman" w:hAnsi="Times New Roman" w:cs="Times New Roman"/>
            <w:sz w:val="28"/>
            <w:szCs w:val="28"/>
          </w:rPr>
          <w:t>оложение</w:t>
        </w:r>
      </w:hyperlink>
      <w:r w:rsidR="00805FDA" w:rsidRPr="00B16C41">
        <w:rPr>
          <w:rFonts w:ascii="Times New Roman" w:hAnsi="Times New Roman" w:cs="Times New Roman"/>
          <w:sz w:val="28"/>
          <w:szCs w:val="28"/>
        </w:rPr>
        <w:t xml:space="preserve"> о комиссии по </w:t>
      </w:r>
      <w:r w:rsidR="0004396F" w:rsidRPr="00B16C41">
        <w:rPr>
          <w:rFonts w:ascii="Times New Roman" w:hAnsi="Times New Roman" w:cs="Times New Roman"/>
          <w:sz w:val="28"/>
          <w:szCs w:val="28"/>
        </w:rPr>
        <w:t>ф</w:t>
      </w:r>
      <w:r w:rsidR="00805FDA" w:rsidRPr="00B16C41">
        <w:rPr>
          <w:rFonts w:ascii="Times New Roman" w:hAnsi="Times New Roman" w:cs="Times New Roman"/>
          <w:sz w:val="28"/>
          <w:szCs w:val="28"/>
        </w:rPr>
        <w:t>ормированию адресных программ согласно приложению 2 к настоящему приказу</w:t>
      </w:r>
      <w:r w:rsidR="00914260" w:rsidRPr="00B16C41">
        <w:rPr>
          <w:rFonts w:ascii="Times New Roman" w:hAnsi="Times New Roman" w:cs="Times New Roman"/>
          <w:sz w:val="28"/>
          <w:szCs w:val="28"/>
        </w:rPr>
        <w:t>.</w:t>
      </w:r>
    </w:p>
    <w:p w:rsidR="0099486F" w:rsidRPr="00B16C41" w:rsidRDefault="00DA5A97" w:rsidP="00742027">
      <w:pPr>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2.2. </w:t>
      </w:r>
      <w:hyperlink w:anchor="Par135" w:history="1">
        <w:r w:rsidRPr="00B16C41">
          <w:rPr>
            <w:rFonts w:ascii="Times New Roman" w:hAnsi="Times New Roman" w:cs="Times New Roman"/>
            <w:sz w:val="28"/>
            <w:szCs w:val="28"/>
          </w:rPr>
          <w:t>Порядок</w:t>
        </w:r>
      </w:hyperlink>
      <w:r w:rsidRPr="00B16C41">
        <w:rPr>
          <w:rFonts w:ascii="Times New Roman" w:hAnsi="Times New Roman" w:cs="Times New Roman"/>
          <w:sz w:val="28"/>
          <w:szCs w:val="28"/>
        </w:rPr>
        <w:t xml:space="preserve"> формирования адресных программ согласно пр</w:t>
      </w:r>
      <w:r w:rsidR="00AA191C" w:rsidRPr="00B16C41">
        <w:rPr>
          <w:rFonts w:ascii="Times New Roman" w:hAnsi="Times New Roman" w:cs="Times New Roman"/>
          <w:sz w:val="28"/>
          <w:szCs w:val="28"/>
        </w:rPr>
        <w:t xml:space="preserve">иложению 3 </w:t>
      </w:r>
      <w:r w:rsidR="00742027" w:rsidRPr="00B16C41">
        <w:rPr>
          <w:rFonts w:ascii="Times New Roman" w:hAnsi="Times New Roman" w:cs="Times New Roman"/>
          <w:sz w:val="28"/>
          <w:szCs w:val="28"/>
        </w:rPr>
        <w:br/>
      </w:r>
      <w:r w:rsidR="00914260" w:rsidRPr="00B16C41">
        <w:rPr>
          <w:rFonts w:ascii="Times New Roman" w:hAnsi="Times New Roman" w:cs="Times New Roman"/>
          <w:sz w:val="28"/>
          <w:szCs w:val="28"/>
        </w:rPr>
        <w:t>к настоящему приказу.</w:t>
      </w:r>
    </w:p>
    <w:p w:rsidR="00D14573" w:rsidRPr="00B16C41" w:rsidRDefault="00D14573" w:rsidP="00742027">
      <w:pPr>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2.3. </w:t>
      </w:r>
      <w:r w:rsidR="00914260" w:rsidRPr="00B16C41">
        <w:rPr>
          <w:rFonts w:ascii="Times New Roman" w:hAnsi="Times New Roman" w:cs="Times New Roman"/>
          <w:sz w:val="28"/>
          <w:szCs w:val="28"/>
        </w:rPr>
        <w:t xml:space="preserve">Форму </w:t>
      </w:r>
      <w:r w:rsidR="00150729" w:rsidRPr="00B16C41">
        <w:rPr>
          <w:rFonts w:ascii="Times New Roman" w:hAnsi="Times New Roman" w:cs="Times New Roman"/>
          <w:sz w:val="28"/>
          <w:szCs w:val="28"/>
        </w:rPr>
        <w:t xml:space="preserve"> </w:t>
      </w:r>
      <w:r w:rsidR="00914260" w:rsidRPr="00B16C41">
        <w:rPr>
          <w:rFonts w:ascii="Times New Roman" w:hAnsi="Times New Roman" w:cs="Times New Roman"/>
          <w:sz w:val="28"/>
          <w:szCs w:val="28"/>
        </w:rPr>
        <w:t>с</w:t>
      </w:r>
      <w:r w:rsidRPr="00B16C41">
        <w:rPr>
          <w:rFonts w:ascii="Times New Roman" w:hAnsi="Times New Roman" w:cs="Times New Roman"/>
          <w:sz w:val="28"/>
          <w:szCs w:val="28"/>
        </w:rPr>
        <w:t>правк</w:t>
      </w:r>
      <w:r w:rsidR="00914260" w:rsidRPr="00B16C41">
        <w:rPr>
          <w:rFonts w:ascii="Times New Roman" w:hAnsi="Times New Roman" w:cs="Times New Roman"/>
          <w:sz w:val="28"/>
          <w:szCs w:val="28"/>
        </w:rPr>
        <w:t>и</w:t>
      </w:r>
      <w:r w:rsidRPr="00B16C41">
        <w:rPr>
          <w:rFonts w:ascii="Times New Roman" w:hAnsi="Times New Roman" w:cs="Times New Roman"/>
          <w:sz w:val="28"/>
          <w:szCs w:val="28"/>
        </w:rPr>
        <w:t xml:space="preserve"> </w:t>
      </w:r>
      <w:r w:rsidR="00150729" w:rsidRPr="00B16C41">
        <w:rPr>
          <w:rFonts w:ascii="Times New Roman" w:hAnsi="Times New Roman" w:cs="Times New Roman"/>
          <w:sz w:val="28"/>
          <w:szCs w:val="28"/>
        </w:rPr>
        <w:t xml:space="preserve"> </w:t>
      </w:r>
      <w:r w:rsidRPr="00B16C41">
        <w:rPr>
          <w:rFonts w:ascii="Times New Roman" w:hAnsi="Times New Roman" w:cs="Times New Roman"/>
          <w:sz w:val="28"/>
          <w:szCs w:val="28"/>
        </w:rPr>
        <w:t xml:space="preserve">о </w:t>
      </w:r>
      <w:r w:rsidR="00150729" w:rsidRPr="00B16C41">
        <w:rPr>
          <w:rFonts w:ascii="Times New Roman" w:hAnsi="Times New Roman" w:cs="Times New Roman"/>
          <w:sz w:val="28"/>
          <w:szCs w:val="28"/>
        </w:rPr>
        <w:t xml:space="preserve"> </w:t>
      </w:r>
      <w:r w:rsidRPr="00B16C41">
        <w:rPr>
          <w:rFonts w:ascii="Times New Roman" w:hAnsi="Times New Roman" w:cs="Times New Roman"/>
          <w:sz w:val="28"/>
          <w:szCs w:val="28"/>
        </w:rPr>
        <w:t xml:space="preserve">производственных </w:t>
      </w:r>
      <w:r w:rsidR="00150729" w:rsidRPr="00B16C41">
        <w:rPr>
          <w:rFonts w:ascii="Times New Roman" w:hAnsi="Times New Roman" w:cs="Times New Roman"/>
          <w:sz w:val="28"/>
          <w:szCs w:val="28"/>
        </w:rPr>
        <w:t xml:space="preserve"> </w:t>
      </w:r>
      <w:r w:rsidRPr="00B16C41">
        <w:rPr>
          <w:rFonts w:ascii="Times New Roman" w:hAnsi="Times New Roman" w:cs="Times New Roman"/>
          <w:sz w:val="28"/>
          <w:szCs w:val="28"/>
        </w:rPr>
        <w:t xml:space="preserve">показателях </w:t>
      </w:r>
      <w:r w:rsidR="00150729" w:rsidRPr="00B16C41">
        <w:rPr>
          <w:rFonts w:ascii="Times New Roman" w:hAnsi="Times New Roman" w:cs="Times New Roman"/>
          <w:sz w:val="28"/>
          <w:szCs w:val="28"/>
        </w:rPr>
        <w:t xml:space="preserve"> </w:t>
      </w:r>
      <w:r w:rsidRPr="00B16C41">
        <w:rPr>
          <w:rFonts w:ascii="Times New Roman" w:hAnsi="Times New Roman" w:cs="Times New Roman"/>
          <w:sz w:val="28"/>
          <w:szCs w:val="28"/>
        </w:rPr>
        <w:t>согласно приложению 4 к настоящему приказу</w:t>
      </w:r>
      <w:r w:rsidR="00914260" w:rsidRPr="00B16C41">
        <w:rPr>
          <w:rFonts w:ascii="Times New Roman" w:hAnsi="Times New Roman" w:cs="Times New Roman"/>
          <w:sz w:val="28"/>
          <w:szCs w:val="28"/>
        </w:rPr>
        <w:t>.</w:t>
      </w:r>
    </w:p>
    <w:p w:rsidR="00D14573" w:rsidRPr="00B16C41" w:rsidRDefault="00D14573" w:rsidP="00742027">
      <w:pPr>
        <w:spacing w:after="0" w:line="240" w:lineRule="auto"/>
        <w:ind w:firstLine="567"/>
        <w:jc w:val="both"/>
        <w:rPr>
          <w:rFonts w:ascii="Times New Roman" w:eastAsia="Times New Roman" w:hAnsi="Times New Roman" w:cs="Times New Roman"/>
          <w:sz w:val="28"/>
          <w:szCs w:val="28"/>
          <w:lang w:eastAsia="ru-RU"/>
        </w:rPr>
      </w:pPr>
      <w:r w:rsidRPr="00B16C41">
        <w:rPr>
          <w:rFonts w:ascii="Times New Roman" w:hAnsi="Times New Roman" w:cs="Times New Roman"/>
          <w:sz w:val="28"/>
          <w:szCs w:val="28"/>
        </w:rPr>
        <w:t>2.4. Формы адресных программ в Ленинградской области согласно приложению 5 к настоящему приказу.</w:t>
      </w:r>
    </w:p>
    <w:p w:rsidR="00805FDA" w:rsidRPr="00B16C41" w:rsidRDefault="00AA191C" w:rsidP="00742027">
      <w:pPr>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3</w:t>
      </w:r>
      <w:r w:rsidR="00805FDA" w:rsidRPr="00B16C41">
        <w:rPr>
          <w:rFonts w:ascii="Times New Roman" w:hAnsi="Times New Roman" w:cs="Times New Roman"/>
          <w:sz w:val="28"/>
          <w:szCs w:val="28"/>
        </w:rPr>
        <w:t xml:space="preserve">. </w:t>
      </w:r>
      <w:proofErr w:type="gramStart"/>
      <w:r w:rsidR="00805FDA" w:rsidRPr="00B16C41">
        <w:rPr>
          <w:rFonts w:ascii="Times New Roman" w:hAnsi="Times New Roman" w:cs="Times New Roman"/>
          <w:sz w:val="28"/>
          <w:szCs w:val="28"/>
        </w:rPr>
        <w:t>Контроль</w:t>
      </w:r>
      <w:r w:rsidR="00914260" w:rsidRPr="00B16C41">
        <w:rPr>
          <w:rFonts w:ascii="Times New Roman" w:hAnsi="Times New Roman" w:cs="Times New Roman"/>
          <w:sz w:val="28"/>
          <w:szCs w:val="28"/>
        </w:rPr>
        <w:t xml:space="preserve"> за</w:t>
      </w:r>
      <w:proofErr w:type="gramEnd"/>
      <w:r w:rsidR="00805FDA" w:rsidRPr="00B16C41">
        <w:rPr>
          <w:rFonts w:ascii="Times New Roman" w:hAnsi="Times New Roman" w:cs="Times New Roman"/>
          <w:sz w:val="28"/>
          <w:szCs w:val="28"/>
        </w:rPr>
        <w:t xml:space="preserve"> исполнени</w:t>
      </w:r>
      <w:r w:rsidR="00914260" w:rsidRPr="00B16C41">
        <w:rPr>
          <w:rFonts w:ascii="Times New Roman" w:hAnsi="Times New Roman" w:cs="Times New Roman"/>
          <w:sz w:val="28"/>
          <w:szCs w:val="28"/>
        </w:rPr>
        <w:t>ем</w:t>
      </w:r>
      <w:r w:rsidR="00805FDA" w:rsidRPr="00B16C41">
        <w:rPr>
          <w:rFonts w:ascii="Times New Roman" w:hAnsi="Times New Roman" w:cs="Times New Roman"/>
          <w:sz w:val="28"/>
          <w:szCs w:val="28"/>
        </w:rPr>
        <w:t xml:space="preserve"> приказа </w:t>
      </w:r>
      <w:r w:rsidR="00C323B0" w:rsidRPr="00B16C41">
        <w:rPr>
          <w:rFonts w:ascii="Times New Roman" w:hAnsi="Times New Roman" w:cs="Times New Roman"/>
          <w:sz w:val="28"/>
          <w:szCs w:val="28"/>
        </w:rPr>
        <w:t>оставляю за собой</w:t>
      </w:r>
      <w:r w:rsidR="00805FDA" w:rsidRPr="00B16C41">
        <w:rPr>
          <w:rFonts w:ascii="Times New Roman" w:hAnsi="Times New Roman" w:cs="Times New Roman"/>
          <w:sz w:val="28"/>
          <w:szCs w:val="28"/>
        </w:rPr>
        <w:t>.</w:t>
      </w:r>
    </w:p>
    <w:p w:rsidR="00E27867" w:rsidRPr="00B16C41" w:rsidRDefault="00E27867" w:rsidP="00311C9B">
      <w:pPr>
        <w:spacing w:after="0" w:line="240" w:lineRule="auto"/>
        <w:jc w:val="both"/>
        <w:rPr>
          <w:rFonts w:ascii="Times New Roman" w:hAnsi="Times New Roman" w:cs="Times New Roman"/>
          <w:sz w:val="28"/>
          <w:szCs w:val="28"/>
        </w:rPr>
      </w:pPr>
    </w:p>
    <w:p w:rsidR="00914260" w:rsidRPr="00B16C41" w:rsidRDefault="0099486F" w:rsidP="00311C9B">
      <w:pPr>
        <w:autoSpaceDE w:val="0"/>
        <w:autoSpaceDN w:val="0"/>
        <w:adjustRightInd w:val="0"/>
        <w:spacing w:after="0" w:line="240" w:lineRule="auto"/>
        <w:outlineLvl w:val="0"/>
        <w:rPr>
          <w:rFonts w:ascii="Times New Roman" w:hAnsi="Times New Roman" w:cs="Times New Roman"/>
          <w:sz w:val="28"/>
          <w:szCs w:val="28"/>
        </w:rPr>
      </w:pPr>
      <w:r w:rsidRPr="00B16C41">
        <w:rPr>
          <w:rFonts w:ascii="Times New Roman" w:hAnsi="Times New Roman" w:cs="Times New Roman"/>
          <w:sz w:val="28"/>
          <w:szCs w:val="28"/>
        </w:rPr>
        <w:t xml:space="preserve">Заместитель председателя </w:t>
      </w:r>
    </w:p>
    <w:p w:rsidR="00914260" w:rsidRPr="00B16C41" w:rsidRDefault="0099486F" w:rsidP="00311C9B">
      <w:pPr>
        <w:autoSpaceDE w:val="0"/>
        <w:autoSpaceDN w:val="0"/>
        <w:adjustRightInd w:val="0"/>
        <w:spacing w:after="0" w:line="240" w:lineRule="auto"/>
        <w:outlineLvl w:val="0"/>
        <w:rPr>
          <w:rFonts w:ascii="Times New Roman" w:hAnsi="Times New Roman" w:cs="Times New Roman"/>
          <w:sz w:val="28"/>
          <w:szCs w:val="28"/>
        </w:rPr>
      </w:pPr>
      <w:r w:rsidRPr="00B16C41">
        <w:rPr>
          <w:rFonts w:ascii="Times New Roman" w:hAnsi="Times New Roman" w:cs="Times New Roman"/>
          <w:sz w:val="28"/>
          <w:szCs w:val="28"/>
        </w:rPr>
        <w:t>Правительства</w:t>
      </w:r>
      <w:r w:rsidR="00914260" w:rsidRPr="00B16C41">
        <w:rPr>
          <w:rFonts w:ascii="Times New Roman" w:hAnsi="Times New Roman" w:cs="Times New Roman"/>
          <w:sz w:val="28"/>
          <w:szCs w:val="28"/>
        </w:rPr>
        <w:t xml:space="preserve"> </w:t>
      </w:r>
      <w:r w:rsidR="00695089" w:rsidRPr="00B16C41">
        <w:rPr>
          <w:rFonts w:ascii="Times New Roman" w:hAnsi="Times New Roman" w:cs="Times New Roman"/>
          <w:sz w:val="28"/>
          <w:szCs w:val="28"/>
        </w:rPr>
        <w:t xml:space="preserve">Ленинградской области </w:t>
      </w:r>
      <w:r w:rsidR="00914260" w:rsidRPr="00B16C41">
        <w:rPr>
          <w:rFonts w:ascii="Times New Roman" w:hAnsi="Times New Roman" w:cs="Times New Roman"/>
          <w:sz w:val="28"/>
          <w:szCs w:val="28"/>
        </w:rPr>
        <w:t>–</w:t>
      </w:r>
      <w:r w:rsidR="00695089" w:rsidRPr="00B16C41">
        <w:rPr>
          <w:rFonts w:ascii="Times New Roman" w:hAnsi="Times New Roman" w:cs="Times New Roman"/>
          <w:sz w:val="28"/>
          <w:szCs w:val="28"/>
        </w:rPr>
        <w:t xml:space="preserve"> </w:t>
      </w:r>
    </w:p>
    <w:p w:rsidR="00914260" w:rsidRPr="00B16C41" w:rsidRDefault="00695089" w:rsidP="00311C9B">
      <w:pPr>
        <w:autoSpaceDE w:val="0"/>
        <w:autoSpaceDN w:val="0"/>
        <w:adjustRightInd w:val="0"/>
        <w:spacing w:after="0" w:line="240" w:lineRule="auto"/>
        <w:outlineLvl w:val="0"/>
        <w:rPr>
          <w:rFonts w:ascii="Times New Roman" w:hAnsi="Times New Roman" w:cs="Times New Roman"/>
          <w:sz w:val="28"/>
          <w:szCs w:val="28"/>
        </w:rPr>
      </w:pPr>
      <w:r w:rsidRPr="00B16C41">
        <w:rPr>
          <w:rFonts w:ascii="Times New Roman" w:hAnsi="Times New Roman" w:cs="Times New Roman"/>
          <w:sz w:val="28"/>
          <w:szCs w:val="28"/>
        </w:rPr>
        <w:t xml:space="preserve">председатель комитета </w:t>
      </w:r>
    </w:p>
    <w:p w:rsidR="00E27867" w:rsidRPr="00B16C41" w:rsidRDefault="00695089" w:rsidP="00311C9B">
      <w:pPr>
        <w:autoSpaceDE w:val="0"/>
        <w:autoSpaceDN w:val="0"/>
        <w:adjustRightInd w:val="0"/>
        <w:spacing w:after="0" w:line="240" w:lineRule="auto"/>
        <w:outlineLvl w:val="0"/>
        <w:rPr>
          <w:rFonts w:ascii="Times New Roman" w:hAnsi="Times New Roman" w:cs="Times New Roman"/>
          <w:sz w:val="28"/>
          <w:szCs w:val="28"/>
        </w:rPr>
      </w:pPr>
      <w:r w:rsidRPr="00B16C41">
        <w:rPr>
          <w:rFonts w:ascii="Times New Roman" w:hAnsi="Times New Roman" w:cs="Times New Roman"/>
          <w:sz w:val="28"/>
          <w:szCs w:val="28"/>
        </w:rPr>
        <w:t>по агропромышленному и</w:t>
      </w:r>
      <w:r w:rsidR="00E27867" w:rsidRPr="00B16C41">
        <w:rPr>
          <w:rFonts w:ascii="Times New Roman" w:hAnsi="Times New Roman" w:cs="Times New Roman"/>
          <w:sz w:val="28"/>
          <w:szCs w:val="28"/>
        </w:rPr>
        <w:t xml:space="preserve"> </w:t>
      </w:r>
    </w:p>
    <w:p w:rsidR="00D14573" w:rsidRPr="00B16C41" w:rsidRDefault="00695089" w:rsidP="00311C9B">
      <w:pPr>
        <w:autoSpaceDE w:val="0"/>
        <w:autoSpaceDN w:val="0"/>
        <w:adjustRightInd w:val="0"/>
        <w:spacing w:after="0" w:line="240" w:lineRule="auto"/>
        <w:outlineLvl w:val="0"/>
        <w:rPr>
          <w:rFonts w:ascii="Times New Roman" w:hAnsi="Times New Roman" w:cs="Times New Roman"/>
          <w:sz w:val="28"/>
          <w:szCs w:val="28"/>
        </w:rPr>
      </w:pPr>
      <w:r w:rsidRPr="00B16C41">
        <w:rPr>
          <w:rFonts w:ascii="Times New Roman" w:hAnsi="Times New Roman" w:cs="Times New Roman"/>
          <w:sz w:val="28"/>
          <w:szCs w:val="28"/>
        </w:rPr>
        <w:t>рыбохозяйственному комплексу</w:t>
      </w:r>
      <w:r w:rsidR="00E27867" w:rsidRPr="00B16C41">
        <w:rPr>
          <w:rFonts w:ascii="Times New Roman" w:hAnsi="Times New Roman" w:cs="Times New Roman"/>
          <w:sz w:val="28"/>
          <w:szCs w:val="28"/>
        </w:rPr>
        <w:t xml:space="preserve">                                                 </w:t>
      </w:r>
      <w:r w:rsidR="00982279" w:rsidRPr="00B16C41">
        <w:rPr>
          <w:rFonts w:ascii="Times New Roman" w:hAnsi="Times New Roman" w:cs="Times New Roman"/>
          <w:sz w:val="28"/>
          <w:szCs w:val="28"/>
        </w:rPr>
        <w:t xml:space="preserve">       </w:t>
      </w:r>
      <w:r w:rsidR="00E27867" w:rsidRPr="00B16C41">
        <w:rPr>
          <w:rFonts w:ascii="Times New Roman" w:hAnsi="Times New Roman" w:cs="Times New Roman"/>
          <w:sz w:val="28"/>
          <w:szCs w:val="28"/>
        </w:rPr>
        <w:t xml:space="preserve">  </w:t>
      </w:r>
      <w:r w:rsidRPr="00B16C41">
        <w:rPr>
          <w:rFonts w:ascii="Times New Roman" w:hAnsi="Times New Roman" w:cs="Times New Roman"/>
          <w:sz w:val="28"/>
          <w:szCs w:val="28"/>
        </w:rPr>
        <w:t xml:space="preserve"> </w:t>
      </w:r>
      <w:r w:rsidR="00E27867" w:rsidRPr="00B16C41">
        <w:rPr>
          <w:rFonts w:ascii="Times New Roman" w:hAnsi="Times New Roman" w:cs="Times New Roman"/>
          <w:sz w:val="28"/>
          <w:szCs w:val="28"/>
        </w:rPr>
        <w:t>О. М. Малащенко</w:t>
      </w:r>
    </w:p>
    <w:p w:rsidR="00D14573" w:rsidRPr="00B16C41" w:rsidRDefault="00D14573">
      <w:pPr>
        <w:rPr>
          <w:rFonts w:ascii="Times New Roman" w:hAnsi="Times New Roman" w:cs="Times New Roman"/>
          <w:sz w:val="28"/>
          <w:szCs w:val="28"/>
        </w:rPr>
      </w:pPr>
      <w:r w:rsidRPr="00B16C41">
        <w:rPr>
          <w:rFonts w:ascii="Times New Roman" w:hAnsi="Times New Roman" w:cs="Times New Roman"/>
          <w:sz w:val="28"/>
          <w:szCs w:val="28"/>
        </w:rPr>
        <w:lastRenderedPageBreak/>
        <w:br w:type="page"/>
      </w:r>
    </w:p>
    <w:p w:rsidR="00805FDA" w:rsidRPr="00B16C41" w:rsidRDefault="00805FDA" w:rsidP="00311C9B">
      <w:pPr>
        <w:autoSpaceDE w:val="0"/>
        <w:autoSpaceDN w:val="0"/>
        <w:adjustRightInd w:val="0"/>
        <w:spacing w:after="0" w:line="240" w:lineRule="auto"/>
        <w:jc w:val="right"/>
        <w:outlineLvl w:val="0"/>
        <w:rPr>
          <w:rFonts w:ascii="Times New Roman" w:hAnsi="Times New Roman" w:cs="Times New Roman"/>
          <w:sz w:val="24"/>
          <w:szCs w:val="24"/>
        </w:rPr>
      </w:pPr>
      <w:r w:rsidRPr="00B16C41">
        <w:rPr>
          <w:rFonts w:ascii="Times New Roman" w:hAnsi="Times New Roman" w:cs="Times New Roman"/>
          <w:sz w:val="24"/>
          <w:szCs w:val="24"/>
        </w:rPr>
        <w:t>УТВЕРЖДЕН</w:t>
      </w:r>
    </w:p>
    <w:p w:rsidR="00805FDA" w:rsidRPr="00B16C41" w:rsidRDefault="00805FDA" w:rsidP="00311C9B">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приказом комитета</w:t>
      </w:r>
    </w:p>
    <w:p w:rsidR="00805FDA" w:rsidRPr="00B16C41" w:rsidRDefault="00805FDA" w:rsidP="00311C9B">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по агропромышленному</w:t>
      </w:r>
    </w:p>
    <w:p w:rsidR="00805FDA" w:rsidRPr="00B16C41" w:rsidRDefault="00805FDA" w:rsidP="00311C9B">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и рыбохозяйственному комплексу</w:t>
      </w:r>
    </w:p>
    <w:p w:rsidR="00805FDA" w:rsidRPr="00B16C41" w:rsidRDefault="00805FDA" w:rsidP="00311C9B">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Ленинградской области</w:t>
      </w:r>
    </w:p>
    <w:p w:rsidR="00805FDA" w:rsidRPr="00B16C41" w:rsidRDefault="00805FDA" w:rsidP="00311C9B">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 xml:space="preserve">от </w:t>
      </w:r>
      <w:r w:rsidR="002F03BE" w:rsidRPr="00B16C41">
        <w:rPr>
          <w:rFonts w:ascii="Times New Roman" w:hAnsi="Times New Roman" w:cs="Times New Roman"/>
          <w:sz w:val="24"/>
          <w:szCs w:val="24"/>
        </w:rPr>
        <w:t>_______</w:t>
      </w:r>
      <w:r w:rsidR="0099486F" w:rsidRPr="00B16C41">
        <w:rPr>
          <w:rFonts w:ascii="Times New Roman" w:hAnsi="Times New Roman" w:cs="Times New Roman"/>
          <w:sz w:val="24"/>
          <w:szCs w:val="24"/>
        </w:rPr>
        <w:t xml:space="preserve"> 20</w:t>
      </w:r>
      <w:r w:rsidR="002F03BE" w:rsidRPr="00B16C41">
        <w:rPr>
          <w:rFonts w:ascii="Times New Roman" w:hAnsi="Times New Roman" w:cs="Times New Roman"/>
          <w:sz w:val="24"/>
          <w:szCs w:val="24"/>
        </w:rPr>
        <w:t>20</w:t>
      </w:r>
      <w:r w:rsidRPr="00B16C41">
        <w:rPr>
          <w:rFonts w:ascii="Times New Roman" w:hAnsi="Times New Roman" w:cs="Times New Roman"/>
          <w:sz w:val="24"/>
          <w:szCs w:val="24"/>
        </w:rPr>
        <w:t xml:space="preserve"> </w:t>
      </w:r>
      <w:r w:rsidR="00677F8F" w:rsidRPr="00B16C41">
        <w:rPr>
          <w:rFonts w:ascii="Times New Roman" w:hAnsi="Times New Roman" w:cs="Times New Roman"/>
          <w:sz w:val="24"/>
          <w:szCs w:val="24"/>
        </w:rPr>
        <w:t xml:space="preserve">№ </w:t>
      </w:r>
      <w:r w:rsidR="002F03BE" w:rsidRPr="00B16C41">
        <w:rPr>
          <w:rFonts w:ascii="Times New Roman" w:hAnsi="Times New Roman" w:cs="Times New Roman"/>
          <w:sz w:val="24"/>
          <w:szCs w:val="24"/>
        </w:rPr>
        <w:t>___</w:t>
      </w:r>
    </w:p>
    <w:p w:rsidR="00805FDA" w:rsidRPr="00B16C41" w:rsidRDefault="00805FDA" w:rsidP="00311C9B">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(приложение 1)</w:t>
      </w:r>
    </w:p>
    <w:p w:rsidR="00C0336F" w:rsidRPr="00B16C41" w:rsidRDefault="00C0336F" w:rsidP="00311C9B">
      <w:pPr>
        <w:autoSpaceDE w:val="0"/>
        <w:autoSpaceDN w:val="0"/>
        <w:adjustRightInd w:val="0"/>
        <w:spacing w:after="0" w:line="240" w:lineRule="auto"/>
        <w:jc w:val="right"/>
        <w:rPr>
          <w:rFonts w:ascii="Times New Roman" w:hAnsi="Times New Roman" w:cs="Times New Roman"/>
          <w:sz w:val="20"/>
          <w:szCs w:val="20"/>
        </w:rPr>
      </w:pPr>
    </w:p>
    <w:p w:rsidR="00311C9B" w:rsidRPr="00B16C41" w:rsidRDefault="00311C9B" w:rsidP="00311C9B">
      <w:pPr>
        <w:autoSpaceDE w:val="0"/>
        <w:autoSpaceDN w:val="0"/>
        <w:adjustRightInd w:val="0"/>
        <w:spacing w:after="0" w:line="240" w:lineRule="auto"/>
        <w:jc w:val="center"/>
        <w:rPr>
          <w:rFonts w:ascii="Times New Roman" w:hAnsi="Times New Roman" w:cs="Times New Roman"/>
          <w:b/>
          <w:bCs/>
          <w:sz w:val="16"/>
          <w:szCs w:val="16"/>
        </w:rPr>
      </w:pPr>
      <w:bookmarkStart w:id="1" w:name="Par34"/>
      <w:bookmarkEnd w:id="1"/>
    </w:p>
    <w:p w:rsidR="00805FDA" w:rsidRPr="00B16C41" w:rsidRDefault="00805FDA" w:rsidP="00CA7399">
      <w:pPr>
        <w:autoSpaceDE w:val="0"/>
        <w:autoSpaceDN w:val="0"/>
        <w:adjustRightInd w:val="0"/>
        <w:spacing w:after="0" w:line="240" w:lineRule="auto"/>
        <w:jc w:val="center"/>
        <w:rPr>
          <w:rFonts w:ascii="Times New Roman" w:hAnsi="Times New Roman" w:cs="Times New Roman"/>
          <w:b/>
          <w:bCs/>
          <w:sz w:val="28"/>
          <w:szCs w:val="28"/>
        </w:rPr>
      </w:pPr>
      <w:r w:rsidRPr="00B16C41">
        <w:rPr>
          <w:rFonts w:ascii="Times New Roman" w:hAnsi="Times New Roman" w:cs="Times New Roman"/>
          <w:b/>
          <w:bCs/>
          <w:sz w:val="28"/>
          <w:szCs w:val="28"/>
        </w:rPr>
        <w:t>СОСТАВ</w:t>
      </w:r>
    </w:p>
    <w:p w:rsidR="00CA7399" w:rsidRPr="00B16C41" w:rsidRDefault="00805FDA" w:rsidP="00CA7399">
      <w:pPr>
        <w:spacing w:after="0"/>
        <w:jc w:val="center"/>
        <w:rPr>
          <w:rFonts w:ascii="Times New Roman" w:eastAsia="Times New Roman" w:hAnsi="Times New Roman" w:cs="Times New Roman"/>
          <w:b/>
          <w:sz w:val="28"/>
          <w:szCs w:val="28"/>
          <w:lang w:eastAsia="ru-RU"/>
        </w:rPr>
      </w:pPr>
      <w:r w:rsidRPr="00B16C41">
        <w:rPr>
          <w:rFonts w:ascii="Times New Roman" w:hAnsi="Times New Roman" w:cs="Times New Roman"/>
          <w:b/>
          <w:bCs/>
          <w:sz w:val="28"/>
          <w:szCs w:val="28"/>
        </w:rPr>
        <w:t xml:space="preserve">КОМИССИИ ПО ФОРМИРОВАНИЮ АДРЕСНЫХ ПРОГРАММ </w:t>
      </w:r>
      <w:r w:rsidR="00383451" w:rsidRPr="00B16C41">
        <w:rPr>
          <w:rFonts w:ascii="Times New Roman" w:hAnsi="Times New Roman" w:cs="Times New Roman"/>
          <w:b/>
          <w:bCs/>
          <w:sz w:val="28"/>
          <w:szCs w:val="28"/>
        </w:rPr>
        <w:br/>
      </w:r>
      <w:r w:rsidR="007B1FA7" w:rsidRPr="00B16C41">
        <w:rPr>
          <w:rFonts w:ascii="Times New Roman" w:eastAsia="Times New Roman" w:hAnsi="Times New Roman" w:cs="Times New Roman"/>
          <w:b/>
          <w:sz w:val="28"/>
          <w:szCs w:val="28"/>
          <w:lang w:eastAsia="ru-RU"/>
        </w:rPr>
        <w:t>НА</w:t>
      </w:r>
      <w:r w:rsidRPr="00B16C41">
        <w:rPr>
          <w:rFonts w:ascii="Times New Roman" w:eastAsia="Times New Roman" w:hAnsi="Times New Roman" w:cs="Times New Roman"/>
          <w:b/>
          <w:sz w:val="28"/>
          <w:szCs w:val="28"/>
          <w:lang w:eastAsia="ru-RU"/>
        </w:rPr>
        <w:t xml:space="preserve"> </w:t>
      </w:r>
      <w:r w:rsidR="00383451" w:rsidRPr="00B16C41">
        <w:rPr>
          <w:rFonts w:ascii="Times New Roman" w:eastAsia="Times New Roman" w:hAnsi="Times New Roman" w:cs="Times New Roman"/>
          <w:b/>
          <w:sz w:val="28"/>
          <w:szCs w:val="28"/>
          <w:lang w:eastAsia="ru-RU"/>
        </w:rPr>
        <w:t>С</w:t>
      </w:r>
      <w:r w:rsidR="00383451" w:rsidRPr="00B16C41">
        <w:rPr>
          <w:rFonts w:ascii="Times New Roman" w:hAnsi="Times New Roman" w:cs="Times New Roman"/>
          <w:b/>
          <w:sz w:val="28"/>
          <w:szCs w:val="28"/>
        </w:rPr>
        <w:t>ОЗДАНИ</w:t>
      </w:r>
      <w:r w:rsidR="007B1FA7" w:rsidRPr="00B16C41">
        <w:rPr>
          <w:rFonts w:ascii="Times New Roman" w:hAnsi="Times New Roman" w:cs="Times New Roman"/>
          <w:b/>
          <w:sz w:val="28"/>
          <w:szCs w:val="28"/>
        </w:rPr>
        <w:t>Е</w:t>
      </w:r>
      <w:r w:rsidR="00383451" w:rsidRPr="00B16C41">
        <w:rPr>
          <w:rFonts w:ascii="Times New Roman" w:hAnsi="Times New Roman" w:cs="Times New Roman"/>
          <w:b/>
          <w:sz w:val="28"/>
          <w:szCs w:val="28"/>
        </w:rPr>
        <w:t xml:space="preserve"> </w:t>
      </w:r>
      <w:r w:rsidR="00383451" w:rsidRPr="00B16C41">
        <w:rPr>
          <w:rFonts w:ascii="Times New Roman" w:eastAsia="Times New Roman" w:hAnsi="Times New Roman" w:cs="Times New Roman"/>
          <w:b/>
          <w:sz w:val="28"/>
          <w:szCs w:val="28"/>
          <w:lang w:eastAsia="ru-RU"/>
        </w:rPr>
        <w:t>И (ИЛИ) МОДЕРНИЗАЦИ</w:t>
      </w:r>
      <w:r w:rsidR="007B1FA7" w:rsidRPr="00B16C41">
        <w:rPr>
          <w:rFonts w:ascii="Times New Roman" w:eastAsia="Times New Roman" w:hAnsi="Times New Roman" w:cs="Times New Roman"/>
          <w:b/>
          <w:sz w:val="28"/>
          <w:szCs w:val="28"/>
          <w:lang w:eastAsia="ru-RU"/>
        </w:rPr>
        <w:t>Ю</w:t>
      </w:r>
      <w:r w:rsidR="00383451" w:rsidRPr="00B16C41">
        <w:rPr>
          <w:rFonts w:ascii="Times New Roman" w:eastAsia="Times New Roman" w:hAnsi="Times New Roman" w:cs="Times New Roman"/>
          <w:b/>
          <w:sz w:val="28"/>
          <w:szCs w:val="28"/>
          <w:lang w:eastAsia="ru-RU"/>
        </w:rPr>
        <w:t xml:space="preserve"> </w:t>
      </w:r>
      <w:r w:rsidR="00CA7399" w:rsidRPr="00B16C41">
        <w:rPr>
          <w:rFonts w:ascii="Times New Roman" w:eastAsia="Times New Roman" w:hAnsi="Times New Roman" w:cs="Times New Roman"/>
          <w:b/>
          <w:sz w:val="28"/>
          <w:szCs w:val="28"/>
          <w:lang w:eastAsia="ru-RU"/>
        </w:rPr>
        <w:t xml:space="preserve">(РЕКОНСТРУКЦИЮ) </w:t>
      </w:r>
      <w:r w:rsidR="00383451" w:rsidRPr="00B16C41">
        <w:rPr>
          <w:rFonts w:ascii="Times New Roman" w:eastAsia="Times New Roman" w:hAnsi="Times New Roman" w:cs="Times New Roman"/>
          <w:b/>
          <w:sz w:val="28"/>
          <w:szCs w:val="28"/>
          <w:lang w:eastAsia="ru-RU"/>
        </w:rPr>
        <w:t xml:space="preserve">ОБЪЕКТОВ АГРОПРОМЫШЛЕННОГО КОМПЛЕКСА </w:t>
      </w:r>
    </w:p>
    <w:p w:rsidR="00805FDA" w:rsidRPr="00B16C41" w:rsidRDefault="00383451" w:rsidP="00CA7399">
      <w:pPr>
        <w:spacing w:after="0"/>
        <w:jc w:val="center"/>
        <w:rPr>
          <w:rFonts w:ascii="Times New Roman" w:eastAsia="Times New Roman" w:hAnsi="Times New Roman" w:cs="Times New Roman"/>
          <w:b/>
          <w:sz w:val="28"/>
          <w:szCs w:val="28"/>
          <w:lang w:eastAsia="ru-RU"/>
        </w:rPr>
      </w:pPr>
      <w:r w:rsidRPr="00B16C41">
        <w:rPr>
          <w:rFonts w:ascii="Times New Roman" w:eastAsia="Times New Roman" w:hAnsi="Times New Roman" w:cs="Times New Roman"/>
          <w:b/>
          <w:sz w:val="28"/>
          <w:szCs w:val="28"/>
          <w:lang w:eastAsia="ru-RU"/>
        </w:rPr>
        <w:t xml:space="preserve">ЛЕНИНГРАДСКОЙ ОБЛАСТИ </w:t>
      </w:r>
    </w:p>
    <w:p w:rsidR="00D0201F" w:rsidRPr="00B16C41" w:rsidRDefault="00D0201F" w:rsidP="00CA7399">
      <w:pPr>
        <w:spacing w:after="0"/>
        <w:jc w:val="center"/>
        <w:rPr>
          <w:rFonts w:ascii="Times New Roman" w:eastAsia="Times New Roman" w:hAnsi="Times New Roman" w:cs="Times New Roman"/>
          <w:b/>
          <w:sz w:val="28"/>
          <w:szCs w:val="28"/>
          <w:lang w:eastAsia="ru-RU"/>
        </w:rPr>
      </w:pPr>
    </w:p>
    <w:tbl>
      <w:tblPr>
        <w:tblW w:w="10490"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1984"/>
        <w:gridCol w:w="6946"/>
      </w:tblGrid>
      <w:tr w:rsidR="00B16C41" w:rsidRPr="00B16C41" w:rsidTr="00782CD5">
        <w:tc>
          <w:tcPr>
            <w:tcW w:w="1560" w:type="dxa"/>
            <w:tcBorders>
              <w:top w:val="single" w:sz="4" w:space="0" w:color="auto"/>
              <w:left w:val="single" w:sz="4" w:space="0" w:color="auto"/>
              <w:bottom w:val="single" w:sz="4" w:space="0" w:color="auto"/>
              <w:right w:val="single" w:sz="4" w:space="0" w:color="auto"/>
            </w:tcBorders>
          </w:tcPr>
          <w:p w:rsidR="004D55F6" w:rsidRPr="00B16C41" w:rsidRDefault="004D55F6" w:rsidP="00311C9B">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D55F6" w:rsidRPr="00B16C41" w:rsidRDefault="004D55F6" w:rsidP="00311C9B">
            <w:pPr>
              <w:autoSpaceDE w:val="0"/>
              <w:autoSpaceDN w:val="0"/>
              <w:adjustRightInd w:val="0"/>
              <w:spacing w:after="0" w:line="240" w:lineRule="auto"/>
              <w:jc w:val="center"/>
              <w:rPr>
                <w:rFonts w:ascii="Times New Roman" w:hAnsi="Times New Roman" w:cs="Times New Roman"/>
                <w:sz w:val="24"/>
                <w:szCs w:val="24"/>
              </w:rPr>
            </w:pPr>
            <w:r w:rsidRPr="00B16C41">
              <w:rPr>
                <w:rFonts w:ascii="Times New Roman" w:hAnsi="Times New Roman" w:cs="Times New Roman"/>
                <w:sz w:val="24"/>
                <w:szCs w:val="24"/>
              </w:rPr>
              <w:t>ФИО</w:t>
            </w:r>
          </w:p>
        </w:tc>
        <w:tc>
          <w:tcPr>
            <w:tcW w:w="6946" w:type="dxa"/>
            <w:tcBorders>
              <w:top w:val="single" w:sz="4" w:space="0" w:color="auto"/>
              <w:left w:val="single" w:sz="4" w:space="0" w:color="auto"/>
              <w:bottom w:val="single" w:sz="4" w:space="0" w:color="auto"/>
              <w:right w:val="single" w:sz="4" w:space="0" w:color="auto"/>
            </w:tcBorders>
          </w:tcPr>
          <w:p w:rsidR="004D55F6" w:rsidRPr="00B16C41" w:rsidRDefault="004D55F6" w:rsidP="00311C9B">
            <w:pPr>
              <w:autoSpaceDE w:val="0"/>
              <w:autoSpaceDN w:val="0"/>
              <w:adjustRightInd w:val="0"/>
              <w:spacing w:after="0" w:line="240" w:lineRule="auto"/>
              <w:jc w:val="center"/>
              <w:rPr>
                <w:rFonts w:ascii="Times New Roman" w:hAnsi="Times New Roman" w:cs="Times New Roman"/>
                <w:sz w:val="24"/>
                <w:szCs w:val="24"/>
              </w:rPr>
            </w:pPr>
            <w:r w:rsidRPr="00B16C41">
              <w:rPr>
                <w:rFonts w:ascii="Times New Roman" w:hAnsi="Times New Roman" w:cs="Times New Roman"/>
                <w:sz w:val="24"/>
                <w:szCs w:val="24"/>
              </w:rPr>
              <w:t>должность</w:t>
            </w:r>
          </w:p>
        </w:tc>
      </w:tr>
      <w:tr w:rsidR="00B16C41" w:rsidRPr="00B16C41" w:rsidTr="001631BE">
        <w:trPr>
          <w:trHeight w:val="968"/>
        </w:trPr>
        <w:tc>
          <w:tcPr>
            <w:tcW w:w="1560" w:type="dxa"/>
            <w:tcBorders>
              <w:top w:val="single" w:sz="4" w:space="0" w:color="auto"/>
              <w:left w:val="single" w:sz="4" w:space="0" w:color="auto"/>
              <w:bottom w:val="single" w:sz="4" w:space="0" w:color="auto"/>
              <w:right w:val="single" w:sz="4" w:space="0" w:color="auto"/>
            </w:tcBorders>
          </w:tcPr>
          <w:p w:rsidR="004D55F6" w:rsidRPr="00B16C41" w:rsidRDefault="004D55F6" w:rsidP="00311C9B">
            <w:pPr>
              <w:autoSpaceDE w:val="0"/>
              <w:autoSpaceDN w:val="0"/>
              <w:adjustRightInd w:val="0"/>
              <w:spacing w:after="0" w:line="240" w:lineRule="auto"/>
              <w:jc w:val="center"/>
              <w:rPr>
                <w:rFonts w:ascii="Times New Roman" w:hAnsi="Times New Roman" w:cs="Times New Roman"/>
                <w:sz w:val="24"/>
                <w:szCs w:val="24"/>
              </w:rPr>
            </w:pPr>
            <w:r w:rsidRPr="00B16C41">
              <w:rPr>
                <w:rFonts w:ascii="Times New Roman" w:hAnsi="Times New Roman" w:cs="Times New Roman"/>
                <w:sz w:val="24"/>
                <w:szCs w:val="24"/>
              </w:rPr>
              <w:t>Председатель комиссии</w:t>
            </w:r>
          </w:p>
        </w:tc>
        <w:tc>
          <w:tcPr>
            <w:tcW w:w="1984" w:type="dxa"/>
            <w:tcBorders>
              <w:top w:val="single" w:sz="4" w:space="0" w:color="auto"/>
              <w:left w:val="single" w:sz="4" w:space="0" w:color="auto"/>
              <w:bottom w:val="single" w:sz="4" w:space="0" w:color="auto"/>
              <w:right w:val="single" w:sz="4" w:space="0" w:color="auto"/>
            </w:tcBorders>
          </w:tcPr>
          <w:p w:rsidR="004D55F6" w:rsidRPr="00B16C41" w:rsidRDefault="004D55F6" w:rsidP="00311C9B">
            <w:pPr>
              <w:autoSpaceDE w:val="0"/>
              <w:autoSpaceDN w:val="0"/>
              <w:adjustRightInd w:val="0"/>
              <w:spacing w:after="0" w:line="240" w:lineRule="auto"/>
              <w:jc w:val="center"/>
              <w:rPr>
                <w:rFonts w:ascii="Times New Roman" w:hAnsi="Times New Roman" w:cs="Times New Roman"/>
                <w:sz w:val="24"/>
                <w:szCs w:val="24"/>
              </w:rPr>
            </w:pPr>
            <w:r w:rsidRPr="00B16C41">
              <w:rPr>
                <w:rFonts w:ascii="Times New Roman" w:hAnsi="Times New Roman" w:cs="Times New Roman"/>
                <w:sz w:val="24"/>
                <w:szCs w:val="24"/>
              </w:rPr>
              <w:t>Малащенко О.М.</w:t>
            </w:r>
          </w:p>
        </w:tc>
        <w:tc>
          <w:tcPr>
            <w:tcW w:w="6946" w:type="dxa"/>
            <w:tcBorders>
              <w:top w:val="single" w:sz="4" w:space="0" w:color="auto"/>
              <w:left w:val="single" w:sz="4" w:space="0" w:color="auto"/>
              <w:bottom w:val="single" w:sz="4" w:space="0" w:color="auto"/>
              <w:right w:val="single" w:sz="4" w:space="0" w:color="auto"/>
            </w:tcBorders>
          </w:tcPr>
          <w:p w:rsidR="008D7FD6" w:rsidRPr="00B16C41" w:rsidRDefault="008D7FD6" w:rsidP="00344D0F">
            <w:pPr>
              <w:autoSpaceDE w:val="0"/>
              <w:autoSpaceDN w:val="0"/>
              <w:adjustRightInd w:val="0"/>
              <w:spacing w:after="0" w:line="240" w:lineRule="auto"/>
              <w:rPr>
                <w:rFonts w:ascii="Times New Roman" w:hAnsi="Times New Roman" w:cs="Times New Roman"/>
                <w:sz w:val="24"/>
                <w:szCs w:val="24"/>
              </w:rPr>
            </w:pPr>
            <w:r w:rsidRPr="00B16C41">
              <w:rPr>
                <w:rFonts w:ascii="Times New Roman" w:hAnsi="Times New Roman" w:cs="Times New Roman"/>
                <w:sz w:val="24"/>
                <w:szCs w:val="24"/>
              </w:rPr>
              <w:t>з</w:t>
            </w:r>
            <w:r w:rsidR="004D55F6" w:rsidRPr="00B16C41">
              <w:rPr>
                <w:rFonts w:ascii="Times New Roman" w:hAnsi="Times New Roman" w:cs="Times New Roman"/>
                <w:sz w:val="24"/>
                <w:szCs w:val="24"/>
              </w:rPr>
              <w:t>амести</w:t>
            </w:r>
            <w:r w:rsidRPr="00B16C41">
              <w:rPr>
                <w:rFonts w:ascii="Times New Roman" w:hAnsi="Times New Roman" w:cs="Times New Roman"/>
                <w:sz w:val="24"/>
                <w:szCs w:val="24"/>
              </w:rPr>
              <w:t>тель Председателя Правительства</w:t>
            </w:r>
          </w:p>
          <w:p w:rsidR="004D55F6" w:rsidRPr="00B16C41" w:rsidRDefault="004D55F6" w:rsidP="00F412E4">
            <w:pPr>
              <w:autoSpaceDE w:val="0"/>
              <w:autoSpaceDN w:val="0"/>
              <w:adjustRightInd w:val="0"/>
              <w:spacing w:after="0" w:line="240" w:lineRule="auto"/>
              <w:rPr>
                <w:rFonts w:ascii="Times New Roman" w:hAnsi="Times New Roman" w:cs="Times New Roman"/>
                <w:sz w:val="24"/>
                <w:szCs w:val="24"/>
              </w:rPr>
            </w:pPr>
            <w:r w:rsidRPr="00B16C41">
              <w:rPr>
                <w:rFonts w:ascii="Times New Roman" w:hAnsi="Times New Roman" w:cs="Times New Roman"/>
                <w:sz w:val="24"/>
                <w:szCs w:val="24"/>
              </w:rPr>
              <w:t>Ленинградской области</w:t>
            </w:r>
            <w:r w:rsidR="008D7FD6" w:rsidRPr="00B16C41">
              <w:rPr>
                <w:rFonts w:ascii="Times New Roman" w:hAnsi="Times New Roman" w:cs="Times New Roman"/>
                <w:sz w:val="24"/>
                <w:szCs w:val="24"/>
              </w:rPr>
              <w:t xml:space="preserve"> </w:t>
            </w:r>
            <w:r w:rsidRPr="00B16C41">
              <w:rPr>
                <w:rFonts w:ascii="Times New Roman" w:hAnsi="Times New Roman" w:cs="Times New Roman"/>
                <w:sz w:val="24"/>
                <w:szCs w:val="24"/>
              </w:rPr>
              <w:t>-</w:t>
            </w:r>
            <w:r w:rsidR="008D7FD6" w:rsidRPr="00B16C41">
              <w:rPr>
                <w:rFonts w:ascii="Times New Roman" w:hAnsi="Times New Roman" w:cs="Times New Roman"/>
                <w:sz w:val="24"/>
                <w:szCs w:val="24"/>
              </w:rPr>
              <w:t xml:space="preserve"> </w:t>
            </w:r>
            <w:r w:rsidRPr="00B16C41">
              <w:rPr>
                <w:rFonts w:ascii="Times New Roman" w:hAnsi="Times New Roman" w:cs="Times New Roman"/>
                <w:sz w:val="24"/>
                <w:szCs w:val="24"/>
              </w:rPr>
              <w:t xml:space="preserve">председатель комитета </w:t>
            </w:r>
            <w:r w:rsidR="00344D0F" w:rsidRPr="00B16C41">
              <w:rPr>
                <w:rFonts w:ascii="Times New Roman" w:hAnsi="Times New Roman" w:cs="Times New Roman"/>
                <w:sz w:val="24"/>
                <w:szCs w:val="24"/>
              </w:rPr>
              <w:br/>
            </w:r>
            <w:r w:rsidRPr="00B16C41">
              <w:rPr>
                <w:rFonts w:ascii="Times New Roman" w:hAnsi="Times New Roman" w:cs="Times New Roman"/>
                <w:sz w:val="24"/>
                <w:szCs w:val="24"/>
              </w:rPr>
              <w:t xml:space="preserve">по агропромышленному и рыбохозяйственному комплексу </w:t>
            </w:r>
          </w:p>
        </w:tc>
      </w:tr>
      <w:tr w:rsidR="00B16C41" w:rsidRPr="00B16C41" w:rsidTr="00782CD5">
        <w:trPr>
          <w:trHeight w:val="955"/>
        </w:trPr>
        <w:tc>
          <w:tcPr>
            <w:tcW w:w="1560" w:type="dxa"/>
            <w:tcBorders>
              <w:top w:val="single" w:sz="4" w:space="0" w:color="auto"/>
              <w:left w:val="single" w:sz="4" w:space="0" w:color="auto"/>
              <w:bottom w:val="single" w:sz="4" w:space="0" w:color="auto"/>
              <w:right w:val="single" w:sz="4" w:space="0" w:color="auto"/>
            </w:tcBorders>
          </w:tcPr>
          <w:p w:rsidR="004D55F6" w:rsidRPr="00B16C41" w:rsidRDefault="004D55F6" w:rsidP="00311C9B">
            <w:pPr>
              <w:autoSpaceDE w:val="0"/>
              <w:autoSpaceDN w:val="0"/>
              <w:adjustRightInd w:val="0"/>
              <w:spacing w:after="0" w:line="240" w:lineRule="auto"/>
              <w:jc w:val="center"/>
              <w:rPr>
                <w:rFonts w:ascii="Times New Roman" w:hAnsi="Times New Roman" w:cs="Times New Roman"/>
                <w:sz w:val="24"/>
                <w:szCs w:val="24"/>
              </w:rPr>
            </w:pPr>
            <w:r w:rsidRPr="00B16C41">
              <w:rPr>
                <w:rFonts w:ascii="Times New Roman" w:hAnsi="Times New Roman" w:cs="Times New Roman"/>
                <w:sz w:val="24"/>
                <w:szCs w:val="24"/>
              </w:rPr>
              <w:t>Заместитель председателя комиссии</w:t>
            </w:r>
          </w:p>
        </w:tc>
        <w:tc>
          <w:tcPr>
            <w:tcW w:w="1984" w:type="dxa"/>
            <w:tcBorders>
              <w:top w:val="single" w:sz="4" w:space="0" w:color="auto"/>
              <w:left w:val="single" w:sz="4" w:space="0" w:color="auto"/>
              <w:bottom w:val="single" w:sz="4" w:space="0" w:color="auto"/>
              <w:right w:val="single" w:sz="4" w:space="0" w:color="auto"/>
            </w:tcBorders>
          </w:tcPr>
          <w:p w:rsidR="004D55F6" w:rsidRPr="00B16C41" w:rsidRDefault="00344D0F" w:rsidP="00311C9B">
            <w:pPr>
              <w:autoSpaceDE w:val="0"/>
              <w:autoSpaceDN w:val="0"/>
              <w:adjustRightInd w:val="0"/>
              <w:spacing w:after="0" w:line="240" w:lineRule="auto"/>
              <w:jc w:val="center"/>
              <w:rPr>
                <w:rFonts w:ascii="Times New Roman" w:hAnsi="Times New Roman" w:cs="Times New Roman"/>
                <w:sz w:val="24"/>
                <w:szCs w:val="24"/>
              </w:rPr>
            </w:pPr>
            <w:r w:rsidRPr="00B16C41">
              <w:rPr>
                <w:rFonts w:ascii="Times New Roman" w:hAnsi="Times New Roman" w:cs="Times New Roman"/>
                <w:sz w:val="24"/>
                <w:szCs w:val="24"/>
              </w:rPr>
              <w:t>Сидорович М.Г.</w:t>
            </w:r>
          </w:p>
        </w:tc>
        <w:tc>
          <w:tcPr>
            <w:tcW w:w="6946" w:type="dxa"/>
            <w:tcBorders>
              <w:top w:val="single" w:sz="4" w:space="0" w:color="auto"/>
              <w:left w:val="single" w:sz="4" w:space="0" w:color="auto"/>
              <w:bottom w:val="single" w:sz="4" w:space="0" w:color="auto"/>
              <w:right w:val="single" w:sz="4" w:space="0" w:color="auto"/>
            </w:tcBorders>
          </w:tcPr>
          <w:p w:rsidR="004D55F6" w:rsidRPr="00B16C41" w:rsidRDefault="00344D0F" w:rsidP="00344D0F">
            <w:pPr>
              <w:autoSpaceDE w:val="0"/>
              <w:autoSpaceDN w:val="0"/>
              <w:adjustRightInd w:val="0"/>
              <w:spacing w:after="0" w:line="240" w:lineRule="auto"/>
              <w:rPr>
                <w:rFonts w:ascii="Times New Roman" w:hAnsi="Times New Roman" w:cs="Times New Roman"/>
                <w:sz w:val="24"/>
                <w:szCs w:val="24"/>
              </w:rPr>
            </w:pPr>
            <w:r w:rsidRPr="00B16C41">
              <w:rPr>
                <w:rFonts w:ascii="Times New Roman" w:hAnsi="Times New Roman" w:cs="Times New Roman"/>
                <w:sz w:val="24"/>
                <w:szCs w:val="24"/>
              </w:rPr>
              <w:t xml:space="preserve">первый </w:t>
            </w:r>
            <w:r w:rsidR="004D55F6" w:rsidRPr="00B16C41">
              <w:rPr>
                <w:rFonts w:ascii="Times New Roman" w:hAnsi="Times New Roman" w:cs="Times New Roman"/>
                <w:sz w:val="24"/>
                <w:szCs w:val="24"/>
              </w:rPr>
              <w:t xml:space="preserve">заместитель председателя комитета </w:t>
            </w:r>
            <w:r w:rsidRPr="00B16C41">
              <w:rPr>
                <w:rFonts w:ascii="Times New Roman" w:hAnsi="Times New Roman" w:cs="Times New Roman"/>
                <w:sz w:val="24"/>
                <w:szCs w:val="24"/>
              </w:rPr>
              <w:br/>
            </w:r>
            <w:r w:rsidR="004D55F6" w:rsidRPr="00B16C41">
              <w:rPr>
                <w:rFonts w:ascii="Times New Roman" w:hAnsi="Times New Roman" w:cs="Times New Roman"/>
                <w:sz w:val="24"/>
                <w:szCs w:val="24"/>
              </w:rPr>
              <w:t xml:space="preserve">по агропромышленному и рыбохозяйственному комплексу Ленинградской области </w:t>
            </w:r>
          </w:p>
        </w:tc>
      </w:tr>
      <w:tr w:rsidR="00B16C41" w:rsidRPr="00B16C41" w:rsidTr="00782CD5">
        <w:trPr>
          <w:trHeight w:val="689"/>
        </w:trPr>
        <w:tc>
          <w:tcPr>
            <w:tcW w:w="1560" w:type="dxa"/>
            <w:vMerge w:val="restart"/>
            <w:tcBorders>
              <w:top w:val="single" w:sz="4" w:space="0" w:color="auto"/>
              <w:left w:val="single" w:sz="4" w:space="0" w:color="auto"/>
              <w:right w:val="single" w:sz="4" w:space="0" w:color="auto"/>
            </w:tcBorders>
          </w:tcPr>
          <w:p w:rsidR="00E47752" w:rsidRPr="00B16C41" w:rsidRDefault="00E47752" w:rsidP="00311C9B">
            <w:pPr>
              <w:autoSpaceDE w:val="0"/>
              <w:autoSpaceDN w:val="0"/>
              <w:adjustRightInd w:val="0"/>
              <w:spacing w:after="0" w:line="240" w:lineRule="auto"/>
              <w:jc w:val="center"/>
              <w:rPr>
                <w:rFonts w:ascii="Times New Roman" w:hAnsi="Times New Roman" w:cs="Times New Roman"/>
                <w:sz w:val="24"/>
                <w:szCs w:val="24"/>
              </w:rPr>
            </w:pPr>
            <w:r w:rsidRPr="00B16C41">
              <w:rPr>
                <w:rFonts w:ascii="Times New Roman" w:hAnsi="Times New Roman" w:cs="Times New Roman"/>
                <w:sz w:val="24"/>
                <w:szCs w:val="24"/>
              </w:rPr>
              <w:t>Члены комиссии</w:t>
            </w:r>
          </w:p>
        </w:tc>
        <w:tc>
          <w:tcPr>
            <w:tcW w:w="1984" w:type="dxa"/>
            <w:tcBorders>
              <w:top w:val="single" w:sz="4" w:space="0" w:color="auto"/>
              <w:left w:val="single" w:sz="4" w:space="0" w:color="auto"/>
              <w:bottom w:val="single" w:sz="4" w:space="0" w:color="auto"/>
              <w:right w:val="single" w:sz="4" w:space="0" w:color="auto"/>
            </w:tcBorders>
          </w:tcPr>
          <w:p w:rsidR="00E47752" w:rsidRPr="00B16C41" w:rsidRDefault="00E47752" w:rsidP="00EF0DAB">
            <w:pPr>
              <w:autoSpaceDE w:val="0"/>
              <w:autoSpaceDN w:val="0"/>
              <w:adjustRightInd w:val="0"/>
              <w:spacing w:after="0" w:line="240" w:lineRule="auto"/>
              <w:jc w:val="center"/>
              <w:rPr>
                <w:rFonts w:ascii="Times New Roman" w:hAnsi="Times New Roman" w:cs="Times New Roman"/>
                <w:sz w:val="24"/>
                <w:szCs w:val="24"/>
              </w:rPr>
            </w:pPr>
            <w:r w:rsidRPr="00B16C41">
              <w:rPr>
                <w:rFonts w:ascii="Times New Roman" w:hAnsi="Times New Roman" w:cs="Times New Roman"/>
                <w:sz w:val="24"/>
                <w:szCs w:val="24"/>
              </w:rPr>
              <w:t>Варенов А.В.</w:t>
            </w:r>
          </w:p>
        </w:tc>
        <w:tc>
          <w:tcPr>
            <w:tcW w:w="6946" w:type="dxa"/>
            <w:tcBorders>
              <w:top w:val="single" w:sz="4" w:space="0" w:color="auto"/>
              <w:left w:val="single" w:sz="4" w:space="0" w:color="auto"/>
              <w:bottom w:val="single" w:sz="4" w:space="0" w:color="auto"/>
              <w:right w:val="single" w:sz="4" w:space="0" w:color="auto"/>
            </w:tcBorders>
          </w:tcPr>
          <w:p w:rsidR="00E47752" w:rsidRPr="00B16C41" w:rsidRDefault="00E47752" w:rsidP="00F412E4">
            <w:pPr>
              <w:autoSpaceDE w:val="0"/>
              <w:autoSpaceDN w:val="0"/>
              <w:adjustRightInd w:val="0"/>
              <w:spacing w:after="0" w:line="240" w:lineRule="auto"/>
              <w:rPr>
                <w:rFonts w:ascii="Times New Roman" w:hAnsi="Times New Roman" w:cs="Times New Roman"/>
                <w:sz w:val="24"/>
                <w:szCs w:val="24"/>
              </w:rPr>
            </w:pPr>
            <w:r w:rsidRPr="00B16C41">
              <w:rPr>
                <w:rFonts w:ascii="Times New Roman" w:hAnsi="Times New Roman" w:cs="Times New Roman"/>
                <w:sz w:val="24"/>
                <w:szCs w:val="24"/>
              </w:rPr>
              <w:t xml:space="preserve">заместитель председателя комитета по агропромышленному и рыбохозяйственному комплексу Ленинградской области – начальник департамента координации целевых программ, пищевой, перерабатывающей промышленности и рыночной инфраструктуры </w:t>
            </w:r>
          </w:p>
        </w:tc>
      </w:tr>
      <w:tr w:rsidR="00B16C41" w:rsidRPr="00B16C41" w:rsidTr="009D6CC7">
        <w:trPr>
          <w:trHeight w:val="689"/>
        </w:trPr>
        <w:tc>
          <w:tcPr>
            <w:tcW w:w="1560" w:type="dxa"/>
            <w:vMerge/>
            <w:tcBorders>
              <w:left w:val="single" w:sz="4" w:space="0" w:color="auto"/>
              <w:right w:val="single" w:sz="4" w:space="0" w:color="auto"/>
            </w:tcBorders>
          </w:tcPr>
          <w:p w:rsidR="00E47752" w:rsidRPr="00B16C41" w:rsidRDefault="00E47752" w:rsidP="00311C9B">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47752" w:rsidRPr="00B16C41" w:rsidRDefault="00E47752" w:rsidP="0011673E">
            <w:pPr>
              <w:autoSpaceDE w:val="0"/>
              <w:autoSpaceDN w:val="0"/>
              <w:adjustRightInd w:val="0"/>
              <w:spacing w:after="0" w:line="240" w:lineRule="auto"/>
              <w:jc w:val="center"/>
              <w:rPr>
                <w:rFonts w:ascii="Times New Roman" w:hAnsi="Times New Roman" w:cs="Times New Roman"/>
                <w:sz w:val="24"/>
                <w:szCs w:val="24"/>
              </w:rPr>
            </w:pPr>
            <w:r w:rsidRPr="00B16C41">
              <w:rPr>
                <w:rFonts w:ascii="Times New Roman" w:hAnsi="Times New Roman" w:cs="Times New Roman"/>
                <w:sz w:val="24"/>
                <w:szCs w:val="24"/>
              </w:rPr>
              <w:t>Боярчик Д.В.</w:t>
            </w:r>
          </w:p>
        </w:tc>
        <w:tc>
          <w:tcPr>
            <w:tcW w:w="6946" w:type="dxa"/>
            <w:tcBorders>
              <w:top w:val="single" w:sz="4" w:space="0" w:color="auto"/>
              <w:left w:val="single" w:sz="4" w:space="0" w:color="auto"/>
              <w:bottom w:val="single" w:sz="4" w:space="0" w:color="auto"/>
              <w:right w:val="single" w:sz="4" w:space="0" w:color="auto"/>
            </w:tcBorders>
          </w:tcPr>
          <w:p w:rsidR="00E47752" w:rsidRPr="00B16C41" w:rsidRDefault="00E47752" w:rsidP="0011673E">
            <w:pPr>
              <w:autoSpaceDE w:val="0"/>
              <w:autoSpaceDN w:val="0"/>
              <w:adjustRightInd w:val="0"/>
              <w:spacing w:after="0" w:line="240" w:lineRule="auto"/>
              <w:rPr>
                <w:rFonts w:ascii="Times New Roman" w:hAnsi="Times New Roman" w:cs="Times New Roman"/>
                <w:sz w:val="24"/>
                <w:szCs w:val="24"/>
              </w:rPr>
            </w:pPr>
            <w:r w:rsidRPr="00B16C41">
              <w:rPr>
                <w:rFonts w:ascii="Times New Roman" w:hAnsi="Times New Roman" w:cs="Times New Roman"/>
                <w:sz w:val="24"/>
                <w:szCs w:val="24"/>
              </w:rPr>
              <w:t>начальник отдела прогноза и экономического мониторинга комитета по агропромышленному и рыбохозяйственному комплексу Ленинградской области</w:t>
            </w:r>
          </w:p>
        </w:tc>
      </w:tr>
      <w:tr w:rsidR="00B16C41" w:rsidRPr="00B16C41" w:rsidTr="00782CD5">
        <w:trPr>
          <w:trHeight w:val="883"/>
        </w:trPr>
        <w:tc>
          <w:tcPr>
            <w:tcW w:w="1560" w:type="dxa"/>
            <w:vMerge/>
            <w:tcBorders>
              <w:left w:val="single" w:sz="4" w:space="0" w:color="auto"/>
              <w:right w:val="single" w:sz="4" w:space="0" w:color="auto"/>
            </w:tcBorders>
          </w:tcPr>
          <w:p w:rsidR="00E47752" w:rsidRPr="00B16C41" w:rsidRDefault="00E47752" w:rsidP="00311C9B">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47752" w:rsidRPr="00B16C41" w:rsidRDefault="00E47752" w:rsidP="0011673E">
            <w:pPr>
              <w:autoSpaceDE w:val="0"/>
              <w:autoSpaceDN w:val="0"/>
              <w:adjustRightInd w:val="0"/>
              <w:spacing w:after="0" w:line="240" w:lineRule="auto"/>
              <w:jc w:val="center"/>
              <w:rPr>
                <w:rFonts w:ascii="Times New Roman" w:hAnsi="Times New Roman" w:cs="Times New Roman"/>
                <w:sz w:val="24"/>
                <w:szCs w:val="24"/>
              </w:rPr>
            </w:pPr>
            <w:r w:rsidRPr="00B16C41">
              <w:rPr>
                <w:rFonts w:ascii="Times New Roman" w:hAnsi="Times New Roman" w:cs="Times New Roman"/>
                <w:sz w:val="24"/>
                <w:szCs w:val="24"/>
              </w:rPr>
              <w:t>Васильева Е.С.</w:t>
            </w:r>
          </w:p>
        </w:tc>
        <w:tc>
          <w:tcPr>
            <w:tcW w:w="6946" w:type="dxa"/>
            <w:tcBorders>
              <w:top w:val="single" w:sz="4" w:space="0" w:color="auto"/>
              <w:left w:val="single" w:sz="4" w:space="0" w:color="auto"/>
              <w:bottom w:val="single" w:sz="4" w:space="0" w:color="auto"/>
              <w:right w:val="single" w:sz="4" w:space="0" w:color="auto"/>
            </w:tcBorders>
          </w:tcPr>
          <w:p w:rsidR="00E47752" w:rsidRPr="00B16C41" w:rsidRDefault="00E47752" w:rsidP="0011673E">
            <w:pPr>
              <w:autoSpaceDE w:val="0"/>
              <w:autoSpaceDN w:val="0"/>
              <w:adjustRightInd w:val="0"/>
              <w:spacing w:after="0" w:line="240" w:lineRule="auto"/>
              <w:rPr>
                <w:rFonts w:ascii="Times New Roman" w:hAnsi="Times New Roman" w:cs="Times New Roman"/>
                <w:sz w:val="24"/>
                <w:szCs w:val="24"/>
              </w:rPr>
            </w:pPr>
            <w:r w:rsidRPr="00B16C41">
              <w:rPr>
                <w:rFonts w:ascii="Times New Roman" w:hAnsi="Times New Roman" w:cs="Times New Roman"/>
                <w:sz w:val="24"/>
                <w:szCs w:val="24"/>
              </w:rPr>
              <w:t>начальник отдела развития растениеводства, земледелия и научно-технической политики комитета по агропромышленному и рыбохозяйственному комплексу Ленинградской области</w:t>
            </w:r>
          </w:p>
        </w:tc>
      </w:tr>
      <w:tr w:rsidR="00B16C41" w:rsidRPr="00B16C41" w:rsidTr="00782CD5">
        <w:trPr>
          <w:trHeight w:val="489"/>
        </w:trPr>
        <w:tc>
          <w:tcPr>
            <w:tcW w:w="1560" w:type="dxa"/>
            <w:vMerge/>
            <w:tcBorders>
              <w:left w:val="single" w:sz="4" w:space="0" w:color="auto"/>
              <w:right w:val="single" w:sz="4" w:space="0" w:color="auto"/>
            </w:tcBorders>
          </w:tcPr>
          <w:p w:rsidR="00E47752" w:rsidRPr="00B16C41" w:rsidRDefault="00E47752" w:rsidP="00311C9B">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47752" w:rsidRPr="00B16C41" w:rsidRDefault="00E47752" w:rsidP="0011673E">
            <w:pPr>
              <w:autoSpaceDE w:val="0"/>
              <w:autoSpaceDN w:val="0"/>
              <w:adjustRightInd w:val="0"/>
              <w:spacing w:after="0" w:line="240" w:lineRule="auto"/>
              <w:jc w:val="center"/>
              <w:rPr>
                <w:rFonts w:ascii="Times New Roman" w:hAnsi="Times New Roman" w:cs="Times New Roman"/>
                <w:sz w:val="24"/>
                <w:szCs w:val="24"/>
              </w:rPr>
            </w:pPr>
            <w:r w:rsidRPr="00B16C41">
              <w:rPr>
                <w:rFonts w:ascii="Times New Roman" w:hAnsi="Times New Roman" w:cs="Times New Roman"/>
                <w:sz w:val="24"/>
                <w:szCs w:val="24"/>
              </w:rPr>
              <w:t>Тарасова Н.А.</w:t>
            </w:r>
          </w:p>
        </w:tc>
        <w:tc>
          <w:tcPr>
            <w:tcW w:w="6946" w:type="dxa"/>
            <w:tcBorders>
              <w:top w:val="single" w:sz="4" w:space="0" w:color="auto"/>
              <w:left w:val="single" w:sz="4" w:space="0" w:color="auto"/>
              <w:bottom w:val="single" w:sz="4" w:space="0" w:color="auto"/>
              <w:right w:val="single" w:sz="4" w:space="0" w:color="auto"/>
            </w:tcBorders>
          </w:tcPr>
          <w:p w:rsidR="00E47752" w:rsidRPr="00B16C41" w:rsidRDefault="00E47752" w:rsidP="0011673E">
            <w:pPr>
              <w:autoSpaceDE w:val="0"/>
              <w:autoSpaceDN w:val="0"/>
              <w:adjustRightInd w:val="0"/>
              <w:spacing w:after="0" w:line="240" w:lineRule="auto"/>
              <w:rPr>
                <w:rFonts w:ascii="Times New Roman" w:hAnsi="Times New Roman" w:cs="Times New Roman"/>
                <w:sz w:val="24"/>
                <w:szCs w:val="24"/>
              </w:rPr>
            </w:pPr>
            <w:r w:rsidRPr="00B16C41">
              <w:rPr>
                <w:rFonts w:ascii="Times New Roman" w:hAnsi="Times New Roman" w:cs="Times New Roman"/>
                <w:sz w:val="24"/>
                <w:szCs w:val="24"/>
              </w:rPr>
              <w:t>начальник  отдела развития рыбохозяйственного комплекса комитета по агропромышленному и рыбохозяйственному комплексу Ленинградской области</w:t>
            </w:r>
          </w:p>
        </w:tc>
      </w:tr>
      <w:tr w:rsidR="00B16C41" w:rsidRPr="00B16C41" w:rsidTr="001631BE">
        <w:trPr>
          <w:trHeight w:val="669"/>
        </w:trPr>
        <w:tc>
          <w:tcPr>
            <w:tcW w:w="1560" w:type="dxa"/>
            <w:vMerge/>
            <w:tcBorders>
              <w:left w:val="single" w:sz="4" w:space="0" w:color="auto"/>
              <w:bottom w:val="single" w:sz="4" w:space="0" w:color="auto"/>
              <w:right w:val="single" w:sz="4" w:space="0" w:color="auto"/>
            </w:tcBorders>
          </w:tcPr>
          <w:p w:rsidR="00E47752" w:rsidRPr="00B16C41" w:rsidRDefault="00E47752" w:rsidP="00311C9B">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47752" w:rsidRPr="00B16C41" w:rsidRDefault="00E47752" w:rsidP="0011673E">
            <w:pPr>
              <w:autoSpaceDE w:val="0"/>
              <w:autoSpaceDN w:val="0"/>
              <w:adjustRightInd w:val="0"/>
              <w:spacing w:after="0" w:line="240" w:lineRule="auto"/>
              <w:jc w:val="center"/>
              <w:rPr>
                <w:rFonts w:ascii="Times New Roman" w:hAnsi="Times New Roman" w:cs="Times New Roman"/>
                <w:sz w:val="24"/>
                <w:szCs w:val="24"/>
              </w:rPr>
            </w:pPr>
            <w:r w:rsidRPr="00B16C41">
              <w:rPr>
                <w:rFonts w:ascii="Times New Roman" w:hAnsi="Times New Roman" w:cs="Times New Roman"/>
                <w:sz w:val="24"/>
                <w:szCs w:val="24"/>
              </w:rPr>
              <w:t>Рахматулина Н.Р.</w:t>
            </w:r>
          </w:p>
        </w:tc>
        <w:tc>
          <w:tcPr>
            <w:tcW w:w="6946" w:type="dxa"/>
            <w:tcBorders>
              <w:top w:val="single" w:sz="4" w:space="0" w:color="auto"/>
              <w:left w:val="single" w:sz="4" w:space="0" w:color="auto"/>
              <w:bottom w:val="single" w:sz="4" w:space="0" w:color="auto"/>
              <w:right w:val="single" w:sz="4" w:space="0" w:color="auto"/>
            </w:tcBorders>
          </w:tcPr>
          <w:p w:rsidR="00E47752" w:rsidRPr="00B16C41" w:rsidRDefault="00E47752" w:rsidP="0011673E">
            <w:pPr>
              <w:autoSpaceDE w:val="0"/>
              <w:autoSpaceDN w:val="0"/>
              <w:adjustRightInd w:val="0"/>
              <w:spacing w:after="0" w:line="240" w:lineRule="auto"/>
              <w:rPr>
                <w:rFonts w:ascii="Times New Roman" w:hAnsi="Times New Roman" w:cs="Times New Roman"/>
                <w:sz w:val="24"/>
                <w:szCs w:val="24"/>
              </w:rPr>
            </w:pPr>
            <w:r w:rsidRPr="00B16C41">
              <w:rPr>
                <w:rFonts w:ascii="Times New Roman" w:hAnsi="Times New Roman" w:cs="Times New Roman"/>
                <w:sz w:val="24"/>
                <w:szCs w:val="24"/>
              </w:rPr>
              <w:t xml:space="preserve">начальник  отдела развития животноводства, звероводства </w:t>
            </w:r>
            <w:r w:rsidRPr="00B16C41">
              <w:rPr>
                <w:rFonts w:ascii="Times New Roman" w:hAnsi="Times New Roman" w:cs="Times New Roman"/>
                <w:sz w:val="24"/>
                <w:szCs w:val="24"/>
              </w:rPr>
              <w:br/>
              <w:t xml:space="preserve">и птицеводства комитета по агропромышленному </w:t>
            </w:r>
            <w:r w:rsidRPr="00B16C41">
              <w:rPr>
                <w:rFonts w:ascii="Times New Roman" w:hAnsi="Times New Roman" w:cs="Times New Roman"/>
                <w:sz w:val="24"/>
                <w:szCs w:val="24"/>
              </w:rPr>
              <w:br/>
              <w:t>и рыбохозяйственному комплексу Ленинградской области</w:t>
            </w:r>
          </w:p>
        </w:tc>
      </w:tr>
      <w:tr w:rsidR="001631BE" w:rsidRPr="00B16C41" w:rsidTr="00A04ABC">
        <w:trPr>
          <w:trHeight w:val="875"/>
        </w:trPr>
        <w:tc>
          <w:tcPr>
            <w:tcW w:w="1560" w:type="dxa"/>
            <w:vMerge w:val="restart"/>
            <w:tcBorders>
              <w:top w:val="single" w:sz="4" w:space="0" w:color="auto"/>
              <w:left w:val="single" w:sz="4" w:space="0" w:color="auto"/>
              <w:right w:val="single" w:sz="4" w:space="0" w:color="auto"/>
            </w:tcBorders>
          </w:tcPr>
          <w:p w:rsidR="001631BE" w:rsidRPr="00B16C41" w:rsidRDefault="001631BE" w:rsidP="00311C9B">
            <w:pPr>
              <w:autoSpaceDE w:val="0"/>
              <w:autoSpaceDN w:val="0"/>
              <w:adjustRightInd w:val="0"/>
              <w:spacing w:after="0" w:line="240" w:lineRule="auto"/>
              <w:jc w:val="center"/>
              <w:rPr>
                <w:rFonts w:ascii="Times New Roman" w:hAnsi="Times New Roman" w:cs="Times New Roman"/>
                <w:sz w:val="24"/>
                <w:szCs w:val="24"/>
              </w:rPr>
            </w:pPr>
            <w:r w:rsidRPr="00B16C41">
              <w:rPr>
                <w:rFonts w:ascii="Times New Roman" w:hAnsi="Times New Roman" w:cs="Times New Roman"/>
                <w:sz w:val="24"/>
                <w:szCs w:val="24"/>
              </w:rPr>
              <w:t>Секретари комиссии</w:t>
            </w:r>
          </w:p>
          <w:p w:rsidR="001631BE" w:rsidRPr="00B16C41" w:rsidRDefault="001631BE" w:rsidP="00311C9B">
            <w:pPr>
              <w:autoSpaceDE w:val="0"/>
              <w:autoSpaceDN w:val="0"/>
              <w:adjustRightInd w:val="0"/>
              <w:spacing w:after="0" w:line="240" w:lineRule="auto"/>
              <w:jc w:val="center"/>
              <w:rPr>
                <w:rFonts w:ascii="Times New Roman" w:hAnsi="Times New Roman" w:cs="Times New Roman"/>
                <w:strike/>
                <w:sz w:val="24"/>
                <w:szCs w:val="24"/>
              </w:rPr>
            </w:pPr>
          </w:p>
        </w:tc>
        <w:tc>
          <w:tcPr>
            <w:tcW w:w="1984" w:type="dxa"/>
            <w:tcBorders>
              <w:top w:val="single" w:sz="4" w:space="0" w:color="auto"/>
              <w:left w:val="single" w:sz="4" w:space="0" w:color="auto"/>
              <w:bottom w:val="single" w:sz="4" w:space="0" w:color="auto"/>
              <w:right w:val="single" w:sz="4" w:space="0" w:color="auto"/>
            </w:tcBorders>
          </w:tcPr>
          <w:p w:rsidR="001631BE" w:rsidRPr="00B16C41" w:rsidRDefault="001631BE" w:rsidP="00311C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Огренич О.А.</w:t>
            </w:r>
          </w:p>
        </w:tc>
        <w:tc>
          <w:tcPr>
            <w:tcW w:w="6946" w:type="dxa"/>
            <w:tcBorders>
              <w:top w:val="single" w:sz="4" w:space="0" w:color="auto"/>
              <w:left w:val="single" w:sz="4" w:space="0" w:color="auto"/>
              <w:bottom w:val="single" w:sz="4" w:space="0" w:color="auto"/>
              <w:right w:val="single" w:sz="4" w:space="0" w:color="auto"/>
            </w:tcBorders>
          </w:tcPr>
          <w:p w:rsidR="001631BE" w:rsidRPr="00B16C41" w:rsidRDefault="001631BE" w:rsidP="00311C9B">
            <w:pPr>
              <w:autoSpaceDE w:val="0"/>
              <w:autoSpaceDN w:val="0"/>
              <w:adjustRightInd w:val="0"/>
              <w:spacing w:after="0" w:line="240" w:lineRule="auto"/>
              <w:jc w:val="both"/>
              <w:rPr>
                <w:rFonts w:ascii="Times New Roman" w:hAnsi="Times New Roman" w:cs="Times New Roman"/>
                <w:sz w:val="24"/>
                <w:szCs w:val="24"/>
              </w:rPr>
            </w:pPr>
            <w:r w:rsidRPr="00B16C41">
              <w:rPr>
                <w:rFonts w:ascii="Times New Roman" w:hAnsi="Times New Roman" w:cs="Times New Roman"/>
                <w:sz w:val="24"/>
                <w:szCs w:val="24"/>
              </w:rPr>
              <w:t xml:space="preserve">главный специалист отдела прогноза и экономического мониторинга комитета по агропромышленному </w:t>
            </w:r>
            <w:r w:rsidRPr="00B16C41">
              <w:rPr>
                <w:rFonts w:ascii="Times New Roman" w:hAnsi="Times New Roman" w:cs="Times New Roman"/>
                <w:sz w:val="24"/>
                <w:szCs w:val="24"/>
              </w:rPr>
              <w:br/>
              <w:t>и рыбохозяйственному комплексу Ленинградской области</w:t>
            </w:r>
          </w:p>
        </w:tc>
      </w:tr>
      <w:tr w:rsidR="001631BE" w:rsidRPr="00B16C41" w:rsidTr="00A04ABC">
        <w:tc>
          <w:tcPr>
            <w:tcW w:w="1560" w:type="dxa"/>
            <w:vMerge/>
            <w:tcBorders>
              <w:left w:val="single" w:sz="4" w:space="0" w:color="auto"/>
              <w:right w:val="single" w:sz="4" w:space="0" w:color="auto"/>
            </w:tcBorders>
          </w:tcPr>
          <w:p w:rsidR="001631BE" w:rsidRPr="00B16C41" w:rsidRDefault="001631BE" w:rsidP="00311C9B">
            <w:pPr>
              <w:autoSpaceDE w:val="0"/>
              <w:autoSpaceDN w:val="0"/>
              <w:adjustRightInd w:val="0"/>
              <w:spacing w:after="0" w:line="240" w:lineRule="auto"/>
              <w:jc w:val="center"/>
              <w:rPr>
                <w:rFonts w:ascii="Times New Roman" w:hAnsi="Times New Roman" w:cs="Times New Roman"/>
                <w:strike/>
                <w:sz w:val="24"/>
                <w:szCs w:val="24"/>
              </w:rPr>
            </w:pPr>
          </w:p>
        </w:tc>
        <w:tc>
          <w:tcPr>
            <w:tcW w:w="1984" w:type="dxa"/>
            <w:tcBorders>
              <w:top w:val="single" w:sz="4" w:space="0" w:color="auto"/>
              <w:left w:val="single" w:sz="4" w:space="0" w:color="auto"/>
              <w:bottom w:val="single" w:sz="4" w:space="0" w:color="auto"/>
              <w:right w:val="single" w:sz="4" w:space="0" w:color="auto"/>
            </w:tcBorders>
          </w:tcPr>
          <w:p w:rsidR="001631BE" w:rsidRPr="00B16C41" w:rsidRDefault="001631BE" w:rsidP="0077670E">
            <w:pPr>
              <w:autoSpaceDE w:val="0"/>
              <w:autoSpaceDN w:val="0"/>
              <w:adjustRightInd w:val="0"/>
              <w:spacing w:after="0" w:line="240" w:lineRule="auto"/>
              <w:jc w:val="center"/>
              <w:rPr>
                <w:rFonts w:ascii="Times New Roman" w:hAnsi="Times New Roman" w:cs="Times New Roman"/>
                <w:sz w:val="24"/>
                <w:szCs w:val="24"/>
              </w:rPr>
            </w:pPr>
            <w:r w:rsidRPr="00B16C41">
              <w:rPr>
                <w:rFonts w:ascii="Times New Roman" w:hAnsi="Times New Roman" w:cs="Times New Roman"/>
                <w:sz w:val="24"/>
                <w:szCs w:val="24"/>
              </w:rPr>
              <w:t>Сергеев В.Н.</w:t>
            </w:r>
          </w:p>
        </w:tc>
        <w:tc>
          <w:tcPr>
            <w:tcW w:w="6946" w:type="dxa"/>
            <w:tcBorders>
              <w:top w:val="single" w:sz="4" w:space="0" w:color="auto"/>
              <w:left w:val="single" w:sz="4" w:space="0" w:color="auto"/>
              <w:bottom w:val="single" w:sz="4" w:space="0" w:color="auto"/>
              <w:right w:val="single" w:sz="4" w:space="0" w:color="auto"/>
            </w:tcBorders>
          </w:tcPr>
          <w:p w:rsidR="001631BE" w:rsidRPr="00B16C41" w:rsidRDefault="001631BE" w:rsidP="00311C9B">
            <w:pPr>
              <w:autoSpaceDE w:val="0"/>
              <w:autoSpaceDN w:val="0"/>
              <w:adjustRightInd w:val="0"/>
              <w:spacing w:after="0" w:line="240" w:lineRule="auto"/>
              <w:jc w:val="both"/>
              <w:rPr>
                <w:rFonts w:ascii="Times New Roman" w:hAnsi="Times New Roman" w:cs="Times New Roman"/>
                <w:sz w:val="24"/>
                <w:szCs w:val="24"/>
              </w:rPr>
            </w:pPr>
            <w:r w:rsidRPr="00B16C41">
              <w:rPr>
                <w:rFonts w:ascii="Times New Roman" w:hAnsi="Times New Roman" w:cs="Times New Roman"/>
                <w:sz w:val="24"/>
                <w:szCs w:val="24"/>
              </w:rPr>
              <w:t xml:space="preserve">главный специалист  отдела развития рыбохозяйственного комплекса комитета по агропромышленному </w:t>
            </w:r>
            <w:r w:rsidRPr="00B16C41">
              <w:rPr>
                <w:rFonts w:ascii="Times New Roman" w:hAnsi="Times New Roman" w:cs="Times New Roman"/>
                <w:sz w:val="24"/>
                <w:szCs w:val="24"/>
              </w:rPr>
              <w:br/>
              <w:t>и рыбохозяйственному комплексу Ленинградской области</w:t>
            </w:r>
          </w:p>
        </w:tc>
      </w:tr>
      <w:tr w:rsidR="001631BE" w:rsidRPr="00B16C41" w:rsidTr="00A04ABC">
        <w:tc>
          <w:tcPr>
            <w:tcW w:w="1560" w:type="dxa"/>
            <w:vMerge/>
            <w:tcBorders>
              <w:left w:val="single" w:sz="4" w:space="0" w:color="auto"/>
              <w:right w:val="single" w:sz="4" w:space="0" w:color="auto"/>
            </w:tcBorders>
          </w:tcPr>
          <w:p w:rsidR="001631BE" w:rsidRPr="00B16C41" w:rsidRDefault="001631BE" w:rsidP="00311C9B">
            <w:pPr>
              <w:autoSpaceDE w:val="0"/>
              <w:autoSpaceDN w:val="0"/>
              <w:adjustRightInd w:val="0"/>
              <w:spacing w:after="0" w:line="240" w:lineRule="auto"/>
              <w:jc w:val="center"/>
              <w:rPr>
                <w:rFonts w:ascii="Times New Roman" w:hAnsi="Times New Roman" w:cs="Times New Roman"/>
                <w:strike/>
                <w:sz w:val="24"/>
                <w:szCs w:val="24"/>
              </w:rPr>
            </w:pPr>
          </w:p>
        </w:tc>
        <w:tc>
          <w:tcPr>
            <w:tcW w:w="1984" w:type="dxa"/>
            <w:tcBorders>
              <w:top w:val="single" w:sz="4" w:space="0" w:color="auto"/>
              <w:left w:val="single" w:sz="4" w:space="0" w:color="auto"/>
              <w:bottom w:val="single" w:sz="4" w:space="0" w:color="auto"/>
              <w:right w:val="single" w:sz="4" w:space="0" w:color="auto"/>
            </w:tcBorders>
          </w:tcPr>
          <w:p w:rsidR="001631BE" w:rsidRPr="00B16C41" w:rsidRDefault="001631BE" w:rsidP="0077670E">
            <w:pPr>
              <w:autoSpaceDE w:val="0"/>
              <w:autoSpaceDN w:val="0"/>
              <w:adjustRightInd w:val="0"/>
              <w:spacing w:after="0" w:line="240" w:lineRule="auto"/>
              <w:jc w:val="center"/>
              <w:rPr>
                <w:rFonts w:ascii="Times New Roman" w:hAnsi="Times New Roman" w:cs="Times New Roman"/>
                <w:sz w:val="24"/>
                <w:szCs w:val="24"/>
              </w:rPr>
            </w:pPr>
            <w:r w:rsidRPr="00B16C41">
              <w:rPr>
                <w:rFonts w:ascii="Times New Roman" w:hAnsi="Times New Roman" w:cs="Times New Roman"/>
                <w:sz w:val="24"/>
                <w:szCs w:val="24"/>
              </w:rPr>
              <w:t>Боярчик Е.А.</w:t>
            </w:r>
          </w:p>
        </w:tc>
        <w:tc>
          <w:tcPr>
            <w:tcW w:w="6946" w:type="dxa"/>
            <w:tcBorders>
              <w:top w:val="single" w:sz="4" w:space="0" w:color="auto"/>
              <w:left w:val="single" w:sz="4" w:space="0" w:color="auto"/>
              <w:bottom w:val="single" w:sz="4" w:space="0" w:color="auto"/>
              <w:right w:val="single" w:sz="4" w:space="0" w:color="auto"/>
            </w:tcBorders>
          </w:tcPr>
          <w:p w:rsidR="001631BE" w:rsidRPr="00B16C41" w:rsidRDefault="001631BE" w:rsidP="00505FB6">
            <w:pPr>
              <w:autoSpaceDE w:val="0"/>
              <w:autoSpaceDN w:val="0"/>
              <w:adjustRightInd w:val="0"/>
              <w:spacing w:after="0" w:line="240" w:lineRule="auto"/>
              <w:jc w:val="both"/>
              <w:rPr>
                <w:rFonts w:ascii="Times New Roman" w:hAnsi="Times New Roman" w:cs="Times New Roman"/>
                <w:sz w:val="24"/>
                <w:szCs w:val="24"/>
              </w:rPr>
            </w:pPr>
            <w:r w:rsidRPr="00B16C41">
              <w:rPr>
                <w:rFonts w:ascii="Times New Roman" w:hAnsi="Times New Roman" w:cs="Times New Roman"/>
                <w:sz w:val="24"/>
                <w:szCs w:val="24"/>
              </w:rPr>
              <w:t xml:space="preserve">ведущий специалист сектора развития растениеводства отдела развития растениеводства, земледелия и научно-технической политики комитета по агропромышленному </w:t>
            </w:r>
            <w:r w:rsidRPr="00B16C41">
              <w:rPr>
                <w:rFonts w:ascii="Times New Roman" w:hAnsi="Times New Roman" w:cs="Times New Roman"/>
                <w:sz w:val="24"/>
                <w:szCs w:val="24"/>
              </w:rPr>
              <w:br/>
              <w:t>и рыбохозяйственному комплексу Ленинградской области</w:t>
            </w:r>
          </w:p>
        </w:tc>
      </w:tr>
      <w:tr w:rsidR="001631BE" w:rsidRPr="00B16C41" w:rsidTr="00A04ABC">
        <w:tc>
          <w:tcPr>
            <w:tcW w:w="1560" w:type="dxa"/>
            <w:vMerge/>
            <w:tcBorders>
              <w:left w:val="single" w:sz="4" w:space="0" w:color="auto"/>
              <w:right w:val="single" w:sz="4" w:space="0" w:color="auto"/>
            </w:tcBorders>
          </w:tcPr>
          <w:p w:rsidR="001631BE" w:rsidRPr="00B16C41" w:rsidRDefault="001631BE" w:rsidP="00311C9B">
            <w:pPr>
              <w:autoSpaceDE w:val="0"/>
              <w:autoSpaceDN w:val="0"/>
              <w:adjustRightInd w:val="0"/>
              <w:spacing w:after="0" w:line="240" w:lineRule="auto"/>
              <w:jc w:val="center"/>
              <w:rPr>
                <w:rFonts w:ascii="Times New Roman" w:hAnsi="Times New Roman" w:cs="Times New Roman"/>
                <w:strike/>
                <w:sz w:val="24"/>
                <w:szCs w:val="24"/>
              </w:rPr>
            </w:pPr>
          </w:p>
        </w:tc>
        <w:tc>
          <w:tcPr>
            <w:tcW w:w="1984" w:type="dxa"/>
            <w:tcBorders>
              <w:top w:val="single" w:sz="4" w:space="0" w:color="auto"/>
              <w:left w:val="single" w:sz="4" w:space="0" w:color="auto"/>
              <w:bottom w:val="single" w:sz="4" w:space="0" w:color="auto"/>
              <w:right w:val="single" w:sz="4" w:space="0" w:color="auto"/>
            </w:tcBorders>
          </w:tcPr>
          <w:p w:rsidR="001631BE" w:rsidRPr="00B16C41" w:rsidRDefault="001631BE" w:rsidP="003A6AE7">
            <w:pPr>
              <w:autoSpaceDE w:val="0"/>
              <w:autoSpaceDN w:val="0"/>
              <w:adjustRightInd w:val="0"/>
              <w:spacing w:after="0" w:line="240" w:lineRule="auto"/>
              <w:jc w:val="center"/>
              <w:rPr>
                <w:rFonts w:ascii="Times New Roman" w:hAnsi="Times New Roman" w:cs="Times New Roman"/>
                <w:sz w:val="24"/>
                <w:szCs w:val="24"/>
                <w:highlight w:val="yellow"/>
              </w:rPr>
            </w:pPr>
            <w:r w:rsidRPr="00B16C41">
              <w:rPr>
                <w:rFonts w:ascii="Times New Roman" w:hAnsi="Times New Roman" w:cs="Times New Roman"/>
                <w:sz w:val="24"/>
                <w:szCs w:val="24"/>
              </w:rPr>
              <w:t>Костюк Е.В.</w:t>
            </w:r>
          </w:p>
        </w:tc>
        <w:tc>
          <w:tcPr>
            <w:tcW w:w="6946" w:type="dxa"/>
            <w:tcBorders>
              <w:top w:val="single" w:sz="4" w:space="0" w:color="auto"/>
              <w:left w:val="single" w:sz="4" w:space="0" w:color="auto"/>
              <w:bottom w:val="single" w:sz="4" w:space="0" w:color="auto"/>
              <w:right w:val="single" w:sz="4" w:space="0" w:color="auto"/>
            </w:tcBorders>
          </w:tcPr>
          <w:p w:rsidR="001631BE" w:rsidRPr="00B16C41" w:rsidRDefault="001631BE" w:rsidP="003A6AE7">
            <w:pPr>
              <w:autoSpaceDE w:val="0"/>
              <w:autoSpaceDN w:val="0"/>
              <w:adjustRightInd w:val="0"/>
              <w:spacing w:after="0" w:line="240" w:lineRule="auto"/>
              <w:jc w:val="both"/>
              <w:rPr>
                <w:rFonts w:ascii="Times New Roman" w:hAnsi="Times New Roman" w:cs="Times New Roman"/>
                <w:sz w:val="24"/>
                <w:szCs w:val="24"/>
                <w:highlight w:val="yellow"/>
              </w:rPr>
            </w:pPr>
            <w:r w:rsidRPr="00B16C41">
              <w:rPr>
                <w:rFonts w:ascii="Times New Roman" w:hAnsi="Times New Roman" w:cs="Times New Roman"/>
                <w:sz w:val="24"/>
                <w:szCs w:val="24"/>
              </w:rPr>
              <w:t>главный специалист сектора по развитию птицеводства отдела развития животноводства, звероводства и птицеводства комитета по агропромышленному и рыбохозяйственному комплексу Ленинградской области</w:t>
            </w:r>
          </w:p>
        </w:tc>
      </w:tr>
      <w:tr w:rsidR="001631BE" w:rsidRPr="00B16C41" w:rsidTr="00A04ABC">
        <w:tc>
          <w:tcPr>
            <w:tcW w:w="1560" w:type="dxa"/>
            <w:vMerge/>
            <w:tcBorders>
              <w:left w:val="single" w:sz="4" w:space="0" w:color="auto"/>
              <w:bottom w:val="single" w:sz="4" w:space="0" w:color="auto"/>
              <w:right w:val="single" w:sz="4" w:space="0" w:color="auto"/>
            </w:tcBorders>
          </w:tcPr>
          <w:p w:rsidR="001631BE" w:rsidRPr="00B16C41" w:rsidRDefault="001631BE" w:rsidP="00311C9B">
            <w:pPr>
              <w:autoSpaceDE w:val="0"/>
              <w:autoSpaceDN w:val="0"/>
              <w:adjustRightInd w:val="0"/>
              <w:spacing w:after="0" w:line="240" w:lineRule="auto"/>
              <w:jc w:val="center"/>
              <w:rPr>
                <w:rFonts w:ascii="Times New Roman" w:hAnsi="Times New Roman" w:cs="Times New Roman"/>
                <w:strike/>
                <w:sz w:val="24"/>
                <w:szCs w:val="24"/>
              </w:rPr>
            </w:pPr>
          </w:p>
        </w:tc>
        <w:tc>
          <w:tcPr>
            <w:tcW w:w="1984" w:type="dxa"/>
            <w:tcBorders>
              <w:top w:val="single" w:sz="4" w:space="0" w:color="auto"/>
              <w:left w:val="single" w:sz="4" w:space="0" w:color="auto"/>
              <w:bottom w:val="single" w:sz="4" w:space="0" w:color="auto"/>
              <w:right w:val="single" w:sz="4" w:space="0" w:color="auto"/>
            </w:tcBorders>
          </w:tcPr>
          <w:p w:rsidR="001631BE" w:rsidRPr="00B16C41" w:rsidRDefault="001631BE" w:rsidP="0077670E">
            <w:pPr>
              <w:autoSpaceDE w:val="0"/>
              <w:autoSpaceDN w:val="0"/>
              <w:adjustRightInd w:val="0"/>
              <w:spacing w:after="0" w:line="240" w:lineRule="auto"/>
              <w:jc w:val="center"/>
              <w:rPr>
                <w:rFonts w:ascii="Times New Roman" w:hAnsi="Times New Roman" w:cs="Times New Roman"/>
                <w:sz w:val="24"/>
                <w:szCs w:val="24"/>
              </w:rPr>
            </w:pPr>
            <w:r w:rsidRPr="00B16C41">
              <w:rPr>
                <w:rFonts w:ascii="Times New Roman" w:hAnsi="Times New Roman" w:cs="Times New Roman"/>
                <w:sz w:val="24"/>
                <w:szCs w:val="24"/>
              </w:rPr>
              <w:t>Гузанов М.С.</w:t>
            </w:r>
          </w:p>
        </w:tc>
        <w:tc>
          <w:tcPr>
            <w:tcW w:w="6946" w:type="dxa"/>
            <w:tcBorders>
              <w:top w:val="single" w:sz="4" w:space="0" w:color="auto"/>
              <w:left w:val="single" w:sz="4" w:space="0" w:color="auto"/>
              <w:bottom w:val="single" w:sz="4" w:space="0" w:color="auto"/>
              <w:right w:val="single" w:sz="4" w:space="0" w:color="auto"/>
            </w:tcBorders>
          </w:tcPr>
          <w:p w:rsidR="001631BE" w:rsidRPr="00B16C41" w:rsidRDefault="001631BE" w:rsidP="00F80A94">
            <w:pPr>
              <w:autoSpaceDE w:val="0"/>
              <w:autoSpaceDN w:val="0"/>
              <w:adjustRightInd w:val="0"/>
              <w:spacing w:after="0" w:line="240" w:lineRule="auto"/>
              <w:jc w:val="both"/>
              <w:rPr>
                <w:rFonts w:ascii="Times New Roman" w:hAnsi="Times New Roman" w:cs="Times New Roman"/>
                <w:sz w:val="24"/>
                <w:szCs w:val="24"/>
              </w:rPr>
            </w:pPr>
            <w:r w:rsidRPr="00B16C41">
              <w:rPr>
                <w:rFonts w:ascii="Times New Roman" w:hAnsi="Times New Roman" w:cs="Times New Roman"/>
                <w:sz w:val="24"/>
                <w:szCs w:val="24"/>
              </w:rPr>
              <w:t xml:space="preserve">главный специалист отдела развития пищевой, перерабатывающей промышленности и рыночной инфраструктуры комитета по агропромышленному </w:t>
            </w:r>
            <w:r w:rsidRPr="00B16C41">
              <w:rPr>
                <w:rFonts w:ascii="Times New Roman" w:hAnsi="Times New Roman" w:cs="Times New Roman"/>
                <w:sz w:val="24"/>
                <w:szCs w:val="24"/>
              </w:rPr>
              <w:br/>
              <w:t>и рыбохозяйственному комплексу Ленинградской области</w:t>
            </w:r>
          </w:p>
        </w:tc>
      </w:tr>
    </w:tbl>
    <w:p w:rsidR="00805FDA" w:rsidRPr="00B16C41" w:rsidRDefault="00C0336F" w:rsidP="00344D0F">
      <w:pPr>
        <w:spacing w:after="0"/>
        <w:jc w:val="right"/>
        <w:rPr>
          <w:rFonts w:ascii="Times New Roman" w:hAnsi="Times New Roman" w:cs="Times New Roman"/>
          <w:sz w:val="24"/>
          <w:szCs w:val="24"/>
        </w:rPr>
      </w:pPr>
      <w:r w:rsidRPr="00B16C41">
        <w:rPr>
          <w:rFonts w:ascii="Times New Roman" w:hAnsi="Times New Roman" w:cs="Times New Roman"/>
          <w:sz w:val="28"/>
          <w:szCs w:val="28"/>
        </w:rPr>
        <w:br w:type="page"/>
      </w:r>
      <w:r w:rsidR="00805FDA" w:rsidRPr="00B16C41">
        <w:rPr>
          <w:rFonts w:ascii="Times New Roman" w:hAnsi="Times New Roman" w:cs="Times New Roman"/>
          <w:sz w:val="24"/>
          <w:szCs w:val="24"/>
        </w:rPr>
        <w:t>УТВЕРЖДЕНО</w:t>
      </w:r>
    </w:p>
    <w:p w:rsidR="00805FDA" w:rsidRPr="00B16C41" w:rsidRDefault="00805FDA" w:rsidP="00344D0F">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приказом комитета</w:t>
      </w:r>
    </w:p>
    <w:p w:rsidR="00805FDA" w:rsidRPr="00B16C41" w:rsidRDefault="00805FDA" w:rsidP="00344D0F">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по агропромышленному</w:t>
      </w:r>
    </w:p>
    <w:p w:rsidR="00805FDA" w:rsidRPr="00B16C41" w:rsidRDefault="00805FDA" w:rsidP="00344D0F">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и рыбохозяйственному комплексу</w:t>
      </w:r>
    </w:p>
    <w:p w:rsidR="00805FDA" w:rsidRPr="00B16C41" w:rsidRDefault="00805FDA" w:rsidP="00344D0F">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Ленинградской области</w:t>
      </w:r>
    </w:p>
    <w:p w:rsidR="00344D0F" w:rsidRPr="00B16C41" w:rsidRDefault="00344D0F" w:rsidP="00344D0F">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от _______ 2020 № ___</w:t>
      </w:r>
    </w:p>
    <w:p w:rsidR="00805FDA" w:rsidRPr="00B16C41" w:rsidRDefault="00E5636B" w:rsidP="00344D0F">
      <w:pPr>
        <w:autoSpaceDE w:val="0"/>
        <w:autoSpaceDN w:val="0"/>
        <w:adjustRightInd w:val="0"/>
        <w:spacing w:after="0" w:line="240" w:lineRule="auto"/>
        <w:jc w:val="right"/>
        <w:rPr>
          <w:rFonts w:ascii="Times New Roman" w:hAnsi="Times New Roman" w:cs="Times New Roman"/>
          <w:sz w:val="28"/>
          <w:szCs w:val="28"/>
        </w:rPr>
      </w:pPr>
      <w:r w:rsidRPr="00B16C41">
        <w:rPr>
          <w:rFonts w:ascii="Times New Roman" w:hAnsi="Times New Roman" w:cs="Times New Roman"/>
          <w:sz w:val="24"/>
          <w:szCs w:val="24"/>
        </w:rPr>
        <w:t>(приложение 2</w:t>
      </w:r>
      <w:r w:rsidR="00344D0F" w:rsidRPr="00B16C41">
        <w:rPr>
          <w:rFonts w:ascii="Times New Roman" w:hAnsi="Times New Roman" w:cs="Times New Roman"/>
          <w:sz w:val="24"/>
          <w:szCs w:val="24"/>
        </w:rPr>
        <w:t>)</w:t>
      </w:r>
    </w:p>
    <w:p w:rsidR="00344D0F" w:rsidRPr="00B16C41" w:rsidRDefault="00344D0F" w:rsidP="00311C9B">
      <w:pPr>
        <w:autoSpaceDE w:val="0"/>
        <w:autoSpaceDN w:val="0"/>
        <w:adjustRightInd w:val="0"/>
        <w:spacing w:after="0" w:line="240" w:lineRule="auto"/>
        <w:jc w:val="center"/>
        <w:rPr>
          <w:rFonts w:ascii="Times New Roman" w:hAnsi="Times New Roman" w:cs="Times New Roman"/>
          <w:b/>
          <w:bCs/>
          <w:sz w:val="28"/>
          <w:szCs w:val="28"/>
        </w:rPr>
      </w:pPr>
      <w:bookmarkStart w:id="2" w:name="Par77"/>
      <w:bookmarkEnd w:id="2"/>
    </w:p>
    <w:p w:rsidR="00344D0F" w:rsidRPr="00B16C41" w:rsidRDefault="00344D0F" w:rsidP="00311C9B">
      <w:pPr>
        <w:autoSpaceDE w:val="0"/>
        <w:autoSpaceDN w:val="0"/>
        <w:adjustRightInd w:val="0"/>
        <w:spacing w:after="0" w:line="240" w:lineRule="auto"/>
        <w:jc w:val="center"/>
        <w:rPr>
          <w:rFonts w:ascii="Times New Roman" w:hAnsi="Times New Roman" w:cs="Times New Roman"/>
          <w:b/>
          <w:bCs/>
          <w:sz w:val="28"/>
          <w:szCs w:val="28"/>
        </w:rPr>
      </w:pPr>
    </w:p>
    <w:p w:rsidR="00805FDA" w:rsidRPr="00B16C41" w:rsidRDefault="002D2445" w:rsidP="00BB0D47">
      <w:pPr>
        <w:autoSpaceDE w:val="0"/>
        <w:autoSpaceDN w:val="0"/>
        <w:adjustRightInd w:val="0"/>
        <w:spacing w:after="0" w:line="240" w:lineRule="auto"/>
        <w:jc w:val="center"/>
        <w:rPr>
          <w:rFonts w:ascii="Times New Roman" w:hAnsi="Times New Roman" w:cs="Times New Roman"/>
          <w:b/>
          <w:bCs/>
          <w:sz w:val="28"/>
          <w:szCs w:val="28"/>
        </w:rPr>
      </w:pPr>
      <w:r w:rsidRPr="00B16C41">
        <w:rPr>
          <w:rFonts w:ascii="Times New Roman" w:hAnsi="Times New Roman" w:cs="Times New Roman"/>
          <w:b/>
          <w:bCs/>
          <w:sz w:val="28"/>
          <w:szCs w:val="28"/>
        </w:rPr>
        <w:t>ПОЛОЖЕНИЕ</w:t>
      </w:r>
    </w:p>
    <w:p w:rsidR="00805FDA" w:rsidRPr="00B16C41" w:rsidRDefault="002D2445" w:rsidP="00BB0D47">
      <w:pPr>
        <w:autoSpaceDE w:val="0"/>
        <w:autoSpaceDN w:val="0"/>
        <w:adjustRightInd w:val="0"/>
        <w:spacing w:after="0" w:line="240" w:lineRule="auto"/>
        <w:jc w:val="center"/>
        <w:rPr>
          <w:rFonts w:ascii="Times New Roman" w:hAnsi="Times New Roman" w:cs="Times New Roman"/>
          <w:b/>
          <w:bCs/>
          <w:sz w:val="28"/>
          <w:szCs w:val="28"/>
        </w:rPr>
      </w:pPr>
      <w:r w:rsidRPr="00B16C41">
        <w:rPr>
          <w:rFonts w:ascii="Times New Roman" w:hAnsi="Times New Roman" w:cs="Times New Roman"/>
          <w:b/>
          <w:bCs/>
          <w:sz w:val="28"/>
          <w:szCs w:val="28"/>
        </w:rPr>
        <w:t>О КОМИССИИ ПО ФОРМИРОВАНИЮ АДРЕСНЫХ ПРОГРАММ</w:t>
      </w:r>
    </w:p>
    <w:p w:rsidR="00BB0D47" w:rsidRPr="00B16C41" w:rsidRDefault="00493FF7" w:rsidP="00BB0D47">
      <w:pPr>
        <w:spacing w:after="0"/>
        <w:jc w:val="center"/>
        <w:rPr>
          <w:rFonts w:ascii="Times New Roman" w:eastAsia="Times New Roman" w:hAnsi="Times New Roman" w:cs="Times New Roman"/>
          <w:b/>
          <w:sz w:val="28"/>
          <w:szCs w:val="28"/>
          <w:lang w:eastAsia="ru-RU"/>
        </w:rPr>
      </w:pPr>
      <w:r w:rsidRPr="00B16C41">
        <w:rPr>
          <w:rFonts w:ascii="Times New Roman" w:eastAsia="Times New Roman" w:hAnsi="Times New Roman" w:cs="Times New Roman"/>
          <w:b/>
          <w:sz w:val="28"/>
          <w:szCs w:val="28"/>
          <w:lang w:eastAsia="ru-RU"/>
        </w:rPr>
        <w:t>НА</w:t>
      </w:r>
      <w:r w:rsidR="00E5636B" w:rsidRPr="00B16C41">
        <w:rPr>
          <w:rFonts w:ascii="Times New Roman" w:eastAsia="Times New Roman" w:hAnsi="Times New Roman" w:cs="Times New Roman"/>
          <w:b/>
          <w:sz w:val="28"/>
          <w:szCs w:val="28"/>
          <w:lang w:eastAsia="ru-RU"/>
        </w:rPr>
        <w:t xml:space="preserve"> С</w:t>
      </w:r>
      <w:r w:rsidR="00E5636B" w:rsidRPr="00B16C41">
        <w:rPr>
          <w:rFonts w:ascii="Times New Roman" w:hAnsi="Times New Roman" w:cs="Times New Roman"/>
          <w:b/>
          <w:sz w:val="28"/>
          <w:szCs w:val="28"/>
        </w:rPr>
        <w:t>ОЗДАНИ</w:t>
      </w:r>
      <w:r w:rsidRPr="00B16C41">
        <w:rPr>
          <w:rFonts w:ascii="Times New Roman" w:hAnsi="Times New Roman" w:cs="Times New Roman"/>
          <w:b/>
          <w:sz w:val="28"/>
          <w:szCs w:val="28"/>
        </w:rPr>
        <w:t>Е</w:t>
      </w:r>
      <w:r w:rsidR="00E5636B" w:rsidRPr="00B16C41">
        <w:rPr>
          <w:rFonts w:ascii="Times New Roman" w:hAnsi="Times New Roman" w:cs="Times New Roman"/>
          <w:b/>
          <w:sz w:val="28"/>
          <w:szCs w:val="28"/>
        </w:rPr>
        <w:t xml:space="preserve"> </w:t>
      </w:r>
      <w:r w:rsidR="00E5636B" w:rsidRPr="00B16C41">
        <w:rPr>
          <w:rFonts w:ascii="Times New Roman" w:eastAsia="Times New Roman" w:hAnsi="Times New Roman" w:cs="Times New Roman"/>
          <w:b/>
          <w:sz w:val="28"/>
          <w:szCs w:val="28"/>
          <w:lang w:eastAsia="ru-RU"/>
        </w:rPr>
        <w:t>И (ИЛИ) МОДЕРНИЗАЦИ</w:t>
      </w:r>
      <w:r w:rsidRPr="00B16C41">
        <w:rPr>
          <w:rFonts w:ascii="Times New Roman" w:eastAsia="Times New Roman" w:hAnsi="Times New Roman" w:cs="Times New Roman"/>
          <w:b/>
          <w:sz w:val="28"/>
          <w:szCs w:val="28"/>
          <w:lang w:eastAsia="ru-RU"/>
        </w:rPr>
        <w:t>Ю</w:t>
      </w:r>
      <w:r w:rsidR="00E5636B" w:rsidRPr="00B16C41">
        <w:rPr>
          <w:rFonts w:ascii="Times New Roman" w:eastAsia="Times New Roman" w:hAnsi="Times New Roman" w:cs="Times New Roman"/>
          <w:b/>
          <w:sz w:val="28"/>
          <w:szCs w:val="28"/>
          <w:lang w:eastAsia="ru-RU"/>
        </w:rPr>
        <w:t xml:space="preserve"> </w:t>
      </w:r>
      <w:r w:rsidR="00BB0D47" w:rsidRPr="00B16C41">
        <w:rPr>
          <w:rFonts w:ascii="Times New Roman" w:eastAsia="Times New Roman" w:hAnsi="Times New Roman" w:cs="Times New Roman"/>
          <w:b/>
          <w:sz w:val="28"/>
          <w:szCs w:val="28"/>
          <w:lang w:eastAsia="ru-RU"/>
        </w:rPr>
        <w:t>(РЕКОНСТРУКЦИЮ)</w:t>
      </w:r>
      <w:r w:rsidR="00BB0D47" w:rsidRPr="00B16C41">
        <w:rPr>
          <w:rFonts w:ascii="Times New Roman" w:eastAsia="Times New Roman" w:hAnsi="Times New Roman" w:cs="Times New Roman"/>
          <w:sz w:val="28"/>
          <w:szCs w:val="28"/>
          <w:lang w:eastAsia="ru-RU"/>
        </w:rPr>
        <w:t xml:space="preserve"> </w:t>
      </w:r>
      <w:r w:rsidR="00E5636B" w:rsidRPr="00B16C41">
        <w:rPr>
          <w:rFonts w:ascii="Times New Roman" w:eastAsia="Times New Roman" w:hAnsi="Times New Roman" w:cs="Times New Roman"/>
          <w:b/>
          <w:sz w:val="28"/>
          <w:szCs w:val="28"/>
          <w:lang w:eastAsia="ru-RU"/>
        </w:rPr>
        <w:t xml:space="preserve">ОБЪЕКТОВ АГРОПРОМЫШЛЕННОГО КОМПЛЕКСА </w:t>
      </w:r>
    </w:p>
    <w:p w:rsidR="00805FDA" w:rsidRPr="00B16C41" w:rsidRDefault="00E5636B" w:rsidP="00BB0D47">
      <w:pPr>
        <w:spacing w:after="0"/>
        <w:jc w:val="center"/>
        <w:rPr>
          <w:rFonts w:ascii="Times New Roman" w:hAnsi="Times New Roman" w:cs="Times New Roman"/>
          <w:b/>
          <w:bCs/>
          <w:sz w:val="28"/>
          <w:szCs w:val="28"/>
        </w:rPr>
      </w:pPr>
      <w:r w:rsidRPr="00B16C41">
        <w:rPr>
          <w:rFonts w:ascii="Times New Roman" w:eastAsia="Times New Roman" w:hAnsi="Times New Roman" w:cs="Times New Roman"/>
          <w:b/>
          <w:sz w:val="28"/>
          <w:szCs w:val="28"/>
          <w:lang w:eastAsia="ru-RU"/>
        </w:rPr>
        <w:t>ЛЕНИНГРАДСКОЙ ОБЛАСТИ</w:t>
      </w:r>
      <w:r w:rsidR="00BB0D47" w:rsidRPr="00B16C41">
        <w:rPr>
          <w:rFonts w:ascii="Times New Roman" w:eastAsia="Times New Roman" w:hAnsi="Times New Roman" w:cs="Times New Roman"/>
          <w:b/>
          <w:sz w:val="28"/>
          <w:szCs w:val="28"/>
          <w:lang w:eastAsia="ru-RU"/>
        </w:rPr>
        <w:br/>
      </w:r>
      <w:r w:rsidR="002D2445" w:rsidRPr="00B16C41">
        <w:rPr>
          <w:rFonts w:ascii="Times New Roman" w:hAnsi="Times New Roman" w:cs="Times New Roman"/>
          <w:b/>
          <w:bCs/>
          <w:sz w:val="28"/>
          <w:szCs w:val="28"/>
        </w:rPr>
        <w:t xml:space="preserve"> </w:t>
      </w:r>
      <w:r w:rsidR="00805FDA" w:rsidRPr="00B16C41">
        <w:rPr>
          <w:rFonts w:ascii="Times New Roman" w:hAnsi="Times New Roman" w:cs="Times New Roman"/>
          <w:b/>
          <w:bCs/>
          <w:sz w:val="28"/>
          <w:szCs w:val="28"/>
        </w:rPr>
        <w:t>(ДАЛЕЕ - ПОЛОЖЕНИЕ)</w:t>
      </w:r>
    </w:p>
    <w:p w:rsidR="00BB0D47" w:rsidRPr="00B16C41" w:rsidRDefault="00BB0D47" w:rsidP="00BB0D47">
      <w:pPr>
        <w:spacing w:after="0"/>
        <w:jc w:val="center"/>
        <w:rPr>
          <w:rFonts w:ascii="Times New Roman" w:hAnsi="Times New Roman" w:cs="Times New Roman"/>
          <w:b/>
          <w:sz w:val="28"/>
          <w:szCs w:val="28"/>
        </w:rPr>
      </w:pPr>
    </w:p>
    <w:p w:rsidR="007305F9" w:rsidRPr="00B16C41" w:rsidRDefault="007305F9" w:rsidP="007305F9">
      <w:pPr>
        <w:pStyle w:val="a9"/>
        <w:numPr>
          <w:ilvl w:val="0"/>
          <w:numId w:val="4"/>
        </w:numPr>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Общие положения</w:t>
      </w:r>
    </w:p>
    <w:p w:rsidR="007305F9" w:rsidRPr="00B16C41" w:rsidRDefault="007305F9" w:rsidP="007707F5">
      <w:pPr>
        <w:pStyle w:val="a9"/>
        <w:spacing w:after="0" w:line="240" w:lineRule="auto"/>
        <w:ind w:left="1211"/>
        <w:rPr>
          <w:rFonts w:ascii="Times New Roman" w:hAnsi="Times New Roman" w:cs="Times New Roman"/>
          <w:sz w:val="28"/>
          <w:szCs w:val="28"/>
        </w:rPr>
      </w:pPr>
    </w:p>
    <w:p w:rsidR="00805FDA" w:rsidRPr="00B16C41" w:rsidRDefault="00805FDA" w:rsidP="007305F9">
      <w:pPr>
        <w:spacing w:after="0" w:line="240" w:lineRule="auto"/>
        <w:ind w:firstLine="567"/>
        <w:jc w:val="both"/>
        <w:rPr>
          <w:rFonts w:ascii="Times New Roman" w:eastAsia="Times New Roman" w:hAnsi="Times New Roman" w:cs="Times New Roman"/>
          <w:sz w:val="28"/>
          <w:szCs w:val="28"/>
          <w:lang w:eastAsia="ru-RU"/>
        </w:rPr>
      </w:pPr>
      <w:r w:rsidRPr="00B16C41">
        <w:rPr>
          <w:rFonts w:ascii="Times New Roman" w:hAnsi="Times New Roman" w:cs="Times New Roman"/>
          <w:sz w:val="28"/>
          <w:szCs w:val="28"/>
        </w:rPr>
        <w:t>1.</w:t>
      </w:r>
      <w:r w:rsidR="007305F9" w:rsidRPr="00B16C41">
        <w:rPr>
          <w:rFonts w:ascii="Times New Roman" w:hAnsi="Times New Roman" w:cs="Times New Roman"/>
          <w:sz w:val="28"/>
          <w:szCs w:val="28"/>
        </w:rPr>
        <w:t>1.</w:t>
      </w:r>
      <w:r w:rsidRPr="00B16C41">
        <w:rPr>
          <w:rFonts w:ascii="Times New Roman" w:hAnsi="Times New Roman" w:cs="Times New Roman"/>
          <w:sz w:val="28"/>
          <w:szCs w:val="28"/>
        </w:rPr>
        <w:t xml:space="preserve"> Комиссия по формирова</w:t>
      </w:r>
      <w:r w:rsidR="007707F5" w:rsidRPr="00B16C41">
        <w:rPr>
          <w:rFonts w:ascii="Times New Roman" w:hAnsi="Times New Roman" w:cs="Times New Roman"/>
          <w:sz w:val="28"/>
          <w:szCs w:val="28"/>
        </w:rPr>
        <w:t>нию адресных программ (далее - к</w:t>
      </w:r>
      <w:r w:rsidRPr="00B16C41">
        <w:rPr>
          <w:rFonts w:ascii="Times New Roman" w:hAnsi="Times New Roman" w:cs="Times New Roman"/>
          <w:sz w:val="28"/>
          <w:szCs w:val="28"/>
        </w:rPr>
        <w:t xml:space="preserve">омиссия) является </w:t>
      </w:r>
      <w:r w:rsidR="00615528" w:rsidRPr="00B16C41">
        <w:rPr>
          <w:rFonts w:ascii="Times New Roman" w:hAnsi="Times New Roman" w:cs="Times New Roman"/>
          <w:sz w:val="28"/>
          <w:szCs w:val="28"/>
        </w:rPr>
        <w:t>коллегиальным органом, созданным при к</w:t>
      </w:r>
      <w:r w:rsidRPr="00B16C41">
        <w:rPr>
          <w:rFonts w:ascii="Times New Roman" w:hAnsi="Times New Roman" w:cs="Times New Roman"/>
          <w:sz w:val="28"/>
          <w:szCs w:val="28"/>
        </w:rPr>
        <w:t xml:space="preserve">омитете по агропромышленному </w:t>
      </w:r>
      <w:r w:rsidR="00615528" w:rsidRPr="00B16C41">
        <w:rPr>
          <w:rFonts w:ascii="Times New Roman" w:hAnsi="Times New Roman" w:cs="Times New Roman"/>
          <w:sz w:val="28"/>
          <w:szCs w:val="28"/>
        </w:rPr>
        <w:br/>
      </w:r>
      <w:r w:rsidRPr="00B16C41">
        <w:rPr>
          <w:rFonts w:ascii="Times New Roman" w:hAnsi="Times New Roman" w:cs="Times New Roman"/>
          <w:sz w:val="28"/>
          <w:szCs w:val="28"/>
        </w:rPr>
        <w:t xml:space="preserve">и рыбохозяйственному комплексу </w:t>
      </w:r>
      <w:r w:rsidR="0016265A" w:rsidRPr="00B16C41">
        <w:rPr>
          <w:rFonts w:ascii="Times New Roman" w:hAnsi="Times New Roman" w:cs="Times New Roman"/>
          <w:sz w:val="28"/>
          <w:szCs w:val="28"/>
        </w:rPr>
        <w:t>Ленинградской области (далее - к</w:t>
      </w:r>
      <w:r w:rsidRPr="00B16C41">
        <w:rPr>
          <w:rFonts w:ascii="Times New Roman" w:hAnsi="Times New Roman" w:cs="Times New Roman"/>
          <w:sz w:val="28"/>
          <w:szCs w:val="28"/>
        </w:rPr>
        <w:t xml:space="preserve">омитет) в целях отбора сельскохозяйственных товаропроизводителей, указанных в </w:t>
      </w:r>
      <w:hyperlink r:id="rId10" w:history="1">
        <w:r w:rsidRPr="00B16C41">
          <w:rPr>
            <w:rFonts w:ascii="Times New Roman" w:hAnsi="Times New Roman" w:cs="Times New Roman"/>
            <w:sz w:val="28"/>
            <w:szCs w:val="28"/>
          </w:rPr>
          <w:t>части 1 статьи 3</w:t>
        </w:r>
      </w:hyperlink>
      <w:r w:rsidRPr="00B16C41">
        <w:rPr>
          <w:rFonts w:ascii="Times New Roman" w:hAnsi="Times New Roman" w:cs="Times New Roman"/>
          <w:sz w:val="28"/>
          <w:szCs w:val="28"/>
        </w:rPr>
        <w:t xml:space="preserve"> Федерального закона от</w:t>
      </w:r>
      <w:r w:rsidR="00374D73" w:rsidRPr="00B16C41">
        <w:rPr>
          <w:rFonts w:ascii="Times New Roman" w:hAnsi="Times New Roman" w:cs="Times New Roman"/>
          <w:sz w:val="28"/>
          <w:szCs w:val="28"/>
        </w:rPr>
        <w:t xml:space="preserve"> 29 декабря 2006 года №</w:t>
      </w:r>
      <w:r w:rsidR="00696918" w:rsidRPr="00B16C41">
        <w:rPr>
          <w:rFonts w:ascii="Times New Roman" w:hAnsi="Times New Roman" w:cs="Times New Roman"/>
          <w:sz w:val="28"/>
          <w:szCs w:val="28"/>
        </w:rPr>
        <w:t xml:space="preserve"> 264-ФЗ «О развитии сельского хозяйства»</w:t>
      </w:r>
      <w:r w:rsidRPr="00B16C41">
        <w:rPr>
          <w:rFonts w:ascii="Times New Roman" w:hAnsi="Times New Roman" w:cs="Times New Roman"/>
          <w:sz w:val="28"/>
          <w:szCs w:val="28"/>
        </w:rPr>
        <w:t xml:space="preserve"> и крестьянских (фермерских) хозяйств</w:t>
      </w:r>
      <w:r w:rsidR="0099486F" w:rsidRPr="00B16C41">
        <w:rPr>
          <w:rFonts w:ascii="Times New Roman" w:hAnsi="Times New Roman" w:cs="Times New Roman"/>
          <w:sz w:val="28"/>
          <w:szCs w:val="28"/>
        </w:rPr>
        <w:t xml:space="preserve"> (далее – </w:t>
      </w:r>
      <w:r w:rsidR="00696918" w:rsidRPr="00B16C41">
        <w:rPr>
          <w:rFonts w:ascii="Times New Roman" w:hAnsi="Times New Roman" w:cs="Times New Roman"/>
          <w:sz w:val="28"/>
          <w:szCs w:val="28"/>
        </w:rPr>
        <w:t>соискатели</w:t>
      </w:r>
      <w:r w:rsidR="0099486F" w:rsidRPr="00B16C41">
        <w:rPr>
          <w:rFonts w:ascii="Times New Roman" w:hAnsi="Times New Roman" w:cs="Times New Roman"/>
          <w:sz w:val="28"/>
          <w:szCs w:val="28"/>
        </w:rPr>
        <w:t>)</w:t>
      </w:r>
      <w:r w:rsidR="002D2445" w:rsidRPr="00B16C41">
        <w:rPr>
          <w:rFonts w:ascii="Times New Roman" w:hAnsi="Times New Roman" w:cs="Times New Roman"/>
          <w:sz w:val="28"/>
          <w:szCs w:val="28"/>
        </w:rPr>
        <w:t>,</w:t>
      </w:r>
      <w:r w:rsidRPr="00B16C41">
        <w:rPr>
          <w:rFonts w:ascii="Times New Roman" w:hAnsi="Times New Roman" w:cs="Times New Roman"/>
          <w:sz w:val="28"/>
          <w:szCs w:val="28"/>
        </w:rPr>
        <w:t xml:space="preserve"> </w:t>
      </w:r>
      <w:r w:rsidR="002D2445" w:rsidRPr="00B16C41">
        <w:rPr>
          <w:rFonts w:ascii="Times New Roman" w:eastAsia="Times New Roman" w:hAnsi="Times New Roman" w:cs="Times New Roman"/>
          <w:sz w:val="28"/>
          <w:szCs w:val="28"/>
          <w:lang w:eastAsia="ru-RU"/>
        </w:rPr>
        <w:t xml:space="preserve">реализующих основное мероприятие </w:t>
      </w:r>
      <w:r w:rsidR="0016265A" w:rsidRPr="00B16C41">
        <w:rPr>
          <w:rFonts w:ascii="Times New Roman" w:hAnsi="Times New Roman" w:cs="Times New Roman"/>
          <w:sz w:val="28"/>
          <w:szCs w:val="28"/>
        </w:rPr>
        <w:t xml:space="preserve">«Создание </w:t>
      </w:r>
      <w:r w:rsidR="0016265A" w:rsidRPr="00B16C41">
        <w:rPr>
          <w:rFonts w:ascii="Times New Roman" w:eastAsia="Times New Roman" w:hAnsi="Times New Roman" w:cs="Times New Roman"/>
          <w:sz w:val="28"/>
          <w:szCs w:val="28"/>
          <w:lang w:eastAsia="ru-RU"/>
        </w:rPr>
        <w:t>и модернизация объектов агропромышленного комплекса»</w:t>
      </w:r>
      <w:r w:rsidR="0016265A" w:rsidRPr="00B16C41">
        <w:rPr>
          <w:rFonts w:ascii="Times New Roman" w:hAnsi="Times New Roman" w:cs="Times New Roman"/>
          <w:sz w:val="28"/>
          <w:szCs w:val="28"/>
        </w:rPr>
        <w:t xml:space="preserve"> подпрограммы «Техническая и технологическая модернизация, инновационное развитие»</w:t>
      </w:r>
      <w:r w:rsidRPr="00B16C41">
        <w:rPr>
          <w:rFonts w:ascii="Times New Roman" w:hAnsi="Times New Roman" w:cs="Times New Roman"/>
          <w:sz w:val="28"/>
          <w:szCs w:val="28"/>
        </w:rPr>
        <w:t xml:space="preserve"> государственной п</w:t>
      </w:r>
      <w:r w:rsidR="0016265A" w:rsidRPr="00B16C41">
        <w:rPr>
          <w:rFonts w:ascii="Times New Roman" w:hAnsi="Times New Roman" w:cs="Times New Roman"/>
          <w:sz w:val="28"/>
          <w:szCs w:val="28"/>
        </w:rPr>
        <w:t>рограммы Ленинградской области «</w:t>
      </w:r>
      <w:r w:rsidRPr="00B16C41">
        <w:rPr>
          <w:rFonts w:ascii="Times New Roman" w:hAnsi="Times New Roman" w:cs="Times New Roman"/>
          <w:sz w:val="28"/>
          <w:szCs w:val="28"/>
        </w:rPr>
        <w:t xml:space="preserve">Развитие сельского </w:t>
      </w:r>
      <w:r w:rsidR="0016265A" w:rsidRPr="00B16C41">
        <w:rPr>
          <w:rFonts w:ascii="Times New Roman" w:hAnsi="Times New Roman" w:cs="Times New Roman"/>
          <w:sz w:val="28"/>
          <w:szCs w:val="28"/>
        </w:rPr>
        <w:t>хозяйства Ленинградской области»</w:t>
      </w:r>
      <w:r w:rsidRPr="00B16C41">
        <w:rPr>
          <w:rFonts w:ascii="Times New Roman" w:hAnsi="Times New Roman" w:cs="Times New Roman"/>
          <w:sz w:val="28"/>
          <w:szCs w:val="28"/>
        </w:rPr>
        <w:t>, утвержденной постановлением Правительства Ленинградской о</w:t>
      </w:r>
      <w:r w:rsidR="00374D73" w:rsidRPr="00B16C41">
        <w:rPr>
          <w:rFonts w:ascii="Times New Roman" w:hAnsi="Times New Roman" w:cs="Times New Roman"/>
          <w:sz w:val="28"/>
          <w:szCs w:val="28"/>
        </w:rPr>
        <w:t xml:space="preserve">бласти </w:t>
      </w:r>
      <w:r w:rsidR="00A11564" w:rsidRPr="00B16C41">
        <w:rPr>
          <w:rFonts w:ascii="Times New Roman" w:hAnsi="Times New Roman" w:cs="Times New Roman"/>
          <w:sz w:val="28"/>
          <w:szCs w:val="28"/>
        </w:rPr>
        <w:br/>
      </w:r>
      <w:r w:rsidR="00374D73" w:rsidRPr="00B16C41">
        <w:rPr>
          <w:rFonts w:ascii="Times New Roman" w:hAnsi="Times New Roman" w:cs="Times New Roman"/>
          <w:sz w:val="28"/>
          <w:szCs w:val="28"/>
        </w:rPr>
        <w:t>от 29 декабря 2012 года №</w:t>
      </w:r>
      <w:r w:rsidRPr="00B16C41">
        <w:rPr>
          <w:rFonts w:ascii="Times New Roman" w:hAnsi="Times New Roman" w:cs="Times New Roman"/>
          <w:sz w:val="28"/>
          <w:szCs w:val="28"/>
        </w:rPr>
        <w:t xml:space="preserve"> 463 </w:t>
      </w:r>
      <w:r w:rsidR="0099486F" w:rsidRPr="00B16C41">
        <w:rPr>
          <w:rFonts w:ascii="Times New Roman" w:eastAsia="Times New Roman" w:hAnsi="Times New Roman" w:cs="Times New Roman"/>
          <w:sz w:val="28"/>
          <w:szCs w:val="28"/>
          <w:lang w:eastAsia="ru-RU"/>
        </w:rPr>
        <w:t xml:space="preserve">(далее – </w:t>
      </w:r>
      <w:r w:rsidR="0016265A" w:rsidRPr="00B16C41">
        <w:rPr>
          <w:rFonts w:ascii="Times New Roman" w:eastAsia="Times New Roman" w:hAnsi="Times New Roman" w:cs="Times New Roman"/>
          <w:sz w:val="28"/>
          <w:szCs w:val="28"/>
          <w:lang w:eastAsia="ru-RU"/>
        </w:rPr>
        <w:t>Государственная п</w:t>
      </w:r>
      <w:r w:rsidR="002D2445" w:rsidRPr="00B16C41">
        <w:rPr>
          <w:rFonts w:ascii="Times New Roman" w:eastAsia="Times New Roman" w:hAnsi="Times New Roman" w:cs="Times New Roman"/>
          <w:sz w:val="28"/>
          <w:szCs w:val="28"/>
          <w:lang w:eastAsia="ru-RU"/>
        </w:rPr>
        <w:t>рограмма</w:t>
      </w:r>
      <w:r w:rsidR="0099486F" w:rsidRPr="00B16C41">
        <w:rPr>
          <w:rFonts w:ascii="Times New Roman" w:eastAsia="Times New Roman" w:hAnsi="Times New Roman" w:cs="Times New Roman"/>
          <w:sz w:val="28"/>
          <w:szCs w:val="28"/>
          <w:lang w:eastAsia="ru-RU"/>
        </w:rPr>
        <w:t>)</w:t>
      </w:r>
      <w:r w:rsidRPr="00B16C41">
        <w:rPr>
          <w:rFonts w:ascii="Times New Roman" w:hAnsi="Times New Roman" w:cs="Times New Roman"/>
          <w:sz w:val="28"/>
          <w:szCs w:val="28"/>
        </w:rPr>
        <w:t>.</w:t>
      </w:r>
    </w:p>
    <w:p w:rsidR="007305F9" w:rsidRPr="00B16C41" w:rsidRDefault="007305F9" w:rsidP="007305F9">
      <w:pPr>
        <w:autoSpaceDE w:val="0"/>
        <w:autoSpaceDN w:val="0"/>
        <w:adjustRightInd w:val="0"/>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1.2</w:t>
      </w:r>
      <w:r w:rsidR="00805FDA" w:rsidRPr="00B16C41">
        <w:rPr>
          <w:rFonts w:ascii="Times New Roman" w:hAnsi="Times New Roman" w:cs="Times New Roman"/>
          <w:sz w:val="28"/>
          <w:szCs w:val="28"/>
        </w:rPr>
        <w:t xml:space="preserve">. Комиссия в своей деятельности руководствуется </w:t>
      </w:r>
      <w:hyperlink r:id="rId11" w:history="1">
        <w:r w:rsidRPr="00B16C41">
          <w:rPr>
            <w:rFonts w:ascii="Times New Roman" w:hAnsi="Times New Roman" w:cs="Times New Roman"/>
            <w:sz w:val="28"/>
            <w:szCs w:val="28"/>
          </w:rPr>
          <w:t>Конституцией</w:t>
        </w:r>
      </w:hyperlink>
      <w:r w:rsidRPr="00B16C41">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w:t>
      </w:r>
      <w:r w:rsidRPr="00B16C41">
        <w:rPr>
          <w:rFonts w:ascii="Times New Roman" w:hAnsi="Times New Roman" w:cs="Times New Roman"/>
          <w:sz w:val="28"/>
          <w:szCs w:val="28"/>
        </w:rPr>
        <w:br/>
        <w:t xml:space="preserve">и распоряжениями Правительства Российской Федерации, правовыми актами Министерства сельского хозяйства Российской Федерации, Уставом Ленинградской области,  областными законами Ленинградской области, постановлениями </w:t>
      </w:r>
      <w:r w:rsidRPr="00B16C41">
        <w:rPr>
          <w:rFonts w:ascii="Times New Roman" w:hAnsi="Times New Roman" w:cs="Times New Roman"/>
          <w:sz w:val="28"/>
          <w:szCs w:val="28"/>
        </w:rPr>
        <w:br/>
        <w:t xml:space="preserve">и распоряжениями </w:t>
      </w:r>
      <w:r w:rsidR="000D627E" w:rsidRPr="00B16C41">
        <w:rPr>
          <w:rFonts w:ascii="Times New Roman" w:hAnsi="Times New Roman" w:cs="Times New Roman"/>
          <w:sz w:val="28"/>
          <w:szCs w:val="28"/>
        </w:rPr>
        <w:t xml:space="preserve">Губернатора Ленинградской области,  постановлениями </w:t>
      </w:r>
      <w:r w:rsidR="000D627E" w:rsidRPr="00B16C41">
        <w:rPr>
          <w:rFonts w:ascii="Times New Roman" w:hAnsi="Times New Roman" w:cs="Times New Roman"/>
          <w:sz w:val="28"/>
          <w:szCs w:val="28"/>
        </w:rPr>
        <w:br/>
        <w:t xml:space="preserve">и распоряжениями Правительства Ленинградской области, правовыми актами  </w:t>
      </w:r>
      <w:r w:rsidRPr="00B16C41">
        <w:rPr>
          <w:rFonts w:ascii="Times New Roman" w:hAnsi="Times New Roman" w:cs="Times New Roman"/>
          <w:sz w:val="28"/>
          <w:szCs w:val="28"/>
        </w:rPr>
        <w:t xml:space="preserve">комитета, а также </w:t>
      </w:r>
      <w:r w:rsidR="000D627E" w:rsidRPr="00B16C41">
        <w:rPr>
          <w:rFonts w:ascii="Times New Roman" w:hAnsi="Times New Roman" w:cs="Times New Roman"/>
          <w:sz w:val="28"/>
          <w:szCs w:val="28"/>
        </w:rPr>
        <w:t xml:space="preserve">настоящим </w:t>
      </w:r>
      <w:r w:rsidRPr="00B16C41">
        <w:rPr>
          <w:rFonts w:ascii="Times New Roman" w:hAnsi="Times New Roman" w:cs="Times New Roman"/>
          <w:sz w:val="28"/>
          <w:szCs w:val="28"/>
        </w:rPr>
        <w:t>Положением</w:t>
      </w:r>
      <w:r w:rsidR="000D627E" w:rsidRPr="00B16C41">
        <w:rPr>
          <w:rFonts w:ascii="Times New Roman" w:hAnsi="Times New Roman" w:cs="Times New Roman"/>
          <w:sz w:val="28"/>
          <w:szCs w:val="28"/>
        </w:rPr>
        <w:t>.</w:t>
      </w:r>
    </w:p>
    <w:p w:rsidR="007707F5" w:rsidRPr="00B16C41" w:rsidRDefault="007707F5" w:rsidP="007707F5">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Деятельность комиссии осуществляется на началах ответственного, гласного </w:t>
      </w:r>
      <w:r w:rsidRPr="00B16C41">
        <w:rPr>
          <w:rFonts w:ascii="Times New Roman" w:hAnsi="Times New Roman" w:cs="Times New Roman"/>
          <w:sz w:val="28"/>
          <w:szCs w:val="28"/>
        </w:rPr>
        <w:br/>
        <w:t xml:space="preserve">и коллегиального обсуждения и принятия решений </w:t>
      </w:r>
      <w:r w:rsidR="00295434" w:rsidRPr="00B16C41">
        <w:rPr>
          <w:rFonts w:ascii="Times New Roman" w:hAnsi="Times New Roman" w:cs="Times New Roman"/>
          <w:sz w:val="28"/>
          <w:szCs w:val="28"/>
        </w:rPr>
        <w:t>в целях</w:t>
      </w:r>
      <w:r w:rsidRPr="00B16C41">
        <w:rPr>
          <w:rFonts w:ascii="Times New Roman" w:hAnsi="Times New Roman" w:cs="Times New Roman"/>
          <w:sz w:val="28"/>
          <w:szCs w:val="28"/>
        </w:rPr>
        <w:t xml:space="preserve"> эффективно</w:t>
      </w:r>
      <w:r w:rsidR="00295434" w:rsidRPr="00B16C41">
        <w:rPr>
          <w:rFonts w:ascii="Times New Roman" w:hAnsi="Times New Roman" w:cs="Times New Roman"/>
          <w:sz w:val="28"/>
          <w:szCs w:val="28"/>
        </w:rPr>
        <w:t>го</w:t>
      </w:r>
      <w:r w:rsidRPr="00B16C41">
        <w:rPr>
          <w:rFonts w:ascii="Times New Roman" w:hAnsi="Times New Roman" w:cs="Times New Roman"/>
          <w:sz w:val="28"/>
          <w:szCs w:val="28"/>
        </w:rPr>
        <w:t xml:space="preserve"> расходовани</w:t>
      </w:r>
      <w:r w:rsidR="00295434" w:rsidRPr="00B16C41">
        <w:rPr>
          <w:rFonts w:ascii="Times New Roman" w:hAnsi="Times New Roman" w:cs="Times New Roman"/>
          <w:sz w:val="28"/>
          <w:szCs w:val="28"/>
        </w:rPr>
        <w:t>я</w:t>
      </w:r>
      <w:r w:rsidRPr="00B16C41">
        <w:rPr>
          <w:rFonts w:ascii="Times New Roman" w:hAnsi="Times New Roman" w:cs="Times New Roman"/>
          <w:sz w:val="28"/>
          <w:szCs w:val="28"/>
        </w:rPr>
        <w:t xml:space="preserve"> бюджетных средств</w:t>
      </w:r>
      <w:r w:rsidR="00D917DE" w:rsidRPr="00B16C41">
        <w:rPr>
          <w:rFonts w:ascii="Times New Roman" w:hAnsi="Times New Roman" w:cs="Times New Roman"/>
          <w:sz w:val="28"/>
          <w:szCs w:val="28"/>
        </w:rPr>
        <w:t xml:space="preserve"> Ленинградской области</w:t>
      </w:r>
      <w:r w:rsidRPr="00B16C41">
        <w:rPr>
          <w:rFonts w:ascii="Times New Roman" w:hAnsi="Times New Roman" w:cs="Times New Roman"/>
          <w:sz w:val="28"/>
          <w:szCs w:val="28"/>
        </w:rPr>
        <w:t>.</w:t>
      </w:r>
    </w:p>
    <w:p w:rsidR="00337FF3" w:rsidRPr="00B16C41" w:rsidRDefault="00337FF3" w:rsidP="00337FF3">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1.3. Официальным сайтом в информаци</w:t>
      </w:r>
      <w:r w:rsidR="00493FF7" w:rsidRPr="00B16C41">
        <w:rPr>
          <w:rFonts w:ascii="Times New Roman" w:hAnsi="Times New Roman" w:cs="Times New Roman"/>
          <w:sz w:val="28"/>
          <w:szCs w:val="28"/>
        </w:rPr>
        <w:t>онно-телекоммуникационной сети «Интернет»</w:t>
      </w:r>
      <w:r w:rsidRPr="00B16C41">
        <w:rPr>
          <w:rFonts w:ascii="Times New Roman" w:hAnsi="Times New Roman" w:cs="Times New Roman"/>
          <w:sz w:val="28"/>
          <w:szCs w:val="28"/>
        </w:rPr>
        <w:t xml:space="preserve"> для размещения информации, указанной в настоящем Положении </w:t>
      </w:r>
      <w:r w:rsidRPr="00B16C41">
        <w:rPr>
          <w:rFonts w:ascii="Times New Roman" w:hAnsi="Times New Roman" w:cs="Times New Roman"/>
          <w:sz w:val="28"/>
          <w:szCs w:val="28"/>
        </w:rPr>
        <w:br/>
        <w:t xml:space="preserve">(далее - официальный сайт), является официальный сайт комитета: </w:t>
      </w:r>
      <w:hyperlink r:id="rId12" w:history="1">
        <w:r w:rsidR="00507606" w:rsidRPr="00B16C41">
          <w:rPr>
            <w:rStyle w:val="ab"/>
            <w:rFonts w:ascii="Times New Roman" w:hAnsi="Times New Roman" w:cs="Times New Roman"/>
            <w:color w:val="auto"/>
            <w:sz w:val="28"/>
            <w:szCs w:val="28"/>
          </w:rPr>
          <w:t>www.agroprom.lenobl.ru</w:t>
        </w:r>
      </w:hyperlink>
      <w:r w:rsidRPr="00B16C41">
        <w:rPr>
          <w:rFonts w:ascii="Times New Roman" w:hAnsi="Times New Roman" w:cs="Times New Roman"/>
          <w:sz w:val="28"/>
          <w:szCs w:val="28"/>
        </w:rPr>
        <w:t>.</w:t>
      </w:r>
    </w:p>
    <w:p w:rsidR="00507606" w:rsidRPr="00B16C41" w:rsidRDefault="00507606" w:rsidP="00337FF3">
      <w:pPr>
        <w:autoSpaceDE w:val="0"/>
        <w:autoSpaceDN w:val="0"/>
        <w:adjustRightInd w:val="0"/>
        <w:spacing w:after="0" w:line="240" w:lineRule="auto"/>
        <w:ind w:firstLine="540"/>
        <w:jc w:val="both"/>
        <w:rPr>
          <w:rFonts w:ascii="Times New Roman" w:hAnsi="Times New Roman" w:cs="Times New Roman"/>
          <w:sz w:val="28"/>
          <w:szCs w:val="28"/>
        </w:rPr>
      </w:pPr>
    </w:p>
    <w:p w:rsidR="00337FF3" w:rsidRPr="00B16C41" w:rsidRDefault="00337FF3" w:rsidP="007707F5">
      <w:pPr>
        <w:autoSpaceDE w:val="0"/>
        <w:autoSpaceDN w:val="0"/>
        <w:adjustRightInd w:val="0"/>
        <w:spacing w:after="0" w:line="240" w:lineRule="auto"/>
        <w:ind w:firstLine="540"/>
        <w:jc w:val="both"/>
        <w:rPr>
          <w:rFonts w:ascii="Times New Roman" w:hAnsi="Times New Roman" w:cs="Times New Roman"/>
          <w:sz w:val="28"/>
          <w:szCs w:val="28"/>
        </w:rPr>
      </w:pPr>
    </w:p>
    <w:p w:rsidR="007305F9" w:rsidRPr="00B16C41" w:rsidRDefault="007707F5" w:rsidP="007707F5">
      <w:pPr>
        <w:pStyle w:val="a9"/>
        <w:numPr>
          <w:ilvl w:val="0"/>
          <w:numId w:val="4"/>
        </w:num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Задачи комиссии</w:t>
      </w:r>
    </w:p>
    <w:p w:rsidR="007305F9" w:rsidRPr="00B16C41" w:rsidRDefault="007305F9" w:rsidP="00311C9B">
      <w:pPr>
        <w:autoSpaceDE w:val="0"/>
        <w:autoSpaceDN w:val="0"/>
        <w:adjustRightInd w:val="0"/>
        <w:spacing w:after="0" w:line="240" w:lineRule="auto"/>
        <w:ind w:firstLine="540"/>
        <w:jc w:val="both"/>
        <w:rPr>
          <w:rFonts w:ascii="Times New Roman" w:hAnsi="Times New Roman" w:cs="Times New Roman"/>
          <w:sz w:val="28"/>
          <w:szCs w:val="28"/>
        </w:rPr>
      </w:pPr>
    </w:p>
    <w:p w:rsidR="002D2445" w:rsidRPr="00B16C41" w:rsidRDefault="007707F5" w:rsidP="00311C9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2.1</w:t>
      </w:r>
      <w:r w:rsidR="00805FDA" w:rsidRPr="00B16C41">
        <w:rPr>
          <w:rFonts w:ascii="Times New Roman" w:hAnsi="Times New Roman" w:cs="Times New Roman"/>
          <w:sz w:val="28"/>
          <w:szCs w:val="28"/>
        </w:rPr>
        <w:t xml:space="preserve">. </w:t>
      </w:r>
      <w:r w:rsidR="006E2064" w:rsidRPr="00B16C41">
        <w:rPr>
          <w:rFonts w:ascii="Times New Roman" w:hAnsi="Times New Roman" w:cs="Times New Roman"/>
          <w:sz w:val="28"/>
          <w:szCs w:val="28"/>
        </w:rPr>
        <w:t>Основной</w:t>
      </w:r>
      <w:r w:rsidRPr="00B16C41">
        <w:rPr>
          <w:rFonts w:ascii="Times New Roman" w:hAnsi="Times New Roman" w:cs="Times New Roman"/>
          <w:sz w:val="28"/>
          <w:szCs w:val="28"/>
        </w:rPr>
        <w:t xml:space="preserve"> задач</w:t>
      </w:r>
      <w:r w:rsidR="006E2064" w:rsidRPr="00B16C41">
        <w:rPr>
          <w:rFonts w:ascii="Times New Roman" w:hAnsi="Times New Roman" w:cs="Times New Roman"/>
          <w:sz w:val="28"/>
          <w:szCs w:val="28"/>
        </w:rPr>
        <w:t>ей</w:t>
      </w:r>
      <w:r w:rsidRPr="00B16C41">
        <w:rPr>
          <w:rFonts w:ascii="Times New Roman" w:hAnsi="Times New Roman" w:cs="Times New Roman"/>
          <w:sz w:val="28"/>
          <w:szCs w:val="28"/>
        </w:rPr>
        <w:t xml:space="preserve"> к</w:t>
      </w:r>
      <w:r w:rsidR="006E2064" w:rsidRPr="00B16C41">
        <w:rPr>
          <w:rFonts w:ascii="Times New Roman" w:hAnsi="Times New Roman" w:cs="Times New Roman"/>
          <w:sz w:val="28"/>
          <w:szCs w:val="28"/>
        </w:rPr>
        <w:t>омиссии являе</w:t>
      </w:r>
      <w:r w:rsidR="002D2445" w:rsidRPr="00B16C41">
        <w:rPr>
          <w:rFonts w:ascii="Times New Roman" w:hAnsi="Times New Roman" w:cs="Times New Roman"/>
          <w:sz w:val="28"/>
          <w:szCs w:val="28"/>
        </w:rPr>
        <w:t xml:space="preserve">тся </w:t>
      </w:r>
      <w:r w:rsidR="006E2064" w:rsidRPr="00B16C41">
        <w:rPr>
          <w:rFonts w:ascii="Times New Roman" w:hAnsi="Times New Roman" w:cs="Times New Roman"/>
          <w:sz w:val="28"/>
          <w:szCs w:val="28"/>
        </w:rPr>
        <w:t xml:space="preserve">осуществление конкурсного отбора </w:t>
      </w:r>
      <w:r w:rsidR="00493FF7" w:rsidRPr="00B16C41">
        <w:rPr>
          <w:rFonts w:ascii="Times New Roman" w:hAnsi="Times New Roman" w:cs="Times New Roman"/>
          <w:sz w:val="28"/>
          <w:szCs w:val="28"/>
        </w:rPr>
        <w:t xml:space="preserve">инвестиционных проектов, направленных на создание </w:t>
      </w:r>
      <w:proofErr w:type="gramStart"/>
      <w:r w:rsidR="00493FF7" w:rsidRPr="00B16C41">
        <w:rPr>
          <w:rFonts w:ascii="Times New Roman" w:hAnsi="Times New Roman" w:cs="Times New Roman"/>
          <w:sz w:val="28"/>
          <w:szCs w:val="28"/>
        </w:rPr>
        <w:t>и(</w:t>
      </w:r>
      <w:proofErr w:type="gramEnd"/>
      <w:r w:rsidR="00493FF7" w:rsidRPr="00B16C41">
        <w:rPr>
          <w:rFonts w:ascii="Times New Roman" w:hAnsi="Times New Roman" w:cs="Times New Roman"/>
          <w:sz w:val="28"/>
          <w:szCs w:val="28"/>
        </w:rPr>
        <w:t xml:space="preserve">или) модернизацию </w:t>
      </w:r>
      <w:r w:rsidR="009262D3" w:rsidRPr="00B16C41">
        <w:rPr>
          <w:rFonts w:ascii="Times New Roman" w:eastAsia="Times New Roman" w:hAnsi="Times New Roman" w:cs="Times New Roman"/>
          <w:sz w:val="28"/>
          <w:szCs w:val="28"/>
          <w:lang w:eastAsia="ru-RU"/>
        </w:rPr>
        <w:t xml:space="preserve">(реконструкцию) </w:t>
      </w:r>
      <w:r w:rsidR="006E2064" w:rsidRPr="00B16C41">
        <w:rPr>
          <w:rFonts w:ascii="Times New Roman" w:hAnsi="Times New Roman" w:cs="Times New Roman"/>
          <w:sz w:val="28"/>
          <w:szCs w:val="28"/>
        </w:rPr>
        <w:t xml:space="preserve">объектов агропромышленного комплекса Ленинградской области </w:t>
      </w:r>
      <w:r w:rsidR="00AE61C9" w:rsidRPr="00B16C41">
        <w:rPr>
          <w:rFonts w:ascii="Times New Roman" w:hAnsi="Times New Roman" w:cs="Times New Roman"/>
          <w:sz w:val="28"/>
          <w:szCs w:val="28"/>
        </w:rPr>
        <w:t xml:space="preserve">(далее – конкурсный отбор) </w:t>
      </w:r>
      <w:r w:rsidR="006E2064" w:rsidRPr="00B16C41">
        <w:rPr>
          <w:rFonts w:ascii="Times New Roman" w:hAnsi="Times New Roman" w:cs="Times New Roman"/>
          <w:sz w:val="28"/>
          <w:szCs w:val="28"/>
        </w:rPr>
        <w:t xml:space="preserve">путем </w:t>
      </w:r>
      <w:r w:rsidR="002D2445" w:rsidRPr="00B16C41">
        <w:rPr>
          <w:rFonts w:ascii="Times New Roman" w:hAnsi="Times New Roman" w:cs="Times New Roman"/>
          <w:sz w:val="28"/>
          <w:szCs w:val="28"/>
        </w:rPr>
        <w:t>всесторонне</w:t>
      </w:r>
      <w:r w:rsidR="006E2064" w:rsidRPr="00B16C41">
        <w:rPr>
          <w:rFonts w:ascii="Times New Roman" w:hAnsi="Times New Roman" w:cs="Times New Roman"/>
          <w:sz w:val="28"/>
          <w:szCs w:val="28"/>
        </w:rPr>
        <w:t>го</w:t>
      </w:r>
      <w:r w:rsidR="002D2445" w:rsidRPr="00B16C41">
        <w:rPr>
          <w:rFonts w:ascii="Times New Roman" w:hAnsi="Times New Roman" w:cs="Times New Roman"/>
          <w:sz w:val="28"/>
          <w:szCs w:val="28"/>
        </w:rPr>
        <w:t>, объективно</w:t>
      </w:r>
      <w:r w:rsidR="006E2064" w:rsidRPr="00B16C41">
        <w:rPr>
          <w:rFonts w:ascii="Times New Roman" w:hAnsi="Times New Roman" w:cs="Times New Roman"/>
          <w:sz w:val="28"/>
          <w:szCs w:val="28"/>
        </w:rPr>
        <w:t xml:space="preserve">го </w:t>
      </w:r>
      <w:r w:rsidR="002D2445" w:rsidRPr="00B16C41">
        <w:rPr>
          <w:rFonts w:ascii="Times New Roman" w:hAnsi="Times New Roman" w:cs="Times New Roman"/>
          <w:sz w:val="28"/>
          <w:szCs w:val="28"/>
        </w:rPr>
        <w:t>и своевременно</w:t>
      </w:r>
      <w:r w:rsidR="006E2064" w:rsidRPr="00B16C41">
        <w:rPr>
          <w:rFonts w:ascii="Times New Roman" w:hAnsi="Times New Roman" w:cs="Times New Roman"/>
          <w:sz w:val="28"/>
          <w:szCs w:val="28"/>
        </w:rPr>
        <w:t>го</w:t>
      </w:r>
      <w:r w:rsidR="002D2445" w:rsidRPr="00B16C41">
        <w:rPr>
          <w:rFonts w:ascii="Times New Roman" w:hAnsi="Times New Roman" w:cs="Times New Roman"/>
          <w:sz w:val="28"/>
          <w:szCs w:val="28"/>
        </w:rPr>
        <w:t xml:space="preserve"> рассмотрени</w:t>
      </w:r>
      <w:r w:rsidR="006E2064" w:rsidRPr="00B16C41">
        <w:rPr>
          <w:rFonts w:ascii="Times New Roman" w:hAnsi="Times New Roman" w:cs="Times New Roman"/>
          <w:sz w:val="28"/>
          <w:szCs w:val="28"/>
        </w:rPr>
        <w:t>я</w:t>
      </w:r>
      <w:r w:rsidR="002D2445" w:rsidRPr="00B16C41">
        <w:rPr>
          <w:rFonts w:ascii="Times New Roman" w:hAnsi="Times New Roman" w:cs="Times New Roman"/>
          <w:sz w:val="28"/>
          <w:szCs w:val="28"/>
        </w:rPr>
        <w:t xml:space="preserve"> </w:t>
      </w:r>
      <w:r w:rsidR="00097508" w:rsidRPr="00B16C41">
        <w:rPr>
          <w:rFonts w:ascii="Times New Roman" w:hAnsi="Times New Roman" w:cs="Times New Roman"/>
          <w:sz w:val="28"/>
          <w:szCs w:val="28"/>
        </w:rPr>
        <w:t xml:space="preserve">представленных соискателями </w:t>
      </w:r>
      <w:r w:rsidR="002D2445" w:rsidRPr="00B16C41">
        <w:rPr>
          <w:rFonts w:ascii="Times New Roman" w:hAnsi="Times New Roman" w:cs="Times New Roman"/>
          <w:sz w:val="28"/>
          <w:szCs w:val="28"/>
        </w:rPr>
        <w:t>документов в соответс</w:t>
      </w:r>
      <w:r w:rsidR="006E2064" w:rsidRPr="00B16C41">
        <w:rPr>
          <w:rFonts w:ascii="Times New Roman" w:hAnsi="Times New Roman" w:cs="Times New Roman"/>
          <w:sz w:val="28"/>
          <w:szCs w:val="28"/>
        </w:rPr>
        <w:t xml:space="preserve">твии </w:t>
      </w:r>
      <w:r w:rsidR="00097508" w:rsidRPr="00B16C41">
        <w:rPr>
          <w:rFonts w:ascii="Times New Roman" w:hAnsi="Times New Roman" w:cs="Times New Roman"/>
          <w:sz w:val="28"/>
          <w:szCs w:val="28"/>
        </w:rPr>
        <w:br/>
      </w:r>
      <w:r w:rsidR="006E2064" w:rsidRPr="00B16C41">
        <w:rPr>
          <w:rFonts w:ascii="Times New Roman" w:hAnsi="Times New Roman" w:cs="Times New Roman"/>
          <w:sz w:val="28"/>
          <w:szCs w:val="28"/>
        </w:rPr>
        <w:t>с требованиями настоящего п</w:t>
      </w:r>
      <w:r w:rsidR="002D2445" w:rsidRPr="00B16C41">
        <w:rPr>
          <w:rFonts w:ascii="Times New Roman" w:hAnsi="Times New Roman" w:cs="Times New Roman"/>
          <w:sz w:val="28"/>
          <w:szCs w:val="28"/>
        </w:rPr>
        <w:t>риказа с целью формирования адресных программ</w:t>
      </w:r>
      <w:r w:rsidR="00E93B93" w:rsidRPr="00B16C41">
        <w:rPr>
          <w:rFonts w:ascii="Times New Roman" w:hAnsi="Times New Roman" w:cs="Times New Roman"/>
          <w:sz w:val="28"/>
          <w:szCs w:val="28"/>
        </w:rPr>
        <w:t xml:space="preserve"> </w:t>
      </w:r>
      <w:r w:rsidR="00097508" w:rsidRPr="00B16C41">
        <w:rPr>
          <w:rFonts w:ascii="Times New Roman" w:hAnsi="Times New Roman" w:cs="Times New Roman"/>
          <w:sz w:val="28"/>
          <w:szCs w:val="28"/>
        </w:rPr>
        <w:br/>
      </w:r>
      <w:r w:rsidR="00F7638E" w:rsidRPr="00B16C41">
        <w:rPr>
          <w:rFonts w:ascii="Times New Roman" w:hAnsi="Times New Roman" w:cs="Times New Roman"/>
          <w:sz w:val="28"/>
          <w:szCs w:val="28"/>
        </w:rPr>
        <w:t xml:space="preserve">на создание и(или) модернизацию объектов </w:t>
      </w:r>
      <w:r w:rsidR="00493FF7" w:rsidRPr="00B16C41">
        <w:rPr>
          <w:rFonts w:ascii="Times New Roman" w:hAnsi="Times New Roman" w:cs="Times New Roman"/>
          <w:sz w:val="28"/>
          <w:szCs w:val="28"/>
        </w:rPr>
        <w:t xml:space="preserve">агропромышленного комплекса Ленинградской области </w:t>
      </w:r>
      <w:r w:rsidR="00AE61C9" w:rsidRPr="00B16C41">
        <w:rPr>
          <w:rFonts w:ascii="Times New Roman" w:hAnsi="Times New Roman" w:cs="Times New Roman"/>
          <w:sz w:val="28"/>
          <w:szCs w:val="28"/>
        </w:rPr>
        <w:t xml:space="preserve"> по направлениям</w:t>
      </w:r>
      <w:r w:rsidR="00097508" w:rsidRPr="00B16C41">
        <w:rPr>
          <w:rFonts w:ascii="Times New Roman" w:hAnsi="Times New Roman" w:cs="Times New Roman"/>
          <w:sz w:val="28"/>
          <w:szCs w:val="28"/>
        </w:rPr>
        <w:t xml:space="preserve">, установленным порядком предоставления субсидий на государственную поддержку агропромышленного и рыбохозяйственного комплекса, утвержденным </w:t>
      </w:r>
      <w:hyperlink r:id="rId13" w:history="1">
        <w:r w:rsidR="00097508" w:rsidRPr="00B16C41">
          <w:rPr>
            <w:rFonts w:ascii="Times New Roman" w:hAnsi="Times New Roman" w:cs="Times New Roman"/>
            <w:sz w:val="28"/>
            <w:szCs w:val="28"/>
          </w:rPr>
          <w:t>постановлением</w:t>
        </w:r>
      </w:hyperlink>
      <w:r w:rsidR="00097508" w:rsidRPr="00B16C41">
        <w:rPr>
          <w:rFonts w:ascii="Times New Roman" w:hAnsi="Times New Roman" w:cs="Times New Roman"/>
          <w:sz w:val="28"/>
          <w:szCs w:val="28"/>
        </w:rPr>
        <w:t xml:space="preserve"> Правительства Ленинградской области от 4 февраля 2014 года № 15</w:t>
      </w:r>
      <w:r w:rsidR="002D2445" w:rsidRPr="00B16C41">
        <w:rPr>
          <w:rFonts w:ascii="Times New Roman" w:hAnsi="Times New Roman" w:cs="Times New Roman"/>
          <w:sz w:val="28"/>
          <w:szCs w:val="28"/>
        </w:rPr>
        <w:t>:</w:t>
      </w:r>
    </w:p>
    <w:p w:rsidR="00F7638E" w:rsidRPr="00B16C41" w:rsidRDefault="00F7638E" w:rsidP="00311C9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хранилищ</w:t>
      </w:r>
      <w:r w:rsidR="00AA09F0" w:rsidRPr="00B16C41">
        <w:rPr>
          <w:rFonts w:ascii="Times New Roman" w:hAnsi="Times New Roman" w:cs="Times New Roman"/>
          <w:sz w:val="28"/>
          <w:szCs w:val="28"/>
        </w:rPr>
        <w:t>а</w:t>
      </w:r>
      <w:r w:rsidRPr="00B16C41">
        <w:rPr>
          <w:rFonts w:ascii="Times New Roman" w:hAnsi="Times New Roman" w:cs="Times New Roman"/>
          <w:sz w:val="28"/>
          <w:szCs w:val="28"/>
        </w:rPr>
        <w:t>;</w:t>
      </w:r>
    </w:p>
    <w:p w:rsidR="00F7638E" w:rsidRPr="00B16C41" w:rsidRDefault="00F7638E" w:rsidP="00311C9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w:t>
      </w:r>
      <w:r w:rsidR="00AA09F0" w:rsidRPr="00B16C41">
        <w:rPr>
          <w:rFonts w:ascii="Times New Roman" w:hAnsi="Times New Roman" w:cs="Times New Roman"/>
          <w:sz w:val="28"/>
          <w:szCs w:val="28"/>
        </w:rPr>
        <w:t>тепличные</w:t>
      </w:r>
      <w:r w:rsidRPr="00B16C41">
        <w:rPr>
          <w:rFonts w:ascii="Times New Roman" w:hAnsi="Times New Roman" w:cs="Times New Roman"/>
          <w:sz w:val="28"/>
          <w:szCs w:val="28"/>
        </w:rPr>
        <w:t xml:space="preserve"> комплекс</w:t>
      </w:r>
      <w:r w:rsidR="00AA09F0" w:rsidRPr="00B16C41">
        <w:rPr>
          <w:rFonts w:ascii="Times New Roman" w:hAnsi="Times New Roman" w:cs="Times New Roman"/>
          <w:sz w:val="28"/>
          <w:szCs w:val="28"/>
        </w:rPr>
        <w:t>ы</w:t>
      </w:r>
      <w:r w:rsidRPr="00B16C41">
        <w:rPr>
          <w:rFonts w:ascii="Times New Roman" w:hAnsi="Times New Roman" w:cs="Times New Roman"/>
          <w:sz w:val="28"/>
          <w:szCs w:val="28"/>
        </w:rPr>
        <w:t>;</w:t>
      </w:r>
    </w:p>
    <w:p w:rsidR="00F7638E" w:rsidRPr="00B16C41" w:rsidRDefault="00F7638E" w:rsidP="00311C9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w:t>
      </w:r>
      <w:r w:rsidR="00AA09F0" w:rsidRPr="00B16C41">
        <w:rPr>
          <w:rFonts w:ascii="Times New Roman" w:hAnsi="Times New Roman" w:cs="Times New Roman"/>
          <w:sz w:val="28"/>
          <w:szCs w:val="28"/>
        </w:rPr>
        <w:t>свиноводческие</w:t>
      </w:r>
      <w:r w:rsidRPr="00B16C41">
        <w:rPr>
          <w:rFonts w:ascii="Times New Roman" w:hAnsi="Times New Roman" w:cs="Times New Roman"/>
          <w:sz w:val="28"/>
          <w:szCs w:val="28"/>
        </w:rPr>
        <w:t xml:space="preserve"> комплекс</w:t>
      </w:r>
      <w:r w:rsidR="00AA09F0" w:rsidRPr="00B16C41">
        <w:rPr>
          <w:rFonts w:ascii="Times New Roman" w:hAnsi="Times New Roman" w:cs="Times New Roman"/>
          <w:sz w:val="28"/>
          <w:szCs w:val="28"/>
        </w:rPr>
        <w:t>ы</w:t>
      </w:r>
      <w:r w:rsidRPr="00B16C41">
        <w:rPr>
          <w:rFonts w:ascii="Times New Roman" w:hAnsi="Times New Roman" w:cs="Times New Roman"/>
          <w:sz w:val="28"/>
          <w:szCs w:val="28"/>
        </w:rPr>
        <w:t>;</w:t>
      </w:r>
    </w:p>
    <w:p w:rsidR="00F7638E" w:rsidRPr="00B16C41" w:rsidRDefault="00F7638E" w:rsidP="00311C9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w:t>
      </w:r>
      <w:r w:rsidR="00AA09F0" w:rsidRPr="00B16C41">
        <w:rPr>
          <w:rFonts w:ascii="Times New Roman" w:hAnsi="Times New Roman" w:cs="Times New Roman"/>
          <w:sz w:val="28"/>
          <w:szCs w:val="28"/>
        </w:rPr>
        <w:t>селекционно-генетические</w:t>
      </w:r>
      <w:r w:rsidRPr="00B16C41">
        <w:rPr>
          <w:rFonts w:ascii="Times New Roman" w:hAnsi="Times New Roman" w:cs="Times New Roman"/>
          <w:sz w:val="28"/>
          <w:szCs w:val="28"/>
        </w:rPr>
        <w:t xml:space="preserve"> центр</w:t>
      </w:r>
      <w:r w:rsidR="00AA09F0" w:rsidRPr="00B16C41">
        <w:rPr>
          <w:rFonts w:ascii="Times New Roman" w:hAnsi="Times New Roman" w:cs="Times New Roman"/>
          <w:sz w:val="28"/>
          <w:szCs w:val="28"/>
        </w:rPr>
        <w:t>ы</w:t>
      </w:r>
      <w:r w:rsidRPr="00B16C41">
        <w:rPr>
          <w:rFonts w:ascii="Times New Roman" w:hAnsi="Times New Roman" w:cs="Times New Roman"/>
          <w:sz w:val="28"/>
          <w:szCs w:val="28"/>
        </w:rPr>
        <w:t xml:space="preserve"> в животноводстве;</w:t>
      </w:r>
    </w:p>
    <w:p w:rsidR="00F7638E" w:rsidRPr="00B16C41" w:rsidRDefault="00F7638E" w:rsidP="00311C9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объекты по переработке молока </w:t>
      </w:r>
      <w:proofErr w:type="gramStart"/>
      <w:r w:rsidRPr="00B16C41">
        <w:rPr>
          <w:rFonts w:ascii="Times New Roman" w:hAnsi="Times New Roman" w:cs="Times New Roman"/>
          <w:sz w:val="28"/>
          <w:szCs w:val="28"/>
        </w:rPr>
        <w:t>и(</w:t>
      </w:r>
      <w:proofErr w:type="gramEnd"/>
      <w:r w:rsidRPr="00B16C41">
        <w:rPr>
          <w:rFonts w:ascii="Times New Roman" w:hAnsi="Times New Roman" w:cs="Times New Roman"/>
          <w:sz w:val="28"/>
          <w:szCs w:val="28"/>
        </w:rPr>
        <w:t>или) производству молочной продукции, в том числе сыра;</w:t>
      </w:r>
    </w:p>
    <w:p w:rsidR="00F7638E" w:rsidRPr="00B16C41" w:rsidRDefault="00F7638E" w:rsidP="00311C9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объекты для выращивания рыбы;</w:t>
      </w:r>
    </w:p>
    <w:p w:rsidR="00F7638E" w:rsidRPr="00B16C41" w:rsidRDefault="00F7638E" w:rsidP="00311C9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объекты для убоя и первичной переработки скота, в том числе переработки </w:t>
      </w:r>
      <w:r w:rsidRPr="00B16C41">
        <w:rPr>
          <w:rFonts w:ascii="Times New Roman" w:hAnsi="Times New Roman" w:cs="Times New Roman"/>
          <w:sz w:val="28"/>
          <w:szCs w:val="28"/>
        </w:rPr>
        <w:br/>
        <w:t>и хранения, предназначенные для мясоперерабатывающих предприятий (боен);</w:t>
      </w:r>
    </w:p>
    <w:p w:rsidR="00F7638E" w:rsidRPr="00B16C41" w:rsidRDefault="00F7638E" w:rsidP="00311C9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w:t>
      </w:r>
      <w:r w:rsidR="00AA09F0" w:rsidRPr="00B16C41">
        <w:rPr>
          <w:rFonts w:ascii="Times New Roman" w:hAnsi="Times New Roman" w:cs="Times New Roman"/>
          <w:sz w:val="28"/>
          <w:szCs w:val="28"/>
        </w:rPr>
        <w:t>животноводческие</w:t>
      </w:r>
      <w:r w:rsidRPr="00B16C41">
        <w:rPr>
          <w:rFonts w:ascii="Times New Roman" w:hAnsi="Times New Roman" w:cs="Times New Roman"/>
          <w:sz w:val="28"/>
          <w:szCs w:val="28"/>
        </w:rPr>
        <w:t xml:space="preserve"> комплекс</w:t>
      </w:r>
      <w:r w:rsidR="00AA09F0" w:rsidRPr="00B16C41">
        <w:rPr>
          <w:rFonts w:ascii="Times New Roman" w:hAnsi="Times New Roman" w:cs="Times New Roman"/>
          <w:sz w:val="28"/>
          <w:szCs w:val="28"/>
        </w:rPr>
        <w:t>ы молочного направления (молочные фермы</w:t>
      </w:r>
      <w:r w:rsidRPr="00B16C41">
        <w:rPr>
          <w:rFonts w:ascii="Times New Roman" w:hAnsi="Times New Roman" w:cs="Times New Roman"/>
          <w:sz w:val="28"/>
          <w:szCs w:val="28"/>
        </w:rPr>
        <w:t>)</w:t>
      </w:r>
      <w:r w:rsidR="00387A83" w:rsidRPr="00B16C41">
        <w:rPr>
          <w:rFonts w:ascii="Times New Roman" w:hAnsi="Times New Roman" w:cs="Times New Roman"/>
          <w:sz w:val="28"/>
          <w:szCs w:val="28"/>
        </w:rPr>
        <w:t>.</w:t>
      </w:r>
    </w:p>
    <w:p w:rsidR="00E2593A" w:rsidRPr="00B16C41" w:rsidRDefault="00E2593A" w:rsidP="00311C9B">
      <w:pPr>
        <w:autoSpaceDE w:val="0"/>
        <w:autoSpaceDN w:val="0"/>
        <w:adjustRightInd w:val="0"/>
        <w:spacing w:after="0" w:line="240" w:lineRule="auto"/>
        <w:ind w:firstLine="540"/>
        <w:jc w:val="both"/>
        <w:rPr>
          <w:rFonts w:ascii="Times New Roman" w:hAnsi="Times New Roman" w:cs="Times New Roman"/>
          <w:sz w:val="28"/>
          <w:szCs w:val="28"/>
        </w:rPr>
      </w:pPr>
    </w:p>
    <w:p w:rsidR="000E4DE8" w:rsidRPr="00B16C41" w:rsidRDefault="000E4DE8" w:rsidP="000E4DE8">
      <w:pPr>
        <w:pStyle w:val="a9"/>
        <w:numPr>
          <w:ilvl w:val="0"/>
          <w:numId w:val="4"/>
        </w:numPr>
        <w:autoSpaceDE w:val="0"/>
        <w:autoSpaceDN w:val="0"/>
        <w:adjustRightInd w:val="0"/>
        <w:spacing w:after="0" w:line="240" w:lineRule="auto"/>
        <w:jc w:val="center"/>
        <w:outlineLvl w:val="0"/>
        <w:rPr>
          <w:rFonts w:ascii="Times New Roman" w:hAnsi="Times New Roman" w:cs="Times New Roman"/>
          <w:bCs/>
          <w:sz w:val="28"/>
          <w:szCs w:val="28"/>
        </w:rPr>
      </w:pPr>
      <w:r w:rsidRPr="00B16C41">
        <w:rPr>
          <w:rFonts w:ascii="Times New Roman" w:hAnsi="Times New Roman" w:cs="Times New Roman"/>
          <w:bCs/>
          <w:sz w:val="28"/>
          <w:szCs w:val="28"/>
        </w:rPr>
        <w:t>Полномочия комиссии и организация ее деятельности</w:t>
      </w:r>
    </w:p>
    <w:p w:rsidR="000E4DE8" w:rsidRPr="00B16C41" w:rsidRDefault="000E4DE8" w:rsidP="000E4DE8">
      <w:pPr>
        <w:pStyle w:val="a9"/>
        <w:autoSpaceDE w:val="0"/>
        <w:autoSpaceDN w:val="0"/>
        <w:adjustRightInd w:val="0"/>
        <w:spacing w:after="0" w:line="240" w:lineRule="auto"/>
        <w:ind w:left="1211"/>
        <w:rPr>
          <w:rFonts w:ascii="Times New Roman" w:hAnsi="Times New Roman" w:cs="Times New Roman"/>
          <w:sz w:val="28"/>
          <w:szCs w:val="28"/>
        </w:rPr>
      </w:pPr>
    </w:p>
    <w:p w:rsidR="002071DB" w:rsidRPr="00B16C41" w:rsidRDefault="001944A4" w:rsidP="002071DB">
      <w:pPr>
        <w:pStyle w:val="a9"/>
        <w:numPr>
          <w:ilvl w:val="1"/>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B16C41">
        <w:rPr>
          <w:rFonts w:ascii="Times New Roman" w:hAnsi="Times New Roman" w:cs="Times New Roman"/>
          <w:sz w:val="28"/>
          <w:szCs w:val="28"/>
        </w:rPr>
        <w:t>К</w:t>
      </w:r>
      <w:r w:rsidR="002071DB" w:rsidRPr="00B16C41">
        <w:rPr>
          <w:rFonts w:ascii="Times New Roman" w:hAnsi="Times New Roman" w:cs="Times New Roman"/>
          <w:sz w:val="28"/>
          <w:szCs w:val="28"/>
        </w:rPr>
        <w:t>омиссия вправе:</w:t>
      </w:r>
    </w:p>
    <w:p w:rsidR="0094111D" w:rsidRPr="00B16C41" w:rsidRDefault="002071DB" w:rsidP="002071DB">
      <w:pPr>
        <w:pStyle w:val="a9"/>
        <w:autoSpaceDE w:val="0"/>
        <w:autoSpaceDN w:val="0"/>
        <w:adjustRightInd w:val="0"/>
        <w:spacing w:after="0" w:line="240" w:lineRule="auto"/>
        <w:ind w:left="0" w:firstLine="567"/>
        <w:jc w:val="both"/>
        <w:rPr>
          <w:rFonts w:ascii="Times New Roman" w:hAnsi="Times New Roman" w:cs="Times New Roman"/>
          <w:sz w:val="28"/>
          <w:szCs w:val="28"/>
        </w:rPr>
      </w:pPr>
      <w:r w:rsidRPr="00B16C41">
        <w:rPr>
          <w:rFonts w:ascii="Times New Roman" w:hAnsi="Times New Roman" w:cs="Times New Roman"/>
          <w:sz w:val="28"/>
          <w:szCs w:val="28"/>
        </w:rPr>
        <w:t>п</w:t>
      </w:r>
      <w:r w:rsidR="0094111D" w:rsidRPr="00B16C41">
        <w:rPr>
          <w:rFonts w:ascii="Times New Roman" w:hAnsi="Times New Roman" w:cs="Times New Roman"/>
          <w:sz w:val="28"/>
          <w:szCs w:val="28"/>
        </w:rPr>
        <w:t>ривлекать к работе комиссии независимых экспертов</w:t>
      </w:r>
      <w:r w:rsidR="0022542E" w:rsidRPr="00B16C41">
        <w:rPr>
          <w:rFonts w:ascii="Times New Roman" w:hAnsi="Times New Roman" w:cs="Times New Roman"/>
          <w:sz w:val="28"/>
          <w:szCs w:val="28"/>
        </w:rPr>
        <w:t>, обладающих необходимыми знаниями в соответствующей области</w:t>
      </w:r>
      <w:r w:rsidR="00E51AFA" w:rsidRPr="00B16C41">
        <w:rPr>
          <w:rFonts w:ascii="Times New Roman" w:hAnsi="Times New Roman" w:cs="Times New Roman"/>
          <w:sz w:val="28"/>
          <w:szCs w:val="28"/>
        </w:rPr>
        <w:t>;</w:t>
      </w:r>
    </w:p>
    <w:p w:rsidR="0077399A" w:rsidRPr="00B16C41" w:rsidRDefault="0077399A" w:rsidP="002071DB">
      <w:pPr>
        <w:pStyle w:val="a9"/>
        <w:autoSpaceDE w:val="0"/>
        <w:autoSpaceDN w:val="0"/>
        <w:adjustRightInd w:val="0"/>
        <w:spacing w:after="0" w:line="240" w:lineRule="auto"/>
        <w:ind w:left="0" w:firstLine="567"/>
        <w:jc w:val="both"/>
        <w:rPr>
          <w:rFonts w:ascii="Times New Roman" w:hAnsi="Times New Roman" w:cs="Times New Roman"/>
          <w:sz w:val="28"/>
          <w:szCs w:val="28"/>
        </w:rPr>
      </w:pPr>
      <w:r w:rsidRPr="00B16C41">
        <w:rPr>
          <w:rFonts w:ascii="Times New Roman" w:hAnsi="Times New Roman" w:cs="Times New Roman"/>
          <w:sz w:val="28"/>
          <w:szCs w:val="28"/>
        </w:rPr>
        <w:t>приглашать на заседания комиссии должностных лиц отраслевых органов исполнительной власти Ленинградской области, органов местного самоуправления Ленинградской области, общественных объединений.</w:t>
      </w:r>
    </w:p>
    <w:p w:rsidR="001E295A" w:rsidRPr="00B16C41" w:rsidRDefault="001E295A" w:rsidP="001E295A">
      <w:pPr>
        <w:pStyle w:val="a9"/>
        <w:numPr>
          <w:ilvl w:val="1"/>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Заседание комиссии считается правомочным,  если на нем присутствует </w:t>
      </w:r>
      <w:r w:rsidRPr="00B16C41">
        <w:rPr>
          <w:rFonts w:ascii="Times New Roman" w:hAnsi="Times New Roman" w:cs="Times New Roman"/>
          <w:sz w:val="28"/>
          <w:szCs w:val="28"/>
        </w:rPr>
        <w:br/>
        <w:t>не менее половины членов комиссии.</w:t>
      </w:r>
    </w:p>
    <w:p w:rsidR="00AE1234" w:rsidRPr="00B16C41" w:rsidRDefault="00AE1234" w:rsidP="00AE1234">
      <w:pPr>
        <w:pStyle w:val="a9"/>
        <w:numPr>
          <w:ilvl w:val="1"/>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Комиссия рассматривает документы, представленные соискателями </w:t>
      </w:r>
      <w:r w:rsidRPr="00B16C41">
        <w:rPr>
          <w:rFonts w:ascii="Times New Roman" w:hAnsi="Times New Roman" w:cs="Times New Roman"/>
          <w:sz w:val="28"/>
          <w:szCs w:val="28"/>
        </w:rPr>
        <w:br/>
        <w:t>для участия в конкурсном отборе.</w:t>
      </w:r>
    </w:p>
    <w:p w:rsidR="003D05FF" w:rsidRPr="00B16C41" w:rsidRDefault="003D05FF" w:rsidP="00AE1234">
      <w:pPr>
        <w:pStyle w:val="a9"/>
        <w:numPr>
          <w:ilvl w:val="1"/>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B16C41">
        <w:rPr>
          <w:rFonts w:ascii="Times New Roman" w:hAnsi="Times New Roman" w:cs="Times New Roman"/>
          <w:sz w:val="28"/>
          <w:szCs w:val="28"/>
        </w:rPr>
        <w:t>Комиссия формирует адресные программы по направлениям</w:t>
      </w:r>
      <w:r w:rsidR="0022542E" w:rsidRPr="00B16C41">
        <w:rPr>
          <w:rFonts w:ascii="Times New Roman" w:hAnsi="Times New Roman" w:cs="Times New Roman"/>
          <w:sz w:val="28"/>
          <w:szCs w:val="28"/>
        </w:rPr>
        <w:t xml:space="preserve"> согласно </w:t>
      </w:r>
      <w:r w:rsidR="0022542E" w:rsidRPr="00B16C41">
        <w:rPr>
          <w:rFonts w:ascii="Times New Roman" w:hAnsi="Times New Roman" w:cs="Times New Roman"/>
          <w:sz w:val="28"/>
          <w:szCs w:val="28"/>
        </w:rPr>
        <w:br/>
        <w:t xml:space="preserve">п. 2.1. настоящего </w:t>
      </w:r>
      <w:r w:rsidR="008F64F7" w:rsidRPr="00B16C41">
        <w:rPr>
          <w:rFonts w:ascii="Times New Roman" w:hAnsi="Times New Roman" w:cs="Times New Roman"/>
          <w:sz w:val="28"/>
          <w:szCs w:val="28"/>
        </w:rPr>
        <w:t>Положения</w:t>
      </w:r>
      <w:r w:rsidR="0022542E" w:rsidRPr="00B16C41">
        <w:rPr>
          <w:rFonts w:ascii="Times New Roman" w:hAnsi="Times New Roman" w:cs="Times New Roman"/>
          <w:sz w:val="28"/>
          <w:szCs w:val="28"/>
        </w:rPr>
        <w:t>.</w:t>
      </w:r>
    </w:p>
    <w:p w:rsidR="004E4735" w:rsidRPr="00B16C41" w:rsidRDefault="004E4735" w:rsidP="004E4735">
      <w:pPr>
        <w:pStyle w:val="a9"/>
        <w:numPr>
          <w:ilvl w:val="1"/>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Извещение о проведении конкурсного отбора (далее – извещение) размещается на </w:t>
      </w:r>
      <w:r w:rsidR="00EE464E" w:rsidRPr="00B16C41">
        <w:rPr>
          <w:rFonts w:ascii="Times New Roman" w:hAnsi="Times New Roman" w:cs="Times New Roman"/>
          <w:sz w:val="28"/>
          <w:szCs w:val="28"/>
        </w:rPr>
        <w:t xml:space="preserve">официальном </w:t>
      </w:r>
      <w:r w:rsidRPr="00B16C41">
        <w:rPr>
          <w:rFonts w:ascii="Times New Roman" w:hAnsi="Times New Roman" w:cs="Times New Roman"/>
          <w:sz w:val="28"/>
          <w:szCs w:val="28"/>
        </w:rPr>
        <w:t xml:space="preserve">сайте не позднее </w:t>
      </w:r>
      <w:r w:rsidR="00323DAB" w:rsidRPr="00B16C41">
        <w:rPr>
          <w:rFonts w:ascii="Times New Roman" w:hAnsi="Times New Roman" w:cs="Times New Roman"/>
          <w:sz w:val="28"/>
          <w:szCs w:val="28"/>
        </w:rPr>
        <w:t>пяти</w:t>
      </w:r>
      <w:r w:rsidRPr="00B16C41">
        <w:rPr>
          <w:rFonts w:ascii="Times New Roman" w:hAnsi="Times New Roman" w:cs="Times New Roman"/>
          <w:sz w:val="28"/>
          <w:szCs w:val="28"/>
        </w:rPr>
        <w:t xml:space="preserve"> рабочих дней до дня начала приема заявок на участие в конкурсном отборе.</w:t>
      </w:r>
    </w:p>
    <w:p w:rsidR="004E4735" w:rsidRPr="00B16C41" w:rsidRDefault="004E4735" w:rsidP="004E4735">
      <w:pPr>
        <w:pStyle w:val="ConsPlusNormal"/>
        <w:numPr>
          <w:ilvl w:val="2"/>
          <w:numId w:val="4"/>
        </w:numPr>
        <w:ind w:left="0" w:firstLine="567"/>
        <w:jc w:val="both"/>
        <w:rPr>
          <w:rFonts w:ascii="Times New Roman" w:hAnsi="Times New Roman" w:cs="Times New Roman"/>
          <w:sz w:val="28"/>
          <w:szCs w:val="28"/>
        </w:rPr>
      </w:pPr>
      <w:r w:rsidRPr="00B16C41">
        <w:rPr>
          <w:rFonts w:ascii="Times New Roman" w:hAnsi="Times New Roman" w:cs="Times New Roman"/>
          <w:sz w:val="28"/>
          <w:szCs w:val="28"/>
        </w:rPr>
        <w:t>Извещение содержит следующие сведения:</w:t>
      </w:r>
    </w:p>
    <w:p w:rsidR="008724AB" w:rsidRPr="00B16C41" w:rsidRDefault="0097025D" w:rsidP="004E4735">
      <w:pPr>
        <w:pStyle w:val="ConsPlusNormal"/>
        <w:ind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 </w:t>
      </w:r>
      <w:r w:rsidR="004E4735" w:rsidRPr="00B16C41">
        <w:rPr>
          <w:rFonts w:ascii="Times New Roman" w:hAnsi="Times New Roman" w:cs="Times New Roman"/>
          <w:sz w:val="28"/>
          <w:szCs w:val="28"/>
        </w:rPr>
        <w:t xml:space="preserve">наименование </w:t>
      </w:r>
      <w:r w:rsidR="008724AB" w:rsidRPr="00B16C41">
        <w:rPr>
          <w:rFonts w:ascii="Times New Roman" w:hAnsi="Times New Roman" w:cs="Times New Roman"/>
          <w:sz w:val="28"/>
          <w:szCs w:val="28"/>
        </w:rPr>
        <w:t>конкурсного отбора;</w:t>
      </w:r>
      <w:r w:rsidR="004E4735" w:rsidRPr="00B16C41">
        <w:rPr>
          <w:rFonts w:ascii="Times New Roman" w:hAnsi="Times New Roman" w:cs="Times New Roman"/>
          <w:sz w:val="28"/>
          <w:szCs w:val="28"/>
        </w:rPr>
        <w:t xml:space="preserve"> </w:t>
      </w:r>
    </w:p>
    <w:p w:rsidR="008724AB" w:rsidRPr="00B16C41" w:rsidRDefault="0097025D" w:rsidP="008724AB">
      <w:pPr>
        <w:pStyle w:val="ConsPlusNormal"/>
        <w:ind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 </w:t>
      </w:r>
      <w:r w:rsidR="008724AB" w:rsidRPr="00B16C41">
        <w:rPr>
          <w:rFonts w:ascii="Times New Roman" w:hAnsi="Times New Roman" w:cs="Times New Roman"/>
          <w:sz w:val="28"/>
          <w:szCs w:val="28"/>
        </w:rPr>
        <w:t>дату начала и окончания приема заявок;</w:t>
      </w:r>
    </w:p>
    <w:p w:rsidR="008724AB" w:rsidRPr="00B16C41" w:rsidRDefault="0097025D" w:rsidP="008724AB">
      <w:pPr>
        <w:pStyle w:val="ConsPlusNormal"/>
        <w:ind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 </w:t>
      </w:r>
      <w:r w:rsidR="008724AB" w:rsidRPr="00B16C41">
        <w:rPr>
          <w:rFonts w:ascii="Times New Roman" w:hAnsi="Times New Roman" w:cs="Times New Roman"/>
          <w:sz w:val="28"/>
          <w:szCs w:val="28"/>
        </w:rPr>
        <w:t>место и время приема заявок;</w:t>
      </w:r>
    </w:p>
    <w:p w:rsidR="004E4735" w:rsidRPr="00B16C41" w:rsidRDefault="0097025D" w:rsidP="004E4735">
      <w:pPr>
        <w:pStyle w:val="ConsPlusNormal"/>
        <w:ind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 </w:t>
      </w:r>
      <w:r w:rsidR="004E4735" w:rsidRPr="00B16C41">
        <w:rPr>
          <w:rFonts w:ascii="Times New Roman" w:hAnsi="Times New Roman" w:cs="Times New Roman"/>
          <w:sz w:val="28"/>
          <w:szCs w:val="28"/>
        </w:rPr>
        <w:t xml:space="preserve">перечень </w:t>
      </w:r>
      <w:r w:rsidR="008724AB" w:rsidRPr="00B16C41">
        <w:rPr>
          <w:rFonts w:ascii="Times New Roman" w:hAnsi="Times New Roman" w:cs="Times New Roman"/>
          <w:sz w:val="28"/>
          <w:szCs w:val="28"/>
        </w:rPr>
        <w:t>и формы</w:t>
      </w:r>
      <w:r w:rsidR="008724AB" w:rsidRPr="00B16C41">
        <w:rPr>
          <w:rFonts w:ascii="Times New Roman" w:hAnsi="Times New Roman" w:cs="Times New Roman"/>
          <w:i/>
          <w:sz w:val="28"/>
          <w:szCs w:val="28"/>
        </w:rPr>
        <w:t xml:space="preserve"> </w:t>
      </w:r>
      <w:r w:rsidR="004E4735" w:rsidRPr="00B16C41">
        <w:rPr>
          <w:rFonts w:ascii="Times New Roman" w:hAnsi="Times New Roman" w:cs="Times New Roman"/>
          <w:sz w:val="28"/>
          <w:szCs w:val="28"/>
        </w:rPr>
        <w:t>документов;</w:t>
      </w:r>
    </w:p>
    <w:p w:rsidR="008724AB" w:rsidRPr="00B16C41" w:rsidRDefault="0097025D" w:rsidP="008724AB">
      <w:pPr>
        <w:autoSpaceDE w:val="0"/>
        <w:autoSpaceDN w:val="0"/>
        <w:adjustRightInd w:val="0"/>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 </w:t>
      </w:r>
      <w:r w:rsidR="008724AB" w:rsidRPr="00B16C41">
        <w:rPr>
          <w:rFonts w:ascii="Times New Roman" w:hAnsi="Times New Roman" w:cs="Times New Roman"/>
          <w:sz w:val="28"/>
          <w:szCs w:val="28"/>
        </w:rPr>
        <w:t>номера контактных телефонов секретарей комиссии, канцелярии комитета.</w:t>
      </w:r>
    </w:p>
    <w:p w:rsidR="00D027CF" w:rsidRPr="00B16C41" w:rsidRDefault="008724AB" w:rsidP="004E4735">
      <w:pPr>
        <w:pStyle w:val="ConsPlusNormal"/>
        <w:ind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3.5.2. </w:t>
      </w:r>
      <w:r w:rsidR="004E4735" w:rsidRPr="00B16C41">
        <w:rPr>
          <w:rFonts w:ascii="Times New Roman" w:hAnsi="Times New Roman" w:cs="Times New Roman"/>
          <w:sz w:val="28"/>
          <w:szCs w:val="28"/>
        </w:rPr>
        <w:t xml:space="preserve">Срок приема заявок не может составлять </w:t>
      </w:r>
      <w:r w:rsidR="00323DAB" w:rsidRPr="00B16C41">
        <w:rPr>
          <w:rFonts w:ascii="Times New Roman" w:hAnsi="Times New Roman" w:cs="Times New Roman"/>
          <w:sz w:val="28"/>
          <w:szCs w:val="28"/>
        </w:rPr>
        <w:t>менее пяти</w:t>
      </w:r>
      <w:r w:rsidR="004E4735" w:rsidRPr="00B16C41">
        <w:rPr>
          <w:rFonts w:ascii="Times New Roman" w:hAnsi="Times New Roman" w:cs="Times New Roman"/>
          <w:sz w:val="28"/>
          <w:szCs w:val="28"/>
        </w:rPr>
        <w:t xml:space="preserve"> рабочих дней.</w:t>
      </w:r>
      <w:r w:rsidR="00D027CF" w:rsidRPr="00B16C41">
        <w:rPr>
          <w:rFonts w:ascii="Times New Roman" w:hAnsi="Times New Roman" w:cs="Times New Roman"/>
          <w:sz w:val="28"/>
          <w:szCs w:val="28"/>
        </w:rPr>
        <w:t xml:space="preserve"> </w:t>
      </w:r>
    </w:p>
    <w:p w:rsidR="00D027CF" w:rsidRPr="00B16C41" w:rsidRDefault="00D027CF" w:rsidP="00D027CF">
      <w:pPr>
        <w:autoSpaceDE w:val="0"/>
        <w:autoSpaceDN w:val="0"/>
        <w:adjustRightInd w:val="0"/>
        <w:spacing w:after="0" w:line="240" w:lineRule="auto"/>
        <w:ind w:firstLine="540"/>
        <w:jc w:val="both"/>
        <w:rPr>
          <w:rFonts w:ascii="Times New Roman" w:hAnsi="Times New Roman" w:cs="Times New Roman"/>
          <w:sz w:val="32"/>
          <w:szCs w:val="28"/>
        </w:rPr>
      </w:pPr>
      <w:r w:rsidRPr="00B16C41">
        <w:rPr>
          <w:rFonts w:ascii="Times New Roman" w:hAnsi="Times New Roman" w:cs="Times New Roman"/>
          <w:sz w:val="28"/>
          <w:szCs w:val="28"/>
        </w:rPr>
        <w:t xml:space="preserve">Комитет вправе </w:t>
      </w:r>
      <w:r w:rsidRPr="00B16C41">
        <w:rPr>
          <w:rFonts w:ascii="Times New Roman" w:hAnsi="Times New Roman" w:cs="Times New Roman"/>
          <w:sz w:val="28"/>
          <w:szCs w:val="26"/>
        </w:rPr>
        <w:t>продлить сроки отбора, но не более чем на 20 рабочих дней путем размещения нового извещения или отменить конкурсный отбор.</w:t>
      </w:r>
    </w:p>
    <w:p w:rsidR="001B208B" w:rsidRPr="00B16C41" w:rsidRDefault="001B208B" w:rsidP="001B208B">
      <w:pPr>
        <w:pStyle w:val="ConsPlusNormal"/>
        <w:ind w:firstLine="539"/>
        <w:jc w:val="both"/>
        <w:rPr>
          <w:rFonts w:ascii="Times New Roman" w:hAnsi="Times New Roman" w:cs="Times New Roman"/>
          <w:sz w:val="28"/>
          <w:szCs w:val="28"/>
        </w:rPr>
      </w:pPr>
      <w:r w:rsidRPr="00B16C41">
        <w:rPr>
          <w:rFonts w:ascii="Times New Roman" w:hAnsi="Times New Roman" w:cs="Times New Roman"/>
          <w:sz w:val="28"/>
          <w:szCs w:val="28"/>
        </w:rPr>
        <w:t>3.6. Основанием для отказа в рассмотрении комиссией документов, представленных соискателем на конкурсный отбор, является:</w:t>
      </w:r>
    </w:p>
    <w:p w:rsidR="001B208B" w:rsidRPr="00B16C41" w:rsidRDefault="001B208B" w:rsidP="001B208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представление документов не в полном объеме;</w:t>
      </w:r>
    </w:p>
    <w:p w:rsidR="001B208B" w:rsidRPr="00B16C41" w:rsidRDefault="001B208B" w:rsidP="001B208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несоответствие документов тре</w:t>
      </w:r>
      <w:r w:rsidR="0022542E" w:rsidRPr="00B16C41">
        <w:rPr>
          <w:rFonts w:ascii="Times New Roman" w:hAnsi="Times New Roman" w:cs="Times New Roman"/>
          <w:sz w:val="28"/>
          <w:szCs w:val="28"/>
        </w:rPr>
        <w:t>бованиям, определенным пунктом 4</w:t>
      </w:r>
      <w:r w:rsidRPr="00B16C41">
        <w:rPr>
          <w:rFonts w:ascii="Times New Roman" w:hAnsi="Times New Roman" w:cs="Times New Roman"/>
          <w:sz w:val="28"/>
          <w:szCs w:val="28"/>
        </w:rPr>
        <w:t xml:space="preserve"> Приложения 3 </w:t>
      </w:r>
      <w:r w:rsidR="00084896" w:rsidRPr="00B16C41">
        <w:rPr>
          <w:rFonts w:ascii="Times New Roman" w:hAnsi="Times New Roman" w:cs="Times New Roman"/>
          <w:sz w:val="28"/>
          <w:szCs w:val="28"/>
        </w:rPr>
        <w:t>к настоящему приказу</w:t>
      </w:r>
      <w:r w:rsidRPr="00B16C41">
        <w:rPr>
          <w:rFonts w:ascii="Times New Roman" w:hAnsi="Times New Roman" w:cs="Times New Roman"/>
          <w:sz w:val="28"/>
          <w:szCs w:val="28"/>
        </w:rPr>
        <w:t>;</w:t>
      </w:r>
    </w:p>
    <w:p w:rsidR="001B208B" w:rsidRPr="00B16C41" w:rsidRDefault="001B208B" w:rsidP="001B208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несоответствие информации в документах, представленных на </w:t>
      </w:r>
      <w:r w:rsidR="00782A96" w:rsidRPr="00B16C41">
        <w:rPr>
          <w:rFonts w:ascii="Times New Roman" w:hAnsi="Times New Roman" w:cs="Times New Roman"/>
          <w:sz w:val="28"/>
          <w:szCs w:val="28"/>
        </w:rPr>
        <w:t xml:space="preserve">конкурсный </w:t>
      </w:r>
      <w:r w:rsidRPr="00B16C41">
        <w:rPr>
          <w:rFonts w:ascii="Times New Roman" w:hAnsi="Times New Roman" w:cs="Times New Roman"/>
          <w:sz w:val="28"/>
          <w:szCs w:val="28"/>
        </w:rPr>
        <w:t>отбор.</w:t>
      </w:r>
    </w:p>
    <w:p w:rsidR="001E7B94" w:rsidRPr="00B16C41" w:rsidRDefault="001E7B94" w:rsidP="001E7B94">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3.7. Заседание комиссии проводится не позднее 30 рабочих дней после окончания срока приема заявок.</w:t>
      </w:r>
    </w:p>
    <w:p w:rsidR="00314C76" w:rsidRPr="00B16C41" w:rsidRDefault="00314C76" w:rsidP="00314C76">
      <w:pPr>
        <w:pStyle w:val="ConsPlusNormal"/>
        <w:ind w:firstLine="539"/>
        <w:jc w:val="both"/>
        <w:rPr>
          <w:rFonts w:ascii="Times New Roman" w:hAnsi="Times New Roman" w:cs="Times New Roman"/>
          <w:sz w:val="28"/>
          <w:szCs w:val="28"/>
        </w:rPr>
      </w:pPr>
      <w:r w:rsidRPr="00B16C41">
        <w:rPr>
          <w:rFonts w:ascii="Times New Roman" w:hAnsi="Times New Roman" w:cs="Times New Roman"/>
          <w:sz w:val="28"/>
          <w:szCs w:val="28"/>
        </w:rPr>
        <w:t>3.8. Решение комиссии принимае</w:t>
      </w:r>
      <w:r w:rsidR="000E4DE8" w:rsidRPr="00B16C41">
        <w:rPr>
          <w:rFonts w:ascii="Times New Roman" w:hAnsi="Times New Roman" w:cs="Times New Roman"/>
          <w:sz w:val="28"/>
          <w:szCs w:val="28"/>
        </w:rPr>
        <w:t xml:space="preserve">тся </w:t>
      </w:r>
      <w:r w:rsidRPr="00B16C41">
        <w:rPr>
          <w:rFonts w:ascii="Times New Roman" w:hAnsi="Times New Roman" w:cs="Times New Roman"/>
          <w:sz w:val="28"/>
          <w:szCs w:val="28"/>
        </w:rPr>
        <w:t xml:space="preserve">открытым голосованием </w:t>
      </w:r>
      <w:r w:rsidR="000E4DE8" w:rsidRPr="00B16C41">
        <w:rPr>
          <w:rFonts w:ascii="Times New Roman" w:hAnsi="Times New Roman" w:cs="Times New Roman"/>
          <w:sz w:val="28"/>
          <w:szCs w:val="28"/>
        </w:rPr>
        <w:t xml:space="preserve">простым большинством голосов от числа присутствующих на заседании членов </w:t>
      </w:r>
      <w:r w:rsidRPr="00B16C41">
        <w:rPr>
          <w:rFonts w:ascii="Times New Roman" w:hAnsi="Times New Roman" w:cs="Times New Roman"/>
          <w:sz w:val="28"/>
          <w:szCs w:val="28"/>
        </w:rPr>
        <w:t xml:space="preserve">комиссии. </w:t>
      </w:r>
      <w:r w:rsidR="0097025D" w:rsidRPr="00B16C41">
        <w:rPr>
          <w:rFonts w:ascii="Times New Roman" w:hAnsi="Times New Roman" w:cs="Times New Roman"/>
          <w:sz w:val="28"/>
          <w:szCs w:val="28"/>
        </w:rPr>
        <w:br/>
      </w:r>
      <w:r w:rsidRPr="00B16C41">
        <w:rPr>
          <w:rFonts w:ascii="Times New Roman" w:hAnsi="Times New Roman" w:cs="Times New Roman"/>
          <w:sz w:val="28"/>
          <w:szCs w:val="28"/>
        </w:rPr>
        <w:t xml:space="preserve">При равенстве голосов решающим является голос председателя комиссии </w:t>
      </w:r>
      <w:r w:rsidR="0097025D" w:rsidRPr="00B16C41">
        <w:rPr>
          <w:rFonts w:ascii="Times New Roman" w:hAnsi="Times New Roman" w:cs="Times New Roman"/>
          <w:sz w:val="28"/>
          <w:szCs w:val="28"/>
        </w:rPr>
        <w:br/>
      </w:r>
      <w:r w:rsidRPr="00B16C41">
        <w:rPr>
          <w:rFonts w:ascii="Times New Roman" w:hAnsi="Times New Roman" w:cs="Times New Roman"/>
          <w:sz w:val="28"/>
          <w:szCs w:val="28"/>
        </w:rPr>
        <w:t>(в его отсутствие - заместителя председателя).</w:t>
      </w:r>
    </w:p>
    <w:p w:rsidR="00E11F52" w:rsidRPr="00B16C41" w:rsidRDefault="009B704E" w:rsidP="001944A4">
      <w:pPr>
        <w:autoSpaceDE w:val="0"/>
        <w:autoSpaceDN w:val="0"/>
        <w:adjustRightInd w:val="0"/>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3.9. </w:t>
      </w:r>
      <w:r w:rsidR="00E11F52" w:rsidRPr="00B16C41">
        <w:rPr>
          <w:rFonts w:ascii="Times New Roman" w:hAnsi="Times New Roman" w:cs="Times New Roman"/>
          <w:sz w:val="28"/>
          <w:szCs w:val="28"/>
        </w:rPr>
        <w:t>Решения комиссии носят рекомендательный характер и оформляются протоколом</w:t>
      </w:r>
      <w:r w:rsidRPr="00B16C41">
        <w:rPr>
          <w:rFonts w:ascii="Times New Roman" w:hAnsi="Times New Roman" w:cs="Times New Roman"/>
          <w:sz w:val="28"/>
          <w:szCs w:val="28"/>
        </w:rPr>
        <w:t xml:space="preserve"> заседания комиссии </w:t>
      </w:r>
      <w:r w:rsidR="007A2EDC" w:rsidRPr="00B16C41">
        <w:rPr>
          <w:rFonts w:ascii="Times New Roman" w:hAnsi="Times New Roman" w:cs="Times New Roman"/>
          <w:sz w:val="28"/>
          <w:szCs w:val="28"/>
        </w:rPr>
        <w:t xml:space="preserve">(далее – протокол) </w:t>
      </w:r>
      <w:r w:rsidRPr="00B16C41">
        <w:rPr>
          <w:rFonts w:ascii="Times New Roman" w:hAnsi="Times New Roman" w:cs="Times New Roman"/>
          <w:sz w:val="28"/>
          <w:szCs w:val="28"/>
        </w:rPr>
        <w:t xml:space="preserve">в течение 10 рабочих дней </w:t>
      </w:r>
      <w:r w:rsidR="00A11564" w:rsidRPr="00B16C41">
        <w:rPr>
          <w:rFonts w:ascii="Times New Roman" w:hAnsi="Times New Roman" w:cs="Times New Roman"/>
          <w:sz w:val="28"/>
          <w:szCs w:val="28"/>
        </w:rPr>
        <w:br/>
      </w:r>
      <w:r w:rsidRPr="00B16C41">
        <w:rPr>
          <w:rFonts w:ascii="Times New Roman" w:hAnsi="Times New Roman" w:cs="Times New Roman"/>
          <w:sz w:val="28"/>
          <w:szCs w:val="28"/>
        </w:rPr>
        <w:t>с даты заседания комиссии</w:t>
      </w:r>
      <w:r w:rsidR="00E11F52" w:rsidRPr="00B16C41">
        <w:rPr>
          <w:rFonts w:ascii="Times New Roman" w:hAnsi="Times New Roman" w:cs="Times New Roman"/>
          <w:sz w:val="28"/>
          <w:szCs w:val="28"/>
        </w:rPr>
        <w:t>.</w:t>
      </w:r>
    </w:p>
    <w:p w:rsidR="007A2EDC" w:rsidRPr="00B16C41" w:rsidRDefault="009B704E" w:rsidP="001944A4">
      <w:pPr>
        <w:autoSpaceDE w:val="0"/>
        <w:autoSpaceDN w:val="0"/>
        <w:adjustRightInd w:val="0"/>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3.10. </w:t>
      </w:r>
      <w:r w:rsidR="007A2EDC" w:rsidRPr="00B16C41">
        <w:rPr>
          <w:rFonts w:ascii="Times New Roman" w:hAnsi="Times New Roman" w:cs="Times New Roman"/>
          <w:sz w:val="28"/>
          <w:szCs w:val="28"/>
        </w:rPr>
        <w:t>Результаты конкурсного отбора</w:t>
      </w:r>
      <w:r w:rsidR="00F32487" w:rsidRPr="00B16C41">
        <w:rPr>
          <w:rFonts w:ascii="Times New Roman" w:hAnsi="Times New Roman" w:cs="Times New Roman"/>
          <w:sz w:val="28"/>
          <w:szCs w:val="28"/>
        </w:rPr>
        <w:t xml:space="preserve"> (адресные программы)</w:t>
      </w:r>
      <w:r w:rsidR="007A2EDC" w:rsidRPr="00B16C41">
        <w:rPr>
          <w:rFonts w:ascii="Times New Roman" w:hAnsi="Times New Roman" w:cs="Times New Roman"/>
          <w:sz w:val="28"/>
          <w:szCs w:val="28"/>
        </w:rPr>
        <w:t xml:space="preserve"> утверждаются правовым актом комитета</w:t>
      </w:r>
      <w:r w:rsidR="00F32487" w:rsidRPr="00B16C41">
        <w:rPr>
          <w:rFonts w:ascii="Times New Roman" w:hAnsi="Times New Roman" w:cs="Times New Roman"/>
          <w:sz w:val="28"/>
          <w:szCs w:val="28"/>
        </w:rPr>
        <w:t xml:space="preserve"> </w:t>
      </w:r>
      <w:r w:rsidR="007A2EDC" w:rsidRPr="00B16C41">
        <w:rPr>
          <w:rFonts w:ascii="Times New Roman" w:hAnsi="Times New Roman" w:cs="Times New Roman"/>
          <w:sz w:val="28"/>
          <w:szCs w:val="28"/>
        </w:rPr>
        <w:t xml:space="preserve">в течение </w:t>
      </w:r>
      <w:r w:rsidR="00507810">
        <w:rPr>
          <w:rFonts w:ascii="Times New Roman" w:hAnsi="Times New Roman" w:cs="Times New Roman"/>
          <w:sz w:val="28"/>
          <w:szCs w:val="28"/>
        </w:rPr>
        <w:t>5</w:t>
      </w:r>
      <w:r w:rsidR="007A2EDC" w:rsidRPr="00B16C41">
        <w:rPr>
          <w:rFonts w:ascii="Times New Roman" w:hAnsi="Times New Roman" w:cs="Times New Roman"/>
          <w:sz w:val="28"/>
          <w:szCs w:val="28"/>
        </w:rPr>
        <w:t xml:space="preserve"> рабочих дней с даты </w:t>
      </w:r>
      <w:r w:rsidR="00F37A6A" w:rsidRPr="00B16C41">
        <w:rPr>
          <w:rFonts w:ascii="Times New Roman" w:hAnsi="Times New Roman" w:cs="Times New Roman"/>
          <w:sz w:val="28"/>
          <w:szCs w:val="28"/>
        </w:rPr>
        <w:t>подписания</w:t>
      </w:r>
      <w:r w:rsidR="00471EAE" w:rsidRPr="00B16C41">
        <w:rPr>
          <w:rFonts w:ascii="Times New Roman" w:hAnsi="Times New Roman" w:cs="Times New Roman"/>
          <w:sz w:val="28"/>
          <w:szCs w:val="28"/>
        </w:rPr>
        <w:t xml:space="preserve"> </w:t>
      </w:r>
      <w:r w:rsidR="007A2EDC" w:rsidRPr="00B16C41">
        <w:rPr>
          <w:rFonts w:ascii="Times New Roman" w:hAnsi="Times New Roman" w:cs="Times New Roman"/>
          <w:sz w:val="28"/>
          <w:szCs w:val="28"/>
        </w:rPr>
        <w:t>протокола.</w:t>
      </w:r>
    </w:p>
    <w:p w:rsidR="006B591D" w:rsidRPr="00B16C41" w:rsidRDefault="006B591D" w:rsidP="006B591D">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3.11. </w:t>
      </w:r>
      <w:r w:rsidR="00F32487" w:rsidRPr="00B16C41">
        <w:rPr>
          <w:rFonts w:ascii="Times New Roman" w:hAnsi="Times New Roman" w:cs="Times New Roman"/>
          <w:sz w:val="28"/>
          <w:szCs w:val="28"/>
        </w:rPr>
        <w:t>Список</w:t>
      </w:r>
      <w:r w:rsidR="007A2EDC" w:rsidRPr="00B16C41">
        <w:rPr>
          <w:rFonts w:ascii="Times New Roman" w:hAnsi="Times New Roman" w:cs="Times New Roman"/>
          <w:sz w:val="28"/>
          <w:szCs w:val="28"/>
        </w:rPr>
        <w:t xml:space="preserve"> участ</w:t>
      </w:r>
      <w:r w:rsidR="00F32487" w:rsidRPr="00B16C41">
        <w:rPr>
          <w:rFonts w:ascii="Times New Roman" w:hAnsi="Times New Roman" w:cs="Times New Roman"/>
          <w:sz w:val="28"/>
          <w:szCs w:val="28"/>
        </w:rPr>
        <w:t>ников адресных программ</w:t>
      </w:r>
      <w:r w:rsidR="007A2EDC" w:rsidRPr="00B16C41">
        <w:rPr>
          <w:rFonts w:ascii="Times New Roman" w:hAnsi="Times New Roman" w:cs="Times New Roman"/>
          <w:sz w:val="28"/>
          <w:szCs w:val="28"/>
        </w:rPr>
        <w:t xml:space="preserve"> ра</w:t>
      </w:r>
      <w:r w:rsidR="00072EFA" w:rsidRPr="00B16C41">
        <w:rPr>
          <w:rFonts w:ascii="Times New Roman" w:hAnsi="Times New Roman" w:cs="Times New Roman"/>
          <w:sz w:val="28"/>
          <w:szCs w:val="28"/>
        </w:rPr>
        <w:t xml:space="preserve">змещается на официальном сайте </w:t>
      </w:r>
      <w:r w:rsidR="00F32487" w:rsidRPr="00B16C41">
        <w:rPr>
          <w:rFonts w:ascii="Times New Roman" w:hAnsi="Times New Roman" w:cs="Times New Roman"/>
          <w:sz w:val="28"/>
          <w:szCs w:val="28"/>
        </w:rPr>
        <w:t xml:space="preserve">в </w:t>
      </w:r>
      <w:r w:rsidRPr="00B16C41">
        <w:rPr>
          <w:rFonts w:ascii="Times New Roman" w:hAnsi="Times New Roman" w:cs="Times New Roman"/>
          <w:sz w:val="28"/>
          <w:szCs w:val="28"/>
        </w:rPr>
        <w:t xml:space="preserve">течение </w:t>
      </w:r>
      <w:r w:rsidR="00F32487" w:rsidRPr="00B16C41">
        <w:rPr>
          <w:rFonts w:ascii="Times New Roman" w:hAnsi="Times New Roman" w:cs="Times New Roman"/>
          <w:sz w:val="28"/>
          <w:szCs w:val="28"/>
        </w:rPr>
        <w:t>5</w:t>
      </w:r>
      <w:r w:rsidRPr="00B16C41">
        <w:rPr>
          <w:rFonts w:ascii="Times New Roman" w:hAnsi="Times New Roman" w:cs="Times New Roman"/>
          <w:sz w:val="28"/>
          <w:szCs w:val="28"/>
        </w:rPr>
        <w:t xml:space="preserve"> рабочих дней с даты</w:t>
      </w:r>
      <w:r w:rsidR="00F32487" w:rsidRPr="00B16C41">
        <w:rPr>
          <w:rFonts w:ascii="Times New Roman" w:hAnsi="Times New Roman" w:cs="Times New Roman"/>
          <w:sz w:val="28"/>
          <w:szCs w:val="28"/>
        </w:rPr>
        <w:t xml:space="preserve"> издания правового акта комитета</w:t>
      </w:r>
      <w:r w:rsidR="00DC3C1F" w:rsidRPr="00B16C41">
        <w:rPr>
          <w:rFonts w:ascii="Times New Roman" w:hAnsi="Times New Roman" w:cs="Times New Roman"/>
          <w:sz w:val="28"/>
          <w:szCs w:val="28"/>
        </w:rPr>
        <w:t xml:space="preserve"> </w:t>
      </w:r>
      <w:r w:rsidR="00A11564" w:rsidRPr="00B16C41">
        <w:rPr>
          <w:rFonts w:ascii="Times New Roman" w:hAnsi="Times New Roman" w:cs="Times New Roman"/>
          <w:sz w:val="28"/>
          <w:szCs w:val="28"/>
        </w:rPr>
        <w:br/>
      </w:r>
      <w:r w:rsidR="00DC3C1F" w:rsidRPr="00B16C41">
        <w:rPr>
          <w:rFonts w:ascii="Times New Roman" w:hAnsi="Times New Roman" w:cs="Times New Roman"/>
          <w:sz w:val="28"/>
          <w:szCs w:val="28"/>
        </w:rPr>
        <w:t>об утверждении адресных программ</w:t>
      </w:r>
      <w:r w:rsidRPr="00B16C41">
        <w:rPr>
          <w:rFonts w:ascii="Times New Roman" w:hAnsi="Times New Roman" w:cs="Times New Roman"/>
          <w:sz w:val="28"/>
          <w:szCs w:val="28"/>
        </w:rPr>
        <w:t>.</w:t>
      </w:r>
    </w:p>
    <w:p w:rsidR="000E4DE8" w:rsidRPr="00B16C41" w:rsidRDefault="000E4DE8" w:rsidP="000E4DE8">
      <w:pPr>
        <w:spacing w:after="0" w:line="240" w:lineRule="auto"/>
        <w:ind w:firstLine="709"/>
        <w:jc w:val="center"/>
        <w:rPr>
          <w:rFonts w:ascii="Times New Roman" w:hAnsi="Times New Roman" w:cs="Times New Roman"/>
          <w:sz w:val="28"/>
          <w:szCs w:val="28"/>
        </w:rPr>
      </w:pPr>
    </w:p>
    <w:p w:rsidR="0011673E" w:rsidRPr="00B16C41" w:rsidRDefault="0011673E" w:rsidP="0011673E">
      <w:pPr>
        <w:pStyle w:val="a9"/>
        <w:numPr>
          <w:ilvl w:val="0"/>
          <w:numId w:val="4"/>
        </w:numPr>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Права, обязанности и иные действия членов комиссии</w:t>
      </w:r>
    </w:p>
    <w:p w:rsidR="0011673E" w:rsidRPr="00B16C41" w:rsidRDefault="0011673E" w:rsidP="0011673E">
      <w:pPr>
        <w:pStyle w:val="a9"/>
        <w:spacing w:after="0" w:line="240" w:lineRule="auto"/>
        <w:ind w:left="1211"/>
        <w:rPr>
          <w:rFonts w:ascii="Times New Roman" w:hAnsi="Times New Roman" w:cs="Times New Roman"/>
          <w:sz w:val="28"/>
          <w:szCs w:val="28"/>
        </w:rPr>
      </w:pPr>
    </w:p>
    <w:p w:rsidR="0011673E" w:rsidRPr="00B16C41" w:rsidRDefault="00001C61" w:rsidP="0011673E">
      <w:pPr>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4</w:t>
      </w:r>
      <w:r w:rsidR="0011673E" w:rsidRPr="00B16C41">
        <w:rPr>
          <w:rFonts w:ascii="Times New Roman" w:hAnsi="Times New Roman" w:cs="Times New Roman"/>
          <w:sz w:val="28"/>
          <w:szCs w:val="28"/>
        </w:rPr>
        <w:t>.1. Члены комиссии вправе:</w:t>
      </w:r>
    </w:p>
    <w:p w:rsidR="0011673E" w:rsidRPr="00B16C41" w:rsidRDefault="0011673E" w:rsidP="0011673E">
      <w:pPr>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знакомиться с документами, представленными соискателями на участие </w:t>
      </w:r>
      <w:r w:rsidRPr="00B16C41">
        <w:rPr>
          <w:rFonts w:ascii="Times New Roman" w:hAnsi="Times New Roman" w:cs="Times New Roman"/>
          <w:sz w:val="28"/>
          <w:szCs w:val="28"/>
        </w:rPr>
        <w:br/>
        <w:t>в конкурсном отборе;</w:t>
      </w:r>
    </w:p>
    <w:p w:rsidR="0011673E" w:rsidRPr="00B16C41" w:rsidRDefault="0011673E" w:rsidP="0011673E">
      <w:pPr>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выступать на заседаниях комиссии;</w:t>
      </w:r>
    </w:p>
    <w:p w:rsidR="0011673E" w:rsidRPr="00B16C41" w:rsidRDefault="0011673E" w:rsidP="0011673E">
      <w:pPr>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проверять правильность протоколов комиссии, в том числе правильность отражения в этих протоколах </w:t>
      </w:r>
      <w:r w:rsidR="000E69FC" w:rsidRPr="00B16C41">
        <w:rPr>
          <w:rFonts w:ascii="Times New Roman" w:hAnsi="Times New Roman" w:cs="Times New Roman"/>
          <w:sz w:val="28"/>
          <w:szCs w:val="28"/>
        </w:rPr>
        <w:t>решений</w:t>
      </w:r>
      <w:r w:rsidRPr="00B16C41">
        <w:rPr>
          <w:rFonts w:ascii="Times New Roman" w:hAnsi="Times New Roman" w:cs="Times New Roman"/>
          <w:sz w:val="28"/>
          <w:szCs w:val="28"/>
        </w:rPr>
        <w:t>;</w:t>
      </w:r>
    </w:p>
    <w:p w:rsidR="0011673E" w:rsidRPr="00B16C41" w:rsidRDefault="0011673E" w:rsidP="0011673E">
      <w:pPr>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письменно изложить свое особое мнение, которое прикладывается к протоколу заседания комиссии.</w:t>
      </w:r>
    </w:p>
    <w:p w:rsidR="0011673E" w:rsidRPr="00B16C41" w:rsidRDefault="00001C61" w:rsidP="0011673E">
      <w:pPr>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4</w:t>
      </w:r>
      <w:r w:rsidR="0011673E" w:rsidRPr="00B16C41">
        <w:rPr>
          <w:rFonts w:ascii="Times New Roman" w:hAnsi="Times New Roman" w:cs="Times New Roman"/>
          <w:sz w:val="28"/>
          <w:szCs w:val="28"/>
        </w:rPr>
        <w:t>.2. Члены комиссии обязаны:</w:t>
      </w:r>
    </w:p>
    <w:p w:rsidR="0011673E" w:rsidRPr="00B16C41" w:rsidRDefault="0011673E" w:rsidP="0011673E">
      <w:pPr>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присутствовать на заседаниях комиссии</w:t>
      </w:r>
      <w:r w:rsidR="000E69FC" w:rsidRPr="00B16C41">
        <w:rPr>
          <w:rFonts w:ascii="Times New Roman" w:hAnsi="Times New Roman" w:cs="Times New Roman"/>
          <w:sz w:val="28"/>
          <w:szCs w:val="28"/>
        </w:rPr>
        <w:t xml:space="preserve">, </w:t>
      </w:r>
      <w:r w:rsidR="000E69FC" w:rsidRPr="00B16C41">
        <w:rPr>
          <w:rFonts w:ascii="Times New Roman" w:hAnsi="Times New Roman" w:cs="Times New Roman"/>
          <w:bCs/>
          <w:sz w:val="28"/>
          <w:szCs w:val="28"/>
          <w:shd w:val="clear" w:color="auto" w:fill="FFFFFF"/>
        </w:rPr>
        <w:t>за</w:t>
      </w:r>
      <w:r w:rsidR="000E69FC" w:rsidRPr="00B16C41">
        <w:rPr>
          <w:rFonts w:ascii="Times New Roman" w:hAnsi="Times New Roman" w:cs="Times New Roman"/>
          <w:sz w:val="28"/>
          <w:szCs w:val="28"/>
          <w:shd w:val="clear" w:color="auto" w:fill="FFFFFF"/>
        </w:rPr>
        <w:t> </w:t>
      </w:r>
      <w:r w:rsidR="000E69FC" w:rsidRPr="00B16C41">
        <w:rPr>
          <w:rFonts w:ascii="Times New Roman" w:hAnsi="Times New Roman" w:cs="Times New Roman"/>
          <w:bCs/>
          <w:sz w:val="28"/>
          <w:szCs w:val="28"/>
          <w:shd w:val="clear" w:color="auto" w:fill="FFFFFF"/>
        </w:rPr>
        <w:t>исключением</w:t>
      </w:r>
      <w:r w:rsidR="000E69FC" w:rsidRPr="00B16C41">
        <w:rPr>
          <w:rFonts w:ascii="Times New Roman" w:hAnsi="Times New Roman" w:cs="Times New Roman"/>
          <w:sz w:val="28"/>
          <w:szCs w:val="28"/>
          <w:shd w:val="clear" w:color="auto" w:fill="FFFFFF"/>
        </w:rPr>
        <w:t xml:space="preserve"> случаев, вызванных уважительными причинами (временная нетрудоспособность, отпуск, командировка </w:t>
      </w:r>
      <w:r w:rsidR="000E69FC" w:rsidRPr="00B16C41">
        <w:rPr>
          <w:rFonts w:ascii="Times New Roman" w:hAnsi="Times New Roman" w:cs="Times New Roman"/>
          <w:sz w:val="28"/>
          <w:szCs w:val="28"/>
          <w:shd w:val="clear" w:color="auto" w:fill="FFFFFF"/>
        </w:rPr>
        <w:br/>
        <w:t>и др.)</w:t>
      </w:r>
      <w:r w:rsidRPr="00B16C41">
        <w:rPr>
          <w:rFonts w:ascii="Times New Roman" w:hAnsi="Times New Roman" w:cs="Times New Roman"/>
          <w:sz w:val="28"/>
          <w:szCs w:val="28"/>
        </w:rPr>
        <w:t>;</w:t>
      </w:r>
    </w:p>
    <w:p w:rsidR="0011673E" w:rsidRPr="00B16C41" w:rsidRDefault="0011673E" w:rsidP="0011673E">
      <w:pPr>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соблюдать порядок рассмотрения и оценки </w:t>
      </w:r>
      <w:r w:rsidR="00323DAB" w:rsidRPr="00B16C41">
        <w:rPr>
          <w:rFonts w:ascii="Times New Roman" w:hAnsi="Times New Roman" w:cs="Times New Roman"/>
          <w:sz w:val="28"/>
          <w:szCs w:val="28"/>
        </w:rPr>
        <w:t>документов, представленных</w:t>
      </w:r>
      <w:r w:rsidR="00323DAB" w:rsidRPr="00B16C41">
        <w:rPr>
          <w:rFonts w:ascii="Times New Roman" w:hAnsi="Times New Roman" w:cs="Times New Roman"/>
          <w:i/>
          <w:sz w:val="28"/>
          <w:szCs w:val="28"/>
        </w:rPr>
        <w:t xml:space="preserve"> </w:t>
      </w:r>
      <w:r w:rsidR="00323DAB" w:rsidRPr="00B16C41">
        <w:rPr>
          <w:rFonts w:ascii="Times New Roman" w:hAnsi="Times New Roman" w:cs="Times New Roman"/>
          <w:i/>
          <w:sz w:val="28"/>
          <w:szCs w:val="28"/>
        </w:rPr>
        <w:br/>
      </w:r>
      <w:r w:rsidRPr="00B16C41">
        <w:rPr>
          <w:rFonts w:ascii="Times New Roman" w:hAnsi="Times New Roman" w:cs="Times New Roman"/>
          <w:sz w:val="28"/>
          <w:szCs w:val="28"/>
        </w:rPr>
        <w:t xml:space="preserve">на участие в </w:t>
      </w:r>
      <w:r w:rsidR="00AD48BA" w:rsidRPr="00B16C41">
        <w:rPr>
          <w:rFonts w:ascii="Times New Roman" w:hAnsi="Times New Roman" w:cs="Times New Roman"/>
          <w:sz w:val="28"/>
          <w:szCs w:val="28"/>
        </w:rPr>
        <w:t xml:space="preserve">конкурсном </w:t>
      </w:r>
      <w:r w:rsidRPr="00B16C41">
        <w:rPr>
          <w:rFonts w:ascii="Times New Roman" w:hAnsi="Times New Roman" w:cs="Times New Roman"/>
          <w:sz w:val="28"/>
          <w:szCs w:val="28"/>
        </w:rPr>
        <w:t>отборе.</w:t>
      </w:r>
    </w:p>
    <w:p w:rsidR="0011673E" w:rsidRPr="00B16C41" w:rsidRDefault="00001C61" w:rsidP="0011673E">
      <w:pPr>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4</w:t>
      </w:r>
      <w:r w:rsidR="0011673E" w:rsidRPr="00B16C41">
        <w:rPr>
          <w:rFonts w:ascii="Times New Roman" w:hAnsi="Times New Roman" w:cs="Times New Roman"/>
          <w:sz w:val="28"/>
          <w:szCs w:val="28"/>
        </w:rPr>
        <w:t>.3. Члены комиссии:</w:t>
      </w:r>
    </w:p>
    <w:p w:rsidR="0011673E" w:rsidRPr="00B16C41" w:rsidRDefault="0011673E" w:rsidP="0011673E">
      <w:pPr>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принимают решения по вопросам, отнесенным к компетенции комиссии настоящим Положением;</w:t>
      </w:r>
    </w:p>
    <w:p w:rsidR="0011673E" w:rsidRPr="00B16C41" w:rsidRDefault="0011673E" w:rsidP="0011673E">
      <w:pPr>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подписывают протоколы комиссии;</w:t>
      </w:r>
    </w:p>
    <w:p w:rsidR="0011673E" w:rsidRPr="00B16C41" w:rsidRDefault="0011673E" w:rsidP="0011673E">
      <w:pPr>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осуществляют иные действия в соответствии с настоящим Положением.</w:t>
      </w:r>
    </w:p>
    <w:p w:rsidR="00DD3E3E" w:rsidRPr="00B16C41" w:rsidRDefault="00DD3E3E" w:rsidP="0011673E">
      <w:pPr>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4.4. Члены комиссии несут ответственность за разглашение конфиденциальной информации, ставшей известной им в связи с деятельностью комиссии, в соответствии с действующим законодательством.</w:t>
      </w:r>
    </w:p>
    <w:p w:rsidR="00BB4D96" w:rsidRPr="00B16C41" w:rsidRDefault="00BB4D96" w:rsidP="0011673E">
      <w:pPr>
        <w:autoSpaceDE w:val="0"/>
        <w:autoSpaceDN w:val="0"/>
        <w:adjustRightInd w:val="0"/>
        <w:spacing w:after="0" w:line="240" w:lineRule="auto"/>
        <w:jc w:val="center"/>
        <w:outlineLvl w:val="0"/>
        <w:rPr>
          <w:rFonts w:ascii="Times New Roman" w:hAnsi="Times New Roman" w:cs="Times New Roman"/>
          <w:bCs/>
          <w:sz w:val="28"/>
          <w:szCs w:val="28"/>
        </w:rPr>
      </w:pPr>
    </w:p>
    <w:p w:rsidR="0011673E" w:rsidRPr="00B16C41" w:rsidRDefault="00001C61" w:rsidP="0011673E">
      <w:pPr>
        <w:autoSpaceDE w:val="0"/>
        <w:autoSpaceDN w:val="0"/>
        <w:adjustRightInd w:val="0"/>
        <w:spacing w:after="0" w:line="240" w:lineRule="auto"/>
        <w:jc w:val="center"/>
        <w:outlineLvl w:val="0"/>
        <w:rPr>
          <w:rFonts w:ascii="Times New Roman" w:hAnsi="Times New Roman" w:cs="Times New Roman"/>
          <w:bCs/>
          <w:sz w:val="28"/>
          <w:szCs w:val="28"/>
        </w:rPr>
      </w:pPr>
      <w:r w:rsidRPr="00B16C41">
        <w:rPr>
          <w:rFonts w:ascii="Times New Roman" w:hAnsi="Times New Roman" w:cs="Times New Roman"/>
          <w:bCs/>
          <w:sz w:val="28"/>
          <w:szCs w:val="28"/>
        </w:rPr>
        <w:t>5</w:t>
      </w:r>
      <w:r w:rsidR="0011673E" w:rsidRPr="00B16C41">
        <w:rPr>
          <w:rFonts w:ascii="Times New Roman" w:hAnsi="Times New Roman" w:cs="Times New Roman"/>
          <w:bCs/>
          <w:sz w:val="28"/>
          <w:szCs w:val="28"/>
        </w:rPr>
        <w:t>. Председатель комиссии</w:t>
      </w:r>
    </w:p>
    <w:p w:rsidR="0011673E" w:rsidRPr="00B16C41" w:rsidRDefault="0011673E" w:rsidP="0011673E">
      <w:pPr>
        <w:autoSpaceDE w:val="0"/>
        <w:autoSpaceDN w:val="0"/>
        <w:adjustRightInd w:val="0"/>
        <w:spacing w:after="0" w:line="240" w:lineRule="auto"/>
        <w:rPr>
          <w:rFonts w:ascii="Times New Roman" w:hAnsi="Times New Roman" w:cs="Times New Roman"/>
          <w:sz w:val="28"/>
          <w:szCs w:val="28"/>
        </w:rPr>
      </w:pPr>
    </w:p>
    <w:p w:rsidR="0011673E" w:rsidRPr="00B16C41" w:rsidRDefault="00001C61" w:rsidP="0094661C">
      <w:pPr>
        <w:autoSpaceDE w:val="0"/>
        <w:autoSpaceDN w:val="0"/>
        <w:adjustRightInd w:val="0"/>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5</w:t>
      </w:r>
      <w:r w:rsidR="0011673E" w:rsidRPr="00B16C41">
        <w:rPr>
          <w:rFonts w:ascii="Times New Roman" w:hAnsi="Times New Roman" w:cs="Times New Roman"/>
          <w:sz w:val="28"/>
          <w:szCs w:val="28"/>
        </w:rPr>
        <w:t xml:space="preserve">.1. </w:t>
      </w:r>
      <w:r w:rsidR="0094661C" w:rsidRPr="00B16C41">
        <w:rPr>
          <w:rFonts w:ascii="Times New Roman" w:hAnsi="Times New Roman" w:cs="Times New Roman"/>
          <w:sz w:val="28"/>
          <w:szCs w:val="28"/>
        </w:rPr>
        <w:t xml:space="preserve">Комиссию возглавляет председатель комиссии. </w:t>
      </w:r>
      <w:r w:rsidR="0011673E" w:rsidRPr="00B16C41">
        <w:rPr>
          <w:rFonts w:ascii="Times New Roman" w:hAnsi="Times New Roman" w:cs="Times New Roman"/>
          <w:sz w:val="28"/>
          <w:szCs w:val="28"/>
        </w:rPr>
        <w:t>В отсутствие председателя комиссии его обязанности исполняет заместитель председателя комиссии.</w:t>
      </w:r>
    </w:p>
    <w:p w:rsidR="0011673E" w:rsidRPr="00B16C41" w:rsidRDefault="00001C61" w:rsidP="0011673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5</w:t>
      </w:r>
      <w:r w:rsidR="0094661C" w:rsidRPr="00B16C41">
        <w:rPr>
          <w:rFonts w:ascii="Times New Roman" w:hAnsi="Times New Roman" w:cs="Times New Roman"/>
          <w:sz w:val="28"/>
          <w:szCs w:val="28"/>
        </w:rPr>
        <w:t>.</w:t>
      </w:r>
      <w:r w:rsidR="00265DDC" w:rsidRPr="00B16C41">
        <w:rPr>
          <w:rFonts w:ascii="Times New Roman" w:hAnsi="Times New Roman" w:cs="Times New Roman"/>
          <w:sz w:val="28"/>
          <w:szCs w:val="28"/>
        </w:rPr>
        <w:t>2.</w:t>
      </w:r>
      <w:r w:rsidR="0011673E" w:rsidRPr="00B16C41">
        <w:rPr>
          <w:rFonts w:ascii="Times New Roman" w:hAnsi="Times New Roman" w:cs="Times New Roman"/>
          <w:sz w:val="28"/>
          <w:szCs w:val="28"/>
        </w:rPr>
        <w:t xml:space="preserve"> Председатель комиссии (в отсутствие председателя комиссии - заместитель председателя комиссии):</w:t>
      </w:r>
    </w:p>
    <w:p w:rsidR="0011673E" w:rsidRPr="00B16C41" w:rsidRDefault="0011673E" w:rsidP="0011673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осуществляет общее руководство деятельностью комиссии;</w:t>
      </w:r>
    </w:p>
    <w:p w:rsidR="0011673E" w:rsidRPr="00B16C41" w:rsidRDefault="0011673E" w:rsidP="0011673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утверждает порядок работы комиссии и повестку заседания комиссии;</w:t>
      </w:r>
    </w:p>
    <w:p w:rsidR="0094661C" w:rsidRPr="00B16C41" w:rsidRDefault="0094661C" w:rsidP="0011673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объявляет заседание правомочным или принимает решение о его переносе </w:t>
      </w:r>
      <w:r w:rsidRPr="00B16C41">
        <w:rPr>
          <w:rFonts w:ascii="Times New Roman" w:hAnsi="Times New Roman" w:cs="Times New Roman"/>
          <w:sz w:val="28"/>
          <w:szCs w:val="28"/>
        </w:rPr>
        <w:br/>
        <w:t>из-за отсутствия кворума;</w:t>
      </w:r>
    </w:p>
    <w:p w:rsidR="0011673E" w:rsidRPr="00B16C41" w:rsidRDefault="0094661C" w:rsidP="0011673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открывает и </w:t>
      </w:r>
      <w:r w:rsidR="0011673E" w:rsidRPr="00B16C41">
        <w:rPr>
          <w:rFonts w:ascii="Times New Roman" w:hAnsi="Times New Roman" w:cs="Times New Roman"/>
          <w:sz w:val="28"/>
          <w:szCs w:val="28"/>
        </w:rPr>
        <w:t>ведет заседания комиссии;</w:t>
      </w:r>
    </w:p>
    <w:p w:rsidR="0011673E" w:rsidRPr="00B16C41" w:rsidRDefault="0011673E" w:rsidP="0011673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обеспечивает законные права и интересы соискателей;</w:t>
      </w:r>
    </w:p>
    <w:p w:rsidR="0011673E" w:rsidRPr="00B16C41" w:rsidRDefault="0011673E" w:rsidP="0011673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определяет участие в заседании комиссии иных лиц;</w:t>
      </w:r>
    </w:p>
    <w:p w:rsidR="0011673E" w:rsidRPr="00B16C41" w:rsidRDefault="0011673E" w:rsidP="0011673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утверждает протоколы комиссии;</w:t>
      </w:r>
    </w:p>
    <w:p w:rsidR="0011673E" w:rsidRPr="00B16C41" w:rsidRDefault="0011673E" w:rsidP="0011673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осуществляет иные действия в соответствии с настоящим Положением.</w:t>
      </w:r>
    </w:p>
    <w:p w:rsidR="0011673E" w:rsidRPr="00B16C41" w:rsidRDefault="0011673E" w:rsidP="0011673E">
      <w:pPr>
        <w:autoSpaceDE w:val="0"/>
        <w:autoSpaceDN w:val="0"/>
        <w:adjustRightInd w:val="0"/>
        <w:spacing w:after="0" w:line="240" w:lineRule="auto"/>
        <w:rPr>
          <w:rFonts w:ascii="Times New Roman" w:hAnsi="Times New Roman" w:cs="Times New Roman"/>
          <w:sz w:val="28"/>
          <w:szCs w:val="28"/>
        </w:rPr>
      </w:pPr>
    </w:p>
    <w:p w:rsidR="0011673E" w:rsidRPr="00B16C41" w:rsidRDefault="00382756" w:rsidP="0011673E">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6</w:t>
      </w:r>
      <w:r w:rsidR="0011673E" w:rsidRPr="00B16C41">
        <w:rPr>
          <w:rFonts w:ascii="Times New Roman" w:hAnsi="Times New Roman" w:cs="Times New Roman"/>
          <w:bCs/>
          <w:sz w:val="28"/>
          <w:szCs w:val="28"/>
        </w:rPr>
        <w:t>. Секретари комиссии</w:t>
      </w:r>
    </w:p>
    <w:p w:rsidR="0011673E" w:rsidRPr="00B16C41" w:rsidRDefault="0011673E" w:rsidP="0011673E">
      <w:pPr>
        <w:autoSpaceDE w:val="0"/>
        <w:autoSpaceDN w:val="0"/>
        <w:adjustRightInd w:val="0"/>
        <w:spacing w:after="0" w:line="240" w:lineRule="auto"/>
        <w:rPr>
          <w:rFonts w:ascii="Times New Roman" w:hAnsi="Times New Roman" w:cs="Times New Roman"/>
          <w:sz w:val="28"/>
          <w:szCs w:val="28"/>
        </w:rPr>
      </w:pPr>
    </w:p>
    <w:p w:rsidR="00D017B9" w:rsidRPr="00B16C41" w:rsidRDefault="00F56723" w:rsidP="00D017B9">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С</w:t>
      </w:r>
      <w:r w:rsidR="00D017B9" w:rsidRPr="00B16C41">
        <w:rPr>
          <w:rFonts w:ascii="Times New Roman" w:hAnsi="Times New Roman" w:cs="Times New Roman"/>
          <w:sz w:val="28"/>
          <w:szCs w:val="28"/>
        </w:rPr>
        <w:t xml:space="preserve">оставляют и размещают извещение о проведении конкурсного отбора </w:t>
      </w:r>
      <w:r w:rsidR="00EE464E" w:rsidRPr="00B16C41">
        <w:rPr>
          <w:rFonts w:ascii="Times New Roman" w:hAnsi="Times New Roman" w:cs="Times New Roman"/>
          <w:sz w:val="28"/>
          <w:szCs w:val="28"/>
        </w:rPr>
        <w:br/>
      </w:r>
      <w:r w:rsidR="00D017B9" w:rsidRPr="00B16C41">
        <w:rPr>
          <w:rFonts w:ascii="Times New Roman" w:hAnsi="Times New Roman" w:cs="Times New Roman"/>
          <w:sz w:val="28"/>
          <w:szCs w:val="28"/>
        </w:rPr>
        <w:t xml:space="preserve">на </w:t>
      </w:r>
      <w:r w:rsidR="00EE464E" w:rsidRPr="00B16C41">
        <w:rPr>
          <w:rFonts w:ascii="Times New Roman" w:hAnsi="Times New Roman" w:cs="Times New Roman"/>
          <w:sz w:val="28"/>
          <w:szCs w:val="28"/>
        </w:rPr>
        <w:t xml:space="preserve">официальном </w:t>
      </w:r>
      <w:r w:rsidR="00D017B9" w:rsidRPr="00B16C41">
        <w:rPr>
          <w:rFonts w:ascii="Times New Roman" w:hAnsi="Times New Roman" w:cs="Times New Roman"/>
          <w:sz w:val="28"/>
          <w:szCs w:val="28"/>
        </w:rPr>
        <w:t>сайте, а также осуществляют рассылку извещения по электронной почте на адреса администраций муниципальных районов</w:t>
      </w:r>
      <w:r w:rsidR="00A50E6F" w:rsidRPr="00B16C41">
        <w:rPr>
          <w:rFonts w:ascii="Times New Roman" w:hAnsi="Times New Roman" w:cs="Times New Roman"/>
          <w:sz w:val="28"/>
          <w:szCs w:val="28"/>
        </w:rPr>
        <w:t xml:space="preserve"> (городского округа)</w:t>
      </w:r>
      <w:r w:rsidR="00D017B9" w:rsidRPr="00B16C41">
        <w:rPr>
          <w:rFonts w:ascii="Times New Roman" w:hAnsi="Times New Roman" w:cs="Times New Roman"/>
          <w:sz w:val="28"/>
          <w:szCs w:val="28"/>
        </w:rPr>
        <w:t xml:space="preserve"> Ленинградской области с целью доведения информации до сельскохозяйственных товаропроизводителей;</w:t>
      </w:r>
    </w:p>
    <w:p w:rsidR="00741623" w:rsidRPr="00B16C41" w:rsidRDefault="00741623" w:rsidP="00741623">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проводят предварительную проверку представленных документов </w:t>
      </w:r>
      <w:r w:rsidRPr="00B16C41">
        <w:rPr>
          <w:rFonts w:ascii="Times New Roman" w:hAnsi="Times New Roman" w:cs="Times New Roman"/>
          <w:sz w:val="28"/>
          <w:szCs w:val="28"/>
        </w:rPr>
        <w:br/>
        <w:t xml:space="preserve">на комплектность, соответствие </w:t>
      </w:r>
      <w:r w:rsidR="00A50E6F" w:rsidRPr="00B16C41">
        <w:rPr>
          <w:rFonts w:ascii="Times New Roman" w:hAnsi="Times New Roman" w:cs="Times New Roman"/>
          <w:sz w:val="28"/>
          <w:szCs w:val="28"/>
        </w:rPr>
        <w:t xml:space="preserve">представленной информации и </w:t>
      </w:r>
      <w:r w:rsidRPr="00B16C41">
        <w:rPr>
          <w:rFonts w:ascii="Times New Roman" w:hAnsi="Times New Roman" w:cs="Times New Roman"/>
          <w:sz w:val="28"/>
          <w:szCs w:val="28"/>
        </w:rPr>
        <w:t>установленным требованиям</w:t>
      </w:r>
      <w:r w:rsidR="00A50E6F" w:rsidRPr="00B16C41">
        <w:rPr>
          <w:rFonts w:ascii="Times New Roman" w:hAnsi="Times New Roman" w:cs="Times New Roman"/>
          <w:sz w:val="28"/>
          <w:szCs w:val="28"/>
        </w:rPr>
        <w:t>, согласно направлениям деятельности, непосредственно осуществляемых каждым из секретарей комиссии</w:t>
      </w:r>
      <w:r w:rsidRPr="00B16C41">
        <w:rPr>
          <w:rFonts w:ascii="Times New Roman" w:hAnsi="Times New Roman" w:cs="Times New Roman"/>
          <w:sz w:val="28"/>
          <w:szCs w:val="28"/>
        </w:rPr>
        <w:t>;</w:t>
      </w:r>
    </w:p>
    <w:p w:rsidR="0011673E" w:rsidRPr="00B16C41" w:rsidRDefault="004801BE" w:rsidP="0011673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осуществляют</w:t>
      </w:r>
      <w:r w:rsidR="0011673E" w:rsidRPr="00B16C41">
        <w:rPr>
          <w:rFonts w:ascii="Times New Roman" w:hAnsi="Times New Roman" w:cs="Times New Roman"/>
          <w:sz w:val="28"/>
          <w:szCs w:val="28"/>
        </w:rPr>
        <w:t xml:space="preserve"> подготовку материалов к заседанию комиссии;</w:t>
      </w:r>
    </w:p>
    <w:p w:rsidR="0011673E" w:rsidRPr="00B16C41" w:rsidRDefault="0011673E" w:rsidP="0011673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осуществляют организационное и техническое формирование повестки заседания комиссии;</w:t>
      </w:r>
    </w:p>
    <w:p w:rsidR="0011673E" w:rsidRPr="00B16C41" w:rsidRDefault="0011673E" w:rsidP="0011673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информируют членов комиссии и иных лиц</w:t>
      </w:r>
      <w:r w:rsidR="00A50E6F" w:rsidRPr="00B16C41">
        <w:rPr>
          <w:rFonts w:ascii="Times New Roman" w:hAnsi="Times New Roman" w:cs="Times New Roman"/>
          <w:sz w:val="28"/>
          <w:szCs w:val="28"/>
        </w:rPr>
        <w:t>, включенных в состав комиссии,</w:t>
      </w:r>
      <w:r w:rsidRPr="00B16C41">
        <w:rPr>
          <w:rFonts w:ascii="Times New Roman" w:hAnsi="Times New Roman" w:cs="Times New Roman"/>
          <w:sz w:val="28"/>
          <w:szCs w:val="28"/>
        </w:rPr>
        <w:t xml:space="preserve"> </w:t>
      </w:r>
      <w:r w:rsidR="00A50E6F" w:rsidRPr="00B16C41">
        <w:rPr>
          <w:rFonts w:ascii="Times New Roman" w:hAnsi="Times New Roman" w:cs="Times New Roman"/>
          <w:sz w:val="28"/>
          <w:szCs w:val="28"/>
        </w:rPr>
        <w:br/>
      </w:r>
      <w:r w:rsidRPr="00B16C41">
        <w:rPr>
          <w:rFonts w:ascii="Times New Roman" w:hAnsi="Times New Roman" w:cs="Times New Roman"/>
          <w:sz w:val="28"/>
          <w:szCs w:val="28"/>
        </w:rPr>
        <w:t>о дате, месте и времени проведения заседания комиссии</w:t>
      </w:r>
      <w:r w:rsidR="0087555E" w:rsidRPr="00B16C41">
        <w:rPr>
          <w:rFonts w:ascii="Times New Roman" w:hAnsi="Times New Roman" w:cs="Times New Roman"/>
          <w:sz w:val="28"/>
          <w:szCs w:val="28"/>
        </w:rPr>
        <w:t xml:space="preserve"> не позднее, чем за </w:t>
      </w:r>
      <w:r w:rsidR="00323DAB" w:rsidRPr="00B16C41">
        <w:rPr>
          <w:rFonts w:ascii="Times New Roman" w:hAnsi="Times New Roman" w:cs="Times New Roman"/>
          <w:sz w:val="28"/>
          <w:szCs w:val="28"/>
        </w:rPr>
        <w:t>три</w:t>
      </w:r>
      <w:r w:rsidR="0087555E" w:rsidRPr="00B16C41">
        <w:rPr>
          <w:rFonts w:ascii="Times New Roman" w:hAnsi="Times New Roman" w:cs="Times New Roman"/>
          <w:sz w:val="28"/>
          <w:szCs w:val="28"/>
        </w:rPr>
        <w:t xml:space="preserve"> </w:t>
      </w:r>
      <w:r w:rsidR="00323DAB" w:rsidRPr="00B16C41">
        <w:rPr>
          <w:rFonts w:ascii="Times New Roman" w:hAnsi="Times New Roman" w:cs="Times New Roman"/>
          <w:sz w:val="28"/>
          <w:szCs w:val="28"/>
        </w:rPr>
        <w:t>дня</w:t>
      </w:r>
      <w:r w:rsidR="0087555E" w:rsidRPr="00B16C41">
        <w:rPr>
          <w:rFonts w:ascii="Times New Roman" w:hAnsi="Times New Roman" w:cs="Times New Roman"/>
          <w:sz w:val="28"/>
          <w:szCs w:val="28"/>
        </w:rPr>
        <w:t xml:space="preserve"> </w:t>
      </w:r>
      <w:r w:rsidR="00A50E6F" w:rsidRPr="00B16C41">
        <w:rPr>
          <w:rFonts w:ascii="Times New Roman" w:hAnsi="Times New Roman" w:cs="Times New Roman"/>
          <w:sz w:val="28"/>
          <w:szCs w:val="28"/>
        </w:rPr>
        <w:br/>
      </w:r>
      <w:r w:rsidR="0087555E" w:rsidRPr="00B16C41">
        <w:rPr>
          <w:rFonts w:ascii="Times New Roman" w:hAnsi="Times New Roman" w:cs="Times New Roman"/>
          <w:sz w:val="28"/>
          <w:szCs w:val="28"/>
        </w:rPr>
        <w:t>до даты проведения заседания комиссии</w:t>
      </w:r>
      <w:r w:rsidRPr="00B16C41">
        <w:rPr>
          <w:rFonts w:ascii="Times New Roman" w:hAnsi="Times New Roman" w:cs="Times New Roman"/>
          <w:sz w:val="28"/>
          <w:szCs w:val="28"/>
        </w:rPr>
        <w:t>;</w:t>
      </w:r>
    </w:p>
    <w:p w:rsidR="0011673E" w:rsidRPr="00B16C41" w:rsidRDefault="005654E5" w:rsidP="0011673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оформляют</w:t>
      </w:r>
      <w:r w:rsidR="0011673E" w:rsidRPr="00B16C41">
        <w:rPr>
          <w:rFonts w:ascii="Times New Roman" w:hAnsi="Times New Roman" w:cs="Times New Roman"/>
          <w:sz w:val="28"/>
          <w:szCs w:val="28"/>
        </w:rPr>
        <w:t xml:space="preserve"> протоколы заседаний комиссии</w:t>
      </w:r>
      <w:r w:rsidR="00A50E6F" w:rsidRPr="00B16C41">
        <w:rPr>
          <w:rFonts w:ascii="Times New Roman" w:hAnsi="Times New Roman" w:cs="Times New Roman"/>
          <w:sz w:val="28"/>
          <w:szCs w:val="28"/>
        </w:rPr>
        <w:t>;</w:t>
      </w:r>
    </w:p>
    <w:p w:rsidR="00C2495B" w:rsidRPr="00B16C41" w:rsidRDefault="00072EFA" w:rsidP="00C2495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подготавливают</w:t>
      </w:r>
      <w:r w:rsidR="00DC3C1F" w:rsidRPr="00B16C41">
        <w:rPr>
          <w:rFonts w:ascii="Times New Roman" w:hAnsi="Times New Roman" w:cs="Times New Roman"/>
          <w:sz w:val="28"/>
          <w:szCs w:val="28"/>
        </w:rPr>
        <w:t xml:space="preserve"> проект правового акта комитета</w:t>
      </w:r>
      <w:r w:rsidR="00C2495B" w:rsidRPr="00B16C41">
        <w:rPr>
          <w:rFonts w:ascii="Times New Roman" w:hAnsi="Times New Roman" w:cs="Times New Roman"/>
          <w:sz w:val="28"/>
          <w:szCs w:val="28"/>
        </w:rPr>
        <w:t xml:space="preserve"> об утверждении адресных программ</w:t>
      </w:r>
      <w:r w:rsidR="00111119" w:rsidRPr="00B16C41">
        <w:rPr>
          <w:rFonts w:ascii="Times New Roman" w:hAnsi="Times New Roman" w:cs="Times New Roman"/>
          <w:sz w:val="28"/>
          <w:szCs w:val="28"/>
        </w:rPr>
        <w:t xml:space="preserve"> и осуществляют процедуру его согласования</w:t>
      </w:r>
      <w:r w:rsidR="00C2495B" w:rsidRPr="00B16C41">
        <w:rPr>
          <w:rFonts w:ascii="Times New Roman" w:hAnsi="Times New Roman" w:cs="Times New Roman"/>
          <w:sz w:val="28"/>
          <w:szCs w:val="28"/>
        </w:rPr>
        <w:t>;</w:t>
      </w:r>
    </w:p>
    <w:p w:rsidR="00A50E6F" w:rsidRPr="00B16C41" w:rsidRDefault="00A50E6F" w:rsidP="00C2495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размещают результаты конкурсного отбора на официальном сайте;</w:t>
      </w:r>
    </w:p>
    <w:p w:rsidR="00384CE7" w:rsidRPr="00B16C41" w:rsidRDefault="00C2495B" w:rsidP="00C2495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осуществл</w:t>
      </w:r>
      <w:r w:rsidR="005A6F1D" w:rsidRPr="00B16C41">
        <w:rPr>
          <w:rFonts w:ascii="Times New Roman" w:hAnsi="Times New Roman" w:cs="Times New Roman"/>
          <w:sz w:val="28"/>
          <w:szCs w:val="28"/>
        </w:rPr>
        <w:t>яют взаимодействие с соискателями</w:t>
      </w:r>
      <w:r w:rsidR="00A50E6F" w:rsidRPr="00B16C41">
        <w:rPr>
          <w:rFonts w:ascii="Times New Roman" w:hAnsi="Times New Roman" w:cs="Times New Roman"/>
          <w:sz w:val="28"/>
          <w:szCs w:val="28"/>
        </w:rPr>
        <w:t>, согласно направлениям деятельности, непосредственно осуществляемы</w:t>
      </w:r>
      <w:r w:rsidR="00072EFA" w:rsidRPr="00B16C41">
        <w:rPr>
          <w:rFonts w:ascii="Times New Roman" w:hAnsi="Times New Roman" w:cs="Times New Roman"/>
          <w:sz w:val="28"/>
          <w:szCs w:val="28"/>
        </w:rPr>
        <w:t>м</w:t>
      </w:r>
      <w:r w:rsidR="00A50E6F" w:rsidRPr="00B16C41">
        <w:rPr>
          <w:rFonts w:ascii="Times New Roman" w:hAnsi="Times New Roman" w:cs="Times New Roman"/>
          <w:sz w:val="28"/>
          <w:szCs w:val="28"/>
        </w:rPr>
        <w:t xml:space="preserve"> каждым из секретарей комиссии</w:t>
      </w:r>
      <w:r w:rsidR="00384CE7" w:rsidRPr="00B16C41">
        <w:rPr>
          <w:rFonts w:ascii="Times New Roman" w:hAnsi="Times New Roman" w:cs="Times New Roman"/>
          <w:sz w:val="28"/>
          <w:szCs w:val="28"/>
        </w:rPr>
        <w:t>;</w:t>
      </w:r>
      <w:r w:rsidRPr="00B16C41">
        <w:rPr>
          <w:rFonts w:ascii="Times New Roman" w:hAnsi="Times New Roman" w:cs="Times New Roman"/>
          <w:sz w:val="28"/>
          <w:szCs w:val="28"/>
        </w:rPr>
        <w:t xml:space="preserve"> </w:t>
      </w:r>
    </w:p>
    <w:p w:rsidR="00C2495B" w:rsidRPr="00B16C41" w:rsidRDefault="00C2495B" w:rsidP="00C2495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выполняют иные действия, связанные с обеспечением деятельности </w:t>
      </w:r>
      <w:r w:rsidR="005A6F1D" w:rsidRPr="00B16C41">
        <w:rPr>
          <w:rFonts w:ascii="Times New Roman" w:hAnsi="Times New Roman" w:cs="Times New Roman"/>
          <w:sz w:val="28"/>
          <w:szCs w:val="28"/>
        </w:rPr>
        <w:t xml:space="preserve"> к</w:t>
      </w:r>
      <w:r w:rsidRPr="00B16C41">
        <w:rPr>
          <w:rFonts w:ascii="Times New Roman" w:hAnsi="Times New Roman" w:cs="Times New Roman"/>
          <w:sz w:val="28"/>
          <w:szCs w:val="28"/>
        </w:rPr>
        <w:t xml:space="preserve">омиссии </w:t>
      </w:r>
      <w:r w:rsidR="005A6F1D" w:rsidRPr="00B16C41">
        <w:rPr>
          <w:rFonts w:ascii="Times New Roman" w:hAnsi="Times New Roman" w:cs="Times New Roman"/>
          <w:sz w:val="28"/>
          <w:szCs w:val="28"/>
        </w:rPr>
        <w:br/>
      </w:r>
      <w:r w:rsidRPr="00B16C41">
        <w:rPr>
          <w:rFonts w:ascii="Times New Roman" w:hAnsi="Times New Roman" w:cs="Times New Roman"/>
          <w:sz w:val="28"/>
          <w:szCs w:val="28"/>
        </w:rPr>
        <w:t>в части ведения делопроизводства и представления информации.</w:t>
      </w:r>
    </w:p>
    <w:p w:rsidR="0011673E" w:rsidRPr="00B16C41" w:rsidRDefault="0011673E" w:rsidP="0011673E">
      <w:pPr>
        <w:autoSpaceDE w:val="0"/>
        <w:autoSpaceDN w:val="0"/>
        <w:adjustRightInd w:val="0"/>
        <w:spacing w:after="0" w:line="240" w:lineRule="auto"/>
        <w:ind w:firstLine="540"/>
        <w:jc w:val="both"/>
        <w:rPr>
          <w:rFonts w:ascii="Times New Roman" w:hAnsi="Times New Roman" w:cs="Times New Roman"/>
          <w:sz w:val="28"/>
          <w:szCs w:val="28"/>
        </w:rPr>
      </w:pPr>
    </w:p>
    <w:p w:rsidR="00A50E6F" w:rsidRPr="00B16C41" w:rsidRDefault="00A50E6F" w:rsidP="00A50E6F">
      <w:pPr>
        <w:rPr>
          <w:rFonts w:ascii="Times New Roman" w:hAnsi="Times New Roman" w:cs="Times New Roman"/>
          <w:sz w:val="28"/>
          <w:szCs w:val="28"/>
        </w:rPr>
      </w:pPr>
    </w:p>
    <w:p w:rsidR="00CB25A2" w:rsidRPr="00B16C41" w:rsidRDefault="00CB25A2" w:rsidP="00A50E6F">
      <w:pPr>
        <w:jc w:val="right"/>
        <w:rPr>
          <w:rFonts w:ascii="Times New Roman" w:hAnsi="Times New Roman" w:cs="Times New Roman"/>
          <w:sz w:val="28"/>
          <w:szCs w:val="28"/>
        </w:rPr>
      </w:pPr>
      <w:r w:rsidRPr="00B16C41">
        <w:rPr>
          <w:rFonts w:ascii="Times New Roman" w:hAnsi="Times New Roman" w:cs="Times New Roman"/>
          <w:sz w:val="24"/>
          <w:szCs w:val="24"/>
        </w:rPr>
        <w:t>УТВЕРЖДЕН</w:t>
      </w:r>
    </w:p>
    <w:p w:rsidR="00CB25A2" w:rsidRPr="00B16C41" w:rsidRDefault="00CB25A2" w:rsidP="00311C9B">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приказом комитета</w:t>
      </w:r>
    </w:p>
    <w:p w:rsidR="00CB25A2" w:rsidRPr="00B16C41" w:rsidRDefault="00CB25A2" w:rsidP="00311C9B">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по агропромышленному</w:t>
      </w:r>
    </w:p>
    <w:p w:rsidR="00CB25A2" w:rsidRPr="00B16C41" w:rsidRDefault="00CB25A2" w:rsidP="00311C9B">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и рыбохозяйственному комплексу</w:t>
      </w:r>
    </w:p>
    <w:p w:rsidR="00CB25A2" w:rsidRPr="00B16C41" w:rsidRDefault="00CB25A2" w:rsidP="00311C9B">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Ленинградской области</w:t>
      </w:r>
    </w:p>
    <w:p w:rsidR="00D252D8" w:rsidRPr="00B16C41" w:rsidRDefault="00D252D8" w:rsidP="00D252D8">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от _______ 2020 № ___</w:t>
      </w:r>
    </w:p>
    <w:p w:rsidR="00D252D8" w:rsidRPr="00B16C41" w:rsidRDefault="005E06C5" w:rsidP="00D252D8">
      <w:pPr>
        <w:autoSpaceDE w:val="0"/>
        <w:autoSpaceDN w:val="0"/>
        <w:adjustRightInd w:val="0"/>
        <w:spacing w:after="0" w:line="240" w:lineRule="auto"/>
        <w:jc w:val="right"/>
        <w:rPr>
          <w:rFonts w:ascii="Times New Roman" w:hAnsi="Times New Roman" w:cs="Times New Roman"/>
          <w:sz w:val="28"/>
          <w:szCs w:val="28"/>
        </w:rPr>
      </w:pPr>
      <w:r w:rsidRPr="00B16C41">
        <w:rPr>
          <w:rFonts w:ascii="Times New Roman" w:hAnsi="Times New Roman" w:cs="Times New Roman"/>
          <w:sz w:val="24"/>
          <w:szCs w:val="24"/>
        </w:rPr>
        <w:t>(приложение 3</w:t>
      </w:r>
      <w:r w:rsidR="00D252D8" w:rsidRPr="00B16C41">
        <w:rPr>
          <w:rFonts w:ascii="Times New Roman" w:hAnsi="Times New Roman" w:cs="Times New Roman"/>
          <w:sz w:val="24"/>
          <w:szCs w:val="24"/>
        </w:rPr>
        <w:t>)</w:t>
      </w:r>
    </w:p>
    <w:p w:rsidR="00B24D95" w:rsidRPr="00B16C41" w:rsidRDefault="00B24D95" w:rsidP="00311C9B">
      <w:pPr>
        <w:autoSpaceDE w:val="0"/>
        <w:autoSpaceDN w:val="0"/>
        <w:adjustRightInd w:val="0"/>
        <w:spacing w:after="0" w:line="240" w:lineRule="auto"/>
        <w:jc w:val="right"/>
        <w:rPr>
          <w:rFonts w:ascii="Times New Roman" w:hAnsi="Times New Roman" w:cs="Times New Roman"/>
          <w:sz w:val="24"/>
          <w:szCs w:val="24"/>
        </w:rPr>
      </w:pPr>
    </w:p>
    <w:p w:rsidR="00CB25A2" w:rsidRPr="00B16C41" w:rsidRDefault="00CB25A2" w:rsidP="00311C9B">
      <w:pPr>
        <w:autoSpaceDE w:val="0"/>
        <w:autoSpaceDN w:val="0"/>
        <w:adjustRightInd w:val="0"/>
        <w:spacing w:after="0" w:line="240" w:lineRule="auto"/>
        <w:jc w:val="center"/>
        <w:rPr>
          <w:rFonts w:ascii="Times New Roman" w:hAnsi="Times New Roman" w:cs="Times New Roman"/>
          <w:b/>
          <w:bCs/>
          <w:sz w:val="28"/>
          <w:szCs w:val="28"/>
        </w:rPr>
      </w:pPr>
      <w:r w:rsidRPr="00B16C41">
        <w:rPr>
          <w:rFonts w:ascii="Times New Roman" w:hAnsi="Times New Roman" w:cs="Times New Roman"/>
          <w:b/>
          <w:bCs/>
          <w:sz w:val="28"/>
          <w:szCs w:val="28"/>
        </w:rPr>
        <w:t>ПОРЯДОК</w:t>
      </w:r>
    </w:p>
    <w:p w:rsidR="00FD373C" w:rsidRPr="00B16C41" w:rsidRDefault="00CB25A2" w:rsidP="00FD373C">
      <w:pPr>
        <w:spacing w:after="0"/>
        <w:jc w:val="center"/>
        <w:rPr>
          <w:rFonts w:ascii="Times New Roman" w:eastAsia="Times New Roman" w:hAnsi="Times New Roman" w:cs="Times New Roman"/>
          <w:b/>
          <w:sz w:val="28"/>
          <w:szCs w:val="28"/>
          <w:lang w:eastAsia="ru-RU"/>
        </w:rPr>
      </w:pPr>
      <w:r w:rsidRPr="00B16C41">
        <w:rPr>
          <w:rFonts w:ascii="Times New Roman" w:hAnsi="Times New Roman" w:cs="Times New Roman"/>
          <w:b/>
          <w:bCs/>
          <w:sz w:val="28"/>
          <w:szCs w:val="28"/>
        </w:rPr>
        <w:t>ФОРМИРОВАНИЯ АДРЕСНЫХ ПРОГРАММ</w:t>
      </w:r>
      <w:r w:rsidR="00FD373C" w:rsidRPr="00B16C41">
        <w:rPr>
          <w:rFonts w:ascii="Times New Roman" w:hAnsi="Times New Roman" w:cs="Times New Roman"/>
          <w:b/>
          <w:bCs/>
          <w:sz w:val="28"/>
          <w:szCs w:val="28"/>
        </w:rPr>
        <w:t xml:space="preserve"> </w:t>
      </w:r>
      <w:r w:rsidR="00236E89" w:rsidRPr="00B16C41">
        <w:rPr>
          <w:rFonts w:ascii="Times New Roman" w:hAnsi="Times New Roman" w:cs="Times New Roman"/>
          <w:b/>
          <w:bCs/>
          <w:sz w:val="28"/>
          <w:szCs w:val="28"/>
        </w:rPr>
        <w:t xml:space="preserve"> </w:t>
      </w:r>
      <w:r w:rsidR="00FD373C" w:rsidRPr="00B16C41">
        <w:rPr>
          <w:rFonts w:ascii="Times New Roman" w:hAnsi="Times New Roman" w:cs="Times New Roman"/>
          <w:b/>
          <w:bCs/>
          <w:sz w:val="28"/>
          <w:szCs w:val="28"/>
        </w:rPr>
        <w:br/>
      </w:r>
      <w:r w:rsidR="00FD373C" w:rsidRPr="00B16C41">
        <w:rPr>
          <w:rFonts w:ascii="Times New Roman" w:eastAsia="Times New Roman" w:hAnsi="Times New Roman" w:cs="Times New Roman"/>
          <w:b/>
          <w:sz w:val="28"/>
          <w:szCs w:val="28"/>
          <w:lang w:eastAsia="ru-RU"/>
        </w:rPr>
        <w:t>НА С</w:t>
      </w:r>
      <w:r w:rsidR="00FD373C" w:rsidRPr="00B16C41">
        <w:rPr>
          <w:rFonts w:ascii="Times New Roman" w:hAnsi="Times New Roman" w:cs="Times New Roman"/>
          <w:b/>
          <w:sz w:val="28"/>
          <w:szCs w:val="28"/>
        </w:rPr>
        <w:t xml:space="preserve">ОЗДАНИЕ </w:t>
      </w:r>
      <w:r w:rsidR="00FD373C" w:rsidRPr="00B16C41">
        <w:rPr>
          <w:rFonts w:ascii="Times New Roman" w:eastAsia="Times New Roman" w:hAnsi="Times New Roman" w:cs="Times New Roman"/>
          <w:b/>
          <w:sz w:val="28"/>
          <w:szCs w:val="28"/>
          <w:lang w:eastAsia="ru-RU"/>
        </w:rPr>
        <w:t>И (ИЛИ) МОДЕРНИЗАЦИЮ (РЕКОНСТРУКЦИЮ)</w:t>
      </w:r>
      <w:r w:rsidR="00FD373C" w:rsidRPr="00B16C41">
        <w:rPr>
          <w:rFonts w:ascii="Times New Roman" w:eastAsia="Times New Roman" w:hAnsi="Times New Roman" w:cs="Times New Roman"/>
          <w:sz w:val="28"/>
          <w:szCs w:val="28"/>
          <w:lang w:eastAsia="ru-RU"/>
        </w:rPr>
        <w:t xml:space="preserve"> </w:t>
      </w:r>
      <w:r w:rsidR="00FD373C" w:rsidRPr="00B16C41">
        <w:rPr>
          <w:rFonts w:ascii="Times New Roman" w:eastAsia="Times New Roman" w:hAnsi="Times New Roman" w:cs="Times New Roman"/>
          <w:b/>
          <w:sz w:val="28"/>
          <w:szCs w:val="28"/>
          <w:lang w:eastAsia="ru-RU"/>
        </w:rPr>
        <w:t xml:space="preserve">ОБЪЕКТОВ АГРОПРОМЫШЛЕННОГО КОМПЛЕКСА </w:t>
      </w:r>
    </w:p>
    <w:p w:rsidR="00CB25A2" w:rsidRPr="00B16C41" w:rsidRDefault="00FD373C" w:rsidP="00FD373C">
      <w:pPr>
        <w:autoSpaceDE w:val="0"/>
        <w:autoSpaceDN w:val="0"/>
        <w:adjustRightInd w:val="0"/>
        <w:spacing w:after="0" w:line="240" w:lineRule="auto"/>
        <w:jc w:val="center"/>
        <w:rPr>
          <w:rFonts w:ascii="Times New Roman" w:hAnsi="Times New Roman" w:cs="Times New Roman"/>
          <w:b/>
          <w:bCs/>
          <w:sz w:val="28"/>
          <w:szCs w:val="28"/>
        </w:rPr>
      </w:pPr>
      <w:r w:rsidRPr="00B16C41">
        <w:rPr>
          <w:rFonts w:ascii="Times New Roman" w:eastAsia="Times New Roman" w:hAnsi="Times New Roman" w:cs="Times New Roman"/>
          <w:b/>
          <w:sz w:val="28"/>
          <w:szCs w:val="28"/>
          <w:lang w:eastAsia="ru-RU"/>
        </w:rPr>
        <w:t>ЛЕНИНГРАДСКОЙ ОБЛАСТИ</w:t>
      </w:r>
      <w:r w:rsidRPr="00B16C41">
        <w:rPr>
          <w:rFonts w:ascii="Times New Roman" w:eastAsia="Times New Roman" w:hAnsi="Times New Roman" w:cs="Times New Roman"/>
          <w:b/>
          <w:sz w:val="28"/>
          <w:szCs w:val="28"/>
          <w:lang w:eastAsia="ru-RU"/>
        </w:rPr>
        <w:br/>
      </w:r>
      <w:r w:rsidR="00236E89" w:rsidRPr="00B16C41">
        <w:rPr>
          <w:rFonts w:ascii="Times New Roman" w:hAnsi="Times New Roman" w:cs="Times New Roman"/>
          <w:b/>
          <w:bCs/>
          <w:sz w:val="28"/>
          <w:szCs w:val="28"/>
        </w:rPr>
        <w:br/>
        <w:t>(далее – Порядок)</w:t>
      </w:r>
    </w:p>
    <w:p w:rsidR="002509A5" w:rsidRPr="00B16C41" w:rsidRDefault="002509A5" w:rsidP="00FD373C">
      <w:pPr>
        <w:autoSpaceDE w:val="0"/>
        <w:autoSpaceDN w:val="0"/>
        <w:adjustRightInd w:val="0"/>
        <w:spacing w:after="0" w:line="240" w:lineRule="auto"/>
        <w:jc w:val="both"/>
        <w:rPr>
          <w:rFonts w:ascii="Times New Roman" w:hAnsi="Times New Roman" w:cs="Times New Roman"/>
          <w:sz w:val="28"/>
          <w:szCs w:val="28"/>
        </w:rPr>
      </w:pPr>
      <w:bookmarkStart w:id="3" w:name="Par19"/>
      <w:bookmarkEnd w:id="3"/>
    </w:p>
    <w:p w:rsidR="002509A5" w:rsidRPr="00B16C41" w:rsidRDefault="002509A5" w:rsidP="002509A5">
      <w:pPr>
        <w:pStyle w:val="a9"/>
        <w:numPr>
          <w:ilvl w:val="0"/>
          <w:numId w:val="5"/>
        </w:numPr>
        <w:tabs>
          <w:tab w:val="left" w:pos="851"/>
        </w:tabs>
        <w:autoSpaceDE w:val="0"/>
        <w:autoSpaceDN w:val="0"/>
        <w:adjustRightInd w:val="0"/>
        <w:spacing w:after="0" w:line="240" w:lineRule="auto"/>
        <w:ind w:left="0" w:firstLine="540"/>
        <w:jc w:val="both"/>
        <w:rPr>
          <w:rFonts w:ascii="Times New Roman" w:hAnsi="Times New Roman" w:cs="Times New Roman"/>
          <w:sz w:val="28"/>
          <w:szCs w:val="28"/>
        </w:rPr>
      </w:pPr>
      <w:r w:rsidRPr="00B16C41">
        <w:rPr>
          <w:rFonts w:ascii="Times New Roman" w:hAnsi="Times New Roman" w:cs="Times New Roman"/>
          <w:sz w:val="28"/>
          <w:szCs w:val="28"/>
        </w:rPr>
        <w:t>В соответствии с порядком предоставления субсидий на государственную поддержку агропромышленного и рыбохозяйственного комплекса, утвержденн</w:t>
      </w:r>
      <w:r w:rsidR="00615215" w:rsidRPr="00B16C41">
        <w:rPr>
          <w:rFonts w:ascii="Times New Roman" w:hAnsi="Times New Roman" w:cs="Times New Roman"/>
          <w:sz w:val="28"/>
          <w:szCs w:val="28"/>
        </w:rPr>
        <w:t>ым</w:t>
      </w:r>
      <w:r w:rsidRPr="00B16C41">
        <w:rPr>
          <w:rFonts w:ascii="Times New Roman" w:hAnsi="Times New Roman" w:cs="Times New Roman"/>
          <w:sz w:val="28"/>
          <w:szCs w:val="28"/>
        </w:rPr>
        <w:t xml:space="preserve"> постановлением Правительства Ленинградской области от 4 февраля 2014 года </w:t>
      </w:r>
      <w:r w:rsidR="00615215" w:rsidRPr="00B16C41">
        <w:rPr>
          <w:rFonts w:ascii="Times New Roman" w:hAnsi="Times New Roman" w:cs="Times New Roman"/>
          <w:sz w:val="28"/>
          <w:szCs w:val="28"/>
        </w:rPr>
        <w:t xml:space="preserve">      №</w:t>
      </w:r>
      <w:r w:rsidRPr="00B16C41">
        <w:rPr>
          <w:rFonts w:ascii="Times New Roman" w:hAnsi="Times New Roman" w:cs="Times New Roman"/>
          <w:sz w:val="28"/>
          <w:szCs w:val="28"/>
        </w:rPr>
        <w:t xml:space="preserve"> 15, комиссией формируются адресные программы на создание </w:t>
      </w:r>
      <w:proofErr w:type="gramStart"/>
      <w:r w:rsidRPr="00B16C41">
        <w:rPr>
          <w:rFonts w:ascii="Times New Roman" w:hAnsi="Times New Roman" w:cs="Times New Roman"/>
          <w:sz w:val="28"/>
          <w:szCs w:val="28"/>
        </w:rPr>
        <w:t>и(</w:t>
      </w:r>
      <w:proofErr w:type="gramEnd"/>
      <w:r w:rsidRPr="00B16C41">
        <w:rPr>
          <w:rFonts w:ascii="Times New Roman" w:hAnsi="Times New Roman" w:cs="Times New Roman"/>
          <w:sz w:val="28"/>
          <w:szCs w:val="28"/>
        </w:rPr>
        <w:t xml:space="preserve">или) модернизацию (реконструкцию) объектов агропромышленного комплекса </w:t>
      </w:r>
      <w:r w:rsidR="009000D1" w:rsidRPr="00B16C41">
        <w:rPr>
          <w:rFonts w:ascii="Times New Roman" w:hAnsi="Times New Roman" w:cs="Times New Roman"/>
          <w:sz w:val="28"/>
          <w:szCs w:val="28"/>
        </w:rPr>
        <w:t xml:space="preserve">по реализованным или планируемым к реализации в текущем году инвестиционным проектам (введенным в эксплуатацию объектам агропромышленного комплекса или планируемым к вводу в эксплуатацию </w:t>
      </w:r>
      <w:proofErr w:type="gramStart"/>
      <w:r w:rsidR="009000D1" w:rsidRPr="00B16C41">
        <w:rPr>
          <w:rFonts w:ascii="Times New Roman" w:hAnsi="Times New Roman" w:cs="Times New Roman"/>
          <w:sz w:val="28"/>
          <w:szCs w:val="28"/>
        </w:rPr>
        <w:t xml:space="preserve">в текущем году) </w:t>
      </w:r>
      <w:r w:rsidRPr="00B16C41">
        <w:rPr>
          <w:rFonts w:ascii="Times New Roman" w:hAnsi="Times New Roman" w:cs="Times New Roman"/>
          <w:sz w:val="28"/>
          <w:szCs w:val="28"/>
        </w:rPr>
        <w:t>по следующим направлениям:</w:t>
      </w:r>
      <w:proofErr w:type="gramEnd"/>
    </w:p>
    <w:p w:rsidR="002509A5" w:rsidRPr="00B16C41" w:rsidRDefault="002509A5" w:rsidP="002509A5">
      <w:pPr>
        <w:pStyle w:val="a9"/>
        <w:autoSpaceDE w:val="0"/>
        <w:autoSpaceDN w:val="0"/>
        <w:adjustRightInd w:val="0"/>
        <w:spacing w:after="0" w:line="240" w:lineRule="auto"/>
        <w:ind w:left="567"/>
        <w:jc w:val="both"/>
        <w:rPr>
          <w:rFonts w:ascii="Times New Roman" w:hAnsi="Times New Roman" w:cs="Times New Roman"/>
          <w:sz w:val="28"/>
          <w:szCs w:val="28"/>
        </w:rPr>
      </w:pPr>
      <w:r w:rsidRPr="00B16C41">
        <w:rPr>
          <w:rFonts w:ascii="Times New Roman" w:hAnsi="Times New Roman" w:cs="Times New Roman"/>
          <w:sz w:val="28"/>
          <w:szCs w:val="28"/>
        </w:rPr>
        <w:t>- хранилища;</w:t>
      </w:r>
    </w:p>
    <w:p w:rsidR="002509A5" w:rsidRPr="00B16C41" w:rsidRDefault="002509A5" w:rsidP="002509A5">
      <w:pPr>
        <w:pStyle w:val="a9"/>
        <w:autoSpaceDE w:val="0"/>
        <w:autoSpaceDN w:val="0"/>
        <w:adjustRightInd w:val="0"/>
        <w:spacing w:after="0" w:line="240" w:lineRule="auto"/>
        <w:ind w:left="567"/>
        <w:jc w:val="both"/>
        <w:rPr>
          <w:rFonts w:ascii="Times New Roman" w:hAnsi="Times New Roman" w:cs="Times New Roman"/>
          <w:sz w:val="28"/>
          <w:szCs w:val="28"/>
        </w:rPr>
      </w:pPr>
      <w:r w:rsidRPr="00B16C41">
        <w:rPr>
          <w:rFonts w:ascii="Times New Roman" w:hAnsi="Times New Roman" w:cs="Times New Roman"/>
          <w:sz w:val="28"/>
          <w:szCs w:val="28"/>
        </w:rPr>
        <w:t>- тепличные комплексы;</w:t>
      </w:r>
    </w:p>
    <w:p w:rsidR="002509A5" w:rsidRPr="00B16C41" w:rsidRDefault="002509A5" w:rsidP="002509A5">
      <w:pPr>
        <w:pStyle w:val="a9"/>
        <w:autoSpaceDE w:val="0"/>
        <w:autoSpaceDN w:val="0"/>
        <w:adjustRightInd w:val="0"/>
        <w:spacing w:after="0" w:line="240" w:lineRule="auto"/>
        <w:ind w:left="567"/>
        <w:jc w:val="both"/>
        <w:rPr>
          <w:rFonts w:ascii="Times New Roman" w:hAnsi="Times New Roman" w:cs="Times New Roman"/>
          <w:sz w:val="28"/>
          <w:szCs w:val="28"/>
        </w:rPr>
      </w:pPr>
      <w:r w:rsidRPr="00B16C41">
        <w:rPr>
          <w:rFonts w:ascii="Times New Roman" w:hAnsi="Times New Roman" w:cs="Times New Roman"/>
          <w:sz w:val="28"/>
          <w:szCs w:val="28"/>
        </w:rPr>
        <w:t>- свиноводческие комплексы;</w:t>
      </w:r>
    </w:p>
    <w:p w:rsidR="002509A5" w:rsidRPr="00B16C41" w:rsidRDefault="002509A5" w:rsidP="002509A5">
      <w:pPr>
        <w:pStyle w:val="a9"/>
        <w:autoSpaceDE w:val="0"/>
        <w:autoSpaceDN w:val="0"/>
        <w:adjustRightInd w:val="0"/>
        <w:spacing w:after="0" w:line="240" w:lineRule="auto"/>
        <w:ind w:left="567"/>
        <w:jc w:val="both"/>
        <w:rPr>
          <w:rFonts w:ascii="Times New Roman" w:hAnsi="Times New Roman" w:cs="Times New Roman"/>
          <w:sz w:val="28"/>
          <w:szCs w:val="28"/>
        </w:rPr>
      </w:pPr>
      <w:r w:rsidRPr="00B16C41">
        <w:rPr>
          <w:rFonts w:ascii="Times New Roman" w:hAnsi="Times New Roman" w:cs="Times New Roman"/>
          <w:sz w:val="28"/>
          <w:szCs w:val="28"/>
        </w:rPr>
        <w:t>- селекционно-генетические центры в животноводстве;</w:t>
      </w:r>
    </w:p>
    <w:p w:rsidR="002509A5" w:rsidRPr="00B16C41" w:rsidRDefault="002509A5" w:rsidP="002509A5">
      <w:pPr>
        <w:pStyle w:val="a9"/>
        <w:autoSpaceDE w:val="0"/>
        <w:autoSpaceDN w:val="0"/>
        <w:adjustRightInd w:val="0"/>
        <w:spacing w:after="0" w:line="240" w:lineRule="auto"/>
        <w:ind w:left="0"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 объекты по переработке молока </w:t>
      </w:r>
      <w:proofErr w:type="gramStart"/>
      <w:r w:rsidRPr="00B16C41">
        <w:rPr>
          <w:rFonts w:ascii="Times New Roman" w:hAnsi="Times New Roman" w:cs="Times New Roman"/>
          <w:sz w:val="28"/>
          <w:szCs w:val="28"/>
        </w:rPr>
        <w:t>и(</w:t>
      </w:r>
      <w:proofErr w:type="gramEnd"/>
      <w:r w:rsidRPr="00B16C41">
        <w:rPr>
          <w:rFonts w:ascii="Times New Roman" w:hAnsi="Times New Roman" w:cs="Times New Roman"/>
          <w:sz w:val="28"/>
          <w:szCs w:val="28"/>
        </w:rPr>
        <w:t xml:space="preserve">или) производству молочной продукции, </w:t>
      </w:r>
      <w:r w:rsidRPr="00B16C41">
        <w:rPr>
          <w:rFonts w:ascii="Times New Roman" w:hAnsi="Times New Roman" w:cs="Times New Roman"/>
          <w:sz w:val="28"/>
          <w:szCs w:val="28"/>
        </w:rPr>
        <w:br/>
        <w:t>в том числе сыра;</w:t>
      </w:r>
    </w:p>
    <w:p w:rsidR="002509A5" w:rsidRPr="00B16C41" w:rsidRDefault="002509A5" w:rsidP="002509A5">
      <w:pPr>
        <w:pStyle w:val="a9"/>
        <w:autoSpaceDE w:val="0"/>
        <w:autoSpaceDN w:val="0"/>
        <w:adjustRightInd w:val="0"/>
        <w:spacing w:after="0" w:line="240" w:lineRule="auto"/>
        <w:ind w:left="567"/>
        <w:jc w:val="both"/>
        <w:rPr>
          <w:rFonts w:ascii="Times New Roman" w:hAnsi="Times New Roman" w:cs="Times New Roman"/>
          <w:sz w:val="28"/>
          <w:szCs w:val="28"/>
        </w:rPr>
      </w:pPr>
      <w:r w:rsidRPr="00B16C41">
        <w:rPr>
          <w:rFonts w:ascii="Times New Roman" w:hAnsi="Times New Roman" w:cs="Times New Roman"/>
          <w:sz w:val="28"/>
          <w:szCs w:val="28"/>
        </w:rPr>
        <w:t>- объекты для выращивания рыбы;</w:t>
      </w:r>
    </w:p>
    <w:p w:rsidR="002509A5" w:rsidRPr="00B16C41" w:rsidRDefault="002509A5" w:rsidP="002509A5">
      <w:pPr>
        <w:pStyle w:val="a9"/>
        <w:autoSpaceDE w:val="0"/>
        <w:autoSpaceDN w:val="0"/>
        <w:adjustRightInd w:val="0"/>
        <w:spacing w:after="0" w:line="240" w:lineRule="auto"/>
        <w:ind w:left="0"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 объекты для убоя и первичной переработки скота, в том числе переработки </w:t>
      </w:r>
      <w:r w:rsidRPr="00B16C41">
        <w:rPr>
          <w:rFonts w:ascii="Times New Roman" w:hAnsi="Times New Roman" w:cs="Times New Roman"/>
          <w:sz w:val="28"/>
          <w:szCs w:val="28"/>
        </w:rPr>
        <w:br/>
        <w:t>и хранения, предназначенных для мясоперерабатывающих предприятий (боен);</w:t>
      </w:r>
    </w:p>
    <w:p w:rsidR="002509A5" w:rsidRPr="00B16C41" w:rsidRDefault="002509A5" w:rsidP="002509A5">
      <w:pPr>
        <w:pStyle w:val="a9"/>
        <w:autoSpaceDE w:val="0"/>
        <w:autoSpaceDN w:val="0"/>
        <w:adjustRightInd w:val="0"/>
        <w:spacing w:after="0" w:line="240" w:lineRule="auto"/>
        <w:ind w:left="567"/>
        <w:jc w:val="both"/>
        <w:rPr>
          <w:rFonts w:ascii="Times New Roman" w:hAnsi="Times New Roman" w:cs="Times New Roman"/>
          <w:sz w:val="28"/>
          <w:szCs w:val="28"/>
        </w:rPr>
      </w:pPr>
      <w:r w:rsidRPr="00B16C41">
        <w:rPr>
          <w:rFonts w:ascii="Times New Roman" w:hAnsi="Times New Roman" w:cs="Times New Roman"/>
          <w:sz w:val="28"/>
          <w:szCs w:val="28"/>
        </w:rPr>
        <w:t>- животноводческие комплексы молочного направления (молочные фермы).</w:t>
      </w:r>
    </w:p>
    <w:p w:rsidR="00DA1818" w:rsidRPr="00B16C41" w:rsidRDefault="002509A5" w:rsidP="00D15F40">
      <w:pPr>
        <w:pStyle w:val="a9"/>
        <w:autoSpaceDE w:val="0"/>
        <w:autoSpaceDN w:val="0"/>
        <w:adjustRightInd w:val="0"/>
        <w:spacing w:after="0" w:line="240" w:lineRule="auto"/>
        <w:ind w:left="0"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2. </w:t>
      </w:r>
      <w:r w:rsidR="00DA1818" w:rsidRPr="00B16C41">
        <w:rPr>
          <w:rFonts w:ascii="Times New Roman" w:hAnsi="Times New Roman" w:cs="Times New Roman"/>
          <w:sz w:val="28"/>
          <w:szCs w:val="28"/>
        </w:rPr>
        <w:t>Целью реализации адресных программ является стимулирование мероприятий по привлечению инвестиций, направленных на развитие производственного потенциала региональн</w:t>
      </w:r>
      <w:r w:rsidR="009D35FF" w:rsidRPr="00B16C41">
        <w:rPr>
          <w:rFonts w:ascii="Times New Roman" w:hAnsi="Times New Roman" w:cs="Times New Roman"/>
          <w:sz w:val="28"/>
          <w:szCs w:val="28"/>
        </w:rPr>
        <w:t>ых сельскохозяйственных товаропроизводителей</w:t>
      </w:r>
      <w:r w:rsidR="00DA1818" w:rsidRPr="00B16C41">
        <w:rPr>
          <w:rFonts w:ascii="Times New Roman" w:hAnsi="Times New Roman" w:cs="Times New Roman"/>
          <w:sz w:val="28"/>
          <w:szCs w:val="28"/>
        </w:rPr>
        <w:t>.</w:t>
      </w:r>
    </w:p>
    <w:p w:rsidR="00DA1818" w:rsidRPr="00B16C41" w:rsidRDefault="00DA1818" w:rsidP="00DA1818">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Задачами реализации адресных программ является:</w:t>
      </w:r>
    </w:p>
    <w:p w:rsidR="00DA1818" w:rsidRPr="00B16C41" w:rsidRDefault="00DA1818" w:rsidP="00DA1818">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w:t>
      </w:r>
      <w:r w:rsidR="00E63CA0" w:rsidRPr="00B16C41">
        <w:rPr>
          <w:rFonts w:ascii="Times New Roman" w:hAnsi="Times New Roman" w:cs="Times New Roman"/>
          <w:sz w:val="28"/>
          <w:szCs w:val="28"/>
        </w:rPr>
        <w:t>увеличение</w:t>
      </w:r>
      <w:r w:rsidRPr="00B16C41">
        <w:rPr>
          <w:rFonts w:ascii="Times New Roman" w:hAnsi="Times New Roman" w:cs="Times New Roman"/>
          <w:sz w:val="28"/>
          <w:szCs w:val="28"/>
        </w:rPr>
        <w:t xml:space="preserve"> объемов производства основных видов продукции растениеводства, животноводства и рыбохозяйственного комплекса;</w:t>
      </w:r>
    </w:p>
    <w:p w:rsidR="00DA1818" w:rsidRPr="00B16C41" w:rsidRDefault="00DA1818" w:rsidP="00DA1818">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w:t>
      </w:r>
      <w:r w:rsidR="00D94141" w:rsidRPr="00B16C41">
        <w:rPr>
          <w:rFonts w:ascii="Times New Roman" w:hAnsi="Times New Roman" w:cs="Times New Roman"/>
          <w:sz w:val="28"/>
          <w:szCs w:val="28"/>
        </w:rPr>
        <w:t>увеличение</w:t>
      </w:r>
      <w:r w:rsidRPr="00B16C41">
        <w:rPr>
          <w:rFonts w:ascii="Times New Roman" w:hAnsi="Times New Roman" w:cs="Times New Roman"/>
          <w:sz w:val="28"/>
          <w:szCs w:val="28"/>
        </w:rPr>
        <w:t xml:space="preserve"> объемов переработки сырого молока, мяса (скота, птицы), а также производства молочной и мясной продукции;</w:t>
      </w:r>
    </w:p>
    <w:p w:rsidR="00DA1818" w:rsidRPr="00B16C41" w:rsidRDefault="00DA1818" w:rsidP="00DA1818">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снижение себестоимости и повышение конкурентоспособности основных видов сельскохозяйственной продукции за счет </w:t>
      </w:r>
      <w:r w:rsidR="00D15F40" w:rsidRPr="00B16C41">
        <w:rPr>
          <w:rFonts w:ascii="Times New Roman" w:hAnsi="Times New Roman" w:cs="Times New Roman"/>
          <w:sz w:val="28"/>
          <w:szCs w:val="28"/>
        </w:rPr>
        <w:t xml:space="preserve">введения новых производственных комплексов, а также за счет </w:t>
      </w:r>
      <w:r w:rsidRPr="00B16C41">
        <w:rPr>
          <w:rFonts w:ascii="Times New Roman" w:hAnsi="Times New Roman" w:cs="Times New Roman"/>
          <w:sz w:val="28"/>
          <w:szCs w:val="28"/>
        </w:rPr>
        <w:t xml:space="preserve">технической и технологической модернизации </w:t>
      </w:r>
      <w:r w:rsidR="00D15F40" w:rsidRPr="00B16C41">
        <w:rPr>
          <w:rFonts w:ascii="Times New Roman" w:hAnsi="Times New Roman" w:cs="Times New Roman"/>
          <w:sz w:val="28"/>
          <w:szCs w:val="28"/>
        </w:rPr>
        <w:t xml:space="preserve">действующих </w:t>
      </w:r>
      <w:r w:rsidRPr="00B16C41">
        <w:rPr>
          <w:rFonts w:ascii="Times New Roman" w:hAnsi="Times New Roman" w:cs="Times New Roman"/>
          <w:sz w:val="28"/>
          <w:szCs w:val="28"/>
        </w:rPr>
        <w:t>производств.</w:t>
      </w:r>
    </w:p>
    <w:p w:rsidR="00DA1818" w:rsidRPr="00B16C41" w:rsidRDefault="00DA1818" w:rsidP="00D0201F">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Мероприятиями ре</w:t>
      </w:r>
      <w:r w:rsidR="00CA7399" w:rsidRPr="00B16C41">
        <w:rPr>
          <w:rFonts w:ascii="Times New Roman" w:hAnsi="Times New Roman" w:cs="Times New Roman"/>
          <w:sz w:val="28"/>
          <w:szCs w:val="28"/>
        </w:rPr>
        <w:t>ализации адресных программ явля</w:t>
      </w:r>
      <w:r w:rsidR="00BA7CE9" w:rsidRPr="00B16C41">
        <w:rPr>
          <w:rFonts w:ascii="Times New Roman" w:hAnsi="Times New Roman" w:cs="Times New Roman"/>
          <w:sz w:val="28"/>
          <w:szCs w:val="28"/>
        </w:rPr>
        <w:t>е</w:t>
      </w:r>
      <w:r w:rsidRPr="00B16C41">
        <w:rPr>
          <w:rFonts w:ascii="Times New Roman" w:hAnsi="Times New Roman" w:cs="Times New Roman"/>
          <w:sz w:val="28"/>
          <w:szCs w:val="28"/>
        </w:rPr>
        <w:t>тся</w:t>
      </w:r>
      <w:r w:rsidR="00CA7399" w:rsidRPr="00B16C41">
        <w:rPr>
          <w:rFonts w:ascii="Times New Roman" w:hAnsi="Times New Roman" w:cs="Times New Roman"/>
          <w:sz w:val="28"/>
          <w:szCs w:val="28"/>
        </w:rPr>
        <w:t xml:space="preserve"> </w:t>
      </w:r>
      <w:r w:rsidRPr="00B16C41">
        <w:rPr>
          <w:rFonts w:ascii="Times New Roman" w:hAnsi="Times New Roman" w:cs="Times New Roman"/>
          <w:sz w:val="28"/>
          <w:szCs w:val="28"/>
        </w:rPr>
        <w:t>предоставлени</w:t>
      </w:r>
      <w:r w:rsidR="00BA7CE9" w:rsidRPr="00B16C41">
        <w:rPr>
          <w:rFonts w:ascii="Times New Roman" w:hAnsi="Times New Roman" w:cs="Times New Roman"/>
          <w:sz w:val="28"/>
          <w:szCs w:val="28"/>
        </w:rPr>
        <w:t>е</w:t>
      </w:r>
      <w:r w:rsidRPr="00B16C41">
        <w:rPr>
          <w:rFonts w:ascii="Times New Roman" w:hAnsi="Times New Roman" w:cs="Times New Roman"/>
          <w:sz w:val="28"/>
          <w:szCs w:val="28"/>
        </w:rPr>
        <w:t xml:space="preserve"> государственной поддержки </w:t>
      </w:r>
      <w:r w:rsidR="00CA7399" w:rsidRPr="00B16C41">
        <w:rPr>
          <w:rFonts w:ascii="Times New Roman" w:hAnsi="Times New Roman" w:cs="Times New Roman"/>
          <w:sz w:val="28"/>
          <w:szCs w:val="28"/>
        </w:rPr>
        <w:t xml:space="preserve">на </w:t>
      </w:r>
      <w:r w:rsidRPr="00B16C41">
        <w:rPr>
          <w:rFonts w:ascii="Times New Roman" w:hAnsi="Times New Roman" w:cs="Times New Roman"/>
          <w:sz w:val="28"/>
          <w:szCs w:val="28"/>
        </w:rPr>
        <w:t>создани</w:t>
      </w:r>
      <w:r w:rsidR="00CA7399" w:rsidRPr="00B16C41">
        <w:rPr>
          <w:rFonts w:ascii="Times New Roman" w:hAnsi="Times New Roman" w:cs="Times New Roman"/>
          <w:sz w:val="28"/>
          <w:szCs w:val="28"/>
        </w:rPr>
        <w:t>е</w:t>
      </w:r>
      <w:r w:rsidRPr="00B16C41">
        <w:rPr>
          <w:rFonts w:ascii="Times New Roman" w:hAnsi="Times New Roman" w:cs="Times New Roman"/>
          <w:sz w:val="28"/>
          <w:szCs w:val="28"/>
        </w:rPr>
        <w:t xml:space="preserve"> </w:t>
      </w:r>
      <w:proofErr w:type="gramStart"/>
      <w:r w:rsidRPr="00B16C41">
        <w:rPr>
          <w:rFonts w:ascii="Times New Roman" w:hAnsi="Times New Roman" w:cs="Times New Roman"/>
          <w:sz w:val="28"/>
          <w:szCs w:val="28"/>
        </w:rPr>
        <w:t>и</w:t>
      </w:r>
      <w:r w:rsidR="009D35FF" w:rsidRPr="00B16C41">
        <w:rPr>
          <w:rFonts w:ascii="Times New Roman" w:hAnsi="Times New Roman" w:cs="Times New Roman"/>
          <w:sz w:val="28"/>
          <w:szCs w:val="28"/>
        </w:rPr>
        <w:t>(</w:t>
      </w:r>
      <w:proofErr w:type="gramEnd"/>
      <w:r w:rsidR="009D35FF" w:rsidRPr="00B16C41">
        <w:rPr>
          <w:rFonts w:ascii="Times New Roman" w:hAnsi="Times New Roman" w:cs="Times New Roman"/>
          <w:sz w:val="28"/>
          <w:szCs w:val="28"/>
        </w:rPr>
        <w:t>или) модернизаци</w:t>
      </w:r>
      <w:r w:rsidR="00CA7399" w:rsidRPr="00B16C41">
        <w:rPr>
          <w:rFonts w:ascii="Times New Roman" w:hAnsi="Times New Roman" w:cs="Times New Roman"/>
          <w:sz w:val="28"/>
          <w:szCs w:val="28"/>
        </w:rPr>
        <w:t>ю (реконструкцию)</w:t>
      </w:r>
      <w:r w:rsidR="009D35FF" w:rsidRPr="00B16C41">
        <w:rPr>
          <w:rFonts w:ascii="Times New Roman" w:hAnsi="Times New Roman" w:cs="Times New Roman"/>
          <w:sz w:val="28"/>
          <w:szCs w:val="28"/>
        </w:rPr>
        <w:t xml:space="preserve"> объектов агропромышленного комплекса</w:t>
      </w:r>
      <w:r w:rsidR="00BA7CE9" w:rsidRPr="00B16C41">
        <w:rPr>
          <w:rFonts w:ascii="Times New Roman" w:hAnsi="Times New Roman" w:cs="Times New Roman"/>
          <w:sz w:val="28"/>
          <w:szCs w:val="28"/>
        </w:rPr>
        <w:t>, по направлениям</w:t>
      </w:r>
      <w:r w:rsidR="00EE0679" w:rsidRPr="00B16C41">
        <w:rPr>
          <w:rFonts w:ascii="Times New Roman" w:hAnsi="Times New Roman" w:cs="Times New Roman"/>
          <w:sz w:val="28"/>
          <w:szCs w:val="28"/>
        </w:rPr>
        <w:t>,</w:t>
      </w:r>
      <w:r w:rsidR="00BA7CE9" w:rsidRPr="00B16C41">
        <w:rPr>
          <w:rFonts w:ascii="Times New Roman" w:hAnsi="Times New Roman" w:cs="Times New Roman"/>
          <w:sz w:val="28"/>
          <w:szCs w:val="28"/>
        </w:rPr>
        <w:t xml:space="preserve"> указанным в пункте 1 настоящего Порядка.</w:t>
      </w:r>
    </w:p>
    <w:p w:rsidR="00DA1818" w:rsidRPr="00B16C41" w:rsidRDefault="00DA1818" w:rsidP="007213D6">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Ожидаемыми результатами реализации адресных программ являются</w:t>
      </w:r>
      <w:r w:rsidR="00D0201F" w:rsidRPr="00B16C41">
        <w:rPr>
          <w:rFonts w:ascii="Times New Roman" w:hAnsi="Times New Roman" w:cs="Times New Roman"/>
          <w:sz w:val="28"/>
          <w:szCs w:val="28"/>
        </w:rPr>
        <w:t xml:space="preserve"> </w:t>
      </w:r>
      <w:r w:rsidRPr="00B16C41">
        <w:rPr>
          <w:rFonts w:ascii="Times New Roman" w:hAnsi="Times New Roman" w:cs="Times New Roman"/>
          <w:sz w:val="28"/>
          <w:szCs w:val="28"/>
        </w:rPr>
        <w:t xml:space="preserve">увеличение мощностей </w:t>
      </w:r>
      <w:r w:rsidR="00D0201F" w:rsidRPr="00B16C41">
        <w:rPr>
          <w:rFonts w:ascii="Times New Roman" w:hAnsi="Times New Roman" w:cs="Times New Roman"/>
          <w:sz w:val="28"/>
          <w:szCs w:val="28"/>
        </w:rPr>
        <w:t>объектов агропромышленного комплекса</w:t>
      </w:r>
      <w:r w:rsidR="009A4331" w:rsidRPr="00B16C41">
        <w:rPr>
          <w:rFonts w:ascii="Times New Roman" w:hAnsi="Times New Roman" w:cs="Times New Roman"/>
          <w:sz w:val="28"/>
          <w:szCs w:val="28"/>
        </w:rPr>
        <w:t xml:space="preserve"> в </w:t>
      </w:r>
      <w:r w:rsidR="00EE0679" w:rsidRPr="00B16C41">
        <w:rPr>
          <w:rFonts w:ascii="Times New Roman" w:hAnsi="Times New Roman" w:cs="Times New Roman"/>
          <w:sz w:val="28"/>
          <w:szCs w:val="28"/>
        </w:rPr>
        <w:t>Ленинградской области</w:t>
      </w:r>
      <w:r w:rsidR="00BA7CE9" w:rsidRPr="00B16C41">
        <w:rPr>
          <w:rFonts w:ascii="Times New Roman" w:hAnsi="Times New Roman" w:cs="Times New Roman"/>
          <w:sz w:val="28"/>
          <w:szCs w:val="28"/>
        </w:rPr>
        <w:t>, по направлениям</w:t>
      </w:r>
      <w:r w:rsidR="00EE0679" w:rsidRPr="00B16C41">
        <w:rPr>
          <w:rFonts w:ascii="Times New Roman" w:hAnsi="Times New Roman" w:cs="Times New Roman"/>
          <w:sz w:val="28"/>
          <w:szCs w:val="28"/>
        </w:rPr>
        <w:t>,</w:t>
      </w:r>
      <w:r w:rsidR="00BA7CE9" w:rsidRPr="00B16C41">
        <w:rPr>
          <w:rFonts w:ascii="Times New Roman" w:hAnsi="Times New Roman" w:cs="Times New Roman"/>
          <w:sz w:val="28"/>
          <w:szCs w:val="28"/>
        </w:rPr>
        <w:t xml:space="preserve"> указанным в пункте 1 настоящего </w:t>
      </w:r>
      <w:r w:rsidR="007213D6" w:rsidRPr="00B16C41">
        <w:rPr>
          <w:rFonts w:ascii="Times New Roman" w:hAnsi="Times New Roman" w:cs="Times New Roman"/>
          <w:sz w:val="28"/>
          <w:szCs w:val="28"/>
        </w:rPr>
        <w:t>Порядка.</w:t>
      </w:r>
    </w:p>
    <w:p w:rsidR="00921AB6" w:rsidRPr="00B16C41" w:rsidRDefault="006B5092" w:rsidP="00311C9B">
      <w:pPr>
        <w:tabs>
          <w:tab w:val="left" w:pos="426"/>
          <w:tab w:val="left" w:pos="567"/>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3. </w:t>
      </w:r>
      <w:r w:rsidR="00921AB6" w:rsidRPr="00B16C41">
        <w:rPr>
          <w:rFonts w:ascii="Times New Roman" w:hAnsi="Times New Roman" w:cs="Times New Roman"/>
          <w:sz w:val="28"/>
          <w:szCs w:val="28"/>
        </w:rPr>
        <w:t xml:space="preserve">Адресные программы формируются </w:t>
      </w:r>
      <w:r w:rsidR="00B21FDA" w:rsidRPr="00B16C41">
        <w:rPr>
          <w:rFonts w:ascii="Times New Roman" w:hAnsi="Times New Roman" w:cs="Times New Roman"/>
          <w:sz w:val="28"/>
          <w:szCs w:val="28"/>
        </w:rPr>
        <w:t xml:space="preserve">на основании конкурсного отбора </w:t>
      </w:r>
      <w:r w:rsidR="002B1BE1" w:rsidRPr="00B16C41">
        <w:rPr>
          <w:rFonts w:ascii="Times New Roman" w:hAnsi="Times New Roman" w:cs="Times New Roman"/>
          <w:sz w:val="28"/>
          <w:szCs w:val="28"/>
        </w:rPr>
        <w:t xml:space="preserve">на создание </w:t>
      </w:r>
      <w:r w:rsidR="00B21FDA" w:rsidRPr="00B16C41">
        <w:rPr>
          <w:rFonts w:ascii="Times New Roman" w:hAnsi="Times New Roman" w:cs="Times New Roman"/>
          <w:sz w:val="28"/>
          <w:szCs w:val="28"/>
        </w:rPr>
        <w:t xml:space="preserve">и(или) модернизацию </w:t>
      </w:r>
      <w:r w:rsidR="00B21FDA" w:rsidRPr="00B16C41">
        <w:rPr>
          <w:rFonts w:ascii="Times New Roman" w:eastAsia="Times New Roman" w:hAnsi="Times New Roman" w:cs="Times New Roman"/>
          <w:sz w:val="28"/>
          <w:szCs w:val="28"/>
          <w:lang w:eastAsia="ru-RU"/>
        </w:rPr>
        <w:t xml:space="preserve">(реконструкцию) </w:t>
      </w:r>
      <w:r w:rsidR="00B21FDA" w:rsidRPr="00B16C41">
        <w:rPr>
          <w:rFonts w:ascii="Times New Roman" w:hAnsi="Times New Roman" w:cs="Times New Roman"/>
          <w:sz w:val="28"/>
          <w:szCs w:val="28"/>
        </w:rPr>
        <w:t>объектов агропромышленного комплекса Ленинградской области</w:t>
      </w:r>
      <w:r w:rsidR="00921AB6" w:rsidRPr="00B16C41">
        <w:rPr>
          <w:rFonts w:ascii="Times New Roman" w:hAnsi="Times New Roman" w:cs="Times New Roman"/>
          <w:sz w:val="28"/>
          <w:szCs w:val="28"/>
        </w:rPr>
        <w:t>.</w:t>
      </w:r>
    </w:p>
    <w:p w:rsidR="00F31930" w:rsidRPr="00B16C41" w:rsidRDefault="000A0092" w:rsidP="000A0092">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Конкурсный отбор производится в пределах бюджетных ассигнований, утвержденных </w:t>
      </w:r>
      <w:r w:rsidR="00C04E22" w:rsidRPr="00B16C41">
        <w:rPr>
          <w:rFonts w:ascii="Times New Roman" w:hAnsi="Times New Roman" w:cs="Times New Roman"/>
          <w:sz w:val="28"/>
          <w:szCs w:val="28"/>
        </w:rPr>
        <w:t xml:space="preserve">в </w:t>
      </w:r>
      <w:r w:rsidRPr="00B16C41">
        <w:rPr>
          <w:rFonts w:ascii="Times New Roman" w:hAnsi="Times New Roman" w:cs="Times New Roman"/>
          <w:sz w:val="28"/>
          <w:szCs w:val="28"/>
        </w:rPr>
        <w:t>сводной бюджетной роспис</w:t>
      </w:r>
      <w:r w:rsidR="00C04E22" w:rsidRPr="00B16C41">
        <w:rPr>
          <w:rFonts w:ascii="Times New Roman" w:hAnsi="Times New Roman" w:cs="Times New Roman"/>
          <w:sz w:val="28"/>
          <w:szCs w:val="28"/>
        </w:rPr>
        <w:t>и</w:t>
      </w:r>
      <w:r w:rsidRPr="00B16C41">
        <w:rPr>
          <w:rFonts w:ascii="Times New Roman" w:hAnsi="Times New Roman" w:cs="Times New Roman"/>
          <w:sz w:val="28"/>
          <w:szCs w:val="28"/>
        </w:rPr>
        <w:t xml:space="preserve"> областного бюджета Ленинградской области для комитета, и доведенных лимитов бюджетных обязательств </w:t>
      </w:r>
      <w:r w:rsidR="0039643D" w:rsidRPr="00B16C41">
        <w:rPr>
          <w:rFonts w:ascii="Times New Roman" w:hAnsi="Times New Roman" w:cs="Times New Roman"/>
          <w:sz w:val="28"/>
          <w:szCs w:val="28"/>
        </w:rPr>
        <w:br/>
      </w:r>
      <w:r w:rsidRPr="00B16C41">
        <w:rPr>
          <w:rFonts w:ascii="Times New Roman" w:hAnsi="Times New Roman" w:cs="Times New Roman"/>
          <w:sz w:val="28"/>
          <w:szCs w:val="28"/>
        </w:rPr>
        <w:t xml:space="preserve">на </w:t>
      </w:r>
      <w:r w:rsidR="00C04E22" w:rsidRPr="00B16C41">
        <w:rPr>
          <w:rFonts w:ascii="Times New Roman" w:hAnsi="Times New Roman" w:cs="Times New Roman"/>
          <w:sz w:val="28"/>
          <w:szCs w:val="28"/>
        </w:rPr>
        <w:t>текущий</w:t>
      </w:r>
      <w:r w:rsidRPr="00B16C41">
        <w:rPr>
          <w:rFonts w:ascii="Times New Roman" w:hAnsi="Times New Roman" w:cs="Times New Roman"/>
          <w:sz w:val="28"/>
          <w:szCs w:val="28"/>
        </w:rPr>
        <w:t xml:space="preserve"> финансовый год в рамках реализации </w:t>
      </w:r>
      <w:r w:rsidR="00592035" w:rsidRPr="00B16C41">
        <w:rPr>
          <w:rFonts w:ascii="Times New Roman" w:hAnsi="Times New Roman" w:cs="Times New Roman"/>
          <w:sz w:val="28"/>
          <w:szCs w:val="28"/>
        </w:rPr>
        <w:t>Государственной п</w:t>
      </w:r>
      <w:r w:rsidRPr="00B16C41">
        <w:rPr>
          <w:rFonts w:ascii="Times New Roman" w:hAnsi="Times New Roman" w:cs="Times New Roman"/>
          <w:sz w:val="28"/>
          <w:szCs w:val="28"/>
        </w:rPr>
        <w:t xml:space="preserve">рограммы. </w:t>
      </w:r>
    </w:p>
    <w:p w:rsidR="000A0092" w:rsidRPr="00B16C41" w:rsidRDefault="00C04E22" w:rsidP="000A0092">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Распределение средств по направлениям осуществляется пропорционально объему средств, предусмотренных на указанные направления в </w:t>
      </w:r>
      <w:r w:rsidR="00FB5F18" w:rsidRPr="00B16C41">
        <w:rPr>
          <w:rFonts w:ascii="Times New Roman" w:hAnsi="Times New Roman" w:cs="Times New Roman"/>
          <w:sz w:val="28"/>
          <w:szCs w:val="28"/>
        </w:rPr>
        <w:t>текущем</w:t>
      </w:r>
      <w:r w:rsidRPr="00B16C41">
        <w:rPr>
          <w:rFonts w:ascii="Times New Roman" w:hAnsi="Times New Roman" w:cs="Times New Roman"/>
          <w:sz w:val="28"/>
          <w:szCs w:val="28"/>
        </w:rPr>
        <w:t xml:space="preserve"> финансовом году, </w:t>
      </w:r>
      <w:r w:rsidR="00564694" w:rsidRPr="00B16C41">
        <w:rPr>
          <w:rFonts w:ascii="Times New Roman" w:hAnsi="Times New Roman" w:cs="Times New Roman"/>
          <w:sz w:val="28"/>
          <w:szCs w:val="28"/>
        </w:rPr>
        <w:t xml:space="preserve">на основании </w:t>
      </w:r>
      <w:r w:rsidRPr="00B16C41">
        <w:rPr>
          <w:rFonts w:ascii="Times New Roman" w:hAnsi="Times New Roman" w:cs="Times New Roman"/>
          <w:sz w:val="28"/>
          <w:szCs w:val="28"/>
        </w:rPr>
        <w:t>право</w:t>
      </w:r>
      <w:r w:rsidR="00564694" w:rsidRPr="00B16C41">
        <w:rPr>
          <w:rFonts w:ascii="Times New Roman" w:hAnsi="Times New Roman" w:cs="Times New Roman"/>
          <w:sz w:val="28"/>
          <w:szCs w:val="28"/>
        </w:rPr>
        <w:t>вого акта комитета.</w:t>
      </w:r>
    </w:p>
    <w:p w:rsidR="00845FB4" w:rsidRPr="00B16C41" w:rsidRDefault="002B1BE1" w:rsidP="00311C9B">
      <w:pPr>
        <w:autoSpaceDE w:val="0"/>
        <w:autoSpaceDN w:val="0"/>
        <w:adjustRightInd w:val="0"/>
        <w:spacing w:after="0" w:line="240" w:lineRule="auto"/>
        <w:ind w:firstLine="540"/>
        <w:jc w:val="both"/>
        <w:rPr>
          <w:rFonts w:ascii="Times New Roman" w:hAnsi="Times New Roman" w:cs="Times New Roman"/>
          <w:sz w:val="28"/>
          <w:szCs w:val="28"/>
        </w:rPr>
      </w:pPr>
      <w:bookmarkStart w:id="4" w:name="Par24"/>
      <w:bookmarkEnd w:id="4"/>
      <w:r w:rsidRPr="00B16C41">
        <w:rPr>
          <w:rFonts w:ascii="Times New Roman" w:hAnsi="Times New Roman" w:cs="Times New Roman"/>
          <w:sz w:val="28"/>
          <w:szCs w:val="28"/>
        </w:rPr>
        <w:t>4</w:t>
      </w:r>
      <w:r w:rsidR="00CB25A2" w:rsidRPr="00B16C41">
        <w:rPr>
          <w:rFonts w:ascii="Times New Roman" w:hAnsi="Times New Roman" w:cs="Times New Roman"/>
          <w:sz w:val="28"/>
          <w:szCs w:val="28"/>
        </w:rPr>
        <w:t xml:space="preserve">. Для участия в </w:t>
      </w:r>
      <w:r w:rsidR="00921AB6" w:rsidRPr="00B16C41">
        <w:rPr>
          <w:rFonts w:ascii="Times New Roman" w:hAnsi="Times New Roman" w:cs="Times New Roman"/>
          <w:sz w:val="28"/>
          <w:szCs w:val="28"/>
        </w:rPr>
        <w:t xml:space="preserve">конкурсном </w:t>
      </w:r>
      <w:r w:rsidR="00CB25A2" w:rsidRPr="00B16C41">
        <w:rPr>
          <w:rFonts w:ascii="Times New Roman" w:hAnsi="Times New Roman" w:cs="Times New Roman"/>
          <w:sz w:val="28"/>
          <w:szCs w:val="28"/>
        </w:rPr>
        <w:t xml:space="preserve">отборе </w:t>
      </w:r>
      <w:r w:rsidR="00343030" w:rsidRPr="00B16C41">
        <w:rPr>
          <w:rFonts w:ascii="Times New Roman" w:hAnsi="Times New Roman" w:cs="Times New Roman"/>
          <w:sz w:val="28"/>
          <w:szCs w:val="28"/>
        </w:rPr>
        <w:t xml:space="preserve">на включение в адресные программы по всем направлениям </w:t>
      </w:r>
      <w:r w:rsidR="00845FB4" w:rsidRPr="00B16C41">
        <w:rPr>
          <w:rFonts w:ascii="Times New Roman" w:hAnsi="Times New Roman" w:cs="Times New Roman"/>
          <w:sz w:val="28"/>
          <w:szCs w:val="28"/>
        </w:rPr>
        <w:t>соиска</w:t>
      </w:r>
      <w:r w:rsidR="001C464B" w:rsidRPr="00B16C41">
        <w:rPr>
          <w:rFonts w:ascii="Times New Roman" w:hAnsi="Times New Roman" w:cs="Times New Roman"/>
          <w:sz w:val="28"/>
          <w:szCs w:val="28"/>
        </w:rPr>
        <w:t xml:space="preserve">тели </w:t>
      </w:r>
      <w:r w:rsidR="00CB25A2" w:rsidRPr="00B16C41">
        <w:rPr>
          <w:rFonts w:ascii="Times New Roman" w:hAnsi="Times New Roman" w:cs="Times New Roman"/>
          <w:sz w:val="28"/>
          <w:szCs w:val="28"/>
        </w:rPr>
        <w:t>представляют</w:t>
      </w:r>
      <w:r w:rsidR="00845FB4" w:rsidRPr="00B16C41">
        <w:rPr>
          <w:rFonts w:ascii="Times New Roman" w:hAnsi="Times New Roman" w:cs="Times New Roman"/>
          <w:sz w:val="28"/>
          <w:szCs w:val="28"/>
        </w:rPr>
        <w:t xml:space="preserve"> </w:t>
      </w:r>
      <w:r w:rsidRPr="00B16C41">
        <w:rPr>
          <w:rFonts w:ascii="Times New Roman" w:hAnsi="Times New Roman" w:cs="Times New Roman"/>
          <w:sz w:val="28"/>
          <w:szCs w:val="28"/>
        </w:rPr>
        <w:t xml:space="preserve">в комитет </w:t>
      </w:r>
      <w:r w:rsidR="00845FB4" w:rsidRPr="00B16C41">
        <w:rPr>
          <w:rFonts w:ascii="Times New Roman" w:hAnsi="Times New Roman" w:cs="Times New Roman"/>
          <w:sz w:val="28"/>
          <w:szCs w:val="28"/>
        </w:rPr>
        <w:t xml:space="preserve">с сопроводительным письмом </w:t>
      </w:r>
      <w:r w:rsidR="008E6654" w:rsidRPr="00B16C41">
        <w:rPr>
          <w:rFonts w:ascii="Times New Roman" w:hAnsi="Times New Roman" w:cs="Times New Roman"/>
          <w:sz w:val="28"/>
          <w:szCs w:val="28"/>
        </w:rPr>
        <w:t>следующие документы</w:t>
      </w:r>
      <w:r w:rsidR="00845FB4" w:rsidRPr="00B16C41">
        <w:rPr>
          <w:rFonts w:ascii="Times New Roman" w:hAnsi="Times New Roman" w:cs="Times New Roman"/>
          <w:sz w:val="28"/>
          <w:szCs w:val="28"/>
        </w:rPr>
        <w:t>:</w:t>
      </w:r>
    </w:p>
    <w:p w:rsidR="00461062" w:rsidRPr="00BB1B4D" w:rsidRDefault="00461062" w:rsidP="00461062">
      <w:pPr>
        <w:autoSpaceDE w:val="0"/>
        <w:autoSpaceDN w:val="0"/>
        <w:adjustRightInd w:val="0"/>
        <w:spacing w:after="0" w:line="240" w:lineRule="auto"/>
        <w:ind w:firstLine="540"/>
        <w:jc w:val="both"/>
        <w:rPr>
          <w:rFonts w:ascii="Times New Roman" w:hAnsi="Times New Roman" w:cs="Times New Roman"/>
          <w:sz w:val="28"/>
          <w:szCs w:val="28"/>
        </w:rPr>
      </w:pPr>
      <w:r w:rsidRPr="00BB1B4D">
        <w:rPr>
          <w:rFonts w:ascii="Times New Roman" w:hAnsi="Times New Roman" w:cs="Times New Roman"/>
          <w:sz w:val="28"/>
          <w:szCs w:val="28"/>
        </w:rPr>
        <w:t>- пояснительную записку к инвестиционному проекту, включающую его краткое описание;</w:t>
      </w:r>
    </w:p>
    <w:p w:rsidR="00340B61" w:rsidRPr="00BB1B4D" w:rsidRDefault="00340B61" w:rsidP="00311C9B">
      <w:pPr>
        <w:autoSpaceDE w:val="0"/>
        <w:autoSpaceDN w:val="0"/>
        <w:adjustRightInd w:val="0"/>
        <w:spacing w:after="0" w:line="240" w:lineRule="auto"/>
        <w:ind w:firstLine="540"/>
        <w:jc w:val="both"/>
        <w:rPr>
          <w:rFonts w:ascii="Times New Roman" w:hAnsi="Times New Roman" w:cs="Times New Roman"/>
          <w:sz w:val="28"/>
          <w:szCs w:val="28"/>
        </w:rPr>
      </w:pPr>
      <w:r w:rsidRPr="00BB1B4D">
        <w:rPr>
          <w:rFonts w:ascii="Times New Roman" w:hAnsi="Times New Roman" w:cs="Times New Roman"/>
          <w:sz w:val="28"/>
          <w:szCs w:val="28"/>
        </w:rPr>
        <w:t>- информацию о соответствии инвестиционного проекта требованиям к объектам агропромышленного комплекса по форме, утвержденной нормативным правовым актом комитета, с приложением обосновывающих материалов;</w:t>
      </w:r>
    </w:p>
    <w:p w:rsidR="00340B61" w:rsidRPr="00BB1B4D" w:rsidRDefault="00340B61" w:rsidP="007745D9">
      <w:pPr>
        <w:autoSpaceDE w:val="0"/>
        <w:autoSpaceDN w:val="0"/>
        <w:adjustRightInd w:val="0"/>
        <w:spacing w:after="0" w:line="240" w:lineRule="auto"/>
        <w:ind w:firstLine="540"/>
        <w:jc w:val="both"/>
        <w:rPr>
          <w:rFonts w:ascii="Times New Roman" w:hAnsi="Times New Roman" w:cs="Times New Roman"/>
          <w:sz w:val="28"/>
          <w:szCs w:val="28"/>
        </w:rPr>
      </w:pPr>
      <w:r w:rsidRPr="00BB1B4D">
        <w:rPr>
          <w:rFonts w:ascii="Times New Roman" w:hAnsi="Times New Roman" w:cs="Times New Roman"/>
          <w:sz w:val="28"/>
          <w:szCs w:val="28"/>
        </w:rPr>
        <w:t>- копию сводного сметного расчета</w:t>
      </w:r>
      <w:r w:rsidR="009B63AB" w:rsidRPr="00BB1B4D">
        <w:rPr>
          <w:rFonts w:ascii="Times New Roman" w:hAnsi="Times New Roman" w:cs="Times New Roman"/>
          <w:sz w:val="28"/>
          <w:szCs w:val="28"/>
        </w:rPr>
        <w:t xml:space="preserve"> стоимости объекта</w:t>
      </w:r>
      <w:r w:rsidRPr="00BB1B4D">
        <w:rPr>
          <w:rFonts w:ascii="Times New Roman" w:hAnsi="Times New Roman" w:cs="Times New Roman"/>
          <w:sz w:val="28"/>
          <w:szCs w:val="28"/>
        </w:rPr>
        <w:t>;</w:t>
      </w:r>
    </w:p>
    <w:p w:rsidR="00062271" w:rsidRPr="00BB1B4D" w:rsidRDefault="00062271" w:rsidP="00062271">
      <w:pPr>
        <w:autoSpaceDE w:val="0"/>
        <w:autoSpaceDN w:val="0"/>
        <w:adjustRightInd w:val="0"/>
        <w:spacing w:after="0" w:line="240" w:lineRule="auto"/>
        <w:ind w:firstLine="540"/>
        <w:jc w:val="both"/>
        <w:rPr>
          <w:rFonts w:ascii="Times New Roman" w:hAnsi="Times New Roman" w:cs="Times New Roman"/>
          <w:sz w:val="28"/>
          <w:szCs w:val="28"/>
        </w:rPr>
      </w:pPr>
      <w:r w:rsidRPr="00BB1B4D">
        <w:rPr>
          <w:rFonts w:ascii="Times New Roman" w:hAnsi="Times New Roman" w:cs="Times New Roman"/>
          <w:sz w:val="28"/>
          <w:szCs w:val="28"/>
        </w:rPr>
        <w:t>- копию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(кроме объектов для выращивания рыбы</w:t>
      </w:r>
      <w:r w:rsidR="002B1BE1" w:rsidRPr="00BB1B4D">
        <w:rPr>
          <w:rFonts w:ascii="Times New Roman" w:hAnsi="Times New Roman" w:cs="Times New Roman"/>
          <w:sz w:val="28"/>
          <w:szCs w:val="28"/>
        </w:rPr>
        <w:t xml:space="preserve"> и боен</w:t>
      </w:r>
      <w:r w:rsidRPr="00BB1B4D">
        <w:rPr>
          <w:rFonts w:ascii="Times New Roman" w:hAnsi="Times New Roman" w:cs="Times New Roman"/>
          <w:sz w:val="28"/>
          <w:szCs w:val="28"/>
        </w:rPr>
        <w:t>);</w:t>
      </w:r>
    </w:p>
    <w:p w:rsidR="00062271" w:rsidRPr="00BB1B4D" w:rsidRDefault="00062271" w:rsidP="00062271">
      <w:pPr>
        <w:autoSpaceDE w:val="0"/>
        <w:autoSpaceDN w:val="0"/>
        <w:adjustRightInd w:val="0"/>
        <w:spacing w:after="0" w:line="240" w:lineRule="auto"/>
        <w:ind w:firstLine="540"/>
        <w:jc w:val="both"/>
        <w:rPr>
          <w:rFonts w:ascii="Times New Roman" w:hAnsi="Times New Roman" w:cs="Times New Roman"/>
          <w:sz w:val="28"/>
          <w:szCs w:val="28"/>
        </w:rPr>
      </w:pPr>
      <w:r w:rsidRPr="00BB1B4D">
        <w:rPr>
          <w:rFonts w:ascii="Times New Roman" w:hAnsi="Times New Roman" w:cs="Times New Roman"/>
          <w:sz w:val="28"/>
          <w:szCs w:val="28"/>
        </w:rPr>
        <w:t>- копию разрешения на строительство объекта (при создании объекта</w:t>
      </w:r>
      <w:r w:rsidR="00831BF8" w:rsidRPr="00BB1B4D">
        <w:rPr>
          <w:rFonts w:ascii="Times New Roman" w:hAnsi="Times New Roman" w:cs="Times New Roman"/>
          <w:sz w:val="28"/>
          <w:szCs w:val="28"/>
        </w:rPr>
        <w:t>, если применимо</w:t>
      </w:r>
      <w:r w:rsidRPr="00BB1B4D">
        <w:rPr>
          <w:rFonts w:ascii="Times New Roman" w:hAnsi="Times New Roman" w:cs="Times New Roman"/>
          <w:sz w:val="28"/>
          <w:szCs w:val="28"/>
        </w:rPr>
        <w:t>);</w:t>
      </w:r>
    </w:p>
    <w:p w:rsidR="00062271" w:rsidRPr="00BB1B4D" w:rsidRDefault="00062271" w:rsidP="00062271">
      <w:pPr>
        <w:autoSpaceDE w:val="0"/>
        <w:autoSpaceDN w:val="0"/>
        <w:adjustRightInd w:val="0"/>
        <w:spacing w:after="0" w:line="240" w:lineRule="auto"/>
        <w:ind w:firstLine="540"/>
        <w:jc w:val="both"/>
        <w:rPr>
          <w:rFonts w:ascii="Times New Roman" w:hAnsi="Times New Roman" w:cs="Times New Roman"/>
          <w:i/>
          <w:sz w:val="28"/>
          <w:szCs w:val="28"/>
        </w:rPr>
      </w:pPr>
      <w:r w:rsidRPr="00BB1B4D">
        <w:rPr>
          <w:rFonts w:ascii="Times New Roman" w:hAnsi="Times New Roman" w:cs="Times New Roman"/>
          <w:sz w:val="28"/>
          <w:szCs w:val="28"/>
        </w:rPr>
        <w:t xml:space="preserve">- копию </w:t>
      </w:r>
      <w:r w:rsidR="00B56C4E" w:rsidRPr="00BB1B4D">
        <w:rPr>
          <w:rFonts w:ascii="Times New Roman" w:hAnsi="Times New Roman" w:cs="Times New Roman"/>
          <w:sz w:val="28"/>
          <w:szCs w:val="28"/>
        </w:rPr>
        <w:t xml:space="preserve"> </w:t>
      </w:r>
      <w:r w:rsidRPr="00BB1B4D">
        <w:rPr>
          <w:rFonts w:ascii="Times New Roman" w:hAnsi="Times New Roman" w:cs="Times New Roman"/>
          <w:sz w:val="28"/>
          <w:szCs w:val="28"/>
        </w:rPr>
        <w:t xml:space="preserve">договора </w:t>
      </w:r>
      <w:r w:rsidR="00B56C4E" w:rsidRPr="00BB1B4D">
        <w:rPr>
          <w:rFonts w:ascii="Times New Roman" w:hAnsi="Times New Roman" w:cs="Times New Roman"/>
          <w:sz w:val="28"/>
          <w:szCs w:val="28"/>
        </w:rPr>
        <w:t xml:space="preserve"> на  приобретение оборудования </w:t>
      </w:r>
      <w:proofErr w:type="gramStart"/>
      <w:r w:rsidR="00F44AD6" w:rsidRPr="00BB1B4D">
        <w:rPr>
          <w:rFonts w:ascii="Times New Roman" w:hAnsi="Times New Roman" w:cs="Times New Roman"/>
          <w:sz w:val="28"/>
          <w:szCs w:val="28"/>
        </w:rPr>
        <w:t>и(</w:t>
      </w:r>
      <w:proofErr w:type="gramEnd"/>
      <w:r w:rsidR="00F44AD6" w:rsidRPr="00BB1B4D">
        <w:rPr>
          <w:rFonts w:ascii="Times New Roman" w:hAnsi="Times New Roman" w:cs="Times New Roman"/>
          <w:sz w:val="28"/>
          <w:szCs w:val="28"/>
        </w:rPr>
        <w:t xml:space="preserve">или) договора о намерении </w:t>
      </w:r>
      <w:r w:rsidRPr="00BB1B4D">
        <w:rPr>
          <w:rFonts w:ascii="Times New Roman" w:hAnsi="Times New Roman" w:cs="Times New Roman"/>
          <w:sz w:val="28"/>
          <w:szCs w:val="28"/>
        </w:rPr>
        <w:t>приобре</w:t>
      </w:r>
      <w:r w:rsidR="006E75A8" w:rsidRPr="00BB1B4D">
        <w:rPr>
          <w:rFonts w:ascii="Times New Roman" w:hAnsi="Times New Roman" w:cs="Times New Roman"/>
          <w:sz w:val="28"/>
          <w:szCs w:val="28"/>
        </w:rPr>
        <w:t>тени</w:t>
      </w:r>
      <w:r w:rsidR="00B56C4E" w:rsidRPr="00BB1B4D">
        <w:rPr>
          <w:rFonts w:ascii="Times New Roman" w:hAnsi="Times New Roman" w:cs="Times New Roman"/>
          <w:sz w:val="28"/>
          <w:szCs w:val="28"/>
        </w:rPr>
        <w:t>я</w:t>
      </w:r>
      <w:r w:rsidR="006E75A8" w:rsidRPr="00BB1B4D">
        <w:rPr>
          <w:rFonts w:ascii="Times New Roman" w:hAnsi="Times New Roman" w:cs="Times New Roman"/>
          <w:sz w:val="28"/>
          <w:szCs w:val="28"/>
        </w:rPr>
        <w:t xml:space="preserve"> оборудования;</w:t>
      </w:r>
      <w:r w:rsidR="007A32D8" w:rsidRPr="00BB1B4D">
        <w:rPr>
          <w:rFonts w:ascii="Times New Roman" w:hAnsi="Times New Roman" w:cs="Times New Roman"/>
          <w:sz w:val="28"/>
          <w:szCs w:val="28"/>
        </w:rPr>
        <w:t xml:space="preserve"> </w:t>
      </w:r>
    </w:p>
    <w:p w:rsidR="00BB1B4D" w:rsidRPr="00B16C41" w:rsidRDefault="00BB1B4D" w:rsidP="00BB1B4D">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копии правоустанавливающих </w:t>
      </w:r>
      <w:proofErr w:type="gramStart"/>
      <w:r w:rsidRPr="00B16C41">
        <w:rPr>
          <w:rFonts w:ascii="Times New Roman" w:hAnsi="Times New Roman" w:cs="Times New Roman"/>
          <w:sz w:val="28"/>
          <w:szCs w:val="28"/>
        </w:rPr>
        <w:t>и(</w:t>
      </w:r>
      <w:proofErr w:type="gramEnd"/>
      <w:r w:rsidRPr="00B16C41">
        <w:rPr>
          <w:rFonts w:ascii="Times New Roman" w:hAnsi="Times New Roman" w:cs="Times New Roman"/>
          <w:sz w:val="28"/>
          <w:szCs w:val="28"/>
        </w:rPr>
        <w:t xml:space="preserve">или) </w:t>
      </w:r>
      <w:proofErr w:type="spellStart"/>
      <w:r w:rsidRPr="00B16C41">
        <w:rPr>
          <w:rFonts w:ascii="Times New Roman" w:hAnsi="Times New Roman" w:cs="Times New Roman"/>
          <w:sz w:val="28"/>
          <w:szCs w:val="28"/>
        </w:rPr>
        <w:t>правоудостоверяющих</w:t>
      </w:r>
      <w:proofErr w:type="spellEnd"/>
      <w:r w:rsidRPr="00B16C41">
        <w:rPr>
          <w:rFonts w:ascii="Times New Roman" w:hAnsi="Times New Roman" w:cs="Times New Roman"/>
          <w:sz w:val="28"/>
          <w:szCs w:val="28"/>
        </w:rPr>
        <w:t xml:space="preserve"> документов на земельный участок, на котором реализуется или планируется реализация инвестиционного проекта (по направлению: объекты для выращивания рыбы – при наличии и(или) договор пользования рыбоводным участком);</w:t>
      </w:r>
    </w:p>
    <w:p w:rsidR="007745D9" w:rsidRPr="00B16C41" w:rsidRDefault="007745D9" w:rsidP="007745D9">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справку о производственных показателях по форме согласно приложению 4 </w:t>
      </w:r>
      <w:r w:rsidRPr="00B16C41">
        <w:rPr>
          <w:rFonts w:ascii="Times New Roman" w:hAnsi="Times New Roman" w:cs="Times New Roman"/>
          <w:sz w:val="28"/>
          <w:szCs w:val="28"/>
        </w:rPr>
        <w:br/>
        <w:t xml:space="preserve">к настоящему </w:t>
      </w:r>
      <w:r w:rsidR="00AD52B0" w:rsidRPr="00B16C41">
        <w:rPr>
          <w:rFonts w:ascii="Times New Roman" w:hAnsi="Times New Roman" w:cs="Times New Roman"/>
          <w:sz w:val="28"/>
          <w:szCs w:val="28"/>
        </w:rPr>
        <w:t>приказу;</w:t>
      </w:r>
    </w:p>
    <w:p w:rsidR="007745D9" w:rsidRPr="00B16C41" w:rsidRDefault="00D90A84" w:rsidP="00311C9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Дополнительно соискателями представляются следующие документы:</w:t>
      </w:r>
    </w:p>
    <w:p w:rsidR="008E6654" w:rsidRPr="00B16C41" w:rsidRDefault="008E6654" w:rsidP="00311C9B">
      <w:pPr>
        <w:autoSpaceDE w:val="0"/>
        <w:autoSpaceDN w:val="0"/>
        <w:adjustRightInd w:val="0"/>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 xml:space="preserve">а) </w:t>
      </w:r>
      <w:r w:rsidR="00845FB4" w:rsidRPr="00B16C41">
        <w:rPr>
          <w:rFonts w:ascii="Times New Roman" w:hAnsi="Times New Roman" w:cs="Times New Roman"/>
          <w:sz w:val="28"/>
          <w:szCs w:val="28"/>
        </w:rPr>
        <w:t>на создание и(или) модернизацию (реконструкцию) хранилищ</w:t>
      </w:r>
      <w:r w:rsidRPr="00B16C41">
        <w:rPr>
          <w:rFonts w:ascii="Times New Roman" w:hAnsi="Times New Roman" w:cs="Times New Roman"/>
          <w:sz w:val="28"/>
          <w:szCs w:val="28"/>
        </w:rPr>
        <w:t>:</w:t>
      </w:r>
    </w:p>
    <w:p w:rsidR="008E6654" w:rsidRPr="00B16C41" w:rsidRDefault="00845FB4" w:rsidP="00311C9B">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w:t>
      </w:r>
      <w:r w:rsidR="00647F45" w:rsidRPr="00B16C41">
        <w:rPr>
          <w:rFonts w:ascii="Times New Roman" w:hAnsi="Times New Roman" w:cs="Times New Roman"/>
          <w:sz w:val="28"/>
          <w:szCs w:val="28"/>
        </w:rPr>
        <w:t xml:space="preserve">копии </w:t>
      </w:r>
      <w:r w:rsidR="00323DAB" w:rsidRPr="00B16C41">
        <w:rPr>
          <w:rFonts w:ascii="Times New Roman" w:hAnsi="Times New Roman" w:cs="Times New Roman"/>
          <w:sz w:val="28"/>
          <w:szCs w:val="28"/>
        </w:rPr>
        <w:t>документ</w:t>
      </w:r>
      <w:r w:rsidR="00647F45" w:rsidRPr="00B16C41">
        <w:rPr>
          <w:rFonts w:ascii="Times New Roman" w:hAnsi="Times New Roman" w:cs="Times New Roman"/>
          <w:sz w:val="28"/>
          <w:szCs w:val="28"/>
        </w:rPr>
        <w:t>ов</w:t>
      </w:r>
      <w:r w:rsidR="00323DAB" w:rsidRPr="00B16C41">
        <w:rPr>
          <w:rFonts w:ascii="Times New Roman" w:hAnsi="Times New Roman" w:cs="Times New Roman"/>
          <w:sz w:val="28"/>
          <w:szCs w:val="28"/>
        </w:rPr>
        <w:t xml:space="preserve"> территориального планирования</w:t>
      </w:r>
      <w:r w:rsidR="002D2399" w:rsidRPr="00B16C41">
        <w:rPr>
          <w:rFonts w:ascii="Times New Roman" w:hAnsi="Times New Roman" w:cs="Times New Roman"/>
          <w:sz w:val="28"/>
          <w:szCs w:val="28"/>
        </w:rPr>
        <w:t>;</w:t>
      </w:r>
    </w:p>
    <w:p w:rsidR="00845FB4" w:rsidRPr="00B16C41" w:rsidRDefault="008E6654" w:rsidP="00845FB4">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б) </w:t>
      </w:r>
      <w:r w:rsidR="00845FB4" w:rsidRPr="00B16C41">
        <w:rPr>
          <w:rFonts w:ascii="Times New Roman" w:hAnsi="Times New Roman" w:cs="Times New Roman"/>
          <w:sz w:val="28"/>
          <w:szCs w:val="28"/>
        </w:rPr>
        <w:t>на создание и(или) модернизацию (реконструкцию) тепличных комплексов</w:t>
      </w:r>
      <w:r w:rsidR="00D0495B" w:rsidRPr="00B16C41">
        <w:rPr>
          <w:rFonts w:ascii="Times New Roman" w:hAnsi="Times New Roman" w:cs="Times New Roman"/>
          <w:sz w:val="28"/>
          <w:szCs w:val="28"/>
        </w:rPr>
        <w:t>:</w:t>
      </w:r>
    </w:p>
    <w:p w:rsidR="00D0495B" w:rsidRPr="00B16C41" w:rsidRDefault="00D0495B" w:rsidP="00845FB4">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w:t>
      </w:r>
      <w:r w:rsidR="002D2399" w:rsidRPr="00B16C41">
        <w:rPr>
          <w:rFonts w:ascii="Times New Roman" w:hAnsi="Times New Roman" w:cs="Times New Roman"/>
          <w:sz w:val="28"/>
          <w:szCs w:val="28"/>
        </w:rPr>
        <w:t xml:space="preserve"> справку о применяемых конструкциях, технологическом оборудовании </w:t>
      </w:r>
      <w:r w:rsidR="002D2399" w:rsidRPr="00B16C41">
        <w:rPr>
          <w:rFonts w:ascii="Times New Roman" w:hAnsi="Times New Roman" w:cs="Times New Roman"/>
          <w:sz w:val="28"/>
          <w:szCs w:val="28"/>
        </w:rPr>
        <w:br/>
        <w:t xml:space="preserve">и материалах отечественного производства, подготовленную в соответствии </w:t>
      </w:r>
      <w:r w:rsidR="002D2399" w:rsidRPr="00B16C41">
        <w:rPr>
          <w:rFonts w:ascii="Times New Roman" w:hAnsi="Times New Roman" w:cs="Times New Roman"/>
          <w:sz w:val="28"/>
          <w:szCs w:val="28"/>
        </w:rPr>
        <w:br/>
        <w:t>с проектно-сметной документацией;</w:t>
      </w:r>
    </w:p>
    <w:p w:rsidR="00713F16" w:rsidRPr="00B16C41" w:rsidRDefault="00713F16" w:rsidP="00713F16">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в) на </w:t>
      </w:r>
      <w:r w:rsidR="00934415">
        <w:rPr>
          <w:rFonts w:ascii="Times New Roman" w:hAnsi="Times New Roman" w:cs="Times New Roman"/>
          <w:sz w:val="28"/>
          <w:szCs w:val="28"/>
        </w:rPr>
        <w:t xml:space="preserve"> </w:t>
      </w:r>
      <w:r w:rsidRPr="00B16C41">
        <w:rPr>
          <w:rFonts w:ascii="Times New Roman" w:hAnsi="Times New Roman" w:cs="Times New Roman"/>
          <w:sz w:val="28"/>
          <w:szCs w:val="28"/>
        </w:rPr>
        <w:t xml:space="preserve">создание </w:t>
      </w:r>
      <w:proofErr w:type="gramStart"/>
      <w:r w:rsidRPr="00B16C41">
        <w:rPr>
          <w:rFonts w:ascii="Times New Roman" w:hAnsi="Times New Roman" w:cs="Times New Roman"/>
          <w:sz w:val="28"/>
          <w:szCs w:val="28"/>
        </w:rPr>
        <w:t>и(</w:t>
      </w:r>
      <w:proofErr w:type="gramEnd"/>
      <w:r w:rsidRPr="00B16C41">
        <w:rPr>
          <w:rFonts w:ascii="Times New Roman" w:hAnsi="Times New Roman" w:cs="Times New Roman"/>
          <w:sz w:val="28"/>
          <w:szCs w:val="28"/>
        </w:rPr>
        <w:t>или) модернизацию (реконструкцию) объектов свиноводческих комплексов:</w:t>
      </w:r>
    </w:p>
    <w:p w:rsidR="00713F16" w:rsidRPr="00B16C41" w:rsidRDefault="00713F16" w:rsidP="00713F16">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копия проекта развития мощностей на создание </w:t>
      </w:r>
      <w:proofErr w:type="gramStart"/>
      <w:r w:rsidRPr="00B16C41">
        <w:rPr>
          <w:rFonts w:ascii="Times New Roman" w:hAnsi="Times New Roman" w:cs="Times New Roman"/>
          <w:sz w:val="28"/>
          <w:szCs w:val="28"/>
        </w:rPr>
        <w:t>и(</w:t>
      </w:r>
      <w:proofErr w:type="gramEnd"/>
      <w:r w:rsidRPr="00B16C41">
        <w:rPr>
          <w:rFonts w:ascii="Times New Roman" w:hAnsi="Times New Roman" w:cs="Times New Roman"/>
          <w:sz w:val="28"/>
          <w:szCs w:val="28"/>
        </w:rPr>
        <w:t>или) модернизацию (реконструкцию) объектов свиноводческих комплексов, включающего в себя перечень документов с реквизитами исходно – разрешительной документации и технических условий, перечень технологического оборудования в соответствии с проектной документацией;</w:t>
      </w:r>
    </w:p>
    <w:p w:rsidR="00713F16" w:rsidRPr="00B16C41" w:rsidRDefault="00713F16" w:rsidP="00713F16">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реестр документов, включающий в себя техническую документацию на готовую продукцию, подтверждающую соответствие произведенной продукции действующим требованиям технических регламентов Таможенного союза;</w:t>
      </w:r>
    </w:p>
    <w:p w:rsidR="00713F16" w:rsidRPr="00B16C41" w:rsidRDefault="00713F16" w:rsidP="00713F16">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технологическая схема производства, перечень технологического оборудования;</w:t>
      </w:r>
    </w:p>
    <w:p w:rsidR="00713F16" w:rsidRPr="00B16C41" w:rsidRDefault="00713F16" w:rsidP="00713F16">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отчет, подтверждающий, в соответствии с проектно-сметной документацией, мощность свиноводческого комплекса (производство свинины тыс. тонн в год) и единовременного содержания поголовья (голов в год) за год, предшеству</w:t>
      </w:r>
      <w:r w:rsidR="00A319DF" w:rsidRPr="00B16C41">
        <w:rPr>
          <w:rFonts w:ascii="Times New Roman" w:hAnsi="Times New Roman" w:cs="Times New Roman"/>
          <w:sz w:val="28"/>
          <w:szCs w:val="28"/>
        </w:rPr>
        <w:t>ющий отчетному финансовому году;</w:t>
      </w:r>
    </w:p>
    <w:p w:rsidR="00713F16" w:rsidRPr="00B16C41" w:rsidRDefault="00713F16" w:rsidP="00713F16">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г) на создание селекционно-генетических центров в животноводстве;</w:t>
      </w:r>
    </w:p>
    <w:p w:rsidR="00713F16" w:rsidRPr="00B16C41" w:rsidRDefault="00713F16" w:rsidP="00713F16">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копия свидетельства о регистрации в государственном племенном регистре;</w:t>
      </w:r>
    </w:p>
    <w:p w:rsidR="00713F16" w:rsidRPr="00B16C41" w:rsidRDefault="00713F16" w:rsidP="00713F16">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копия проекта создания селекционно-генетического центра в животноводстве, включающего в себя перечень документов с реквизитами исходно – разрешительной документации и технических условий, перечень технологического оборудования в соответ</w:t>
      </w:r>
      <w:r w:rsidR="00A319DF" w:rsidRPr="00B16C41">
        <w:rPr>
          <w:rFonts w:ascii="Times New Roman" w:hAnsi="Times New Roman" w:cs="Times New Roman"/>
          <w:sz w:val="28"/>
          <w:szCs w:val="28"/>
        </w:rPr>
        <w:t>ствии с проектной документацией;</w:t>
      </w:r>
    </w:p>
    <w:p w:rsidR="00845FB4" w:rsidRPr="00B16C41" w:rsidRDefault="00845FB4" w:rsidP="00845FB4">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д) на создание </w:t>
      </w:r>
      <w:proofErr w:type="gramStart"/>
      <w:r w:rsidRPr="00B16C41">
        <w:rPr>
          <w:rFonts w:ascii="Times New Roman" w:hAnsi="Times New Roman" w:cs="Times New Roman"/>
          <w:sz w:val="28"/>
          <w:szCs w:val="28"/>
        </w:rPr>
        <w:t>и(</w:t>
      </w:r>
      <w:proofErr w:type="gramEnd"/>
      <w:r w:rsidRPr="00B16C41">
        <w:rPr>
          <w:rFonts w:ascii="Times New Roman" w:hAnsi="Times New Roman" w:cs="Times New Roman"/>
          <w:sz w:val="28"/>
          <w:szCs w:val="28"/>
        </w:rPr>
        <w:t>или) модернизацию (реконструкцию) объектов по переработке молока и(или) производству молочной продукции, в том числе сыра</w:t>
      </w:r>
      <w:r w:rsidR="00D0495B" w:rsidRPr="00B16C41">
        <w:rPr>
          <w:rFonts w:ascii="Times New Roman" w:hAnsi="Times New Roman" w:cs="Times New Roman"/>
          <w:sz w:val="28"/>
          <w:szCs w:val="28"/>
        </w:rPr>
        <w:t>:</w:t>
      </w:r>
    </w:p>
    <w:p w:rsidR="00400E6E" w:rsidRPr="00B16C41" w:rsidRDefault="00400E6E" w:rsidP="00400E6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копия проекта развития мощностей на создание </w:t>
      </w:r>
      <w:proofErr w:type="gramStart"/>
      <w:r w:rsidRPr="00B16C41">
        <w:rPr>
          <w:rFonts w:ascii="Times New Roman" w:hAnsi="Times New Roman" w:cs="Times New Roman"/>
          <w:sz w:val="28"/>
          <w:szCs w:val="28"/>
        </w:rPr>
        <w:t>и(</w:t>
      </w:r>
      <w:proofErr w:type="gramEnd"/>
      <w:r w:rsidRPr="00B16C41">
        <w:rPr>
          <w:rFonts w:ascii="Times New Roman" w:hAnsi="Times New Roman" w:cs="Times New Roman"/>
          <w:sz w:val="28"/>
          <w:szCs w:val="28"/>
        </w:rPr>
        <w:t xml:space="preserve">или) модернизацию (реконструкцию) объектов по переработке молока и(или) производству молочной продукции, в том числе сыра, включающего в себя перечень документов </w:t>
      </w:r>
      <w:r w:rsidRPr="00B16C41">
        <w:rPr>
          <w:rFonts w:ascii="Times New Roman" w:hAnsi="Times New Roman" w:cs="Times New Roman"/>
          <w:sz w:val="28"/>
          <w:szCs w:val="28"/>
        </w:rPr>
        <w:br/>
        <w:t xml:space="preserve">с реквизитами исходно </w:t>
      </w:r>
      <w:r w:rsidR="00CB4994" w:rsidRPr="00B16C41">
        <w:rPr>
          <w:rFonts w:ascii="Times New Roman" w:hAnsi="Times New Roman" w:cs="Times New Roman"/>
          <w:sz w:val="28"/>
          <w:szCs w:val="28"/>
        </w:rPr>
        <w:t>–</w:t>
      </w:r>
      <w:r w:rsidRPr="00B16C41">
        <w:rPr>
          <w:rFonts w:ascii="Times New Roman" w:hAnsi="Times New Roman" w:cs="Times New Roman"/>
          <w:sz w:val="28"/>
          <w:szCs w:val="28"/>
        </w:rPr>
        <w:t xml:space="preserve"> разрешительной документации и технических условий, перечень технологического оборудования в соответствии с проектной документацией;</w:t>
      </w:r>
    </w:p>
    <w:p w:rsidR="00400E6E" w:rsidRPr="00B16C41" w:rsidRDefault="00400E6E" w:rsidP="00400E6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w:t>
      </w:r>
      <w:r w:rsidRPr="00B16C41">
        <w:t xml:space="preserve"> </w:t>
      </w:r>
      <w:r w:rsidRPr="00B16C41">
        <w:rPr>
          <w:rFonts w:ascii="Times New Roman" w:hAnsi="Times New Roman" w:cs="Times New Roman"/>
          <w:sz w:val="28"/>
          <w:szCs w:val="28"/>
        </w:rPr>
        <w:t xml:space="preserve">гарантийное </w:t>
      </w:r>
      <w:r w:rsidR="00B80937">
        <w:rPr>
          <w:rFonts w:ascii="Times New Roman" w:hAnsi="Times New Roman" w:cs="Times New Roman"/>
          <w:sz w:val="28"/>
          <w:szCs w:val="28"/>
        </w:rPr>
        <w:t xml:space="preserve"> </w:t>
      </w:r>
      <w:r w:rsidRPr="00B16C41">
        <w:rPr>
          <w:rFonts w:ascii="Times New Roman" w:hAnsi="Times New Roman" w:cs="Times New Roman"/>
          <w:sz w:val="28"/>
          <w:szCs w:val="28"/>
        </w:rPr>
        <w:t xml:space="preserve">письмо о закупке молока </w:t>
      </w:r>
      <w:r w:rsidR="00CB4994" w:rsidRPr="00B16C41">
        <w:rPr>
          <w:rFonts w:ascii="Times New Roman" w:hAnsi="Times New Roman" w:cs="Times New Roman"/>
          <w:sz w:val="28"/>
          <w:szCs w:val="28"/>
        </w:rPr>
        <w:t>–</w:t>
      </w:r>
      <w:r w:rsidRPr="00B16C41">
        <w:rPr>
          <w:rFonts w:ascii="Times New Roman" w:hAnsi="Times New Roman" w:cs="Times New Roman"/>
          <w:sz w:val="28"/>
          <w:szCs w:val="28"/>
        </w:rPr>
        <w:t xml:space="preserve"> сырья у сельхозтоваропроизводителей Ленинградской области,</w:t>
      </w:r>
    </w:p>
    <w:p w:rsidR="00400E6E" w:rsidRPr="00B16C41" w:rsidRDefault="00400E6E" w:rsidP="00400E6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w:t>
      </w:r>
      <w:r w:rsidRPr="00B16C41">
        <w:t xml:space="preserve"> </w:t>
      </w:r>
      <w:r w:rsidRPr="00B16C41">
        <w:rPr>
          <w:rFonts w:ascii="Times New Roman" w:hAnsi="Times New Roman" w:cs="Times New Roman"/>
          <w:sz w:val="28"/>
          <w:szCs w:val="28"/>
        </w:rPr>
        <w:t>реестр документов, включающий в себя техническую документацию на готовую продукцию, подтверждающую соответствие произведенной продукции действующим требованиям технических регламентов Таможенного союза;</w:t>
      </w:r>
    </w:p>
    <w:p w:rsidR="00400E6E" w:rsidRPr="00B16C41" w:rsidRDefault="00400E6E" w:rsidP="00400E6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технологическая схема производства, перечень технологического оборудования;</w:t>
      </w:r>
    </w:p>
    <w:p w:rsidR="00400E6E" w:rsidRPr="00B16C41" w:rsidRDefault="00400E6E" w:rsidP="00400E6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w:t>
      </w:r>
      <w:r w:rsidR="000F5E5D" w:rsidRPr="00B16C41">
        <w:rPr>
          <w:rFonts w:ascii="Times New Roman" w:hAnsi="Times New Roman" w:cs="Times New Roman"/>
          <w:sz w:val="28"/>
          <w:szCs w:val="28"/>
        </w:rPr>
        <w:t xml:space="preserve">отчет, </w:t>
      </w:r>
      <w:r w:rsidRPr="00B16C41">
        <w:rPr>
          <w:rFonts w:ascii="Times New Roman" w:hAnsi="Times New Roman" w:cs="Times New Roman"/>
          <w:sz w:val="28"/>
          <w:szCs w:val="28"/>
        </w:rPr>
        <w:t xml:space="preserve">подтверждающий, в соответствии с проектно-сметной документацией, мощность молокоперерабатывающего предприятия (тыс. тонн в год) и объем переработки молока </w:t>
      </w:r>
      <w:proofErr w:type="gramStart"/>
      <w:r w:rsidRPr="00B16C41">
        <w:rPr>
          <w:rFonts w:ascii="Times New Roman" w:hAnsi="Times New Roman" w:cs="Times New Roman"/>
          <w:sz w:val="28"/>
          <w:szCs w:val="28"/>
        </w:rPr>
        <w:t>и(</w:t>
      </w:r>
      <w:proofErr w:type="gramEnd"/>
      <w:r w:rsidRPr="00B16C41">
        <w:rPr>
          <w:rFonts w:ascii="Times New Roman" w:hAnsi="Times New Roman" w:cs="Times New Roman"/>
          <w:sz w:val="28"/>
          <w:szCs w:val="28"/>
        </w:rPr>
        <w:t xml:space="preserve">или) производства молочной продукции, в том числе сыра </w:t>
      </w:r>
      <w:r w:rsidR="000F5E5D" w:rsidRPr="00B16C41">
        <w:rPr>
          <w:rFonts w:ascii="Times New Roman" w:hAnsi="Times New Roman" w:cs="Times New Roman"/>
          <w:sz w:val="28"/>
          <w:szCs w:val="28"/>
        </w:rPr>
        <w:br/>
      </w:r>
      <w:r w:rsidRPr="00B16C41">
        <w:rPr>
          <w:rFonts w:ascii="Times New Roman" w:hAnsi="Times New Roman" w:cs="Times New Roman"/>
          <w:sz w:val="28"/>
          <w:szCs w:val="28"/>
        </w:rPr>
        <w:t>(тыс. тонн в год)</w:t>
      </w:r>
      <w:r w:rsidR="000F5E5D" w:rsidRPr="00B16C41">
        <w:rPr>
          <w:rFonts w:ascii="Times New Roman" w:hAnsi="Times New Roman" w:cs="Times New Roman"/>
          <w:sz w:val="28"/>
          <w:szCs w:val="28"/>
        </w:rPr>
        <w:t xml:space="preserve"> за год, предшествующий </w:t>
      </w:r>
      <w:r w:rsidR="00451AEA" w:rsidRPr="00B16C41">
        <w:rPr>
          <w:rFonts w:ascii="Times New Roman" w:hAnsi="Times New Roman" w:cs="Times New Roman"/>
          <w:sz w:val="28"/>
          <w:szCs w:val="28"/>
        </w:rPr>
        <w:t>текущему</w:t>
      </w:r>
      <w:r w:rsidR="000F5E5D" w:rsidRPr="00B16C41">
        <w:rPr>
          <w:rFonts w:ascii="Times New Roman" w:hAnsi="Times New Roman" w:cs="Times New Roman"/>
          <w:sz w:val="28"/>
          <w:szCs w:val="28"/>
        </w:rPr>
        <w:t xml:space="preserve"> финансовому году</w:t>
      </w:r>
      <w:r w:rsidR="00A319DF" w:rsidRPr="00B16C41">
        <w:rPr>
          <w:rFonts w:ascii="Times New Roman" w:hAnsi="Times New Roman" w:cs="Times New Roman"/>
          <w:sz w:val="28"/>
          <w:szCs w:val="28"/>
        </w:rPr>
        <w:t>;</w:t>
      </w:r>
    </w:p>
    <w:p w:rsidR="00845FB4" w:rsidRPr="00B16C41" w:rsidRDefault="002B1BE1" w:rsidP="00845FB4">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е</w:t>
      </w:r>
      <w:r w:rsidR="00E3185F" w:rsidRPr="00B16C41">
        <w:rPr>
          <w:rFonts w:ascii="Times New Roman" w:hAnsi="Times New Roman" w:cs="Times New Roman"/>
          <w:sz w:val="28"/>
          <w:szCs w:val="28"/>
        </w:rPr>
        <w:t xml:space="preserve">) </w:t>
      </w:r>
      <w:r w:rsidR="00845FB4" w:rsidRPr="00B16C41">
        <w:rPr>
          <w:rFonts w:ascii="Times New Roman" w:hAnsi="Times New Roman" w:cs="Times New Roman"/>
          <w:sz w:val="28"/>
          <w:szCs w:val="28"/>
        </w:rPr>
        <w:t xml:space="preserve">на создание </w:t>
      </w:r>
      <w:proofErr w:type="gramStart"/>
      <w:r w:rsidR="00845FB4" w:rsidRPr="00B16C41">
        <w:rPr>
          <w:rFonts w:ascii="Times New Roman" w:hAnsi="Times New Roman" w:cs="Times New Roman"/>
          <w:sz w:val="28"/>
          <w:szCs w:val="28"/>
        </w:rPr>
        <w:t>и(</w:t>
      </w:r>
      <w:proofErr w:type="gramEnd"/>
      <w:r w:rsidR="00845FB4" w:rsidRPr="00B16C41">
        <w:rPr>
          <w:rFonts w:ascii="Times New Roman" w:hAnsi="Times New Roman" w:cs="Times New Roman"/>
          <w:sz w:val="28"/>
          <w:szCs w:val="28"/>
        </w:rPr>
        <w:t>или) модернизацию (реконструкцию) объектов для выращивания рыбы</w:t>
      </w:r>
      <w:r w:rsidR="00D0495B" w:rsidRPr="00B16C41">
        <w:rPr>
          <w:rFonts w:ascii="Times New Roman" w:hAnsi="Times New Roman" w:cs="Times New Roman"/>
          <w:sz w:val="28"/>
          <w:szCs w:val="28"/>
        </w:rPr>
        <w:t>:</w:t>
      </w:r>
    </w:p>
    <w:p w:rsidR="006557CD" w:rsidRPr="00B16C41" w:rsidRDefault="006557CD" w:rsidP="006557CD">
      <w:pPr>
        <w:pStyle w:val="ConsPlusNormal"/>
        <w:ind w:firstLine="540"/>
        <w:jc w:val="both"/>
        <w:rPr>
          <w:rFonts w:ascii="Times New Roman" w:hAnsi="Times New Roman" w:cs="Times New Roman"/>
          <w:i/>
          <w:sz w:val="28"/>
          <w:szCs w:val="28"/>
        </w:rPr>
      </w:pPr>
      <w:r w:rsidRPr="00B16C41">
        <w:rPr>
          <w:rFonts w:ascii="Times New Roman" w:hAnsi="Times New Roman" w:cs="Times New Roman"/>
          <w:i/>
          <w:sz w:val="28"/>
          <w:szCs w:val="28"/>
        </w:rPr>
        <w:t xml:space="preserve">- </w:t>
      </w:r>
      <w:r w:rsidRPr="00B16C41">
        <w:rPr>
          <w:rFonts w:ascii="Times New Roman" w:hAnsi="Times New Roman" w:cs="Times New Roman"/>
          <w:sz w:val="28"/>
          <w:szCs w:val="28"/>
        </w:rPr>
        <w:t>копия проекта развития мощностей для выращивания рыбы;</w:t>
      </w:r>
    </w:p>
    <w:p w:rsidR="0019470E" w:rsidRPr="00B16C41" w:rsidRDefault="0019470E" w:rsidP="00845FB4">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копия плана-графика выполнения работ;</w:t>
      </w:r>
    </w:p>
    <w:p w:rsidR="0019470E" w:rsidRPr="00B16C41" w:rsidRDefault="0019470E" w:rsidP="0019470E">
      <w:pPr>
        <w:pStyle w:val="ConsPlusNormal"/>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копия документа, подтверждающего код по общероссийскому классификатору продукции </w:t>
      </w:r>
      <w:proofErr w:type="gramStart"/>
      <w:r w:rsidRPr="00B16C41">
        <w:rPr>
          <w:rFonts w:ascii="Times New Roman" w:hAnsi="Times New Roman" w:cs="Times New Roman"/>
          <w:sz w:val="28"/>
          <w:szCs w:val="28"/>
        </w:rPr>
        <w:t>ОК</w:t>
      </w:r>
      <w:proofErr w:type="gramEnd"/>
      <w:r w:rsidRPr="00B16C41">
        <w:rPr>
          <w:rFonts w:ascii="Times New Roman" w:hAnsi="Times New Roman" w:cs="Times New Roman"/>
          <w:sz w:val="28"/>
          <w:szCs w:val="28"/>
        </w:rPr>
        <w:t xml:space="preserve">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845FB4" w:rsidRPr="00B16C41" w:rsidRDefault="0019470E" w:rsidP="00845FB4">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w:t>
      </w:r>
      <w:r w:rsidR="00E3185F" w:rsidRPr="00B16C41">
        <w:rPr>
          <w:rFonts w:ascii="Times New Roman" w:hAnsi="Times New Roman" w:cs="Times New Roman"/>
          <w:sz w:val="28"/>
          <w:szCs w:val="28"/>
        </w:rPr>
        <w:t xml:space="preserve">ж) </w:t>
      </w:r>
      <w:r w:rsidR="00845FB4" w:rsidRPr="00B16C41">
        <w:rPr>
          <w:rFonts w:ascii="Times New Roman" w:hAnsi="Times New Roman" w:cs="Times New Roman"/>
          <w:sz w:val="28"/>
          <w:szCs w:val="28"/>
        </w:rPr>
        <w:t xml:space="preserve">на создание </w:t>
      </w:r>
      <w:proofErr w:type="gramStart"/>
      <w:r w:rsidR="00845FB4" w:rsidRPr="00B16C41">
        <w:rPr>
          <w:rFonts w:ascii="Times New Roman" w:hAnsi="Times New Roman" w:cs="Times New Roman"/>
          <w:sz w:val="28"/>
          <w:szCs w:val="28"/>
        </w:rPr>
        <w:t>и(</w:t>
      </w:r>
      <w:proofErr w:type="gramEnd"/>
      <w:r w:rsidR="00845FB4" w:rsidRPr="00B16C41">
        <w:rPr>
          <w:rFonts w:ascii="Times New Roman" w:hAnsi="Times New Roman" w:cs="Times New Roman"/>
          <w:sz w:val="28"/>
          <w:szCs w:val="28"/>
        </w:rPr>
        <w:t xml:space="preserve">или) модернизацию (реконструкцию) объектов для убоя </w:t>
      </w:r>
      <w:r w:rsidR="00845FB4" w:rsidRPr="00B16C41">
        <w:rPr>
          <w:rFonts w:ascii="Times New Roman" w:hAnsi="Times New Roman" w:cs="Times New Roman"/>
          <w:sz w:val="28"/>
          <w:szCs w:val="28"/>
        </w:rPr>
        <w:br/>
        <w:t>и первичной переработки скота, в том числе переработки и хранения, предназначенных для мясоперерабатывающих предприятий (боен)</w:t>
      </w:r>
      <w:r w:rsidR="00D0495B" w:rsidRPr="00B16C41">
        <w:rPr>
          <w:rFonts w:ascii="Times New Roman" w:hAnsi="Times New Roman" w:cs="Times New Roman"/>
          <w:sz w:val="28"/>
          <w:szCs w:val="28"/>
        </w:rPr>
        <w:t>:</w:t>
      </w:r>
    </w:p>
    <w:p w:rsidR="0045423B" w:rsidRPr="00B16C41" w:rsidRDefault="0045423B" w:rsidP="0045423B">
      <w:pPr>
        <w:pStyle w:val="ConsPlusNormal"/>
        <w:ind w:firstLine="540"/>
        <w:jc w:val="both"/>
        <w:rPr>
          <w:rFonts w:ascii="Times New Roman" w:hAnsi="Times New Roman" w:cs="Times New Roman"/>
          <w:sz w:val="28"/>
          <w:szCs w:val="28"/>
        </w:rPr>
      </w:pPr>
      <w:r w:rsidRPr="00B16C41">
        <w:rPr>
          <w:rFonts w:ascii="Times New Roman" w:hAnsi="Times New Roman" w:cs="Times New Roman"/>
          <w:sz w:val="28"/>
          <w:szCs w:val="28"/>
        </w:rPr>
        <w:t>- копия проекта развития мощностей для производства мяса, включающего в себя перечень документов с реквизитами исходно</w:t>
      </w:r>
      <w:r w:rsidR="00020F9F" w:rsidRPr="00B16C41">
        <w:rPr>
          <w:rFonts w:ascii="Times New Roman" w:hAnsi="Times New Roman" w:cs="Times New Roman"/>
          <w:sz w:val="28"/>
          <w:szCs w:val="28"/>
        </w:rPr>
        <w:t xml:space="preserve"> </w:t>
      </w:r>
      <w:r w:rsidR="00CB4994" w:rsidRPr="00B16C41">
        <w:rPr>
          <w:rFonts w:ascii="Times New Roman" w:hAnsi="Times New Roman" w:cs="Times New Roman"/>
          <w:sz w:val="28"/>
          <w:szCs w:val="28"/>
        </w:rPr>
        <w:t>–</w:t>
      </w:r>
      <w:r w:rsidRPr="00B16C41">
        <w:rPr>
          <w:rFonts w:ascii="Times New Roman" w:hAnsi="Times New Roman" w:cs="Times New Roman"/>
          <w:sz w:val="28"/>
          <w:szCs w:val="28"/>
        </w:rPr>
        <w:t xml:space="preserve"> разрешительной документации </w:t>
      </w:r>
      <w:r w:rsidRPr="00B16C41">
        <w:rPr>
          <w:rFonts w:ascii="Times New Roman" w:hAnsi="Times New Roman" w:cs="Times New Roman"/>
          <w:sz w:val="28"/>
          <w:szCs w:val="28"/>
        </w:rPr>
        <w:br/>
      </w:r>
      <w:r w:rsidR="00020F9F" w:rsidRPr="00B16C41">
        <w:rPr>
          <w:rFonts w:ascii="Times New Roman" w:hAnsi="Times New Roman" w:cs="Times New Roman"/>
          <w:sz w:val="28"/>
          <w:szCs w:val="28"/>
        </w:rPr>
        <w:t>и технических условий, перечень</w:t>
      </w:r>
      <w:r w:rsidRPr="00B16C41">
        <w:rPr>
          <w:rFonts w:ascii="Times New Roman" w:hAnsi="Times New Roman" w:cs="Times New Roman"/>
          <w:sz w:val="28"/>
          <w:szCs w:val="28"/>
        </w:rPr>
        <w:t xml:space="preserve"> технологического оборудования в соответствии </w:t>
      </w:r>
      <w:r w:rsidRPr="00B16C41">
        <w:rPr>
          <w:rFonts w:ascii="Times New Roman" w:hAnsi="Times New Roman" w:cs="Times New Roman"/>
          <w:sz w:val="28"/>
          <w:szCs w:val="28"/>
        </w:rPr>
        <w:br/>
        <w:t>с проектной документацией;</w:t>
      </w:r>
    </w:p>
    <w:p w:rsidR="00D0495B" w:rsidRPr="00B16C41" w:rsidRDefault="00D0495B" w:rsidP="00845FB4">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w:t>
      </w:r>
      <w:r w:rsidR="00041FD8" w:rsidRPr="00B16C41">
        <w:rPr>
          <w:sz w:val="24"/>
          <w:szCs w:val="24"/>
        </w:rPr>
        <w:t xml:space="preserve"> </w:t>
      </w:r>
      <w:r w:rsidR="00041FD8" w:rsidRPr="00B16C41">
        <w:rPr>
          <w:rFonts w:ascii="Times New Roman" w:hAnsi="Times New Roman" w:cs="Times New Roman"/>
          <w:sz w:val="28"/>
          <w:szCs w:val="28"/>
        </w:rPr>
        <w:t>реестр документов по закупке живого скота</w:t>
      </w:r>
      <w:r w:rsidR="00C11624" w:rsidRPr="00B16C41">
        <w:rPr>
          <w:rFonts w:ascii="Times New Roman" w:hAnsi="Times New Roman" w:cs="Times New Roman"/>
          <w:sz w:val="28"/>
          <w:szCs w:val="28"/>
        </w:rPr>
        <w:t xml:space="preserve"> за год, предшествующий </w:t>
      </w:r>
      <w:r w:rsidR="00C17701" w:rsidRPr="00B16C41">
        <w:rPr>
          <w:rFonts w:ascii="Times New Roman" w:hAnsi="Times New Roman" w:cs="Times New Roman"/>
          <w:sz w:val="28"/>
          <w:szCs w:val="28"/>
        </w:rPr>
        <w:t>текущему</w:t>
      </w:r>
      <w:r w:rsidR="00C11624" w:rsidRPr="00B16C41">
        <w:rPr>
          <w:rFonts w:ascii="Times New Roman" w:hAnsi="Times New Roman" w:cs="Times New Roman"/>
          <w:sz w:val="28"/>
          <w:szCs w:val="28"/>
        </w:rPr>
        <w:t xml:space="preserve"> финансовому году</w:t>
      </w:r>
      <w:r w:rsidR="00041FD8" w:rsidRPr="00B16C41">
        <w:rPr>
          <w:rFonts w:ascii="Times New Roman" w:hAnsi="Times New Roman" w:cs="Times New Roman"/>
          <w:sz w:val="28"/>
          <w:szCs w:val="28"/>
        </w:rPr>
        <w:t>;</w:t>
      </w:r>
    </w:p>
    <w:p w:rsidR="00D0495B" w:rsidRPr="00B16C41" w:rsidRDefault="00041FD8" w:rsidP="00845FB4">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w:t>
      </w:r>
      <w:r w:rsidR="00007B1C" w:rsidRPr="00B16C41">
        <w:rPr>
          <w:rFonts w:ascii="Times New Roman" w:hAnsi="Times New Roman" w:cs="Times New Roman"/>
          <w:sz w:val="28"/>
          <w:szCs w:val="28"/>
        </w:rPr>
        <w:t xml:space="preserve"> реестр документов с реквизитами исходно-разрешительной документации (ветеринарных свидетельств) и технических условий; перечень технологического оборудования; технологическая схема производства;</w:t>
      </w:r>
    </w:p>
    <w:p w:rsidR="00FB6F97" w:rsidRPr="00B16C41" w:rsidRDefault="00FB6F97" w:rsidP="00FB6F97">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отчет</w:t>
      </w:r>
      <w:r w:rsidR="0034076C" w:rsidRPr="00B16C41">
        <w:rPr>
          <w:rFonts w:ascii="Times New Roman" w:hAnsi="Times New Roman" w:cs="Times New Roman"/>
          <w:sz w:val="28"/>
          <w:szCs w:val="28"/>
        </w:rPr>
        <w:t>,</w:t>
      </w:r>
      <w:r w:rsidR="00C11624" w:rsidRPr="00B16C41">
        <w:rPr>
          <w:rFonts w:ascii="Times New Roman" w:hAnsi="Times New Roman" w:cs="Times New Roman"/>
          <w:sz w:val="28"/>
          <w:szCs w:val="28"/>
        </w:rPr>
        <w:t xml:space="preserve"> </w:t>
      </w:r>
      <w:r w:rsidRPr="00B16C41">
        <w:rPr>
          <w:rFonts w:ascii="Times New Roman" w:hAnsi="Times New Roman" w:cs="Times New Roman"/>
          <w:sz w:val="28"/>
          <w:szCs w:val="28"/>
        </w:rPr>
        <w:t>подтверждающий, в соответствии с проектно-сметной документацией, мощность мясоперерабатывающего предприятия (</w:t>
      </w:r>
      <w:r w:rsidR="005259E1" w:rsidRPr="00B16C41">
        <w:rPr>
          <w:rFonts w:ascii="Times New Roman" w:hAnsi="Times New Roman" w:cs="Times New Roman"/>
          <w:sz w:val="28"/>
          <w:szCs w:val="28"/>
        </w:rPr>
        <w:t xml:space="preserve">тыс. тонн в </w:t>
      </w:r>
      <w:r w:rsidRPr="00B16C41">
        <w:rPr>
          <w:rFonts w:ascii="Times New Roman" w:hAnsi="Times New Roman" w:cs="Times New Roman"/>
          <w:sz w:val="28"/>
          <w:szCs w:val="28"/>
        </w:rPr>
        <w:t xml:space="preserve">год) и объем производства мяса </w:t>
      </w:r>
      <w:proofErr w:type="gramStart"/>
      <w:r w:rsidRPr="00B16C41">
        <w:rPr>
          <w:rFonts w:ascii="Times New Roman" w:hAnsi="Times New Roman" w:cs="Times New Roman"/>
          <w:sz w:val="28"/>
          <w:szCs w:val="28"/>
        </w:rPr>
        <w:t>и(</w:t>
      </w:r>
      <w:proofErr w:type="gramEnd"/>
      <w:r w:rsidRPr="00B16C41">
        <w:rPr>
          <w:rFonts w:ascii="Times New Roman" w:hAnsi="Times New Roman" w:cs="Times New Roman"/>
          <w:sz w:val="28"/>
          <w:szCs w:val="28"/>
        </w:rPr>
        <w:t>или) мясных отрубов и(или) пищевых субпродуктов 1 категории за год, предшествующий году получения средств (тыс.</w:t>
      </w:r>
      <w:r w:rsidR="005259E1" w:rsidRPr="00B16C41">
        <w:rPr>
          <w:rFonts w:ascii="Times New Roman" w:hAnsi="Times New Roman" w:cs="Times New Roman"/>
          <w:sz w:val="28"/>
          <w:szCs w:val="28"/>
        </w:rPr>
        <w:t xml:space="preserve"> тонн в </w:t>
      </w:r>
      <w:r w:rsidRPr="00B16C41">
        <w:rPr>
          <w:rFonts w:ascii="Times New Roman" w:hAnsi="Times New Roman" w:cs="Times New Roman"/>
          <w:sz w:val="28"/>
          <w:szCs w:val="28"/>
        </w:rPr>
        <w:t>год)</w:t>
      </w:r>
      <w:r w:rsidR="0034076C" w:rsidRPr="00B16C41">
        <w:rPr>
          <w:rFonts w:ascii="Times New Roman" w:hAnsi="Times New Roman" w:cs="Times New Roman"/>
          <w:sz w:val="28"/>
          <w:szCs w:val="28"/>
        </w:rPr>
        <w:t xml:space="preserve"> за год, предшеству</w:t>
      </w:r>
      <w:r w:rsidR="00C17701" w:rsidRPr="00B16C41">
        <w:rPr>
          <w:rFonts w:ascii="Times New Roman" w:hAnsi="Times New Roman" w:cs="Times New Roman"/>
          <w:sz w:val="28"/>
          <w:szCs w:val="28"/>
        </w:rPr>
        <w:t>ющий текущему финансовому году</w:t>
      </w:r>
      <w:r w:rsidRPr="00B16C41">
        <w:rPr>
          <w:rFonts w:ascii="Times New Roman" w:hAnsi="Times New Roman" w:cs="Times New Roman"/>
          <w:sz w:val="28"/>
          <w:szCs w:val="28"/>
        </w:rPr>
        <w:t>.</w:t>
      </w:r>
    </w:p>
    <w:p w:rsidR="00C323F1" w:rsidRPr="00B16C41" w:rsidRDefault="00C323F1" w:rsidP="00C323F1">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з) на создание </w:t>
      </w:r>
      <w:proofErr w:type="gramStart"/>
      <w:r w:rsidRPr="00B16C41">
        <w:rPr>
          <w:rFonts w:ascii="Times New Roman" w:hAnsi="Times New Roman" w:cs="Times New Roman"/>
          <w:sz w:val="28"/>
          <w:szCs w:val="28"/>
        </w:rPr>
        <w:t>и(</w:t>
      </w:r>
      <w:proofErr w:type="gramEnd"/>
      <w:r w:rsidRPr="00B16C41">
        <w:rPr>
          <w:rFonts w:ascii="Times New Roman" w:hAnsi="Times New Roman" w:cs="Times New Roman"/>
          <w:sz w:val="28"/>
          <w:szCs w:val="28"/>
        </w:rPr>
        <w:t>или) модернизацию (реконструкцию) животноводческих комплексов молочного направления (молочных ферм):</w:t>
      </w:r>
    </w:p>
    <w:p w:rsidR="00C323F1" w:rsidRPr="00B16C41" w:rsidRDefault="00C323F1" w:rsidP="00C17701">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t xml:space="preserve">- копия проекта развития мощностей на создание </w:t>
      </w:r>
      <w:proofErr w:type="gramStart"/>
      <w:r w:rsidRPr="00B16C41">
        <w:rPr>
          <w:rFonts w:ascii="Times New Roman" w:hAnsi="Times New Roman" w:cs="Times New Roman"/>
          <w:sz w:val="28"/>
          <w:szCs w:val="28"/>
        </w:rPr>
        <w:t>и(</w:t>
      </w:r>
      <w:proofErr w:type="gramEnd"/>
      <w:r w:rsidRPr="00B16C41">
        <w:rPr>
          <w:rFonts w:ascii="Times New Roman" w:hAnsi="Times New Roman" w:cs="Times New Roman"/>
          <w:sz w:val="28"/>
          <w:szCs w:val="28"/>
        </w:rPr>
        <w:t>или) модернизацию (реконструкцию) животноводческих комплексов молочного направления (молочных ферм), включающего в себя перечень документов с реквизитами исходно – разрешительной документации и технических условий, перечень технологического оборудования в соответствии с проектной документацией;</w:t>
      </w:r>
    </w:p>
    <w:p w:rsidR="00C323F1" w:rsidRPr="00B16C41" w:rsidRDefault="00C323F1" w:rsidP="00C1770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6C41">
        <w:rPr>
          <w:rFonts w:ascii="Times New Roman" w:eastAsia="Times New Roman" w:hAnsi="Times New Roman" w:cs="Times New Roman"/>
          <w:sz w:val="28"/>
          <w:szCs w:val="28"/>
          <w:lang w:eastAsia="ru-RU"/>
        </w:rPr>
        <w:t>отчет о движении скота и птицы на ферме за период</w:t>
      </w:r>
      <w:r w:rsidR="00B77D86" w:rsidRPr="00B16C41">
        <w:rPr>
          <w:rFonts w:ascii="Times New Roman" w:eastAsia="Times New Roman" w:hAnsi="Times New Roman" w:cs="Times New Roman"/>
          <w:sz w:val="28"/>
          <w:szCs w:val="28"/>
          <w:lang w:eastAsia="ru-RU"/>
        </w:rPr>
        <w:t xml:space="preserve"> с даты начала реализации инвестиционного проекта по дату подачи документов на конкурсный отбор, </w:t>
      </w:r>
      <w:r w:rsidRPr="00B16C41">
        <w:rPr>
          <w:rFonts w:ascii="Times New Roman" w:eastAsia="Times New Roman" w:hAnsi="Times New Roman" w:cs="Times New Roman"/>
          <w:sz w:val="28"/>
          <w:szCs w:val="28"/>
          <w:lang w:eastAsia="ru-RU"/>
        </w:rPr>
        <w:t xml:space="preserve">по </w:t>
      </w:r>
      <w:r w:rsidRPr="00B16C41">
        <w:rPr>
          <w:rFonts w:ascii="Times New Roman" w:hAnsi="Times New Roman" w:cs="Times New Roman"/>
          <w:sz w:val="28"/>
          <w:szCs w:val="28"/>
        </w:rPr>
        <w:t>форме, утвержденной нормативным правовым актом комитета</w:t>
      </w:r>
      <w:r w:rsidRPr="00B16C41">
        <w:rPr>
          <w:rFonts w:ascii="Times New Roman" w:eastAsia="Times New Roman" w:hAnsi="Times New Roman" w:cs="Times New Roman"/>
          <w:sz w:val="28"/>
          <w:szCs w:val="28"/>
          <w:lang w:eastAsia="ru-RU"/>
        </w:rPr>
        <w:t>.</w:t>
      </w:r>
    </w:p>
    <w:p w:rsidR="00311EA1" w:rsidRPr="00B16C41" w:rsidRDefault="00062E70" w:rsidP="00C17701">
      <w:pPr>
        <w:autoSpaceDE w:val="0"/>
        <w:autoSpaceDN w:val="0"/>
        <w:adjustRightInd w:val="0"/>
        <w:spacing w:after="0" w:line="240" w:lineRule="auto"/>
        <w:ind w:firstLine="567"/>
        <w:jc w:val="both"/>
        <w:rPr>
          <w:rFonts w:ascii="Times New Roman" w:hAnsi="Times New Roman" w:cs="Times New Roman"/>
          <w:sz w:val="28"/>
          <w:szCs w:val="28"/>
        </w:rPr>
      </w:pPr>
      <w:r w:rsidRPr="00B16C41">
        <w:rPr>
          <w:rFonts w:ascii="Times New Roman" w:hAnsi="Times New Roman" w:cs="Times New Roman"/>
          <w:sz w:val="28"/>
          <w:szCs w:val="28"/>
        </w:rPr>
        <w:t>К</w:t>
      </w:r>
      <w:r w:rsidR="005D302C" w:rsidRPr="00B16C41">
        <w:rPr>
          <w:rFonts w:ascii="Times New Roman" w:hAnsi="Times New Roman" w:cs="Times New Roman"/>
          <w:sz w:val="28"/>
          <w:szCs w:val="28"/>
        </w:rPr>
        <w:t>опии документов</w:t>
      </w:r>
      <w:r w:rsidR="0063483A" w:rsidRPr="00B16C41">
        <w:rPr>
          <w:rFonts w:ascii="Times New Roman" w:hAnsi="Times New Roman" w:cs="Times New Roman"/>
          <w:sz w:val="28"/>
          <w:szCs w:val="28"/>
        </w:rPr>
        <w:t>, пред</w:t>
      </w:r>
      <w:r w:rsidR="00E93B93" w:rsidRPr="00B16C41">
        <w:rPr>
          <w:rFonts w:ascii="Times New Roman" w:hAnsi="Times New Roman" w:cs="Times New Roman"/>
          <w:sz w:val="28"/>
          <w:szCs w:val="28"/>
        </w:rPr>
        <w:t>о</w:t>
      </w:r>
      <w:r w:rsidR="0063483A" w:rsidRPr="00B16C41">
        <w:rPr>
          <w:rFonts w:ascii="Times New Roman" w:hAnsi="Times New Roman" w:cs="Times New Roman"/>
          <w:sz w:val="28"/>
          <w:szCs w:val="28"/>
        </w:rPr>
        <w:t xml:space="preserve">ставляемых на </w:t>
      </w:r>
      <w:r w:rsidR="00250392" w:rsidRPr="00B16C41">
        <w:rPr>
          <w:rFonts w:ascii="Times New Roman" w:hAnsi="Times New Roman" w:cs="Times New Roman"/>
          <w:sz w:val="28"/>
          <w:szCs w:val="28"/>
        </w:rPr>
        <w:t xml:space="preserve">конкурсный </w:t>
      </w:r>
      <w:r w:rsidR="0063483A" w:rsidRPr="00B16C41">
        <w:rPr>
          <w:rFonts w:ascii="Times New Roman" w:hAnsi="Times New Roman" w:cs="Times New Roman"/>
          <w:sz w:val="28"/>
          <w:szCs w:val="28"/>
        </w:rPr>
        <w:t>отбор,</w:t>
      </w:r>
      <w:r w:rsidR="005D302C" w:rsidRPr="00B16C41">
        <w:rPr>
          <w:rFonts w:ascii="Times New Roman" w:hAnsi="Times New Roman" w:cs="Times New Roman"/>
          <w:sz w:val="28"/>
          <w:szCs w:val="28"/>
        </w:rPr>
        <w:t xml:space="preserve"> должны быть </w:t>
      </w:r>
      <w:r w:rsidR="003A3360">
        <w:rPr>
          <w:rFonts w:ascii="Times New Roman" w:hAnsi="Times New Roman" w:cs="Times New Roman"/>
          <w:sz w:val="28"/>
          <w:szCs w:val="28"/>
        </w:rPr>
        <w:t xml:space="preserve">пронумерованы, прошиты и </w:t>
      </w:r>
      <w:r w:rsidR="005D302C" w:rsidRPr="00B16C41">
        <w:rPr>
          <w:rFonts w:ascii="Times New Roman" w:hAnsi="Times New Roman" w:cs="Times New Roman"/>
          <w:sz w:val="28"/>
          <w:szCs w:val="28"/>
        </w:rPr>
        <w:t xml:space="preserve">заверены подписью </w:t>
      </w:r>
      <w:r w:rsidR="00B77D86" w:rsidRPr="00B16C41">
        <w:rPr>
          <w:rFonts w:ascii="Times New Roman" w:hAnsi="Times New Roman" w:cs="Times New Roman"/>
          <w:sz w:val="28"/>
          <w:szCs w:val="28"/>
        </w:rPr>
        <w:t xml:space="preserve">соискателя (лица уполномоченного) </w:t>
      </w:r>
      <w:r w:rsidR="005D302C" w:rsidRPr="00B16C41">
        <w:rPr>
          <w:rFonts w:ascii="Times New Roman" w:hAnsi="Times New Roman" w:cs="Times New Roman"/>
          <w:sz w:val="28"/>
          <w:szCs w:val="28"/>
        </w:rPr>
        <w:t>и печатью (при наличии печати).</w:t>
      </w:r>
      <w:r w:rsidR="00D62485" w:rsidRPr="00B16C41">
        <w:rPr>
          <w:rFonts w:ascii="Times New Roman" w:hAnsi="Times New Roman" w:cs="Times New Roman"/>
          <w:sz w:val="28"/>
          <w:szCs w:val="28"/>
        </w:rPr>
        <w:t xml:space="preserve"> </w:t>
      </w:r>
      <w:r w:rsidR="00626178" w:rsidRPr="00B16C41">
        <w:rPr>
          <w:rFonts w:ascii="Times New Roman" w:hAnsi="Times New Roman" w:cs="Times New Roman"/>
          <w:sz w:val="28"/>
          <w:szCs w:val="28"/>
        </w:rPr>
        <w:t>Соискатели</w:t>
      </w:r>
      <w:r w:rsidR="00D62485" w:rsidRPr="00B16C41">
        <w:rPr>
          <w:rFonts w:ascii="Times New Roman" w:hAnsi="Times New Roman" w:cs="Times New Roman"/>
          <w:sz w:val="28"/>
          <w:szCs w:val="28"/>
        </w:rPr>
        <w:t xml:space="preserve"> </w:t>
      </w:r>
      <w:r w:rsidR="00311EA1" w:rsidRPr="00B16C41">
        <w:rPr>
          <w:rFonts w:ascii="Times New Roman" w:hAnsi="Times New Roman" w:cs="Times New Roman"/>
          <w:sz w:val="28"/>
          <w:szCs w:val="28"/>
        </w:rPr>
        <w:t xml:space="preserve">несут ответственность </w:t>
      </w:r>
      <w:r w:rsidR="003A3360">
        <w:rPr>
          <w:rFonts w:ascii="Times New Roman" w:hAnsi="Times New Roman" w:cs="Times New Roman"/>
          <w:sz w:val="28"/>
          <w:szCs w:val="28"/>
        </w:rPr>
        <w:br/>
      </w:r>
      <w:r w:rsidR="00311EA1" w:rsidRPr="00B16C41">
        <w:rPr>
          <w:rFonts w:ascii="Times New Roman" w:hAnsi="Times New Roman" w:cs="Times New Roman"/>
          <w:sz w:val="28"/>
          <w:szCs w:val="28"/>
        </w:rPr>
        <w:t xml:space="preserve">за достоверность </w:t>
      </w:r>
      <w:r w:rsidR="00866A9B" w:rsidRPr="00B16C41">
        <w:rPr>
          <w:rFonts w:ascii="Times New Roman" w:hAnsi="Times New Roman" w:cs="Times New Roman"/>
          <w:sz w:val="28"/>
          <w:szCs w:val="28"/>
        </w:rPr>
        <w:t xml:space="preserve">предоставленных </w:t>
      </w:r>
      <w:r w:rsidR="00311EA1" w:rsidRPr="00B16C41">
        <w:rPr>
          <w:rFonts w:ascii="Times New Roman" w:hAnsi="Times New Roman" w:cs="Times New Roman"/>
          <w:sz w:val="28"/>
          <w:szCs w:val="28"/>
        </w:rPr>
        <w:t>сведений в соответствии с законодательством Российской Федерации.</w:t>
      </w:r>
    </w:p>
    <w:p w:rsidR="008430EC" w:rsidRPr="00B16C41" w:rsidRDefault="008430EC" w:rsidP="00B77D86">
      <w:pPr>
        <w:pStyle w:val="a9"/>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B16C41">
        <w:rPr>
          <w:rFonts w:ascii="Times New Roman" w:hAnsi="Times New Roman" w:cs="Times New Roman"/>
          <w:sz w:val="28"/>
          <w:szCs w:val="28"/>
        </w:rPr>
        <w:t>К</w:t>
      </w:r>
      <w:r w:rsidR="00872519" w:rsidRPr="00B16C41">
        <w:rPr>
          <w:rFonts w:ascii="Times New Roman" w:hAnsi="Times New Roman" w:cs="Times New Roman"/>
          <w:sz w:val="28"/>
          <w:szCs w:val="28"/>
        </w:rPr>
        <w:t>аждый присутствующий член комиссии</w:t>
      </w:r>
      <w:r w:rsidRPr="00B16C41">
        <w:rPr>
          <w:rFonts w:ascii="Times New Roman" w:hAnsi="Times New Roman" w:cs="Times New Roman"/>
          <w:sz w:val="28"/>
          <w:szCs w:val="28"/>
        </w:rPr>
        <w:t xml:space="preserve"> оценивает соискателей </w:t>
      </w:r>
      <w:r w:rsidR="00872519" w:rsidRPr="00B16C41">
        <w:rPr>
          <w:rFonts w:ascii="Times New Roman" w:hAnsi="Times New Roman" w:cs="Times New Roman"/>
          <w:sz w:val="28"/>
          <w:szCs w:val="28"/>
        </w:rPr>
        <w:br/>
      </w:r>
      <w:r w:rsidRPr="00B16C41">
        <w:rPr>
          <w:rFonts w:ascii="Times New Roman" w:hAnsi="Times New Roman" w:cs="Times New Roman"/>
          <w:sz w:val="28"/>
          <w:szCs w:val="28"/>
        </w:rPr>
        <w:t xml:space="preserve">для </w:t>
      </w:r>
      <w:r w:rsidR="00872519" w:rsidRPr="00B16C41">
        <w:rPr>
          <w:rFonts w:ascii="Times New Roman" w:hAnsi="Times New Roman" w:cs="Times New Roman"/>
          <w:sz w:val="28"/>
          <w:szCs w:val="28"/>
        </w:rPr>
        <w:t xml:space="preserve">включения в адресные программы </w:t>
      </w:r>
      <w:r w:rsidRPr="00B16C41">
        <w:rPr>
          <w:rFonts w:ascii="Times New Roman" w:hAnsi="Times New Roman" w:cs="Times New Roman"/>
          <w:sz w:val="28"/>
          <w:szCs w:val="28"/>
        </w:rPr>
        <w:t xml:space="preserve">по критериям конкурсного отбора </w:t>
      </w:r>
      <w:r w:rsidR="00872519" w:rsidRPr="00B16C41">
        <w:rPr>
          <w:rFonts w:ascii="Times New Roman" w:hAnsi="Times New Roman" w:cs="Times New Roman"/>
          <w:sz w:val="28"/>
          <w:szCs w:val="28"/>
        </w:rPr>
        <w:br/>
      </w:r>
      <w:r w:rsidRPr="00B16C41">
        <w:rPr>
          <w:rFonts w:ascii="Times New Roman" w:hAnsi="Times New Roman" w:cs="Times New Roman"/>
          <w:sz w:val="28"/>
          <w:szCs w:val="28"/>
        </w:rPr>
        <w:t>в соответствии со шкалой критериев (Таблица № 1):</w:t>
      </w:r>
    </w:p>
    <w:p w:rsidR="00FD373C" w:rsidRPr="00B16C41" w:rsidRDefault="00FD373C" w:rsidP="00311C9B">
      <w:pPr>
        <w:autoSpaceDE w:val="0"/>
        <w:autoSpaceDN w:val="0"/>
        <w:adjustRightInd w:val="0"/>
        <w:spacing w:after="0" w:line="240" w:lineRule="auto"/>
        <w:ind w:firstLine="540"/>
        <w:jc w:val="right"/>
        <w:rPr>
          <w:rFonts w:ascii="Times New Roman" w:hAnsi="Times New Roman" w:cs="Times New Roman"/>
        </w:rPr>
      </w:pPr>
      <w:bookmarkStart w:id="5" w:name="Par60"/>
      <w:bookmarkStart w:id="6" w:name="Par63"/>
      <w:bookmarkStart w:id="7" w:name="Par66"/>
      <w:bookmarkEnd w:id="5"/>
      <w:bookmarkEnd w:id="6"/>
      <w:bookmarkEnd w:id="7"/>
    </w:p>
    <w:p w:rsidR="001F31C9" w:rsidRPr="00B16C41" w:rsidRDefault="00972F4D" w:rsidP="00311C9B">
      <w:pPr>
        <w:autoSpaceDE w:val="0"/>
        <w:autoSpaceDN w:val="0"/>
        <w:adjustRightInd w:val="0"/>
        <w:spacing w:after="0" w:line="240" w:lineRule="auto"/>
        <w:ind w:firstLine="540"/>
        <w:jc w:val="right"/>
        <w:rPr>
          <w:rFonts w:ascii="Times New Roman" w:hAnsi="Times New Roman" w:cs="Times New Roman"/>
          <w:sz w:val="24"/>
          <w:szCs w:val="24"/>
        </w:rPr>
      </w:pPr>
      <w:r w:rsidRPr="00B16C41">
        <w:rPr>
          <w:rFonts w:ascii="Times New Roman" w:hAnsi="Times New Roman" w:cs="Times New Roman"/>
          <w:sz w:val="24"/>
          <w:szCs w:val="24"/>
        </w:rPr>
        <w:t>Таблица №1</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526"/>
        <w:gridCol w:w="8701"/>
        <w:gridCol w:w="1041"/>
      </w:tblGrid>
      <w:tr w:rsidR="00B16C41" w:rsidRPr="00B16C41" w:rsidTr="00507CA0">
        <w:trPr>
          <w:trHeight w:val="559"/>
        </w:trPr>
        <w:tc>
          <w:tcPr>
            <w:tcW w:w="0" w:type="auto"/>
            <w:tcBorders>
              <w:top w:val="single" w:sz="4" w:space="0" w:color="auto"/>
              <w:left w:val="single" w:sz="4" w:space="0" w:color="auto"/>
              <w:bottom w:val="single" w:sz="4" w:space="0" w:color="auto"/>
              <w:right w:val="single" w:sz="4" w:space="0" w:color="auto"/>
            </w:tcBorders>
            <w:vAlign w:val="center"/>
          </w:tcPr>
          <w:p w:rsidR="00945798" w:rsidRPr="00B16C41" w:rsidRDefault="00945798" w:rsidP="000A0092">
            <w:pPr>
              <w:autoSpaceDE w:val="0"/>
              <w:autoSpaceDN w:val="0"/>
              <w:adjustRightInd w:val="0"/>
              <w:spacing w:after="0" w:line="240" w:lineRule="auto"/>
              <w:jc w:val="center"/>
              <w:rPr>
                <w:rFonts w:ascii="Times New Roman" w:hAnsi="Times New Roman" w:cs="Times New Roman"/>
                <w:b/>
                <w:sz w:val="24"/>
                <w:szCs w:val="24"/>
              </w:rPr>
            </w:pPr>
            <w:r w:rsidRPr="00B16C41">
              <w:rPr>
                <w:rFonts w:ascii="Times New Roman" w:hAnsi="Times New Roman" w:cs="Times New Roman"/>
                <w:b/>
                <w:sz w:val="24"/>
                <w:szCs w:val="24"/>
              </w:rPr>
              <w:t xml:space="preserve">№ </w:t>
            </w:r>
            <w:proofErr w:type="gramStart"/>
            <w:r w:rsidRPr="00B16C41">
              <w:rPr>
                <w:rFonts w:ascii="Times New Roman" w:hAnsi="Times New Roman" w:cs="Times New Roman"/>
                <w:b/>
                <w:sz w:val="24"/>
                <w:szCs w:val="24"/>
              </w:rPr>
              <w:t>п</w:t>
            </w:r>
            <w:proofErr w:type="gramEnd"/>
            <w:r w:rsidRPr="00B16C41">
              <w:rPr>
                <w:rFonts w:ascii="Times New Roman" w:hAnsi="Times New Roman" w:cs="Times New Roman"/>
                <w:b/>
                <w:sz w:val="24"/>
                <w:szCs w:val="24"/>
              </w:rPr>
              <w:t>/п</w:t>
            </w:r>
          </w:p>
        </w:tc>
        <w:tc>
          <w:tcPr>
            <w:tcW w:w="0" w:type="auto"/>
            <w:tcBorders>
              <w:top w:val="single" w:sz="4" w:space="0" w:color="auto"/>
              <w:left w:val="single" w:sz="4" w:space="0" w:color="auto"/>
              <w:bottom w:val="single" w:sz="4" w:space="0" w:color="auto"/>
              <w:right w:val="single" w:sz="4" w:space="0" w:color="auto"/>
            </w:tcBorders>
            <w:vAlign w:val="center"/>
          </w:tcPr>
          <w:p w:rsidR="000A0092" w:rsidRPr="00B16C41" w:rsidRDefault="00945798" w:rsidP="00507CA0">
            <w:pPr>
              <w:autoSpaceDE w:val="0"/>
              <w:autoSpaceDN w:val="0"/>
              <w:adjustRightInd w:val="0"/>
              <w:spacing w:after="0" w:line="240" w:lineRule="auto"/>
              <w:jc w:val="center"/>
              <w:rPr>
                <w:rFonts w:ascii="Times New Roman" w:hAnsi="Times New Roman" w:cs="Times New Roman"/>
                <w:b/>
                <w:sz w:val="28"/>
                <w:szCs w:val="28"/>
              </w:rPr>
            </w:pPr>
            <w:r w:rsidRPr="00B16C41">
              <w:rPr>
                <w:rFonts w:ascii="Times New Roman" w:hAnsi="Times New Roman" w:cs="Times New Roman"/>
                <w:b/>
                <w:sz w:val="28"/>
                <w:szCs w:val="28"/>
              </w:rPr>
              <w:t>Наименование критерия</w:t>
            </w:r>
            <w:r w:rsidR="008B44AE" w:rsidRPr="00B16C41">
              <w:rPr>
                <w:rFonts w:ascii="Times New Roman" w:hAnsi="Times New Roman" w:cs="Times New Roman"/>
                <w:b/>
                <w:sz w:val="28"/>
                <w:szCs w:val="28"/>
              </w:rPr>
              <w:t xml:space="preserve"> конкурсного отбора </w:t>
            </w:r>
            <w:r w:rsidR="008B44AE" w:rsidRPr="00B16C41">
              <w:rPr>
                <w:rFonts w:ascii="Times New Roman" w:hAnsi="Times New Roman" w:cs="Times New Roman"/>
                <w:b/>
                <w:sz w:val="28"/>
                <w:szCs w:val="28"/>
              </w:rPr>
              <w:br/>
              <w:t xml:space="preserve">на создание </w:t>
            </w:r>
            <w:proofErr w:type="gramStart"/>
            <w:r w:rsidR="008B44AE" w:rsidRPr="00B16C41">
              <w:rPr>
                <w:rFonts w:ascii="Times New Roman" w:hAnsi="Times New Roman" w:cs="Times New Roman"/>
                <w:b/>
                <w:sz w:val="28"/>
                <w:szCs w:val="28"/>
              </w:rPr>
              <w:t>и(</w:t>
            </w:r>
            <w:proofErr w:type="gramEnd"/>
            <w:r w:rsidR="008B44AE" w:rsidRPr="00B16C41">
              <w:rPr>
                <w:rFonts w:ascii="Times New Roman" w:hAnsi="Times New Roman" w:cs="Times New Roman"/>
                <w:b/>
                <w:sz w:val="28"/>
                <w:szCs w:val="28"/>
              </w:rPr>
              <w:t>или) модернизацию (реконструкцию)</w:t>
            </w:r>
          </w:p>
        </w:tc>
        <w:tc>
          <w:tcPr>
            <w:tcW w:w="0" w:type="auto"/>
            <w:tcBorders>
              <w:top w:val="single" w:sz="4" w:space="0" w:color="auto"/>
              <w:left w:val="single" w:sz="4" w:space="0" w:color="auto"/>
              <w:bottom w:val="single" w:sz="4" w:space="0" w:color="auto"/>
              <w:right w:val="single" w:sz="4" w:space="0" w:color="auto"/>
            </w:tcBorders>
            <w:vAlign w:val="center"/>
          </w:tcPr>
          <w:p w:rsidR="00945798" w:rsidRPr="00B16C41" w:rsidRDefault="00EE07FE" w:rsidP="000A0092">
            <w:pPr>
              <w:autoSpaceDE w:val="0"/>
              <w:autoSpaceDN w:val="0"/>
              <w:adjustRightInd w:val="0"/>
              <w:spacing w:after="0" w:line="240" w:lineRule="auto"/>
              <w:jc w:val="center"/>
              <w:rPr>
                <w:rFonts w:ascii="Times New Roman" w:hAnsi="Times New Roman" w:cs="Times New Roman"/>
                <w:b/>
                <w:sz w:val="28"/>
                <w:szCs w:val="28"/>
              </w:rPr>
            </w:pPr>
            <w:r w:rsidRPr="00B16C41">
              <w:rPr>
                <w:rFonts w:ascii="Times New Roman" w:hAnsi="Times New Roman" w:cs="Times New Roman"/>
                <w:b/>
                <w:sz w:val="24"/>
                <w:szCs w:val="28"/>
              </w:rPr>
              <w:t xml:space="preserve">Кол-во </w:t>
            </w:r>
            <w:r w:rsidR="00945798" w:rsidRPr="00B16C41">
              <w:rPr>
                <w:rFonts w:ascii="Times New Roman" w:hAnsi="Times New Roman" w:cs="Times New Roman"/>
                <w:b/>
                <w:sz w:val="24"/>
                <w:szCs w:val="28"/>
              </w:rPr>
              <w:t>баллов</w:t>
            </w:r>
          </w:p>
        </w:tc>
      </w:tr>
      <w:tr w:rsidR="00B16C41" w:rsidRPr="00B16C41" w:rsidTr="00507CA0">
        <w:trPr>
          <w:trHeight w:val="344"/>
        </w:trPr>
        <w:tc>
          <w:tcPr>
            <w:tcW w:w="0" w:type="auto"/>
            <w:gridSpan w:val="3"/>
            <w:tcBorders>
              <w:top w:val="single" w:sz="4" w:space="0" w:color="auto"/>
              <w:left w:val="single" w:sz="4" w:space="0" w:color="auto"/>
              <w:bottom w:val="single" w:sz="4" w:space="0" w:color="auto"/>
              <w:right w:val="single" w:sz="4" w:space="0" w:color="auto"/>
            </w:tcBorders>
          </w:tcPr>
          <w:p w:rsidR="00945798" w:rsidRPr="00B16C41" w:rsidRDefault="00CB043C" w:rsidP="00311C9B">
            <w:pPr>
              <w:autoSpaceDE w:val="0"/>
              <w:autoSpaceDN w:val="0"/>
              <w:adjustRightInd w:val="0"/>
              <w:spacing w:after="0" w:line="240" w:lineRule="auto"/>
              <w:jc w:val="center"/>
              <w:rPr>
                <w:rFonts w:ascii="Times New Roman" w:hAnsi="Times New Roman" w:cs="Times New Roman"/>
                <w:b/>
                <w:sz w:val="28"/>
                <w:szCs w:val="28"/>
              </w:rPr>
            </w:pPr>
            <w:r w:rsidRPr="00B16C41">
              <w:rPr>
                <w:rFonts w:ascii="Times New Roman" w:hAnsi="Times New Roman" w:cs="Times New Roman"/>
                <w:b/>
                <w:sz w:val="28"/>
                <w:szCs w:val="28"/>
              </w:rPr>
              <w:t>по всем направлениям</w:t>
            </w:r>
          </w:p>
        </w:tc>
      </w:tr>
      <w:tr w:rsidR="00B16C41" w:rsidRPr="00B16C41" w:rsidTr="003A6AE7">
        <w:trPr>
          <w:trHeight w:val="344"/>
        </w:trPr>
        <w:tc>
          <w:tcPr>
            <w:tcW w:w="0" w:type="auto"/>
            <w:tcBorders>
              <w:top w:val="single" w:sz="4" w:space="0" w:color="auto"/>
              <w:left w:val="single" w:sz="4" w:space="0" w:color="auto"/>
              <w:bottom w:val="single" w:sz="4" w:space="0" w:color="auto"/>
              <w:right w:val="single" w:sz="4" w:space="0" w:color="auto"/>
            </w:tcBorders>
          </w:tcPr>
          <w:p w:rsidR="00CB043C" w:rsidRPr="00B16C41" w:rsidRDefault="00CB043C" w:rsidP="00311C9B">
            <w:pPr>
              <w:autoSpaceDE w:val="0"/>
              <w:autoSpaceDN w:val="0"/>
              <w:adjustRightInd w:val="0"/>
              <w:spacing w:after="0" w:line="240" w:lineRule="auto"/>
              <w:jc w:val="center"/>
              <w:rPr>
                <w:rFonts w:ascii="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CB043C" w:rsidRPr="00B16C41" w:rsidRDefault="00CB043C" w:rsidP="00CB043C">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Ввод в эксплуатацию:</w:t>
            </w:r>
          </w:p>
          <w:p w:rsidR="00CB043C" w:rsidRPr="00B16C41" w:rsidRDefault="00CB043C" w:rsidP="00CB043C">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объект введен в эксплуатацию</w:t>
            </w:r>
          </w:p>
          <w:p w:rsidR="00CB043C" w:rsidRPr="00B16C41" w:rsidRDefault="00CB043C" w:rsidP="00CB043C">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 </w:t>
            </w:r>
            <w:r w:rsidR="00F66D44" w:rsidRPr="00B16C41">
              <w:rPr>
                <w:rFonts w:ascii="Times New Roman" w:hAnsi="Times New Roman" w:cs="Times New Roman"/>
                <w:sz w:val="28"/>
                <w:szCs w:val="28"/>
              </w:rPr>
              <w:t>объект не введен в эксплуатацию</w:t>
            </w:r>
          </w:p>
        </w:tc>
        <w:tc>
          <w:tcPr>
            <w:tcW w:w="0" w:type="auto"/>
            <w:tcBorders>
              <w:top w:val="single" w:sz="4" w:space="0" w:color="auto"/>
              <w:left w:val="single" w:sz="4" w:space="0" w:color="auto"/>
              <w:bottom w:val="single" w:sz="4" w:space="0" w:color="auto"/>
              <w:right w:val="single" w:sz="4" w:space="0" w:color="auto"/>
            </w:tcBorders>
          </w:tcPr>
          <w:p w:rsidR="00CB043C" w:rsidRPr="00B16C41" w:rsidRDefault="00CB043C" w:rsidP="00311C9B">
            <w:pPr>
              <w:autoSpaceDE w:val="0"/>
              <w:autoSpaceDN w:val="0"/>
              <w:adjustRightInd w:val="0"/>
              <w:spacing w:after="0" w:line="240" w:lineRule="auto"/>
              <w:jc w:val="center"/>
              <w:rPr>
                <w:rFonts w:ascii="Times New Roman" w:hAnsi="Times New Roman" w:cs="Times New Roman"/>
                <w:b/>
                <w:sz w:val="28"/>
                <w:szCs w:val="28"/>
              </w:rPr>
            </w:pPr>
          </w:p>
          <w:p w:rsidR="00F66D44" w:rsidRPr="00B16C41" w:rsidRDefault="00F66D44"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F66D44" w:rsidRPr="00B16C41" w:rsidRDefault="00F66D44" w:rsidP="00311C9B">
            <w:pPr>
              <w:autoSpaceDE w:val="0"/>
              <w:autoSpaceDN w:val="0"/>
              <w:adjustRightInd w:val="0"/>
              <w:spacing w:after="0" w:line="240" w:lineRule="auto"/>
              <w:jc w:val="center"/>
              <w:rPr>
                <w:rFonts w:ascii="Times New Roman" w:hAnsi="Times New Roman" w:cs="Times New Roman"/>
                <w:b/>
                <w:sz w:val="28"/>
                <w:szCs w:val="28"/>
              </w:rPr>
            </w:pPr>
            <w:r w:rsidRPr="00B16C41">
              <w:rPr>
                <w:rFonts w:ascii="Times New Roman" w:hAnsi="Times New Roman" w:cs="Times New Roman"/>
                <w:sz w:val="28"/>
                <w:szCs w:val="28"/>
              </w:rPr>
              <w:t>5</w:t>
            </w:r>
          </w:p>
        </w:tc>
      </w:tr>
      <w:tr w:rsidR="00B16C41" w:rsidRPr="00B16C41" w:rsidTr="00507CA0">
        <w:trPr>
          <w:trHeight w:val="344"/>
        </w:trPr>
        <w:tc>
          <w:tcPr>
            <w:tcW w:w="0" w:type="auto"/>
            <w:gridSpan w:val="3"/>
            <w:tcBorders>
              <w:top w:val="single" w:sz="4" w:space="0" w:color="auto"/>
              <w:left w:val="single" w:sz="4" w:space="0" w:color="auto"/>
              <w:bottom w:val="single" w:sz="4" w:space="0" w:color="auto"/>
              <w:right w:val="single" w:sz="4" w:space="0" w:color="auto"/>
            </w:tcBorders>
          </w:tcPr>
          <w:p w:rsidR="00CB043C" w:rsidRPr="00B16C41" w:rsidRDefault="00CB043C" w:rsidP="00311C9B">
            <w:pPr>
              <w:autoSpaceDE w:val="0"/>
              <w:autoSpaceDN w:val="0"/>
              <w:adjustRightInd w:val="0"/>
              <w:spacing w:after="0" w:line="240" w:lineRule="auto"/>
              <w:jc w:val="center"/>
              <w:rPr>
                <w:rFonts w:ascii="Times New Roman" w:hAnsi="Times New Roman" w:cs="Times New Roman"/>
                <w:b/>
                <w:sz w:val="28"/>
                <w:szCs w:val="28"/>
              </w:rPr>
            </w:pPr>
            <w:r w:rsidRPr="00B16C41">
              <w:rPr>
                <w:rFonts w:ascii="Times New Roman" w:hAnsi="Times New Roman" w:cs="Times New Roman"/>
                <w:b/>
                <w:sz w:val="28"/>
                <w:szCs w:val="28"/>
              </w:rPr>
              <w:t>в отношении хранилищ</w:t>
            </w:r>
          </w:p>
        </w:tc>
      </w:tr>
      <w:tr w:rsidR="00B16C41" w:rsidRPr="00B16C41" w:rsidTr="00507CA0">
        <w:trPr>
          <w:trHeight w:val="541"/>
        </w:trPr>
        <w:tc>
          <w:tcPr>
            <w:tcW w:w="0" w:type="auto"/>
            <w:tcBorders>
              <w:top w:val="single" w:sz="4" w:space="0" w:color="auto"/>
              <w:left w:val="single" w:sz="4" w:space="0" w:color="auto"/>
              <w:bottom w:val="single" w:sz="4" w:space="0" w:color="auto"/>
              <w:right w:val="single" w:sz="4" w:space="0" w:color="auto"/>
            </w:tcBorders>
          </w:tcPr>
          <w:p w:rsidR="00945798" w:rsidRPr="00B16C41" w:rsidRDefault="00945798"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010F10" w:rsidRPr="00B16C41" w:rsidRDefault="00010F10" w:rsidP="00311C9B">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Соискатель включен в единый реестр субъектов малого и среднего предпринимательства и отвечает критериям отнесения, в соответствии с Федеральным законом «О развитии малого и среднего предпринимательства в Российской Федерации»:</w:t>
            </w:r>
          </w:p>
          <w:p w:rsidR="008430EC" w:rsidRPr="00B16C41" w:rsidRDefault="00010F10" w:rsidP="00010F10">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к субъектам малого предпринимательства</w:t>
            </w:r>
          </w:p>
          <w:p w:rsidR="00010F10" w:rsidRPr="00B16C41" w:rsidRDefault="00010F10" w:rsidP="00010F10">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к субъектам среднего предпринимательства</w:t>
            </w:r>
          </w:p>
          <w:p w:rsidR="00010F10" w:rsidRPr="00B16C41" w:rsidRDefault="00010F10" w:rsidP="00010F10">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не включен в реестр</w:t>
            </w:r>
          </w:p>
        </w:tc>
        <w:tc>
          <w:tcPr>
            <w:tcW w:w="0" w:type="auto"/>
            <w:tcBorders>
              <w:top w:val="single" w:sz="4" w:space="0" w:color="auto"/>
              <w:left w:val="single" w:sz="4" w:space="0" w:color="auto"/>
              <w:bottom w:val="single" w:sz="4" w:space="0" w:color="auto"/>
              <w:right w:val="single" w:sz="4" w:space="0" w:color="auto"/>
            </w:tcBorders>
            <w:vAlign w:val="center"/>
          </w:tcPr>
          <w:p w:rsidR="00010F10" w:rsidRPr="00B16C41" w:rsidRDefault="00010F10" w:rsidP="00311C9B">
            <w:pPr>
              <w:autoSpaceDE w:val="0"/>
              <w:autoSpaceDN w:val="0"/>
              <w:adjustRightInd w:val="0"/>
              <w:spacing w:after="0" w:line="240" w:lineRule="auto"/>
              <w:jc w:val="center"/>
              <w:rPr>
                <w:rFonts w:ascii="Times New Roman" w:hAnsi="Times New Roman" w:cs="Times New Roman"/>
                <w:sz w:val="28"/>
                <w:szCs w:val="28"/>
              </w:rPr>
            </w:pPr>
          </w:p>
          <w:p w:rsidR="00010F10" w:rsidRPr="00B16C41" w:rsidRDefault="00010F10" w:rsidP="00311C9B">
            <w:pPr>
              <w:autoSpaceDE w:val="0"/>
              <w:autoSpaceDN w:val="0"/>
              <w:adjustRightInd w:val="0"/>
              <w:spacing w:after="0" w:line="240" w:lineRule="auto"/>
              <w:jc w:val="center"/>
              <w:rPr>
                <w:rFonts w:ascii="Times New Roman" w:hAnsi="Times New Roman" w:cs="Times New Roman"/>
                <w:sz w:val="28"/>
                <w:szCs w:val="28"/>
              </w:rPr>
            </w:pPr>
          </w:p>
          <w:p w:rsidR="00010F10" w:rsidRPr="00B16C41" w:rsidRDefault="00010F10" w:rsidP="00311C9B">
            <w:pPr>
              <w:autoSpaceDE w:val="0"/>
              <w:autoSpaceDN w:val="0"/>
              <w:adjustRightInd w:val="0"/>
              <w:spacing w:after="0" w:line="240" w:lineRule="auto"/>
              <w:jc w:val="center"/>
              <w:rPr>
                <w:rFonts w:ascii="Times New Roman" w:hAnsi="Times New Roman" w:cs="Times New Roman"/>
                <w:sz w:val="28"/>
                <w:szCs w:val="28"/>
              </w:rPr>
            </w:pPr>
          </w:p>
          <w:p w:rsidR="00010F10" w:rsidRPr="00B16C41" w:rsidRDefault="00010F10" w:rsidP="00311C9B">
            <w:pPr>
              <w:autoSpaceDE w:val="0"/>
              <w:autoSpaceDN w:val="0"/>
              <w:adjustRightInd w:val="0"/>
              <w:spacing w:after="0" w:line="240" w:lineRule="auto"/>
              <w:jc w:val="center"/>
              <w:rPr>
                <w:rFonts w:ascii="Times New Roman" w:hAnsi="Times New Roman" w:cs="Times New Roman"/>
                <w:sz w:val="28"/>
                <w:szCs w:val="28"/>
              </w:rPr>
            </w:pPr>
          </w:p>
          <w:p w:rsidR="008430EC" w:rsidRPr="00B16C41" w:rsidRDefault="0098333A"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010F10" w:rsidRPr="00B16C41" w:rsidRDefault="0098333A"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p w:rsidR="00010F10" w:rsidRPr="00B16C41" w:rsidRDefault="000E71A4"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0</w:t>
            </w:r>
          </w:p>
        </w:tc>
      </w:tr>
      <w:tr w:rsidR="00B16C41" w:rsidRPr="00B16C41" w:rsidTr="008430EC">
        <w:trPr>
          <w:trHeight w:val="630"/>
        </w:trPr>
        <w:tc>
          <w:tcPr>
            <w:tcW w:w="0" w:type="auto"/>
            <w:tcBorders>
              <w:top w:val="single" w:sz="4" w:space="0" w:color="auto"/>
              <w:left w:val="single" w:sz="4" w:space="0" w:color="auto"/>
              <w:bottom w:val="single" w:sz="4" w:space="0" w:color="auto"/>
              <w:right w:val="single" w:sz="4" w:space="0" w:color="auto"/>
            </w:tcBorders>
          </w:tcPr>
          <w:p w:rsidR="00945798" w:rsidRPr="00B16C41" w:rsidRDefault="00945798"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945798" w:rsidRPr="00B16C41" w:rsidRDefault="008430EC" w:rsidP="00311C9B">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Продолжительность деятельности</w:t>
            </w:r>
            <w:r w:rsidR="001F3790" w:rsidRPr="00B16C41">
              <w:rPr>
                <w:rFonts w:ascii="Times New Roman" w:hAnsi="Times New Roman" w:cs="Times New Roman"/>
                <w:sz w:val="28"/>
                <w:szCs w:val="28"/>
              </w:rPr>
              <w:t>:</w:t>
            </w:r>
          </w:p>
          <w:p w:rsidR="005266DC" w:rsidRPr="00B16C41" w:rsidRDefault="005266DC" w:rsidP="00311C9B">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свыше 5 лет</w:t>
            </w:r>
          </w:p>
          <w:p w:rsidR="005266DC" w:rsidRPr="00B16C41" w:rsidRDefault="005266DC" w:rsidP="005266DC">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 от 1 года до 5 лет </w:t>
            </w:r>
          </w:p>
          <w:p w:rsidR="00EA7360" w:rsidRPr="00B16C41" w:rsidRDefault="001F3790" w:rsidP="00872519">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 от 0 до 1 года </w:t>
            </w:r>
          </w:p>
        </w:tc>
        <w:tc>
          <w:tcPr>
            <w:tcW w:w="0" w:type="auto"/>
            <w:tcBorders>
              <w:top w:val="single" w:sz="4" w:space="0" w:color="auto"/>
              <w:left w:val="single" w:sz="4" w:space="0" w:color="auto"/>
              <w:bottom w:val="single" w:sz="4" w:space="0" w:color="auto"/>
              <w:right w:val="single" w:sz="4" w:space="0" w:color="auto"/>
            </w:tcBorders>
            <w:vAlign w:val="center"/>
          </w:tcPr>
          <w:p w:rsidR="005266DC" w:rsidRPr="00B16C41" w:rsidRDefault="005266DC" w:rsidP="00311C9B">
            <w:pPr>
              <w:autoSpaceDE w:val="0"/>
              <w:autoSpaceDN w:val="0"/>
              <w:adjustRightInd w:val="0"/>
              <w:spacing w:after="0" w:line="240" w:lineRule="auto"/>
              <w:jc w:val="center"/>
              <w:rPr>
                <w:rFonts w:ascii="Times New Roman" w:hAnsi="Times New Roman" w:cs="Times New Roman"/>
                <w:sz w:val="28"/>
                <w:szCs w:val="28"/>
              </w:rPr>
            </w:pPr>
          </w:p>
          <w:p w:rsidR="00945798" w:rsidRPr="00B16C41" w:rsidRDefault="0098333A"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15</w:t>
            </w:r>
          </w:p>
          <w:p w:rsidR="005266DC" w:rsidRPr="00B16C41" w:rsidRDefault="0098333A"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5266DC" w:rsidRPr="00B16C41" w:rsidRDefault="0098333A" w:rsidP="005266DC">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8430EC">
        <w:trPr>
          <w:trHeight w:val="628"/>
        </w:trPr>
        <w:tc>
          <w:tcPr>
            <w:tcW w:w="0" w:type="auto"/>
            <w:tcBorders>
              <w:top w:val="single" w:sz="4" w:space="0" w:color="auto"/>
              <w:left w:val="single" w:sz="4" w:space="0" w:color="auto"/>
              <w:bottom w:val="single" w:sz="4" w:space="0" w:color="auto"/>
              <w:right w:val="single" w:sz="4" w:space="0" w:color="auto"/>
            </w:tcBorders>
          </w:tcPr>
          <w:p w:rsidR="00945798" w:rsidRPr="00B16C41" w:rsidRDefault="00945798" w:rsidP="00311C9B">
            <w:pPr>
              <w:autoSpaceDE w:val="0"/>
              <w:autoSpaceDN w:val="0"/>
              <w:adjustRightInd w:val="0"/>
              <w:spacing w:after="0" w:line="240" w:lineRule="auto"/>
              <w:jc w:val="center"/>
              <w:rPr>
                <w:rFonts w:ascii="Times New Roman" w:eastAsia="Calibri" w:hAnsi="Times New Roman" w:cs="Times New Roman"/>
                <w:sz w:val="28"/>
                <w:szCs w:val="28"/>
              </w:rPr>
            </w:pPr>
            <w:r w:rsidRPr="00B16C41">
              <w:rPr>
                <w:rFonts w:ascii="Times New Roman" w:eastAsia="Calibri"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945798" w:rsidRPr="00B16C41" w:rsidRDefault="008430EC" w:rsidP="008430EC">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Соответствие направления инвест</w:t>
            </w:r>
            <w:r w:rsidR="00F0082B" w:rsidRPr="00B16C41">
              <w:rPr>
                <w:rFonts w:ascii="Times New Roman" w:hAnsi="Times New Roman" w:cs="Times New Roman"/>
                <w:sz w:val="28"/>
                <w:szCs w:val="28"/>
              </w:rPr>
              <w:t xml:space="preserve">иционного </w:t>
            </w:r>
            <w:r w:rsidRPr="00B16C41">
              <w:rPr>
                <w:rFonts w:ascii="Times New Roman" w:hAnsi="Times New Roman" w:cs="Times New Roman"/>
                <w:sz w:val="28"/>
                <w:szCs w:val="28"/>
              </w:rPr>
              <w:t xml:space="preserve">проекта основному виду </w:t>
            </w:r>
            <w:r w:rsidR="001F3790" w:rsidRPr="00B16C41">
              <w:rPr>
                <w:rFonts w:ascii="Times New Roman" w:hAnsi="Times New Roman" w:cs="Times New Roman"/>
                <w:sz w:val="28"/>
                <w:szCs w:val="28"/>
              </w:rPr>
              <w:t xml:space="preserve">осуществляемой </w:t>
            </w:r>
            <w:r w:rsidR="00A4679B" w:rsidRPr="00B16C41">
              <w:rPr>
                <w:rFonts w:ascii="Times New Roman" w:hAnsi="Times New Roman" w:cs="Times New Roman"/>
                <w:sz w:val="28"/>
                <w:szCs w:val="28"/>
              </w:rPr>
              <w:t>деятельности:</w:t>
            </w:r>
          </w:p>
          <w:p w:rsidR="00A4679B" w:rsidRPr="00B16C41" w:rsidRDefault="00A4679B" w:rsidP="008430EC">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да</w:t>
            </w:r>
          </w:p>
          <w:p w:rsidR="00A4679B" w:rsidRPr="00B16C41" w:rsidRDefault="00A4679B" w:rsidP="008430EC">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нет</w:t>
            </w:r>
          </w:p>
        </w:tc>
        <w:tc>
          <w:tcPr>
            <w:tcW w:w="0" w:type="auto"/>
            <w:tcBorders>
              <w:top w:val="single" w:sz="4" w:space="0" w:color="auto"/>
              <w:left w:val="single" w:sz="4" w:space="0" w:color="auto"/>
              <w:bottom w:val="single" w:sz="4" w:space="0" w:color="auto"/>
              <w:right w:val="single" w:sz="4" w:space="0" w:color="auto"/>
            </w:tcBorders>
            <w:vAlign w:val="center"/>
          </w:tcPr>
          <w:p w:rsidR="00A4679B" w:rsidRPr="00B16C41" w:rsidRDefault="00A4679B" w:rsidP="00311C9B">
            <w:pPr>
              <w:autoSpaceDE w:val="0"/>
              <w:autoSpaceDN w:val="0"/>
              <w:adjustRightInd w:val="0"/>
              <w:spacing w:after="0" w:line="240" w:lineRule="auto"/>
              <w:jc w:val="center"/>
              <w:rPr>
                <w:rFonts w:ascii="Times New Roman" w:eastAsia="Calibri" w:hAnsi="Times New Roman" w:cs="Times New Roman"/>
                <w:sz w:val="28"/>
                <w:szCs w:val="28"/>
              </w:rPr>
            </w:pPr>
          </w:p>
          <w:p w:rsidR="00A4679B" w:rsidRPr="00B16C41" w:rsidRDefault="00A4679B" w:rsidP="00311C9B">
            <w:pPr>
              <w:autoSpaceDE w:val="0"/>
              <w:autoSpaceDN w:val="0"/>
              <w:adjustRightInd w:val="0"/>
              <w:spacing w:after="0" w:line="240" w:lineRule="auto"/>
              <w:jc w:val="center"/>
              <w:rPr>
                <w:rFonts w:ascii="Times New Roman" w:eastAsia="Calibri" w:hAnsi="Times New Roman" w:cs="Times New Roman"/>
                <w:sz w:val="28"/>
                <w:szCs w:val="28"/>
              </w:rPr>
            </w:pPr>
          </w:p>
          <w:p w:rsidR="00945798" w:rsidRPr="00B16C41" w:rsidRDefault="00A4679B" w:rsidP="00311C9B">
            <w:pPr>
              <w:autoSpaceDE w:val="0"/>
              <w:autoSpaceDN w:val="0"/>
              <w:adjustRightInd w:val="0"/>
              <w:spacing w:after="0" w:line="240" w:lineRule="auto"/>
              <w:jc w:val="center"/>
              <w:rPr>
                <w:rFonts w:ascii="Times New Roman" w:eastAsia="Calibri" w:hAnsi="Times New Roman" w:cs="Times New Roman"/>
                <w:sz w:val="28"/>
                <w:szCs w:val="28"/>
              </w:rPr>
            </w:pPr>
            <w:r w:rsidRPr="00B16C41">
              <w:rPr>
                <w:rFonts w:ascii="Times New Roman" w:eastAsia="Calibri" w:hAnsi="Times New Roman" w:cs="Times New Roman"/>
                <w:sz w:val="28"/>
                <w:szCs w:val="28"/>
              </w:rPr>
              <w:t>5</w:t>
            </w:r>
          </w:p>
          <w:p w:rsidR="00A4679B" w:rsidRPr="00B16C41" w:rsidRDefault="00A4679B" w:rsidP="00311C9B">
            <w:pPr>
              <w:autoSpaceDE w:val="0"/>
              <w:autoSpaceDN w:val="0"/>
              <w:adjustRightInd w:val="0"/>
              <w:spacing w:after="0" w:line="240" w:lineRule="auto"/>
              <w:jc w:val="center"/>
              <w:rPr>
                <w:rFonts w:ascii="Times New Roman" w:eastAsia="Calibri" w:hAnsi="Times New Roman" w:cs="Times New Roman"/>
                <w:sz w:val="28"/>
                <w:szCs w:val="28"/>
              </w:rPr>
            </w:pPr>
            <w:r w:rsidRPr="00B16C41">
              <w:rPr>
                <w:rFonts w:ascii="Times New Roman" w:eastAsia="Calibri" w:hAnsi="Times New Roman" w:cs="Times New Roman"/>
                <w:sz w:val="28"/>
                <w:szCs w:val="28"/>
              </w:rPr>
              <w:t>0</w:t>
            </w:r>
          </w:p>
        </w:tc>
      </w:tr>
      <w:tr w:rsidR="00B16C41" w:rsidRPr="00B16C41" w:rsidTr="008430EC">
        <w:trPr>
          <w:trHeight w:val="628"/>
        </w:trPr>
        <w:tc>
          <w:tcPr>
            <w:tcW w:w="0" w:type="auto"/>
            <w:tcBorders>
              <w:top w:val="single" w:sz="4" w:space="0" w:color="auto"/>
              <w:left w:val="single" w:sz="4" w:space="0" w:color="auto"/>
              <w:bottom w:val="single" w:sz="4" w:space="0" w:color="auto"/>
              <w:right w:val="single" w:sz="4" w:space="0" w:color="auto"/>
            </w:tcBorders>
          </w:tcPr>
          <w:p w:rsidR="008C5893" w:rsidRPr="00B16C41" w:rsidRDefault="004C25BD" w:rsidP="00311C9B">
            <w:pPr>
              <w:autoSpaceDE w:val="0"/>
              <w:autoSpaceDN w:val="0"/>
              <w:adjustRightInd w:val="0"/>
              <w:spacing w:after="0" w:line="240" w:lineRule="auto"/>
              <w:jc w:val="center"/>
              <w:rPr>
                <w:rFonts w:ascii="Times New Roman" w:eastAsia="Calibri" w:hAnsi="Times New Roman" w:cs="Times New Roman"/>
                <w:sz w:val="28"/>
                <w:szCs w:val="28"/>
              </w:rPr>
            </w:pPr>
            <w:r w:rsidRPr="00B16C41">
              <w:rPr>
                <w:rFonts w:ascii="Times New Roman" w:eastAsia="Calibri"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8C5893" w:rsidRPr="00B16C41" w:rsidRDefault="008C5893" w:rsidP="008430EC">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Наличие комплекса специальных машин и оборудования </w:t>
            </w:r>
            <w:r w:rsidRPr="00B16C41">
              <w:rPr>
                <w:rFonts w:ascii="Times New Roman" w:hAnsi="Times New Roman" w:cs="Times New Roman"/>
                <w:sz w:val="28"/>
                <w:szCs w:val="28"/>
              </w:rPr>
              <w:br/>
              <w:t>по выращиванию, уборке и подработке:</w:t>
            </w:r>
          </w:p>
          <w:p w:rsidR="008C5893" w:rsidRPr="00B16C41" w:rsidRDefault="008C5893" w:rsidP="008C5893">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да</w:t>
            </w:r>
          </w:p>
          <w:p w:rsidR="008C5893" w:rsidRPr="00B16C41" w:rsidRDefault="008C5893" w:rsidP="008C5893">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нет</w:t>
            </w:r>
          </w:p>
        </w:tc>
        <w:tc>
          <w:tcPr>
            <w:tcW w:w="0" w:type="auto"/>
            <w:tcBorders>
              <w:top w:val="single" w:sz="4" w:space="0" w:color="auto"/>
              <w:left w:val="single" w:sz="4" w:space="0" w:color="auto"/>
              <w:bottom w:val="single" w:sz="4" w:space="0" w:color="auto"/>
              <w:right w:val="single" w:sz="4" w:space="0" w:color="auto"/>
            </w:tcBorders>
            <w:vAlign w:val="center"/>
          </w:tcPr>
          <w:p w:rsidR="008C5893" w:rsidRPr="00B16C41" w:rsidRDefault="008C5893" w:rsidP="00311C9B">
            <w:pPr>
              <w:autoSpaceDE w:val="0"/>
              <w:autoSpaceDN w:val="0"/>
              <w:adjustRightInd w:val="0"/>
              <w:spacing w:after="0" w:line="240" w:lineRule="auto"/>
              <w:jc w:val="center"/>
              <w:rPr>
                <w:rFonts w:ascii="Times New Roman" w:eastAsia="Calibri" w:hAnsi="Times New Roman" w:cs="Times New Roman"/>
                <w:sz w:val="28"/>
                <w:szCs w:val="28"/>
              </w:rPr>
            </w:pPr>
          </w:p>
          <w:p w:rsidR="008C5893" w:rsidRPr="00B16C41" w:rsidRDefault="008C5893" w:rsidP="00311C9B">
            <w:pPr>
              <w:autoSpaceDE w:val="0"/>
              <w:autoSpaceDN w:val="0"/>
              <w:adjustRightInd w:val="0"/>
              <w:spacing w:after="0" w:line="240" w:lineRule="auto"/>
              <w:jc w:val="center"/>
              <w:rPr>
                <w:rFonts w:ascii="Times New Roman" w:eastAsia="Calibri" w:hAnsi="Times New Roman" w:cs="Times New Roman"/>
                <w:sz w:val="28"/>
                <w:szCs w:val="28"/>
              </w:rPr>
            </w:pPr>
          </w:p>
          <w:p w:rsidR="008C5893" w:rsidRPr="00B16C41" w:rsidRDefault="00FA4D01" w:rsidP="00311C9B">
            <w:pPr>
              <w:autoSpaceDE w:val="0"/>
              <w:autoSpaceDN w:val="0"/>
              <w:adjustRightInd w:val="0"/>
              <w:spacing w:after="0" w:line="240" w:lineRule="auto"/>
              <w:jc w:val="center"/>
              <w:rPr>
                <w:rFonts w:ascii="Times New Roman" w:eastAsia="Calibri" w:hAnsi="Times New Roman" w:cs="Times New Roman"/>
                <w:sz w:val="28"/>
                <w:szCs w:val="28"/>
              </w:rPr>
            </w:pPr>
            <w:r w:rsidRPr="00B16C41">
              <w:rPr>
                <w:rFonts w:ascii="Times New Roman" w:eastAsia="Calibri" w:hAnsi="Times New Roman" w:cs="Times New Roman"/>
                <w:sz w:val="28"/>
                <w:szCs w:val="28"/>
              </w:rPr>
              <w:t>1</w:t>
            </w:r>
            <w:r w:rsidR="008C5893" w:rsidRPr="00B16C41">
              <w:rPr>
                <w:rFonts w:ascii="Times New Roman" w:eastAsia="Calibri" w:hAnsi="Times New Roman" w:cs="Times New Roman"/>
                <w:sz w:val="28"/>
                <w:szCs w:val="28"/>
              </w:rPr>
              <w:t>5</w:t>
            </w:r>
          </w:p>
          <w:p w:rsidR="008C5893" w:rsidRPr="00B16C41" w:rsidRDefault="008C5893" w:rsidP="008C5893">
            <w:pPr>
              <w:autoSpaceDE w:val="0"/>
              <w:autoSpaceDN w:val="0"/>
              <w:adjustRightInd w:val="0"/>
              <w:spacing w:after="0" w:line="240" w:lineRule="auto"/>
              <w:jc w:val="center"/>
              <w:rPr>
                <w:rFonts w:ascii="Times New Roman" w:eastAsia="Calibri" w:hAnsi="Times New Roman" w:cs="Times New Roman"/>
                <w:sz w:val="28"/>
                <w:szCs w:val="28"/>
              </w:rPr>
            </w:pPr>
            <w:r w:rsidRPr="00B16C41">
              <w:rPr>
                <w:rFonts w:ascii="Times New Roman" w:eastAsia="Calibri" w:hAnsi="Times New Roman" w:cs="Times New Roman"/>
                <w:sz w:val="28"/>
                <w:szCs w:val="28"/>
              </w:rPr>
              <w:t>0</w:t>
            </w:r>
          </w:p>
        </w:tc>
      </w:tr>
      <w:tr w:rsidR="00B16C41" w:rsidRPr="00B16C41" w:rsidTr="008430EC">
        <w:trPr>
          <w:trHeight w:val="628"/>
        </w:trPr>
        <w:tc>
          <w:tcPr>
            <w:tcW w:w="0" w:type="auto"/>
            <w:tcBorders>
              <w:top w:val="single" w:sz="4" w:space="0" w:color="auto"/>
              <w:left w:val="single" w:sz="4" w:space="0" w:color="auto"/>
              <w:bottom w:val="single" w:sz="4" w:space="0" w:color="auto"/>
              <w:right w:val="single" w:sz="4" w:space="0" w:color="auto"/>
            </w:tcBorders>
          </w:tcPr>
          <w:p w:rsidR="002C0393" w:rsidRPr="00B16C41" w:rsidRDefault="002C0393" w:rsidP="00311C9B">
            <w:pPr>
              <w:autoSpaceDE w:val="0"/>
              <w:autoSpaceDN w:val="0"/>
              <w:adjustRightInd w:val="0"/>
              <w:spacing w:after="0" w:line="240" w:lineRule="auto"/>
              <w:jc w:val="cente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2C0393" w:rsidRPr="00B16C41" w:rsidRDefault="00670FFF" w:rsidP="002C0393">
            <w:pPr>
              <w:autoSpaceDE w:val="0"/>
              <w:autoSpaceDN w:val="0"/>
              <w:adjustRightInd w:val="0"/>
              <w:spacing w:after="0" w:line="240" w:lineRule="auto"/>
              <w:jc w:val="both"/>
              <w:rPr>
                <w:rFonts w:ascii="Times New Roman" w:hAnsi="Times New Roman" w:cs="Times New Roman"/>
                <w:b/>
                <w:sz w:val="28"/>
                <w:szCs w:val="28"/>
              </w:rPr>
            </w:pPr>
            <w:r w:rsidRPr="00B16C41">
              <w:rPr>
                <w:rFonts w:ascii="Times New Roman" w:hAnsi="Times New Roman" w:cs="Times New Roman"/>
                <w:b/>
                <w:sz w:val="28"/>
                <w:szCs w:val="28"/>
              </w:rPr>
              <w:t>в</w:t>
            </w:r>
            <w:r w:rsidR="002C0393" w:rsidRPr="00B16C41">
              <w:rPr>
                <w:rFonts w:ascii="Times New Roman" w:hAnsi="Times New Roman" w:cs="Times New Roman"/>
                <w:b/>
                <w:sz w:val="28"/>
                <w:szCs w:val="28"/>
              </w:rPr>
              <w:t xml:space="preserve"> отношении хранилищ для хранения и подработки плодов </w:t>
            </w:r>
            <w:r w:rsidR="002C0393" w:rsidRPr="00B16C41">
              <w:rPr>
                <w:rFonts w:ascii="Times New Roman" w:hAnsi="Times New Roman" w:cs="Times New Roman"/>
                <w:b/>
                <w:sz w:val="28"/>
                <w:szCs w:val="28"/>
              </w:rPr>
              <w:br/>
              <w:t>и ягод:</w:t>
            </w:r>
          </w:p>
        </w:tc>
        <w:tc>
          <w:tcPr>
            <w:tcW w:w="0" w:type="auto"/>
            <w:tcBorders>
              <w:top w:val="single" w:sz="4" w:space="0" w:color="auto"/>
              <w:left w:val="single" w:sz="4" w:space="0" w:color="auto"/>
              <w:bottom w:val="single" w:sz="4" w:space="0" w:color="auto"/>
              <w:right w:val="single" w:sz="4" w:space="0" w:color="auto"/>
            </w:tcBorders>
            <w:vAlign w:val="center"/>
          </w:tcPr>
          <w:p w:rsidR="002C0393" w:rsidRPr="00B16C41" w:rsidRDefault="002C0393" w:rsidP="00311C9B">
            <w:pPr>
              <w:autoSpaceDE w:val="0"/>
              <w:autoSpaceDN w:val="0"/>
              <w:adjustRightInd w:val="0"/>
              <w:spacing w:after="0" w:line="240" w:lineRule="auto"/>
              <w:jc w:val="center"/>
              <w:rPr>
                <w:rFonts w:ascii="Times New Roman" w:eastAsia="Calibri" w:hAnsi="Times New Roman" w:cs="Times New Roman"/>
                <w:sz w:val="28"/>
                <w:szCs w:val="28"/>
              </w:rPr>
            </w:pPr>
          </w:p>
        </w:tc>
      </w:tr>
      <w:tr w:rsidR="00B16C41" w:rsidRPr="00B16C41" w:rsidTr="008430EC">
        <w:trPr>
          <w:trHeight w:val="628"/>
        </w:trPr>
        <w:tc>
          <w:tcPr>
            <w:tcW w:w="0" w:type="auto"/>
            <w:tcBorders>
              <w:top w:val="single" w:sz="4" w:space="0" w:color="auto"/>
              <w:left w:val="single" w:sz="4" w:space="0" w:color="auto"/>
              <w:bottom w:val="single" w:sz="4" w:space="0" w:color="auto"/>
              <w:right w:val="single" w:sz="4" w:space="0" w:color="auto"/>
            </w:tcBorders>
          </w:tcPr>
          <w:p w:rsidR="008430EC" w:rsidRPr="00B16C41" w:rsidRDefault="008430EC" w:rsidP="00311C9B">
            <w:pPr>
              <w:autoSpaceDE w:val="0"/>
              <w:autoSpaceDN w:val="0"/>
              <w:adjustRightInd w:val="0"/>
              <w:spacing w:after="0" w:line="240" w:lineRule="auto"/>
              <w:jc w:val="cente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2C0393" w:rsidRPr="00B16C41" w:rsidRDefault="00761C3C" w:rsidP="002C0393">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Наличие </w:t>
            </w:r>
            <w:r w:rsidR="002C0393" w:rsidRPr="00B16C41">
              <w:rPr>
                <w:rFonts w:ascii="Times New Roman" w:hAnsi="Times New Roman" w:cs="Times New Roman"/>
                <w:sz w:val="28"/>
                <w:szCs w:val="28"/>
              </w:rPr>
              <w:t>заложенного сада</w:t>
            </w:r>
            <w:r w:rsidRPr="00B16C41">
              <w:rPr>
                <w:rFonts w:ascii="Times New Roman" w:hAnsi="Times New Roman" w:cs="Times New Roman"/>
                <w:sz w:val="28"/>
                <w:szCs w:val="28"/>
              </w:rPr>
              <w:t>, площадью</w:t>
            </w:r>
            <w:r w:rsidR="002C0393" w:rsidRPr="00B16C41">
              <w:rPr>
                <w:rFonts w:ascii="Times New Roman" w:hAnsi="Times New Roman" w:cs="Times New Roman"/>
                <w:sz w:val="28"/>
                <w:szCs w:val="28"/>
              </w:rPr>
              <w:t>:</w:t>
            </w:r>
          </w:p>
          <w:p w:rsidR="002C0393" w:rsidRPr="00B16C41" w:rsidRDefault="002C0393" w:rsidP="002C0393">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 от </w:t>
            </w:r>
            <w:r w:rsidR="003A75C3" w:rsidRPr="00B16C41">
              <w:rPr>
                <w:rFonts w:ascii="Times New Roman" w:hAnsi="Times New Roman" w:cs="Times New Roman"/>
                <w:sz w:val="28"/>
                <w:szCs w:val="28"/>
              </w:rPr>
              <w:t>5</w:t>
            </w:r>
            <w:r w:rsidR="00554175" w:rsidRPr="00B16C41">
              <w:rPr>
                <w:rFonts w:ascii="Times New Roman" w:hAnsi="Times New Roman" w:cs="Times New Roman"/>
                <w:sz w:val="28"/>
                <w:szCs w:val="28"/>
              </w:rPr>
              <w:t xml:space="preserve"> га до </w:t>
            </w:r>
            <w:r w:rsidR="003A75C3" w:rsidRPr="00B16C41">
              <w:rPr>
                <w:rFonts w:ascii="Times New Roman" w:hAnsi="Times New Roman" w:cs="Times New Roman"/>
                <w:sz w:val="28"/>
                <w:szCs w:val="28"/>
              </w:rPr>
              <w:t>1</w:t>
            </w:r>
            <w:r w:rsidR="00554175" w:rsidRPr="00B16C41">
              <w:rPr>
                <w:rFonts w:ascii="Times New Roman" w:hAnsi="Times New Roman" w:cs="Times New Roman"/>
                <w:sz w:val="28"/>
                <w:szCs w:val="28"/>
              </w:rPr>
              <w:t>0</w:t>
            </w:r>
            <w:r w:rsidRPr="00B16C41">
              <w:rPr>
                <w:rFonts w:ascii="Times New Roman" w:hAnsi="Times New Roman" w:cs="Times New Roman"/>
                <w:sz w:val="28"/>
                <w:szCs w:val="28"/>
              </w:rPr>
              <w:t xml:space="preserve"> га</w:t>
            </w:r>
          </w:p>
          <w:p w:rsidR="002C0393" w:rsidRPr="00B16C41" w:rsidRDefault="002C0393" w:rsidP="00554175">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 </w:t>
            </w:r>
            <w:r w:rsidR="00554175" w:rsidRPr="00B16C41">
              <w:rPr>
                <w:rFonts w:ascii="Times New Roman" w:hAnsi="Times New Roman" w:cs="Times New Roman"/>
                <w:sz w:val="28"/>
                <w:szCs w:val="28"/>
              </w:rPr>
              <w:t>от 3</w:t>
            </w:r>
            <w:r w:rsidR="003A75C3" w:rsidRPr="00B16C41">
              <w:rPr>
                <w:rFonts w:ascii="Times New Roman" w:hAnsi="Times New Roman" w:cs="Times New Roman"/>
                <w:sz w:val="28"/>
                <w:szCs w:val="28"/>
              </w:rPr>
              <w:t xml:space="preserve"> га до 5</w:t>
            </w:r>
            <w:r w:rsidRPr="00B16C41">
              <w:rPr>
                <w:rFonts w:ascii="Times New Roman" w:hAnsi="Times New Roman" w:cs="Times New Roman"/>
                <w:sz w:val="28"/>
                <w:szCs w:val="28"/>
              </w:rPr>
              <w:t xml:space="preserve"> га</w:t>
            </w:r>
          </w:p>
        </w:tc>
        <w:tc>
          <w:tcPr>
            <w:tcW w:w="0" w:type="auto"/>
            <w:tcBorders>
              <w:top w:val="single" w:sz="4" w:space="0" w:color="auto"/>
              <w:left w:val="single" w:sz="4" w:space="0" w:color="auto"/>
              <w:bottom w:val="single" w:sz="4" w:space="0" w:color="auto"/>
              <w:right w:val="single" w:sz="4" w:space="0" w:color="auto"/>
            </w:tcBorders>
            <w:vAlign w:val="center"/>
          </w:tcPr>
          <w:p w:rsidR="00554175" w:rsidRPr="00B16C41" w:rsidRDefault="00554175" w:rsidP="00311C9B">
            <w:pPr>
              <w:autoSpaceDE w:val="0"/>
              <w:autoSpaceDN w:val="0"/>
              <w:adjustRightInd w:val="0"/>
              <w:spacing w:after="0" w:line="240" w:lineRule="auto"/>
              <w:jc w:val="center"/>
              <w:rPr>
                <w:rFonts w:ascii="Times New Roman" w:eastAsia="Calibri" w:hAnsi="Times New Roman" w:cs="Times New Roman"/>
                <w:sz w:val="28"/>
                <w:szCs w:val="28"/>
              </w:rPr>
            </w:pPr>
          </w:p>
          <w:p w:rsidR="002C0393" w:rsidRPr="00B16C41" w:rsidRDefault="00154634" w:rsidP="00311C9B">
            <w:pPr>
              <w:autoSpaceDE w:val="0"/>
              <w:autoSpaceDN w:val="0"/>
              <w:adjustRightInd w:val="0"/>
              <w:spacing w:after="0" w:line="240" w:lineRule="auto"/>
              <w:jc w:val="center"/>
              <w:rPr>
                <w:rFonts w:ascii="Times New Roman" w:eastAsia="Calibri" w:hAnsi="Times New Roman" w:cs="Times New Roman"/>
                <w:sz w:val="28"/>
                <w:szCs w:val="28"/>
              </w:rPr>
            </w:pPr>
            <w:r w:rsidRPr="00B16C41">
              <w:rPr>
                <w:rFonts w:ascii="Times New Roman" w:eastAsia="Calibri" w:hAnsi="Times New Roman" w:cs="Times New Roman"/>
                <w:sz w:val="28"/>
                <w:szCs w:val="28"/>
              </w:rPr>
              <w:t>10</w:t>
            </w:r>
          </w:p>
          <w:p w:rsidR="002C0393" w:rsidRPr="00B16C41" w:rsidRDefault="003A75C3" w:rsidP="003A75C3">
            <w:pPr>
              <w:autoSpaceDE w:val="0"/>
              <w:autoSpaceDN w:val="0"/>
              <w:adjustRightInd w:val="0"/>
              <w:spacing w:after="0" w:line="240" w:lineRule="auto"/>
              <w:jc w:val="center"/>
              <w:rPr>
                <w:rFonts w:ascii="Times New Roman" w:eastAsia="Calibri" w:hAnsi="Times New Roman" w:cs="Times New Roman"/>
                <w:sz w:val="28"/>
                <w:szCs w:val="28"/>
              </w:rPr>
            </w:pPr>
            <w:r w:rsidRPr="00B16C41">
              <w:rPr>
                <w:rFonts w:ascii="Times New Roman" w:eastAsia="Calibri" w:hAnsi="Times New Roman" w:cs="Times New Roman"/>
                <w:sz w:val="28"/>
                <w:szCs w:val="28"/>
              </w:rPr>
              <w:t>5</w:t>
            </w:r>
          </w:p>
        </w:tc>
      </w:tr>
      <w:tr w:rsidR="00B16C41" w:rsidRPr="00B16C41" w:rsidTr="008430EC">
        <w:trPr>
          <w:trHeight w:val="628"/>
        </w:trPr>
        <w:tc>
          <w:tcPr>
            <w:tcW w:w="0" w:type="auto"/>
            <w:tcBorders>
              <w:top w:val="single" w:sz="4" w:space="0" w:color="auto"/>
              <w:left w:val="single" w:sz="4" w:space="0" w:color="auto"/>
              <w:bottom w:val="single" w:sz="4" w:space="0" w:color="auto"/>
              <w:right w:val="single" w:sz="4" w:space="0" w:color="auto"/>
            </w:tcBorders>
          </w:tcPr>
          <w:p w:rsidR="002C0393" w:rsidRPr="00B16C41" w:rsidRDefault="002C0393" w:rsidP="00311C9B">
            <w:pPr>
              <w:autoSpaceDE w:val="0"/>
              <w:autoSpaceDN w:val="0"/>
              <w:adjustRightInd w:val="0"/>
              <w:spacing w:after="0" w:line="240" w:lineRule="auto"/>
              <w:jc w:val="cente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2C0393" w:rsidRPr="00B16C41" w:rsidRDefault="002C0393" w:rsidP="002C0393">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Мощность единовременного хранения:</w:t>
            </w:r>
          </w:p>
          <w:p w:rsidR="00DB7F33" w:rsidRPr="00B16C41" w:rsidRDefault="00DB7F33" w:rsidP="00DB7F33">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 </w:t>
            </w:r>
            <w:r w:rsidR="00F569DB" w:rsidRPr="00B16C41">
              <w:rPr>
                <w:rFonts w:ascii="Times New Roman" w:hAnsi="Times New Roman" w:cs="Times New Roman"/>
                <w:sz w:val="28"/>
                <w:szCs w:val="28"/>
              </w:rPr>
              <w:t xml:space="preserve">от </w:t>
            </w:r>
            <w:r w:rsidR="00610F49" w:rsidRPr="00B16C41">
              <w:rPr>
                <w:rFonts w:ascii="Times New Roman" w:hAnsi="Times New Roman" w:cs="Times New Roman"/>
                <w:sz w:val="28"/>
                <w:szCs w:val="28"/>
              </w:rPr>
              <w:t>300 тонн</w:t>
            </w:r>
            <w:r w:rsidR="00F569DB" w:rsidRPr="00B16C41">
              <w:rPr>
                <w:rFonts w:ascii="Times New Roman" w:hAnsi="Times New Roman" w:cs="Times New Roman"/>
                <w:sz w:val="28"/>
                <w:szCs w:val="28"/>
              </w:rPr>
              <w:t xml:space="preserve"> до 500 </w:t>
            </w:r>
            <w:r w:rsidR="00610F49" w:rsidRPr="00B16C41">
              <w:rPr>
                <w:rFonts w:ascii="Times New Roman" w:hAnsi="Times New Roman" w:cs="Times New Roman"/>
                <w:sz w:val="28"/>
                <w:szCs w:val="28"/>
              </w:rPr>
              <w:t xml:space="preserve"> </w:t>
            </w:r>
          </w:p>
          <w:p w:rsidR="002C0393" w:rsidRPr="00B16C41" w:rsidRDefault="002C0393" w:rsidP="00872519">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 от 200 тонн до 300 </w:t>
            </w:r>
          </w:p>
        </w:tc>
        <w:tc>
          <w:tcPr>
            <w:tcW w:w="0" w:type="auto"/>
            <w:tcBorders>
              <w:top w:val="single" w:sz="4" w:space="0" w:color="auto"/>
              <w:left w:val="single" w:sz="4" w:space="0" w:color="auto"/>
              <w:bottom w:val="single" w:sz="4" w:space="0" w:color="auto"/>
              <w:right w:val="single" w:sz="4" w:space="0" w:color="auto"/>
            </w:tcBorders>
            <w:vAlign w:val="center"/>
          </w:tcPr>
          <w:p w:rsidR="00610F49" w:rsidRPr="00B16C41" w:rsidRDefault="00610F49" w:rsidP="00311C9B">
            <w:pPr>
              <w:autoSpaceDE w:val="0"/>
              <w:autoSpaceDN w:val="0"/>
              <w:adjustRightInd w:val="0"/>
              <w:spacing w:after="0" w:line="240" w:lineRule="auto"/>
              <w:jc w:val="center"/>
              <w:rPr>
                <w:rFonts w:ascii="Times New Roman" w:eastAsia="Calibri" w:hAnsi="Times New Roman" w:cs="Times New Roman"/>
                <w:sz w:val="28"/>
                <w:szCs w:val="28"/>
              </w:rPr>
            </w:pPr>
          </w:p>
          <w:p w:rsidR="002C0393" w:rsidRPr="00B16C41" w:rsidRDefault="00154634" w:rsidP="00311C9B">
            <w:pPr>
              <w:autoSpaceDE w:val="0"/>
              <w:autoSpaceDN w:val="0"/>
              <w:adjustRightInd w:val="0"/>
              <w:spacing w:after="0" w:line="240" w:lineRule="auto"/>
              <w:jc w:val="center"/>
              <w:rPr>
                <w:rFonts w:ascii="Times New Roman" w:eastAsia="Calibri" w:hAnsi="Times New Roman" w:cs="Times New Roman"/>
                <w:sz w:val="28"/>
                <w:szCs w:val="28"/>
              </w:rPr>
            </w:pPr>
            <w:r w:rsidRPr="00B16C41">
              <w:rPr>
                <w:rFonts w:ascii="Times New Roman" w:eastAsia="Calibri" w:hAnsi="Times New Roman" w:cs="Times New Roman"/>
                <w:sz w:val="28"/>
                <w:szCs w:val="28"/>
              </w:rPr>
              <w:t>10</w:t>
            </w:r>
          </w:p>
          <w:p w:rsidR="00610F49" w:rsidRPr="00B16C41" w:rsidRDefault="00154634" w:rsidP="00610F49">
            <w:pPr>
              <w:autoSpaceDE w:val="0"/>
              <w:autoSpaceDN w:val="0"/>
              <w:adjustRightInd w:val="0"/>
              <w:spacing w:after="0" w:line="240" w:lineRule="auto"/>
              <w:jc w:val="center"/>
              <w:rPr>
                <w:rFonts w:ascii="Times New Roman" w:eastAsia="Calibri" w:hAnsi="Times New Roman" w:cs="Times New Roman"/>
                <w:sz w:val="28"/>
                <w:szCs w:val="28"/>
              </w:rPr>
            </w:pPr>
            <w:r w:rsidRPr="00B16C41">
              <w:rPr>
                <w:rFonts w:ascii="Times New Roman" w:eastAsia="Calibri" w:hAnsi="Times New Roman" w:cs="Times New Roman"/>
                <w:sz w:val="28"/>
                <w:szCs w:val="28"/>
              </w:rPr>
              <w:t>5</w:t>
            </w:r>
          </w:p>
        </w:tc>
      </w:tr>
      <w:tr w:rsidR="00B16C41" w:rsidRPr="00B16C41" w:rsidTr="00761C3C">
        <w:trPr>
          <w:trHeight w:val="384"/>
        </w:trPr>
        <w:tc>
          <w:tcPr>
            <w:tcW w:w="0" w:type="auto"/>
            <w:tcBorders>
              <w:top w:val="single" w:sz="4" w:space="0" w:color="auto"/>
              <w:left w:val="single" w:sz="4" w:space="0" w:color="auto"/>
              <w:bottom w:val="single" w:sz="4" w:space="0" w:color="auto"/>
              <w:right w:val="single" w:sz="4" w:space="0" w:color="auto"/>
            </w:tcBorders>
          </w:tcPr>
          <w:p w:rsidR="00761C3C" w:rsidRPr="00B16C41" w:rsidRDefault="00761C3C" w:rsidP="00311C9B">
            <w:pPr>
              <w:autoSpaceDE w:val="0"/>
              <w:autoSpaceDN w:val="0"/>
              <w:adjustRightInd w:val="0"/>
              <w:spacing w:after="0" w:line="240" w:lineRule="auto"/>
              <w:jc w:val="cente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61C3C" w:rsidRPr="00B16C41" w:rsidRDefault="00670FFF" w:rsidP="00761C3C">
            <w:pPr>
              <w:autoSpaceDE w:val="0"/>
              <w:autoSpaceDN w:val="0"/>
              <w:adjustRightInd w:val="0"/>
              <w:spacing w:after="0" w:line="240" w:lineRule="auto"/>
              <w:jc w:val="both"/>
              <w:rPr>
                <w:rFonts w:ascii="Times New Roman" w:hAnsi="Times New Roman" w:cs="Times New Roman"/>
                <w:b/>
                <w:sz w:val="28"/>
                <w:szCs w:val="28"/>
              </w:rPr>
            </w:pPr>
            <w:r w:rsidRPr="00B16C41">
              <w:rPr>
                <w:rFonts w:ascii="Times New Roman" w:hAnsi="Times New Roman" w:cs="Times New Roman"/>
                <w:b/>
                <w:sz w:val="28"/>
                <w:szCs w:val="28"/>
              </w:rPr>
              <w:t>в</w:t>
            </w:r>
            <w:r w:rsidR="00761C3C" w:rsidRPr="00B16C41">
              <w:rPr>
                <w:rFonts w:ascii="Times New Roman" w:hAnsi="Times New Roman" w:cs="Times New Roman"/>
                <w:b/>
                <w:sz w:val="28"/>
                <w:szCs w:val="28"/>
              </w:rPr>
              <w:t xml:space="preserve"> отношении хранилищ для хранения и подработки картофеля</w:t>
            </w:r>
            <w:r w:rsidR="000B5D67" w:rsidRPr="00B16C41">
              <w:rPr>
                <w:rFonts w:ascii="Times New Roman" w:hAnsi="Times New Roman" w:cs="Times New Roman"/>
                <w:b/>
                <w:sz w:val="28"/>
                <w:szCs w:val="28"/>
              </w:rPr>
              <w:t>, овощей</w:t>
            </w:r>
            <w:r w:rsidR="00761C3C" w:rsidRPr="00B16C41">
              <w:rPr>
                <w:rFonts w:ascii="Times New Roman" w:hAnsi="Times New Roman" w:cs="Times New Roman"/>
                <w:b/>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761C3C" w:rsidRPr="00B16C41" w:rsidRDefault="00761C3C" w:rsidP="00311C9B">
            <w:pPr>
              <w:autoSpaceDE w:val="0"/>
              <w:autoSpaceDN w:val="0"/>
              <w:adjustRightInd w:val="0"/>
              <w:spacing w:after="0" w:line="240" w:lineRule="auto"/>
              <w:jc w:val="center"/>
              <w:rPr>
                <w:rFonts w:ascii="Times New Roman" w:eastAsia="Calibri" w:hAnsi="Times New Roman" w:cs="Times New Roman"/>
                <w:sz w:val="28"/>
                <w:szCs w:val="28"/>
              </w:rPr>
            </w:pPr>
          </w:p>
        </w:tc>
      </w:tr>
      <w:tr w:rsidR="00B16C41" w:rsidRPr="00B16C41" w:rsidTr="008430EC">
        <w:trPr>
          <w:trHeight w:val="628"/>
        </w:trPr>
        <w:tc>
          <w:tcPr>
            <w:tcW w:w="0" w:type="auto"/>
            <w:tcBorders>
              <w:top w:val="single" w:sz="4" w:space="0" w:color="auto"/>
              <w:left w:val="single" w:sz="4" w:space="0" w:color="auto"/>
              <w:bottom w:val="single" w:sz="4" w:space="0" w:color="auto"/>
              <w:right w:val="single" w:sz="4" w:space="0" w:color="auto"/>
            </w:tcBorders>
          </w:tcPr>
          <w:p w:rsidR="00761C3C" w:rsidRPr="00B16C41" w:rsidRDefault="00761C3C" w:rsidP="00311C9B">
            <w:pPr>
              <w:autoSpaceDE w:val="0"/>
              <w:autoSpaceDN w:val="0"/>
              <w:adjustRightInd w:val="0"/>
              <w:spacing w:after="0" w:line="240" w:lineRule="auto"/>
              <w:jc w:val="cente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630236" w:rsidRPr="00B16C41" w:rsidRDefault="00630236" w:rsidP="00630236">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Наличие земельных участков под картофелем, площадью</w:t>
            </w:r>
            <w:r w:rsidR="00F569DB" w:rsidRPr="00B16C41">
              <w:rPr>
                <w:rFonts w:ascii="Times New Roman" w:hAnsi="Times New Roman" w:cs="Times New Roman"/>
                <w:sz w:val="28"/>
                <w:szCs w:val="28"/>
              </w:rPr>
              <w:t xml:space="preserve">* </w:t>
            </w:r>
            <w:r w:rsidR="00F569DB" w:rsidRPr="00B16C41">
              <w:rPr>
                <w:rFonts w:ascii="Times New Roman" w:hAnsi="Times New Roman" w:cs="Times New Roman"/>
                <w:sz w:val="28"/>
                <w:szCs w:val="28"/>
              </w:rPr>
              <w:br/>
              <w:t>(* баллы не суммируются</w:t>
            </w:r>
            <w:proofErr w:type="gramStart"/>
            <w:r w:rsidR="00F569DB" w:rsidRPr="00B16C41">
              <w:rPr>
                <w:rFonts w:ascii="Times New Roman" w:hAnsi="Times New Roman" w:cs="Times New Roman"/>
                <w:sz w:val="28"/>
                <w:szCs w:val="28"/>
              </w:rPr>
              <w:t>.</w:t>
            </w:r>
            <w:proofErr w:type="gramEnd"/>
            <w:r w:rsidR="00F569DB" w:rsidRPr="00B16C41">
              <w:rPr>
                <w:rFonts w:ascii="Times New Roman" w:hAnsi="Times New Roman" w:cs="Times New Roman"/>
                <w:sz w:val="28"/>
                <w:szCs w:val="28"/>
              </w:rPr>
              <w:t xml:space="preserve"> </w:t>
            </w:r>
            <w:proofErr w:type="gramStart"/>
            <w:r w:rsidR="00F569DB" w:rsidRPr="00B16C41">
              <w:rPr>
                <w:rFonts w:ascii="Times New Roman" w:hAnsi="Times New Roman" w:cs="Times New Roman"/>
                <w:sz w:val="28"/>
                <w:szCs w:val="28"/>
              </w:rPr>
              <w:t>в</w:t>
            </w:r>
            <w:proofErr w:type="gramEnd"/>
            <w:r w:rsidR="00F569DB" w:rsidRPr="00B16C41">
              <w:rPr>
                <w:rFonts w:ascii="Times New Roman" w:hAnsi="Times New Roman" w:cs="Times New Roman"/>
                <w:sz w:val="28"/>
                <w:szCs w:val="28"/>
              </w:rPr>
              <w:t>ыбирается максимальное значение)</w:t>
            </w:r>
            <w:r w:rsidRPr="00B16C41">
              <w:rPr>
                <w:rFonts w:ascii="Times New Roman" w:hAnsi="Times New Roman" w:cs="Times New Roman"/>
                <w:sz w:val="28"/>
                <w:szCs w:val="28"/>
              </w:rPr>
              <w:t>:</w:t>
            </w:r>
          </w:p>
          <w:p w:rsidR="00DB7F33" w:rsidRPr="00B16C41" w:rsidRDefault="00DB7F33" w:rsidP="00DB7F33">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собственных свыше 50 га</w:t>
            </w:r>
          </w:p>
          <w:p w:rsidR="00DB7F33" w:rsidRPr="00B16C41" w:rsidRDefault="00DB7F33" w:rsidP="00DB7F33">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 собственных от 20 га до 50 га </w:t>
            </w:r>
          </w:p>
          <w:p w:rsidR="00DB7F33" w:rsidRPr="00B16C41" w:rsidRDefault="00DB7F33" w:rsidP="00DB7F33">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арендованных свыше 50 га</w:t>
            </w:r>
          </w:p>
          <w:p w:rsidR="00761C3C" w:rsidRPr="00B16C41" w:rsidRDefault="00DB7F33" w:rsidP="00872519">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 арендованных от 20 га до 50 га </w:t>
            </w:r>
          </w:p>
        </w:tc>
        <w:tc>
          <w:tcPr>
            <w:tcW w:w="0" w:type="auto"/>
            <w:tcBorders>
              <w:top w:val="single" w:sz="4" w:space="0" w:color="auto"/>
              <w:left w:val="single" w:sz="4" w:space="0" w:color="auto"/>
              <w:bottom w:val="single" w:sz="4" w:space="0" w:color="auto"/>
              <w:right w:val="single" w:sz="4" w:space="0" w:color="auto"/>
            </w:tcBorders>
            <w:vAlign w:val="center"/>
          </w:tcPr>
          <w:p w:rsidR="00A36000" w:rsidRPr="00B16C41" w:rsidRDefault="00A36000" w:rsidP="00311C9B">
            <w:pPr>
              <w:autoSpaceDE w:val="0"/>
              <w:autoSpaceDN w:val="0"/>
              <w:adjustRightInd w:val="0"/>
              <w:spacing w:after="0" w:line="240" w:lineRule="auto"/>
              <w:jc w:val="center"/>
              <w:rPr>
                <w:rFonts w:ascii="Times New Roman" w:eastAsia="Calibri" w:hAnsi="Times New Roman" w:cs="Times New Roman"/>
                <w:sz w:val="28"/>
                <w:szCs w:val="28"/>
              </w:rPr>
            </w:pPr>
          </w:p>
          <w:p w:rsidR="00761C3C" w:rsidRPr="00B16C41" w:rsidRDefault="007578C4" w:rsidP="00311C9B">
            <w:pPr>
              <w:autoSpaceDE w:val="0"/>
              <w:autoSpaceDN w:val="0"/>
              <w:adjustRightInd w:val="0"/>
              <w:spacing w:after="0" w:line="240" w:lineRule="auto"/>
              <w:jc w:val="center"/>
              <w:rPr>
                <w:rFonts w:ascii="Times New Roman" w:eastAsia="Calibri" w:hAnsi="Times New Roman" w:cs="Times New Roman"/>
                <w:sz w:val="28"/>
                <w:szCs w:val="28"/>
              </w:rPr>
            </w:pPr>
            <w:r w:rsidRPr="00B16C41">
              <w:rPr>
                <w:rFonts w:ascii="Times New Roman" w:eastAsia="Calibri" w:hAnsi="Times New Roman" w:cs="Times New Roman"/>
                <w:sz w:val="28"/>
                <w:szCs w:val="28"/>
              </w:rPr>
              <w:t>2</w:t>
            </w:r>
            <w:r w:rsidR="00A36000" w:rsidRPr="00B16C41">
              <w:rPr>
                <w:rFonts w:ascii="Times New Roman" w:eastAsia="Calibri" w:hAnsi="Times New Roman" w:cs="Times New Roman"/>
                <w:sz w:val="28"/>
                <w:szCs w:val="28"/>
              </w:rPr>
              <w:t>0</w:t>
            </w:r>
          </w:p>
          <w:p w:rsidR="00A36000" w:rsidRPr="00B16C41" w:rsidRDefault="007578C4" w:rsidP="00311C9B">
            <w:pPr>
              <w:autoSpaceDE w:val="0"/>
              <w:autoSpaceDN w:val="0"/>
              <w:adjustRightInd w:val="0"/>
              <w:spacing w:after="0" w:line="240" w:lineRule="auto"/>
              <w:jc w:val="center"/>
              <w:rPr>
                <w:rFonts w:ascii="Times New Roman" w:eastAsia="Calibri" w:hAnsi="Times New Roman" w:cs="Times New Roman"/>
                <w:sz w:val="28"/>
                <w:szCs w:val="28"/>
              </w:rPr>
            </w:pPr>
            <w:r w:rsidRPr="00B16C41">
              <w:rPr>
                <w:rFonts w:ascii="Times New Roman" w:eastAsia="Calibri" w:hAnsi="Times New Roman" w:cs="Times New Roman"/>
                <w:sz w:val="28"/>
                <w:szCs w:val="28"/>
              </w:rPr>
              <w:t>15</w:t>
            </w:r>
          </w:p>
          <w:p w:rsidR="00A36000" w:rsidRPr="00B16C41" w:rsidRDefault="007578C4" w:rsidP="00311C9B">
            <w:pPr>
              <w:autoSpaceDE w:val="0"/>
              <w:autoSpaceDN w:val="0"/>
              <w:adjustRightInd w:val="0"/>
              <w:spacing w:after="0" w:line="240" w:lineRule="auto"/>
              <w:jc w:val="center"/>
              <w:rPr>
                <w:rFonts w:ascii="Times New Roman" w:eastAsia="Calibri" w:hAnsi="Times New Roman" w:cs="Times New Roman"/>
                <w:sz w:val="28"/>
                <w:szCs w:val="28"/>
              </w:rPr>
            </w:pPr>
            <w:r w:rsidRPr="00B16C41">
              <w:rPr>
                <w:rFonts w:ascii="Times New Roman" w:eastAsia="Calibri" w:hAnsi="Times New Roman" w:cs="Times New Roman"/>
                <w:sz w:val="28"/>
                <w:szCs w:val="28"/>
              </w:rPr>
              <w:t>10</w:t>
            </w:r>
          </w:p>
          <w:p w:rsidR="00A36000" w:rsidRPr="00B16C41" w:rsidRDefault="007578C4" w:rsidP="00311C9B">
            <w:pPr>
              <w:autoSpaceDE w:val="0"/>
              <w:autoSpaceDN w:val="0"/>
              <w:adjustRightInd w:val="0"/>
              <w:spacing w:after="0" w:line="240" w:lineRule="auto"/>
              <w:jc w:val="center"/>
              <w:rPr>
                <w:rFonts w:ascii="Times New Roman" w:eastAsia="Calibri" w:hAnsi="Times New Roman" w:cs="Times New Roman"/>
                <w:sz w:val="28"/>
                <w:szCs w:val="28"/>
              </w:rPr>
            </w:pPr>
            <w:r w:rsidRPr="00B16C41">
              <w:rPr>
                <w:rFonts w:ascii="Times New Roman" w:eastAsia="Calibri" w:hAnsi="Times New Roman" w:cs="Times New Roman"/>
                <w:sz w:val="28"/>
                <w:szCs w:val="28"/>
              </w:rPr>
              <w:t>5</w:t>
            </w:r>
          </w:p>
        </w:tc>
      </w:tr>
      <w:tr w:rsidR="00B16C41" w:rsidRPr="00B16C41" w:rsidTr="008430EC">
        <w:trPr>
          <w:trHeight w:val="628"/>
        </w:trPr>
        <w:tc>
          <w:tcPr>
            <w:tcW w:w="0" w:type="auto"/>
            <w:tcBorders>
              <w:top w:val="single" w:sz="4" w:space="0" w:color="auto"/>
              <w:left w:val="single" w:sz="4" w:space="0" w:color="auto"/>
              <w:bottom w:val="single" w:sz="4" w:space="0" w:color="auto"/>
              <w:right w:val="single" w:sz="4" w:space="0" w:color="auto"/>
            </w:tcBorders>
          </w:tcPr>
          <w:p w:rsidR="00761C3C" w:rsidRPr="00B16C41" w:rsidRDefault="00761C3C" w:rsidP="00311C9B">
            <w:pPr>
              <w:autoSpaceDE w:val="0"/>
              <w:autoSpaceDN w:val="0"/>
              <w:adjustRightInd w:val="0"/>
              <w:spacing w:after="0" w:line="240" w:lineRule="auto"/>
              <w:jc w:val="cente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12EC3" w:rsidRPr="00B16C41" w:rsidRDefault="00312EC3" w:rsidP="00312EC3">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Мощность единовременного хранения:</w:t>
            </w:r>
          </w:p>
          <w:p w:rsidR="00DB7F33" w:rsidRPr="00B16C41" w:rsidRDefault="00DB7F33" w:rsidP="00DB7F33">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 свыше </w:t>
            </w:r>
            <w:r w:rsidR="00F569DB" w:rsidRPr="00B16C41">
              <w:rPr>
                <w:rFonts w:ascii="Times New Roman" w:hAnsi="Times New Roman" w:cs="Times New Roman"/>
                <w:sz w:val="28"/>
                <w:szCs w:val="28"/>
              </w:rPr>
              <w:t>600-</w:t>
            </w:r>
            <w:r w:rsidRPr="00B16C41">
              <w:rPr>
                <w:rFonts w:ascii="Times New Roman" w:hAnsi="Times New Roman" w:cs="Times New Roman"/>
                <w:sz w:val="28"/>
                <w:szCs w:val="28"/>
              </w:rPr>
              <w:t>1000 тонн</w:t>
            </w:r>
          </w:p>
          <w:p w:rsidR="00761C3C" w:rsidRPr="00B16C41" w:rsidRDefault="00F569DB" w:rsidP="00872519">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от 400 тонн до 6</w:t>
            </w:r>
            <w:r w:rsidR="00DB7F33" w:rsidRPr="00B16C41">
              <w:rPr>
                <w:rFonts w:ascii="Times New Roman" w:hAnsi="Times New Roman" w:cs="Times New Roman"/>
                <w:sz w:val="28"/>
                <w:szCs w:val="28"/>
              </w:rPr>
              <w:t xml:space="preserve">00 тонн </w:t>
            </w:r>
          </w:p>
        </w:tc>
        <w:tc>
          <w:tcPr>
            <w:tcW w:w="0" w:type="auto"/>
            <w:tcBorders>
              <w:top w:val="single" w:sz="4" w:space="0" w:color="auto"/>
              <w:left w:val="single" w:sz="4" w:space="0" w:color="auto"/>
              <w:bottom w:val="single" w:sz="4" w:space="0" w:color="auto"/>
              <w:right w:val="single" w:sz="4" w:space="0" w:color="auto"/>
            </w:tcBorders>
            <w:vAlign w:val="center"/>
          </w:tcPr>
          <w:p w:rsidR="00155F8C" w:rsidRPr="00B16C41" w:rsidRDefault="00155F8C" w:rsidP="00311C9B">
            <w:pPr>
              <w:autoSpaceDE w:val="0"/>
              <w:autoSpaceDN w:val="0"/>
              <w:adjustRightInd w:val="0"/>
              <w:spacing w:after="0" w:line="240" w:lineRule="auto"/>
              <w:jc w:val="center"/>
              <w:rPr>
                <w:rFonts w:ascii="Times New Roman" w:eastAsia="Calibri" w:hAnsi="Times New Roman" w:cs="Times New Roman"/>
                <w:sz w:val="28"/>
                <w:szCs w:val="28"/>
              </w:rPr>
            </w:pPr>
          </w:p>
          <w:p w:rsidR="00155F8C" w:rsidRPr="00B16C41" w:rsidRDefault="007578C4" w:rsidP="00311C9B">
            <w:pPr>
              <w:autoSpaceDE w:val="0"/>
              <w:autoSpaceDN w:val="0"/>
              <w:adjustRightInd w:val="0"/>
              <w:spacing w:after="0" w:line="240" w:lineRule="auto"/>
              <w:jc w:val="center"/>
              <w:rPr>
                <w:rFonts w:ascii="Times New Roman" w:eastAsia="Calibri" w:hAnsi="Times New Roman" w:cs="Times New Roman"/>
                <w:sz w:val="28"/>
                <w:szCs w:val="28"/>
              </w:rPr>
            </w:pPr>
            <w:r w:rsidRPr="00B16C41">
              <w:rPr>
                <w:rFonts w:ascii="Times New Roman" w:eastAsia="Calibri" w:hAnsi="Times New Roman" w:cs="Times New Roman"/>
                <w:sz w:val="28"/>
                <w:szCs w:val="28"/>
              </w:rPr>
              <w:t>10</w:t>
            </w:r>
          </w:p>
          <w:p w:rsidR="00155F8C" w:rsidRPr="00B16C41" w:rsidRDefault="007578C4" w:rsidP="00155F8C">
            <w:pPr>
              <w:autoSpaceDE w:val="0"/>
              <w:autoSpaceDN w:val="0"/>
              <w:adjustRightInd w:val="0"/>
              <w:spacing w:after="0" w:line="240" w:lineRule="auto"/>
              <w:jc w:val="center"/>
              <w:rPr>
                <w:rFonts w:ascii="Times New Roman" w:eastAsia="Calibri" w:hAnsi="Times New Roman" w:cs="Times New Roman"/>
                <w:sz w:val="28"/>
                <w:szCs w:val="28"/>
              </w:rPr>
            </w:pPr>
            <w:r w:rsidRPr="00B16C41">
              <w:rPr>
                <w:rFonts w:ascii="Times New Roman" w:eastAsia="Calibri" w:hAnsi="Times New Roman" w:cs="Times New Roman"/>
                <w:sz w:val="28"/>
                <w:szCs w:val="28"/>
              </w:rPr>
              <w:t>5</w:t>
            </w:r>
          </w:p>
        </w:tc>
      </w:tr>
      <w:tr w:rsidR="00B16C41" w:rsidRPr="00B16C41" w:rsidTr="00EE07FE">
        <w:trPr>
          <w:trHeight w:val="196"/>
        </w:trPr>
        <w:tc>
          <w:tcPr>
            <w:tcW w:w="0" w:type="auto"/>
            <w:gridSpan w:val="3"/>
            <w:tcBorders>
              <w:top w:val="single" w:sz="4" w:space="0" w:color="auto"/>
              <w:left w:val="single" w:sz="4" w:space="0" w:color="auto"/>
              <w:bottom w:val="single" w:sz="4" w:space="0" w:color="auto"/>
              <w:right w:val="single" w:sz="4" w:space="0" w:color="auto"/>
            </w:tcBorders>
          </w:tcPr>
          <w:p w:rsidR="008D3755" w:rsidRPr="00B16C41" w:rsidRDefault="00670FFF" w:rsidP="00311C9B">
            <w:pPr>
              <w:autoSpaceDE w:val="0"/>
              <w:autoSpaceDN w:val="0"/>
              <w:adjustRightInd w:val="0"/>
              <w:spacing w:after="0" w:line="240" w:lineRule="auto"/>
              <w:jc w:val="center"/>
              <w:rPr>
                <w:rFonts w:ascii="Times New Roman" w:hAnsi="Times New Roman" w:cs="Times New Roman"/>
                <w:b/>
                <w:sz w:val="28"/>
                <w:szCs w:val="28"/>
              </w:rPr>
            </w:pPr>
            <w:r w:rsidRPr="00B16C41">
              <w:rPr>
                <w:rFonts w:ascii="Times New Roman" w:hAnsi="Times New Roman" w:cs="Times New Roman"/>
                <w:b/>
                <w:sz w:val="28"/>
                <w:szCs w:val="28"/>
              </w:rPr>
              <w:t xml:space="preserve"> в отношении </w:t>
            </w:r>
            <w:r w:rsidR="008D3755" w:rsidRPr="00B16C41">
              <w:rPr>
                <w:rFonts w:ascii="Times New Roman" w:hAnsi="Times New Roman" w:cs="Times New Roman"/>
                <w:b/>
                <w:sz w:val="28"/>
                <w:szCs w:val="28"/>
              </w:rPr>
              <w:t>тепличных комплексов</w:t>
            </w:r>
          </w:p>
        </w:tc>
      </w:tr>
      <w:tr w:rsidR="00B16C41" w:rsidRPr="00B16C41" w:rsidTr="00EE07FE">
        <w:trPr>
          <w:trHeight w:val="346"/>
        </w:trPr>
        <w:tc>
          <w:tcPr>
            <w:tcW w:w="0" w:type="auto"/>
            <w:tcBorders>
              <w:top w:val="single" w:sz="4" w:space="0" w:color="auto"/>
              <w:left w:val="single" w:sz="4" w:space="0" w:color="auto"/>
              <w:bottom w:val="single" w:sz="4" w:space="0" w:color="auto"/>
              <w:right w:val="single" w:sz="4" w:space="0" w:color="auto"/>
            </w:tcBorders>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C11624" w:rsidRPr="00B16C41" w:rsidRDefault="00F569DB" w:rsidP="00311C9B">
            <w:pPr>
              <w:autoSpaceDE w:val="0"/>
              <w:autoSpaceDN w:val="0"/>
              <w:adjustRightInd w:val="0"/>
              <w:spacing w:after="0" w:line="240" w:lineRule="auto"/>
              <w:jc w:val="both"/>
              <w:rPr>
                <w:rFonts w:ascii="Times New Roman" w:hAnsi="Times New Roman" w:cs="Times New Roman"/>
                <w:i/>
                <w:sz w:val="28"/>
                <w:szCs w:val="28"/>
              </w:rPr>
            </w:pPr>
            <w:r w:rsidRPr="00B16C41">
              <w:rPr>
                <w:rFonts w:ascii="Times New Roman" w:hAnsi="Times New Roman" w:cs="Times New Roman"/>
                <w:sz w:val="28"/>
                <w:szCs w:val="28"/>
              </w:rPr>
              <w:t xml:space="preserve">Право пользования </w:t>
            </w:r>
            <w:r w:rsidR="00C11624" w:rsidRPr="00B16C41">
              <w:rPr>
                <w:rFonts w:ascii="Times New Roman" w:hAnsi="Times New Roman" w:cs="Times New Roman"/>
                <w:sz w:val="28"/>
                <w:szCs w:val="28"/>
              </w:rPr>
              <w:t>земельны</w:t>
            </w:r>
            <w:r w:rsidRPr="00B16C41">
              <w:rPr>
                <w:rFonts w:ascii="Times New Roman" w:hAnsi="Times New Roman" w:cs="Times New Roman"/>
                <w:sz w:val="28"/>
                <w:szCs w:val="28"/>
              </w:rPr>
              <w:t>м</w:t>
            </w:r>
            <w:r w:rsidR="00C11624" w:rsidRPr="00B16C41">
              <w:rPr>
                <w:rFonts w:ascii="Times New Roman" w:hAnsi="Times New Roman" w:cs="Times New Roman"/>
                <w:sz w:val="28"/>
                <w:szCs w:val="28"/>
              </w:rPr>
              <w:t xml:space="preserve"> участко</w:t>
            </w:r>
            <w:r w:rsidRPr="00B16C41">
              <w:rPr>
                <w:rFonts w:ascii="Times New Roman" w:hAnsi="Times New Roman" w:cs="Times New Roman"/>
                <w:sz w:val="28"/>
                <w:szCs w:val="28"/>
              </w:rPr>
              <w:t>м</w:t>
            </w:r>
            <w:r w:rsidR="00C11624" w:rsidRPr="00B16C41">
              <w:rPr>
                <w:rFonts w:ascii="Times New Roman" w:hAnsi="Times New Roman" w:cs="Times New Roman"/>
                <w:sz w:val="28"/>
                <w:szCs w:val="28"/>
              </w:rPr>
              <w:t xml:space="preserve"> под теплицы</w:t>
            </w:r>
            <w:r w:rsidRPr="00B16C41">
              <w:rPr>
                <w:rFonts w:ascii="Times New Roman" w:hAnsi="Times New Roman" w:cs="Times New Roman"/>
                <w:sz w:val="28"/>
                <w:szCs w:val="28"/>
              </w:rPr>
              <w:t>:</w:t>
            </w:r>
          </w:p>
          <w:p w:rsidR="008D3755" w:rsidRPr="00B16C41" w:rsidRDefault="00C11624" w:rsidP="00311C9B">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с</w:t>
            </w:r>
            <w:r w:rsidR="008D3755" w:rsidRPr="00B16C41">
              <w:rPr>
                <w:rFonts w:ascii="Times New Roman" w:hAnsi="Times New Roman" w:cs="Times New Roman"/>
                <w:sz w:val="28"/>
                <w:szCs w:val="28"/>
              </w:rPr>
              <w:t>обственност</w:t>
            </w:r>
            <w:r w:rsidR="00F569DB" w:rsidRPr="00B16C41">
              <w:rPr>
                <w:rFonts w:ascii="Times New Roman" w:hAnsi="Times New Roman" w:cs="Times New Roman"/>
                <w:sz w:val="28"/>
                <w:szCs w:val="28"/>
              </w:rPr>
              <w:t>ь</w:t>
            </w:r>
          </w:p>
          <w:p w:rsidR="008D3755" w:rsidRPr="00B16C41" w:rsidRDefault="00C11624" w:rsidP="00F569DB">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 </w:t>
            </w:r>
            <w:r w:rsidR="008D3755" w:rsidRPr="00B16C41">
              <w:rPr>
                <w:rFonts w:ascii="Times New Roman" w:hAnsi="Times New Roman" w:cs="Times New Roman"/>
                <w:sz w:val="28"/>
                <w:szCs w:val="28"/>
              </w:rPr>
              <w:t>аренд</w:t>
            </w:r>
            <w:r w:rsidR="00F569DB" w:rsidRPr="00B16C41">
              <w:rPr>
                <w:rFonts w:ascii="Times New Roman" w:hAnsi="Times New Roman" w:cs="Times New Roman"/>
                <w:sz w:val="28"/>
                <w:szCs w:val="28"/>
              </w:rPr>
              <w:t>а</w:t>
            </w:r>
            <w:r w:rsidR="00B748C5" w:rsidRPr="00B16C41">
              <w:rPr>
                <w:rFonts w:ascii="Times New Roman" w:hAnsi="Times New Roman" w:cs="Times New Roman"/>
                <w:sz w:val="28"/>
                <w:szCs w:val="28"/>
              </w:rPr>
              <w:t xml:space="preserve"> </w:t>
            </w:r>
            <w:r w:rsidR="00F304E4" w:rsidRPr="00B16C41">
              <w:rPr>
                <w:rFonts w:ascii="Times New Roman" w:hAnsi="Times New Roman" w:cs="Times New Roman"/>
                <w:sz w:val="28"/>
                <w:szCs w:val="28"/>
              </w:rPr>
              <w:t xml:space="preserve">на </w:t>
            </w:r>
            <w:r w:rsidR="00F569DB" w:rsidRPr="00B16C41">
              <w:rPr>
                <w:rFonts w:ascii="Times New Roman" w:hAnsi="Times New Roman" w:cs="Times New Roman"/>
                <w:sz w:val="28"/>
                <w:szCs w:val="28"/>
              </w:rPr>
              <w:t xml:space="preserve">срок </w:t>
            </w:r>
            <w:r w:rsidR="00F304E4" w:rsidRPr="00B16C41">
              <w:rPr>
                <w:rFonts w:ascii="Times New Roman" w:hAnsi="Times New Roman" w:cs="Times New Roman"/>
                <w:sz w:val="28"/>
                <w:szCs w:val="28"/>
              </w:rPr>
              <w:t>более</w:t>
            </w:r>
            <w:r w:rsidR="00F569DB" w:rsidRPr="00B16C41">
              <w:rPr>
                <w:rFonts w:ascii="Times New Roman" w:hAnsi="Times New Roman" w:cs="Times New Roman"/>
                <w:sz w:val="28"/>
                <w:szCs w:val="28"/>
              </w:rPr>
              <w:t xml:space="preserve"> 10</w:t>
            </w:r>
            <w:r w:rsidR="00B748C5" w:rsidRPr="00B16C41">
              <w:rPr>
                <w:rFonts w:ascii="Times New Roman" w:hAnsi="Times New Roman" w:cs="Times New Roman"/>
                <w:sz w:val="28"/>
                <w:szCs w:val="28"/>
              </w:rPr>
              <w:t xml:space="preserve"> лет</w:t>
            </w:r>
          </w:p>
          <w:p w:rsidR="00F569DB" w:rsidRPr="00B16C41" w:rsidRDefault="00F569DB" w:rsidP="00F569DB">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аренда</w:t>
            </w:r>
            <w:r w:rsidR="00F304E4" w:rsidRPr="00B16C41">
              <w:rPr>
                <w:rFonts w:ascii="Times New Roman" w:hAnsi="Times New Roman" w:cs="Times New Roman"/>
                <w:sz w:val="28"/>
                <w:szCs w:val="28"/>
              </w:rPr>
              <w:t xml:space="preserve"> срок менее 10 лет</w:t>
            </w:r>
          </w:p>
        </w:tc>
        <w:tc>
          <w:tcPr>
            <w:tcW w:w="0" w:type="auto"/>
            <w:tcBorders>
              <w:top w:val="single" w:sz="4" w:space="0" w:color="auto"/>
              <w:left w:val="single" w:sz="4" w:space="0" w:color="auto"/>
              <w:bottom w:val="single" w:sz="4" w:space="0" w:color="auto"/>
              <w:right w:val="single" w:sz="4" w:space="0" w:color="auto"/>
            </w:tcBorders>
            <w:vAlign w:val="center"/>
          </w:tcPr>
          <w:p w:rsidR="00C11624" w:rsidRPr="00B16C41" w:rsidRDefault="00C11624" w:rsidP="00311C9B">
            <w:pPr>
              <w:autoSpaceDE w:val="0"/>
              <w:autoSpaceDN w:val="0"/>
              <w:adjustRightInd w:val="0"/>
              <w:spacing w:after="0" w:line="240" w:lineRule="auto"/>
              <w:jc w:val="center"/>
              <w:rPr>
                <w:rFonts w:ascii="Times New Roman" w:hAnsi="Times New Roman" w:cs="Times New Roman"/>
                <w:sz w:val="28"/>
                <w:szCs w:val="28"/>
              </w:rPr>
            </w:pPr>
          </w:p>
          <w:p w:rsidR="008D3755" w:rsidRPr="00B16C41" w:rsidRDefault="00C11624"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w:t>
            </w:r>
            <w:r w:rsidR="00F569DB" w:rsidRPr="00B16C41">
              <w:rPr>
                <w:rFonts w:ascii="Times New Roman" w:hAnsi="Times New Roman" w:cs="Times New Roman"/>
                <w:sz w:val="28"/>
                <w:szCs w:val="28"/>
              </w:rPr>
              <w:t>5</w:t>
            </w:r>
          </w:p>
          <w:p w:rsidR="00C11624" w:rsidRPr="00B16C41" w:rsidRDefault="00F304E4"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F304E4" w:rsidRPr="00B16C41" w:rsidRDefault="00F304E4"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EE07FE">
        <w:trPr>
          <w:trHeight w:val="346"/>
        </w:trPr>
        <w:tc>
          <w:tcPr>
            <w:tcW w:w="0" w:type="auto"/>
            <w:tcBorders>
              <w:top w:val="single" w:sz="4" w:space="0" w:color="auto"/>
              <w:left w:val="single" w:sz="4" w:space="0" w:color="auto"/>
              <w:bottom w:val="single" w:sz="4" w:space="0" w:color="auto"/>
              <w:right w:val="single" w:sz="4" w:space="0" w:color="auto"/>
            </w:tcBorders>
          </w:tcPr>
          <w:p w:rsidR="00344FBA" w:rsidRPr="00B16C41" w:rsidRDefault="00344FBA"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44FBA" w:rsidRPr="00B16C41" w:rsidRDefault="00C53BCD" w:rsidP="00311C9B">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Посадочная п</w:t>
            </w:r>
            <w:r w:rsidR="00344FBA" w:rsidRPr="00B16C41">
              <w:rPr>
                <w:rFonts w:ascii="Times New Roman" w:hAnsi="Times New Roman" w:cs="Times New Roman"/>
                <w:sz w:val="28"/>
                <w:szCs w:val="28"/>
              </w:rPr>
              <w:t>лощадь:</w:t>
            </w:r>
          </w:p>
          <w:p w:rsidR="00344FBA" w:rsidRPr="00B16C41" w:rsidRDefault="00344FBA" w:rsidP="00311C9B">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 </w:t>
            </w:r>
            <w:r w:rsidR="002C0967" w:rsidRPr="00B16C41">
              <w:rPr>
                <w:rFonts w:ascii="Times New Roman" w:hAnsi="Times New Roman" w:cs="Times New Roman"/>
                <w:sz w:val="28"/>
                <w:szCs w:val="28"/>
              </w:rPr>
              <w:t>свыше 5 га</w:t>
            </w:r>
          </w:p>
          <w:p w:rsidR="00344FBA" w:rsidRPr="00B16C41" w:rsidRDefault="00344FBA" w:rsidP="00311C9B">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 от 1 га до </w:t>
            </w:r>
            <w:r w:rsidR="002C0967" w:rsidRPr="00B16C41">
              <w:rPr>
                <w:rFonts w:ascii="Times New Roman" w:hAnsi="Times New Roman" w:cs="Times New Roman"/>
                <w:sz w:val="28"/>
                <w:szCs w:val="28"/>
              </w:rPr>
              <w:t>5</w:t>
            </w:r>
            <w:r w:rsidRPr="00B16C41">
              <w:rPr>
                <w:rFonts w:ascii="Times New Roman" w:hAnsi="Times New Roman" w:cs="Times New Roman"/>
                <w:sz w:val="28"/>
                <w:szCs w:val="28"/>
              </w:rPr>
              <w:t xml:space="preserve"> га</w:t>
            </w:r>
          </w:p>
        </w:tc>
        <w:tc>
          <w:tcPr>
            <w:tcW w:w="0" w:type="auto"/>
            <w:tcBorders>
              <w:top w:val="single" w:sz="4" w:space="0" w:color="auto"/>
              <w:left w:val="single" w:sz="4" w:space="0" w:color="auto"/>
              <w:bottom w:val="single" w:sz="4" w:space="0" w:color="auto"/>
              <w:right w:val="single" w:sz="4" w:space="0" w:color="auto"/>
            </w:tcBorders>
            <w:vAlign w:val="center"/>
          </w:tcPr>
          <w:p w:rsidR="00344FBA" w:rsidRPr="00B16C41" w:rsidRDefault="00344FBA" w:rsidP="00311C9B">
            <w:pPr>
              <w:autoSpaceDE w:val="0"/>
              <w:autoSpaceDN w:val="0"/>
              <w:adjustRightInd w:val="0"/>
              <w:spacing w:after="0" w:line="240" w:lineRule="auto"/>
              <w:jc w:val="center"/>
              <w:rPr>
                <w:rFonts w:ascii="Times New Roman" w:hAnsi="Times New Roman" w:cs="Times New Roman"/>
                <w:sz w:val="28"/>
                <w:szCs w:val="28"/>
              </w:rPr>
            </w:pPr>
          </w:p>
          <w:p w:rsidR="00344FBA" w:rsidRPr="00B16C41" w:rsidRDefault="00344FBA"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344FBA" w:rsidRPr="00B16C41" w:rsidRDefault="00344FBA"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EE07FE">
        <w:trPr>
          <w:trHeight w:val="346"/>
        </w:trPr>
        <w:tc>
          <w:tcPr>
            <w:tcW w:w="0" w:type="auto"/>
            <w:tcBorders>
              <w:top w:val="single" w:sz="4" w:space="0" w:color="auto"/>
              <w:left w:val="single" w:sz="4" w:space="0" w:color="auto"/>
              <w:bottom w:val="single" w:sz="4" w:space="0" w:color="auto"/>
              <w:right w:val="single" w:sz="4" w:space="0" w:color="auto"/>
            </w:tcBorders>
          </w:tcPr>
          <w:p w:rsidR="004C25BD" w:rsidRPr="00B16C41" w:rsidRDefault="004C25BD"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4C25BD" w:rsidRPr="00B16C41" w:rsidRDefault="004C25BD" w:rsidP="00311C9B">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Объем производства продукции</w:t>
            </w:r>
          </w:p>
          <w:p w:rsidR="004C25BD" w:rsidRPr="00B16C41" w:rsidRDefault="004C25BD" w:rsidP="004C25BD">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свыше 5 тыс. тонн</w:t>
            </w:r>
          </w:p>
          <w:p w:rsidR="004C25BD" w:rsidRPr="00B16C41" w:rsidRDefault="004C25BD" w:rsidP="004C25BD">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от 1 тыс. тонн до 5 тыс. тонн</w:t>
            </w:r>
          </w:p>
        </w:tc>
        <w:tc>
          <w:tcPr>
            <w:tcW w:w="0" w:type="auto"/>
            <w:tcBorders>
              <w:top w:val="single" w:sz="4" w:space="0" w:color="auto"/>
              <w:left w:val="single" w:sz="4" w:space="0" w:color="auto"/>
              <w:bottom w:val="single" w:sz="4" w:space="0" w:color="auto"/>
              <w:right w:val="single" w:sz="4" w:space="0" w:color="auto"/>
            </w:tcBorders>
            <w:vAlign w:val="center"/>
          </w:tcPr>
          <w:p w:rsidR="004C25BD" w:rsidRPr="00B16C41" w:rsidRDefault="004C25BD" w:rsidP="004C25BD">
            <w:pPr>
              <w:autoSpaceDE w:val="0"/>
              <w:autoSpaceDN w:val="0"/>
              <w:adjustRightInd w:val="0"/>
              <w:spacing w:after="0" w:line="240" w:lineRule="auto"/>
              <w:jc w:val="center"/>
              <w:rPr>
                <w:rFonts w:ascii="Times New Roman" w:hAnsi="Times New Roman" w:cs="Times New Roman"/>
                <w:sz w:val="28"/>
                <w:szCs w:val="28"/>
              </w:rPr>
            </w:pPr>
          </w:p>
          <w:p w:rsidR="004C25BD" w:rsidRPr="00B16C41" w:rsidRDefault="004C25BD" w:rsidP="004C25BD">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4C25BD" w:rsidRPr="00B16C41" w:rsidRDefault="004C25BD" w:rsidP="004C25BD">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EE07FE">
        <w:trPr>
          <w:trHeight w:val="346"/>
        </w:trPr>
        <w:tc>
          <w:tcPr>
            <w:tcW w:w="0" w:type="auto"/>
            <w:tcBorders>
              <w:top w:val="single" w:sz="4" w:space="0" w:color="auto"/>
              <w:left w:val="single" w:sz="4" w:space="0" w:color="auto"/>
              <w:bottom w:val="single" w:sz="4" w:space="0" w:color="auto"/>
              <w:right w:val="single" w:sz="4" w:space="0" w:color="auto"/>
            </w:tcBorders>
          </w:tcPr>
          <w:p w:rsidR="004C25BD" w:rsidRPr="00B16C41" w:rsidRDefault="004C25BD"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4C25BD" w:rsidRPr="00B16C41" w:rsidRDefault="004C25BD" w:rsidP="00311C9B">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Реализация проекта с энергоцентром (для производства овощей),</w:t>
            </w:r>
          </w:p>
          <w:p w:rsidR="004C25BD" w:rsidRPr="00B16C41" w:rsidRDefault="004C25BD" w:rsidP="004C25BD">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с цехом по производству компоста (для производства грибов)</w:t>
            </w:r>
          </w:p>
          <w:p w:rsidR="004C25BD" w:rsidRPr="00B16C41" w:rsidRDefault="004C25BD" w:rsidP="004C25BD">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 с энергоцентром / компостным цехом </w:t>
            </w:r>
          </w:p>
          <w:p w:rsidR="004C25BD" w:rsidRPr="00B16C41" w:rsidRDefault="004C25BD" w:rsidP="004C25BD">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 без энергоцентра / компостного цеха </w:t>
            </w:r>
          </w:p>
        </w:tc>
        <w:tc>
          <w:tcPr>
            <w:tcW w:w="0" w:type="auto"/>
            <w:tcBorders>
              <w:top w:val="single" w:sz="4" w:space="0" w:color="auto"/>
              <w:left w:val="single" w:sz="4" w:space="0" w:color="auto"/>
              <w:bottom w:val="single" w:sz="4" w:space="0" w:color="auto"/>
              <w:right w:val="single" w:sz="4" w:space="0" w:color="auto"/>
            </w:tcBorders>
            <w:vAlign w:val="center"/>
          </w:tcPr>
          <w:p w:rsidR="004C25BD" w:rsidRPr="00B16C41" w:rsidRDefault="004C25BD" w:rsidP="004C25BD">
            <w:pPr>
              <w:autoSpaceDE w:val="0"/>
              <w:autoSpaceDN w:val="0"/>
              <w:adjustRightInd w:val="0"/>
              <w:spacing w:after="0" w:line="240" w:lineRule="auto"/>
              <w:jc w:val="center"/>
              <w:rPr>
                <w:rFonts w:ascii="Times New Roman" w:hAnsi="Times New Roman" w:cs="Times New Roman"/>
                <w:sz w:val="28"/>
                <w:szCs w:val="28"/>
              </w:rPr>
            </w:pPr>
          </w:p>
          <w:p w:rsidR="005C65BC" w:rsidRDefault="005C65BC" w:rsidP="004C25BD">
            <w:pPr>
              <w:autoSpaceDE w:val="0"/>
              <w:autoSpaceDN w:val="0"/>
              <w:adjustRightInd w:val="0"/>
              <w:spacing w:after="0" w:line="240" w:lineRule="auto"/>
              <w:jc w:val="center"/>
              <w:rPr>
                <w:rFonts w:ascii="Times New Roman" w:hAnsi="Times New Roman" w:cs="Times New Roman"/>
                <w:sz w:val="28"/>
                <w:szCs w:val="28"/>
              </w:rPr>
            </w:pPr>
          </w:p>
          <w:p w:rsidR="004C25BD" w:rsidRPr="00B16C41" w:rsidRDefault="004C25BD" w:rsidP="004C25BD">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4C25BD" w:rsidRPr="00B16C41" w:rsidRDefault="004C25BD" w:rsidP="004C25BD">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EE07FE">
        <w:trPr>
          <w:trHeight w:val="231"/>
        </w:trPr>
        <w:tc>
          <w:tcPr>
            <w:tcW w:w="0" w:type="auto"/>
            <w:gridSpan w:val="3"/>
            <w:tcBorders>
              <w:top w:val="single" w:sz="4" w:space="0" w:color="auto"/>
              <w:left w:val="single" w:sz="4" w:space="0" w:color="auto"/>
              <w:bottom w:val="single" w:sz="4" w:space="0" w:color="auto"/>
              <w:right w:val="single" w:sz="4" w:space="0" w:color="auto"/>
            </w:tcBorders>
          </w:tcPr>
          <w:p w:rsidR="008D3755" w:rsidRPr="00B16C41" w:rsidRDefault="00670FFF" w:rsidP="00311C9B">
            <w:pPr>
              <w:autoSpaceDE w:val="0"/>
              <w:autoSpaceDN w:val="0"/>
              <w:adjustRightInd w:val="0"/>
              <w:spacing w:after="0" w:line="240" w:lineRule="auto"/>
              <w:jc w:val="center"/>
              <w:rPr>
                <w:rFonts w:ascii="Times New Roman" w:hAnsi="Times New Roman" w:cs="Times New Roman"/>
                <w:b/>
                <w:sz w:val="28"/>
                <w:szCs w:val="28"/>
              </w:rPr>
            </w:pPr>
            <w:r w:rsidRPr="00B16C41">
              <w:rPr>
                <w:rFonts w:ascii="Times New Roman" w:hAnsi="Times New Roman" w:cs="Times New Roman"/>
                <w:b/>
                <w:sz w:val="28"/>
                <w:szCs w:val="28"/>
              </w:rPr>
              <w:t xml:space="preserve"> в отношении </w:t>
            </w:r>
            <w:r w:rsidR="008D3755" w:rsidRPr="00B16C41">
              <w:rPr>
                <w:rFonts w:ascii="Times New Roman" w:hAnsi="Times New Roman" w:cs="Times New Roman"/>
                <w:b/>
                <w:sz w:val="28"/>
                <w:szCs w:val="28"/>
              </w:rPr>
              <w:t>свиноводческих комплексов</w:t>
            </w:r>
          </w:p>
        </w:tc>
      </w:tr>
      <w:tr w:rsidR="00B16C41" w:rsidRPr="00B16C41" w:rsidTr="008430EC">
        <w:trPr>
          <w:trHeight w:val="396"/>
        </w:trPr>
        <w:tc>
          <w:tcPr>
            <w:tcW w:w="0" w:type="auto"/>
            <w:tcBorders>
              <w:top w:val="single" w:sz="4" w:space="0" w:color="auto"/>
              <w:left w:val="single" w:sz="4" w:space="0" w:color="auto"/>
              <w:bottom w:val="single" w:sz="4" w:space="0" w:color="auto"/>
              <w:right w:val="single" w:sz="4" w:space="0" w:color="auto"/>
            </w:tcBorders>
          </w:tcPr>
          <w:p w:rsidR="007E4BF7" w:rsidRPr="00B16C41" w:rsidRDefault="007E4BF7"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F55A9" w:rsidRPr="00B16C41" w:rsidRDefault="008F55A9" w:rsidP="008F55A9">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Численность основных свиноматок:</w:t>
            </w:r>
          </w:p>
          <w:p w:rsidR="008F55A9" w:rsidRPr="00B16C41" w:rsidRDefault="008F55A9" w:rsidP="008F55A9">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свыше 3</w:t>
            </w:r>
            <w:r w:rsidR="00CF0CAC" w:rsidRPr="00B16C41">
              <w:rPr>
                <w:rFonts w:ascii="Times New Roman" w:hAnsi="Times New Roman" w:cs="Times New Roman"/>
                <w:sz w:val="28"/>
                <w:szCs w:val="28"/>
              </w:rPr>
              <w:t>,6 тыс.</w:t>
            </w:r>
            <w:r w:rsidRPr="00B16C41">
              <w:rPr>
                <w:rFonts w:ascii="Times New Roman" w:hAnsi="Times New Roman" w:cs="Times New Roman"/>
                <w:sz w:val="28"/>
                <w:szCs w:val="28"/>
              </w:rPr>
              <w:t xml:space="preserve"> голов</w:t>
            </w:r>
          </w:p>
          <w:p w:rsidR="007E4BF7" w:rsidRPr="00B16C41" w:rsidRDefault="008F55A9" w:rsidP="00CF0CAC">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от 2</w:t>
            </w:r>
            <w:r w:rsidR="00CF0CAC" w:rsidRPr="00B16C41">
              <w:rPr>
                <w:rFonts w:ascii="Times New Roman" w:hAnsi="Times New Roman" w:cs="Times New Roman"/>
                <w:sz w:val="28"/>
                <w:szCs w:val="28"/>
              </w:rPr>
              <w:t>,</w:t>
            </w:r>
            <w:r w:rsidRPr="00B16C41">
              <w:rPr>
                <w:rFonts w:ascii="Times New Roman" w:hAnsi="Times New Roman" w:cs="Times New Roman"/>
                <w:sz w:val="28"/>
                <w:szCs w:val="28"/>
              </w:rPr>
              <w:t>4</w:t>
            </w:r>
            <w:r w:rsidR="00CF0CAC" w:rsidRPr="00B16C41">
              <w:rPr>
                <w:rFonts w:ascii="Times New Roman" w:hAnsi="Times New Roman" w:cs="Times New Roman"/>
                <w:sz w:val="28"/>
                <w:szCs w:val="28"/>
              </w:rPr>
              <w:t xml:space="preserve"> тыс.</w:t>
            </w:r>
            <w:r w:rsidRPr="00B16C41">
              <w:rPr>
                <w:rFonts w:ascii="Times New Roman" w:hAnsi="Times New Roman" w:cs="Times New Roman"/>
                <w:sz w:val="28"/>
                <w:szCs w:val="28"/>
              </w:rPr>
              <w:t xml:space="preserve"> голов до 3</w:t>
            </w:r>
            <w:r w:rsidR="00CF0CAC" w:rsidRPr="00B16C41">
              <w:rPr>
                <w:rFonts w:ascii="Times New Roman" w:hAnsi="Times New Roman" w:cs="Times New Roman"/>
                <w:sz w:val="28"/>
                <w:szCs w:val="28"/>
              </w:rPr>
              <w:t>,</w:t>
            </w:r>
            <w:r w:rsidRPr="00B16C41">
              <w:rPr>
                <w:rFonts w:ascii="Times New Roman" w:hAnsi="Times New Roman" w:cs="Times New Roman"/>
                <w:sz w:val="28"/>
                <w:szCs w:val="28"/>
              </w:rPr>
              <w:t>6</w:t>
            </w:r>
            <w:r w:rsidR="00CF0CAC" w:rsidRPr="00B16C41">
              <w:rPr>
                <w:rFonts w:ascii="Times New Roman" w:hAnsi="Times New Roman" w:cs="Times New Roman"/>
                <w:sz w:val="28"/>
                <w:szCs w:val="28"/>
              </w:rPr>
              <w:t xml:space="preserve"> тыс.</w:t>
            </w:r>
            <w:r w:rsidRPr="00B16C41">
              <w:rPr>
                <w:rFonts w:ascii="Times New Roman" w:hAnsi="Times New Roman" w:cs="Times New Roman"/>
                <w:sz w:val="28"/>
                <w:szCs w:val="28"/>
              </w:rPr>
              <w:t xml:space="preserve"> голов</w:t>
            </w:r>
          </w:p>
        </w:tc>
        <w:tc>
          <w:tcPr>
            <w:tcW w:w="0" w:type="auto"/>
            <w:tcBorders>
              <w:top w:val="single" w:sz="4" w:space="0" w:color="auto"/>
              <w:left w:val="single" w:sz="4" w:space="0" w:color="auto"/>
              <w:bottom w:val="single" w:sz="4" w:space="0" w:color="auto"/>
              <w:right w:val="single" w:sz="4" w:space="0" w:color="auto"/>
            </w:tcBorders>
            <w:vAlign w:val="center"/>
          </w:tcPr>
          <w:p w:rsidR="007E4BF7" w:rsidRPr="00B16C41" w:rsidRDefault="007E4BF7" w:rsidP="001D3850">
            <w:pPr>
              <w:autoSpaceDE w:val="0"/>
              <w:autoSpaceDN w:val="0"/>
              <w:adjustRightInd w:val="0"/>
              <w:spacing w:after="0" w:line="240" w:lineRule="auto"/>
              <w:jc w:val="center"/>
              <w:rPr>
                <w:rFonts w:ascii="Times New Roman" w:hAnsi="Times New Roman" w:cs="Times New Roman"/>
                <w:sz w:val="28"/>
                <w:szCs w:val="28"/>
              </w:rPr>
            </w:pPr>
          </w:p>
          <w:p w:rsidR="007E4BF7" w:rsidRPr="00B16C41" w:rsidRDefault="007E4BF7" w:rsidP="001D3850">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7E4BF7" w:rsidRPr="00B16C41" w:rsidRDefault="007E4BF7" w:rsidP="001D3850">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8430EC">
        <w:trPr>
          <w:trHeight w:val="396"/>
        </w:trPr>
        <w:tc>
          <w:tcPr>
            <w:tcW w:w="0" w:type="auto"/>
            <w:tcBorders>
              <w:top w:val="single" w:sz="4" w:space="0" w:color="auto"/>
              <w:left w:val="single" w:sz="4" w:space="0" w:color="auto"/>
              <w:bottom w:val="single" w:sz="4" w:space="0" w:color="auto"/>
              <w:right w:val="single" w:sz="4" w:space="0" w:color="auto"/>
            </w:tcBorders>
          </w:tcPr>
          <w:p w:rsidR="007E4BF7" w:rsidRPr="00B16C41" w:rsidRDefault="007E4BF7"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F55A9" w:rsidRPr="00B16C41" w:rsidRDefault="008F55A9" w:rsidP="008F55A9">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Мощность объекта единовременного содержания:</w:t>
            </w:r>
          </w:p>
          <w:p w:rsidR="008F55A9" w:rsidRPr="00B16C41" w:rsidRDefault="008F55A9" w:rsidP="008F55A9">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свыше 80 тыс. голов</w:t>
            </w:r>
          </w:p>
          <w:p w:rsidR="007E4BF7" w:rsidRPr="00B16C41" w:rsidRDefault="008F55A9" w:rsidP="008F55A9">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от 50 тыс. голов до 80 тыс. голов</w:t>
            </w:r>
          </w:p>
        </w:tc>
        <w:tc>
          <w:tcPr>
            <w:tcW w:w="0" w:type="auto"/>
            <w:tcBorders>
              <w:top w:val="single" w:sz="4" w:space="0" w:color="auto"/>
              <w:left w:val="single" w:sz="4" w:space="0" w:color="auto"/>
              <w:bottom w:val="single" w:sz="4" w:space="0" w:color="auto"/>
              <w:right w:val="single" w:sz="4" w:space="0" w:color="auto"/>
            </w:tcBorders>
            <w:vAlign w:val="center"/>
          </w:tcPr>
          <w:p w:rsidR="007E4BF7" w:rsidRPr="00B16C41" w:rsidRDefault="007E4BF7" w:rsidP="001D3850">
            <w:pPr>
              <w:autoSpaceDE w:val="0"/>
              <w:autoSpaceDN w:val="0"/>
              <w:adjustRightInd w:val="0"/>
              <w:spacing w:after="0" w:line="240" w:lineRule="auto"/>
              <w:jc w:val="center"/>
              <w:rPr>
                <w:rFonts w:ascii="Times New Roman" w:hAnsi="Times New Roman" w:cs="Times New Roman"/>
                <w:sz w:val="28"/>
                <w:szCs w:val="28"/>
              </w:rPr>
            </w:pPr>
          </w:p>
          <w:p w:rsidR="007E4BF7" w:rsidRPr="00B16C41" w:rsidRDefault="007E4BF7" w:rsidP="001D3850">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7E4BF7" w:rsidRPr="00B16C41" w:rsidRDefault="007E4BF7" w:rsidP="001D3850">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670FFF">
        <w:trPr>
          <w:trHeight w:val="310"/>
        </w:trPr>
        <w:tc>
          <w:tcPr>
            <w:tcW w:w="0" w:type="auto"/>
            <w:tcBorders>
              <w:top w:val="single" w:sz="4" w:space="0" w:color="auto"/>
              <w:left w:val="single" w:sz="4" w:space="0" w:color="auto"/>
              <w:bottom w:val="single" w:sz="4" w:space="0" w:color="auto"/>
              <w:right w:val="single" w:sz="4" w:space="0" w:color="auto"/>
            </w:tcBorders>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D3755" w:rsidRPr="00B16C41" w:rsidRDefault="00670FFF" w:rsidP="00FD65B7">
            <w:pPr>
              <w:autoSpaceDE w:val="0"/>
              <w:autoSpaceDN w:val="0"/>
              <w:adjustRightInd w:val="0"/>
              <w:spacing w:after="0" w:line="240" w:lineRule="auto"/>
              <w:jc w:val="center"/>
              <w:rPr>
                <w:rFonts w:ascii="Times New Roman" w:hAnsi="Times New Roman" w:cs="Times New Roman"/>
                <w:b/>
                <w:sz w:val="28"/>
                <w:szCs w:val="28"/>
              </w:rPr>
            </w:pPr>
            <w:r w:rsidRPr="00B16C41">
              <w:rPr>
                <w:rFonts w:ascii="Times New Roman" w:hAnsi="Times New Roman" w:cs="Times New Roman"/>
                <w:b/>
                <w:sz w:val="28"/>
                <w:szCs w:val="28"/>
              </w:rPr>
              <w:t xml:space="preserve">в отношении </w:t>
            </w:r>
            <w:r w:rsidR="008D3755" w:rsidRPr="00B16C41">
              <w:rPr>
                <w:rFonts w:ascii="Times New Roman" w:hAnsi="Times New Roman" w:cs="Times New Roman"/>
                <w:b/>
                <w:sz w:val="28"/>
                <w:szCs w:val="28"/>
              </w:rPr>
              <w:t>селекционно-генетических центров в животноводстве</w:t>
            </w:r>
          </w:p>
        </w:tc>
        <w:tc>
          <w:tcPr>
            <w:tcW w:w="0" w:type="auto"/>
            <w:tcBorders>
              <w:top w:val="single" w:sz="4" w:space="0" w:color="auto"/>
              <w:left w:val="single" w:sz="4" w:space="0" w:color="auto"/>
              <w:bottom w:val="single" w:sz="4" w:space="0" w:color="auto"/>
              <w:right w:val="single" w:sz="4" w:space="0" w:color="auto"/>
            </w:tcBorders>
            <w:vAlign w:val="center"/>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tc>
      </w:tr>
      <w:tr w:rsidR="00B16C41" w:rsidRPr="00B16C41" w:rsidTr="00FD65B7">
        <w:trPr>
          <w:trHeight w:val="649"/>
        </w:trPr>
        <w:tc>
          <w:tcPr>
            <w:tcW w:w="0" w:type="auto"/>
            <w:tcBorders>
              <w:top w:val="single" w:sz="4" w:space="0" w:color="auto"/>
              <w:left w:val="single" w:sz="4" w:space="0" w:color="auto"/>
              <w:bottom w:val="single" w:sz="4" w:space="0" w:color="auto"/>
              <w:right w:val="single" w:sz="4" w:space="0" w:color="auto"/>
            </w:tcBorders>
          </w:tcPr>
          <w:p w:rsidR="0005265D" w:rsidRPr="00B16C41" w:rsidRDefault="0005265D"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05265D" w:rsidRPr="00B16C41" w:rsidRDefault="0005265D" w:rsidP="003A6AE7">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b/>
                <w:sz w:val="24"/>
                <w:szCs w:val="24"/>
              </w:rPr>
              <w:t>по ведению крупномасштабной селекции крупного рогатого скота молочных пород и трансплантации эмбрионов:</w:t>
            </w:r>
          </w:p>
        </w:tc>
        <w:tc>
          <w:tcPr>
            <w:tcW w:w="0" w:type="auto"/>
            <w:tcBorders>
              <w:top w:val="single" w:sz="4" w:space="0" w:color="auto"/>
              <w:left w:val="single" w:sz="4" w:space="0" w:color="auto"/>
              <w:bottom w:val="single" w:sz="4" w:space="0" w:color="auto"/>
              <w:right w:val="single" w:sz="4" w:space="0" w:color="auto"/>
            </w:tcBorders>
            <w:vAlign w:val="center"/>
          </w:tcPr>
          <w:p w:rsidR="0005265D" w:rsidRPr="00B16C41" w:rsidRDefault="0005265D" w:rsidP="003A6AE7">
            <w:pPr>
              <w:autoSpaceDE w:val="0"/>
              <w:autoSpaceDN w:val="0"/>
              <w:adjustRightInd w:val="0"/>
              <w:spacing w:after="0" w:line="240" w:lineRule="auto"/>
              <w:jc w:val="center"/>
              <w:rPr>
                <w:rFonts w:ascii="Times New Roman" w:hAnsi="Times New Roman" w:cs="Times New Roman"/>
                <w:sz w:val="28"/>
                <w:szCs w:val="28"/>
              </w:rPr>
            </w:pPr>
          </w:p>
        </w:tc>
      </w:tr>
      <w:tr w:rsidR="00B16C41" w:rsidRPr="00B16C41" w:rsidTr="00FD65B7">
        <w:trPr>
          <w:trHeight w:val="649"/>
        </w:trPr>
        <w:tc>
          <w:tcPr>
            <w:tcW w:w="0" w:type="auto"/>
            <w:tcBorders>
              <w:top w:val="single" w:sz="4" w:space="0" w:color="auto"/>
              <w:left w:val="single" w:sz="4" w:space="0" w:color="auto"/>
              <w:bottom w:val="single" w:sz="4" w:space="0" w:color="auto"/>
              <w:right w:val="single" w:sz="4" w:space="0" w:color="auto"/>
            </w:tcBorders>
          </w:tcPr>
          <w:p w:rsidR="0005265D" w:rsidRPr="00B16C41" w:rsidRDefault="0005265D"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05265D" w:rsidRPr="00B16C41" w:rsidRDefault="0005265D" w:rsidP="003A6AE7">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наличие количества разводимых пород:</w:t>
            </w:r>
          </w:p>
          <w:p w:rsidR="0005265D" w:rsidRPr="00B16C41" w:rsidRDefault="0005265D" w:rsidP="003A6AE7">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 свыше 4 </w:t>
            </w:r>
          </w:p>
          <w:p w:rsidR="0005265D" w:rsidRPr="00B16C41" w:rsidRDefault="0005265D" w:rsidP="003A6AE7">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от 2 до 4</w:t>
            </w:r>
          </w:p>
        </w:tc>
        <w:tc>
          <w:tcPr>
            <w:tcW w:w="0" w:type="auto"/>
            <w:tcBorders>
              <w:top w:val="single" w:sz="4" w:space="0" w:color="auto"/>
              <w:left w:val="single" w:sz="4" w:space="0" w:color="auto"/>
              <w:bottom w:val="single" w:sz="4" w:space="0" w:color="auto"/>
              <w:right w:val="single" w:sz="4" w:space="0" w:color="auto"/>
            </w:tcBorders>
            <w:vAlign w:val="center"/>
          </w:tcPr>
          <w:p w:rsidR="0005265D" w:rsidRPr="00B16C41" w:rsidRDefault="0005265D" w:rsidP="003A6AE7">
            <w:pPr>
              <w:autoSpaceDE w:val="0"/>
              <w:autoSpaceDN w:val="0"/>
              <w:adjustRightInd w:val="0"/>
              <w:spacing w:after="0" w:line="240" w:lineRule="auto"/>
              <w:jc w:val="center"/>
              <w:rPr>
                <w:rFonts w:ascii="Times New Roman" w:hAnsi="Times New Roman" w:cs="Times New Roman"/>
                <w:sz w:val="28"/>
                <w:szCs w:val="28"/>
              </w:rPr>
            </w:pPr>
          </w:p>
          <w:p w:rsidR="0005265D" w:rsidRPr="00B16C41" w:rsidRDefault="0005265D" w:rsidP="003A6AE7">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05265D" w:rsidRPr="00B16C41" w:rsidRDefault="0005265D" w:rsidP="003A6AE7">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FD65B7">
        <w:trPr>
          <w:trHeight w:val="649"/>
        </w:trPr>
        <w:tc>
          <w:tcPr>
            <w:tcW w:w="0" w:type="auto"/>
            <w:tcBorders>
              <w:top w:val="single" w:sz="4" w:space="0" w:color="auto"/>
              <w:left w:val="single" w:sz="4" w:space="0" w:color="auto"/>
              <w:bottom w:val="single" w:sz="4" w:space="0" w:color="auto"/>
              <w:right w:val="single" w:sz="4" w:space="0" w:color="auto"/>
            </w:tcBorders>
          </w:tcPr>
          <w:p w:rsidR="0005265D" w:rsidRPr="00B16C41" w:rsidRDefault="0005265D"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05265D" w:rsidRPr="00B16C41" w:rsidRDefault="0005265D" w:rsidP="003A6AE7">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наличие численности племенных быков-производителей (каждой породы):</w:t>
            </w:r>
          </w:p>
          <w:p w:rsidR="0005265D" w:rsidRPr="00B16C41" w:rsidRDefault="0005265D" w:rsidP="003A6AE7">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свыше 30 голов</w:t>
            </w:r>
          </w:p>
          <w:p w:rsidR="0005265D" w:rsidRPr="00B16C41" w:rsidRDefault="0005265D" w:rsidP="003A6AE7">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от 10 голов до 30 голов</w:t>
            </w:r>
          </w:p>
        </w:tc>
        <w:tc>
          <w:tcPr>
            <w:tcW w:w="0" w:type="auto"/>
            <w:tcBorders>
              <w:top w:val="single" w:sz="4" w:space="0" w:color="auto"/>
              <w:left w:val="single" w:sz="4" w:space="0" w:color="auto"/>
              <w:bottom w:val="single" w:sz="4" w:space="0" w:color="auto"/>
              <w:right w:val="single" w:sz="4" w:space="0" w:color="auto"/>
            </w:tcBorders>
            <w:vAlign w:val="center"/>
          </w:tcPr>
          <w:p w:rsidR="0005265D" w:rsidRPr="00B16C41" w:rsidRDefault="0005265D" w:rsidP="003A6AE7">
            <w:pPr>
              <w:autoSpaceDE w:val="0"/>
              <w:autoSpaceDN w:val="0"/>
              <w:adjustRightInd w:val="0"/>
              <w:spacing w:after="0" w:line="240" w:lineRule="auto"/>
              <w:jc w:val="center"/>
              <w:rPr>
                <w:rFonts w:ascii="Times New Roman" w:hAnsi="Times New Roman" w:cs="Times New Roman"/>
                <w:sz w:val="28"/>
                <w:szCs w:val="28"/>
              </w:rPr>
            </w:pPr>
          </w:p>
          <w:p w:rsidR="0005265D" w:rsidRPr="00B16C41" w:rsidRDefault="0005265D" w:rsidP="003A6AE7">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05265D" w:rsidRPr="00B16C41" w:rsidRDefault="0005265D" w:rsidP="003A6AE7">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FD65B7">
        <w:trPr>
          <w:trHeight w:val="649"/>
        </w:trPr>
        <w:tc>
          <w:tcPr>
            <w:tcW w:w="0" w:type="auto"/>
            <w:tcBorders>
              <w:top w:val="single" w:sz="4" w:space="0" w:color="auto"/>
              <w:left w:val="single" w:sz="4" w:space="0" w:color="auto"/>
              <w:bottom w:val="single" w:sz="4" w:space="0" w:color="auto"/>
              <w:right w:val="single" w:sz="4" w:space="0" w:color="auto"/>
            </w:tcBorders>
          </w:tcPr>
          <w:p w:rsidR="0005265D" w:rsidRPr="00B16C41" w:rsidRDefault="0005265D"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05265D" w:rsidRPr="00B16C41" w:rsidRDefault="0005265D" w:rsidP="003A6AE7">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численность племенного маточного поголовья (коров основного стада):</w:t>
            </w:r>
          </w:p>
          <w:p w:rsidR="0005265D" w:rsidRPr="00B16C41" w:rsidRDefault="0005265D" w:rsidP="003A6AE7">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свыше 1500 голов</w:t>
            </w:r>
          </w:p>
          <w:p w:rsidR="0005265D" w:rsidRPr="00B16C41" w:rsidRDefault="0005265D" w:rsidP="003A6AE7">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от 800 до 1500 голов</w:t>
            </w:r>
          </w:p>
        </w:tc>
        <w:tc>
          <w:tcPr>
            <w:tcW w:w="0" w:type="auto"/>
            <w:tcBorders>
              <w:top w:val="single" w:sz="4" w:space="0" w:color="auto"/>
              <w:left w:val="single" w:sz="4" w:space="0" w:color="auto"/>
              <w:bottom w:val="single" w:sz="4" w:space="0" w:color="auto"/>
              <w:right w:val="single" w:sz="4" w:space="0" w:color="auto"/>
            </w:tcBorders>
            <w:vAlign w:val="center"/>
          </w:tcPr>
          <w:p w:rsidR="0005265D" w:rsidRPr="00B16C41" w:rsidRDefault="0005265D" w:rsidP="003A6AE7">
            <w:pPr>
              <w:autoSpaceDE w:val="0"/>
              <w:autoSpaceDN w:val="0"/>
              <w:adjustRightInd w:val="0"/>
              <w:spacing w:after="0" w:line="240" w:lineRule="auto"/>
              <w:jc w:val="center"/>
              <w:rPr>
                <w:rFonts w:ascii="Times New Roman" w:hAnsi="Times New Roman" w:cs="Times New Roman"/>
                <w:sz w:val="28"/>
                <w:szCs w:val="28"/>
              </w:rPr>
            </w:pPr>
          </w:p>
          <w:p w:rsidR="0005265D" w:rsidRPr="00B16C41" w:rsidRDefault="0005265D" w:rsidP="003A6AE7">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05265D" w:rsidRPr="00B16C41" w:rsidRDefault="0005265D" w:rsidP="003A6AE7">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8464B3">
        <w:trPr>
          <w:trHeight w:val="743"/>
        </w:trPr>
        <w:tc>
          <w:tcPr>
            <w:tcW w:w="0" w:type="auto"/>
            <w:tcBorders>
              <w:top w:val="single" w:sz="4" w:space="0" w:color="auto"/>
              <w:left w:val="single" w:sz="4" w:space="0" w:color="auto"/>
              <w:bottom w:val="single" w:sz="4" w:space="0" w:color="auto"/>
              <w:right w:val="single" w:sz="4" w:space="0" w:color="auto"/>
            </w:tcBorders>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D3755" w:rsidRPr="00B16C41" w:rsidRDefault="008D3755" w:rsidP="008464B3">
            <w:pPr>
              <w:autoSpaceDE w:val="0"/>
              <w:autoSpaceDN w:val="0"/>
              <w:adjustRightInd w:val="0"/>
              <w:spacing w:after="0" w:line="240" w:lineRule="auto"/>
              <w:jc w:val="center"/>
              <w:rPr>
                <w:rFonts w:ascii="Times New Roman" w:hAnsi="Times New Roman" w:cs="Times New Roman"/>
                <w:b/>
                <w:sz w:val="28"/>
                <w:szCs w:val="28"/>
              </w:rPr>
            </w:pPr>
            <w:r w:rsidRPr="00B16C41">
              <w:rPr>
                <w:rFonts w:ascii="Times New Roman" w:hAnsi="Times New Roman" w:cs="Times New Roman"/>
                <w:b/>
                <w:sz w:val="28"/>
                <w:szCs w:val="28"/>
              </w:rPr>
              <w:t xml:space="preserve">объектов по переработке молока </w:t>
            </w:r>
            <w:proofErr w:type="gramStart"/>
            <w:r w:rsidRPr="00B16C41">
              <w:rPr>
                <w:rFonts w:ascii="Times New Roman" w:hAnsi="Times New Roman" w:cs="Times New Roman"/>
                <w:b/>
                <w:sz w:val="28"/>
                <w:szCs w:val="28"/>
              </w:rPr>
              <w:t>и(</w:t>
            </w:r>
            <w:proofErr w:type="gramEnd"/>
            <w:r w:rsidRPr="00B16C41">
              <w:rPr>
                <w:rFonts w:ascii="Times New Roman" w:hAnsi="Times New Roman" w:cs="Times New Roman"/>
                <w:b/>
                <w:sz w:val="28"/>
                <w:szCs w:val="28"/>
              </w:rPr>
              <w:t>или) производству молочной продукции, в том числе сыра</w:t>
            </w:r>
          </w:p>
        </w:tc>
        <w:tc>
          <w:tcPr>
            <w:tcW w:w="0" w:type="auto"/>
            <w:tcBorders>
              <w:top w:val="single" w:sz="4" w:space="0" w:color="auto"/>
              <w:left w:val="single" w:sz="4" w:space="0" w:color="auto"/>
              <w:bottom w:val="single" w:sz="4" w:space="0" w:color="auto"/>
              <w:right w:val="single" w:sz="4" w:space="0" w:color="auto"/>
            </w:tcBorders>
            <w:vAlign w:val="center"/>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tc>
      </w:tr>
      <w:tr w:rsidR="00B16C41" w:rsidRPr="00B16C41" w:rsidTr="008464B3">
        <w:trPr>
          <w:trHeight w:val="743"/>
        </w:trPr>
        <w:tc>
          <w:tcPr>
            <w:tcW w:w="0" w:type="auto"/>
            <w:tcBorders>
              <w:top w:val="single" w:sz="4" w:space="0" w:color="auto"/>
              <w:left w:val="single" w:sz="4" w:space="0" w:color="auto"/>
              <w:bottom w:val="single" w:sz="4" w:space="0" w:color="auto"/>
              <w:right w:val="single" w:sz="4" w:space="0" w:color="auto"/>
            </w:tcBorders>
          </w:tcPr>
          <w:p w:rsidR="00CB4994" w:rsidRPr="00B16C41" w:rsidRDefault="00CB4994"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CB4994" w:rsidRPr="00B16C41" w:rsidRDefault="00CB4994" w:rsidP="00CB4994">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Наличие гарантийного письма о закупке молока – сырья у сельскохозяйственных товаропроизводителей Ленинградской области:</w:t>
            </w:r>
          </w:p>
          <w:p w:rsidR="00CB4994" w:rsidRPr="00B16C41" w:rsidRDefault="00CB4994" w:rsidP="00CB4994">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есть</w:t>
            </w:r>
          </w:p>
          <w:p w:rsidR="00CB4994" w:rsidRPr="00B16C41" w:rsidRDefault="00CB4994" w:rsidP="00CB4994">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нет</w:t>
            </w:r>
          </w:p>
        </w:tc>
        <w:tc>
          <w:tcPr>
            <w:tcW w:w="0" w:type="auto"/>
            <w:tcBorders>
              <w:top w:val="single" w:sz="4" w:space="0" w:color="auto"/>
              <w:left w:val="single" w:sz="4" w:space="0" w:color="auto"/>
              <w:bottom w:val="single" w:sz="4" w:space="0" w:color="auto"/>
              <w:right w:val="single" w:sz="4" w:space="0" w:color="auto"/>
            </w:tcBorders>
            <w:vAlign w:val="center"/>
          </w:tcPr>
          <w:p w:rsidR="00CB4994" w:rsidRPr="00B16C41" w:rsidRDefault="00CB4994" w:rsidP="00311C9B">
            <w:pPr>
              <w:autoSpaceDE w:val="0"/>
              <w:autoSpaceDN w:val="0"/>
              <w:adjustRightInd w:val="0"/>
              <w:spacing w:after="0" w:line="240" w:lineRule="auto"/>
              <w:jc w:val="center"/>
              <w:rPr>
                <w:rFonts w:ascii="Times New Roman" w:hAnsi="Times New Roman" w:cs="Times New Roman"/>
                <w:sz w:val="28"/>
                <w:szCs w:val="28"/>
              </w:rPr>
            </w:pPr>
          </w:p>
          <w:p w:rsidR="00CB4994" w:rsidRPr="00B16C41" w:rsidRDefault="00CB4994" w:rsidP="00311C9B">
            <w:pPr>
              <w:autoSpaceDE w:val="0"/>
              <w:autoSpaceDN w:val="0"/>
              <w:adjustRightInd w:val="0"/>
              <w:spacing w:after="0" w:line="240" w:lineRule="auto"/>
              <w:jc w:val="center"/>
              <w:rPr>
                <w:rFonts w:ascii="Times New Roman" w:hAnsi="Times New Roman" w:cs="Times New Roman"/>
                <w:sz w:val="28"/>
                <w:szCs w:val="28"/>
              </w:rPr>
            </w:pPr>
          </w:p>
          <w:p w:rsidR="00CB4994" w:rsidRPr="00B16C41" w:rsidRDefault="00CB4994"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CB4994" w:rsidRPr="00B16C41" w:rsidRDefault="00CB4994"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0</w:t>
            </w:r>
          </w:p>
        </w:tc>
      </w:tr>
      <w:tr w:rsidR="00B16C41" w:rsidRPr="00B16C41" w:rsidTr="008464B3">
        <w:trPr>
          <w:trHeight w:val="743"/>
        </w:trPr>
        <w:tc>
          <w:tcPr>
            <w:tcW w:w="0" w:type="auto"/>
            <w:tcBorders>
              <w:top w:val="single" w:sz="4" w:space="0" w:color="auto"/>
              <w:left w:val="single" w:sz="4" w:space="0" w:color="auto"/>
              <w:bottom w:val="single" w:sz="4" w:space="0" w:color="auto"/>
              <w:right w:val="single" w:sz="4" w:space="0" w:color="auto"/>
            </w:tcBorders>
          </w:tcPr>
          <w:p w:rsidR="00EE555C" w:rsidRPr="00B16C41" w:rsidRDefault="00EE555C"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EE555C" w:rsidRPr="00B16C41" w:rsidRDefault="00EE555C" w:rsidP="00EE555C">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Наличие собственного поголовья коров </w:t>
            </w:r>
            <w:proofErr w:type="gramStart"/>
            <w:r w:rsidRPr="00B16C41">
              <w:rPr>
                <w:rFonts w:ascii="Times New Roman" w:hAnsi="Times New Roman" w:cs="Times New Roman"/>
                <w:sz w:val="28"/>
                <w:szCs w:val="28"/>
              </w:rPr>
              <w:t>и(</w:t>
            </w:r>
            <w:proofErr w:type="gramEnd"/>
            <w:r w:rsidRPr="00B16C41">
              <w:rPr>
                <w:rFonts w:ascii="Times New Roman" w:hAnsi="Times New Roman" w:cs="Times New Roman"/>
                <w:sz w:val="28"/>
                <w:szCs w:val="28"/>
              </w:rPr>
              <w:t>или) коз молочного направления:</w:t>
            </w:r>
          </w:p>
          <w:p w:rsidR="00EE555C" w:rsidRPr="00B16C41" w:rsidRDefault="009A7536" w:rsidP="00EE555C">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для сель</w:t>
            </w:r>
            <w:r w:rsidR="00564FE0" w:rsidRPr="00B16C41">
              <w:rPr>
                <w:rFonts w:ascii="Times New Roman" w:hAnsi="Times New Roman" w:cs="Times New Roman"/>
                <w:sz w:val="28"/>
                <w:szCs w:val="28"/>
              </w:rPr>
              <w:t>скохозяйственных организаций</w:t>
            </w:r>
            <w:r w:rsidRPr="00B16C41">
              <w:rPr>
                <w:rFonts w:ascii="Times New Roman" w:hAnsi="Times New Roman" w:cs="Times New Roman"/>
                <w:sz w:val="28"/>
                <w:szCs w:val="28"/>
              </w:rPr>
              <w:t>:</w:t>
            </w:r>
            <w:r w:rsidR="00EE555C" w:rsidRPr="00B16C41">
              <w:rPr>
                <w:rFonts w:ascii="Times New Roman" w:hAnsi="Times New Roman" w:cs="Times New Roman"/>
                <w:sz w:val="28"/>
                <w:szCs w:val="28"/>
              </w:rPr>
              <w:t xml:space="preserve"> </w:t>
            </w:r>
          </w:p>
          <w:p w:rsidR="00B31EE4" w:rsidRPr="00B16C41" w:rsidRDefault="00B31EE4" w:rsidP="00B31EE4">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свыше 500 коров</w:t>
            </w:r>
          </w:p>
          <w:p w:rsidR="009A7536" w:rsidRPr="00B16C41" w:rsidRDefault="009A7536" w:rsidP="00EE555C">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 от 400 коров до </w:t>
            </w:r>
            <w:r w:rsidR="00B31EE4" w:rsidRPr="00B16C41">
              <w:rPr>
                <w:rFonts w:ascii="Times New Roman" w:hAnsi="Times New Roman" w:cs="Times New Roman"/>
                <w:sz w:val="28"/>
                <w:szCs w:val="28"/>
              </w:rPr>
              <w:t>5</w:t>
            </w:r>
            <w:r w:rsidRPr="00B16C41">
              <w:rPr>
                <w:rFonts w:ascii="Times New Roman" w:hAnsi="Times New Roman" w:cs="Times New Roman"/>
                <w:sz w:val="28"/>
                <w:szCs w:val="28"/>
              </w:rPr>
              <w:t>00 коров</w:t>
            </w:r>
          </w:p>
          <w:p w:rsidR="009A7536" w:rsidRPr="00B16C41" w:rsidRDefault="009A7536" w:rsidP="00EE555C">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 свыше </w:t>
            </w:r>
            <w:r w:rsidR="00B31EE4" w:rsidRPr="00B16C41">
              <w:rPr>
                <w:rFonts w:ascii="Times New Roman" w:hAnsi="Times New Roman" w:cs="Times New Roman"/>
                <w:sz w:val="28"/>
                <w:szCs w:val="28"/>
              </w:rPr>
              <w:t>15</w:t>
            </w:r>
            <w:r w:rsidRPr="00B16C41">
              <w:rPr>
                <w:rFonts w:ascii="Times New Roman" w:hAnsi="Times New Roman" w:cs="Times New Roman"/>
                <w:sz w:val="28"/>
                <w:szCs w:val="28"/>
              </w:rPr>
              <w:t>0 козоматок</w:t>
            </w:r>
          </w:p>
          <w:p w:rsidR="009A7536" w:rsidRPr="00B16C41" w:rsidRDefault="009A7536" w:rsidP="009A7536">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 от 100  до </w:t>
            </w:r>
            <w:r w:rsidR="00B31EE4" w:rsidRPr="00B16C41">
              <w:rPr>
                <w:rFonts w:ascii="Times New Roman" w:hAnsi="Times New Roman" w:cs="Times New Roman"/>
                <w:sz w:val="28"/>
                <w:szCs w:val="28"/>
              </w:rPr>
              <w:t>15</w:t>
            </w:r>
            <w:r w:rsidRPr="00B16C41">
              <w:rPr>
                <w:rFonts w:ascii="Times New Roman" w:hAnsi="Times New Roman" w:cs="Times New Roman"/>
                <w:sz w:val="28"/>
                <w:szCs w:val="28"/>
              </w:rPr>
              <w:t>0 козоматок</w:t>
            </w:r>
          </w:p>
          <w:p w:rsidR="00CF450E" w:rsidRPr="00B16C41" w:rsidRDefault="00CF450E" w:rsidP="009A7536">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для </w:t>
            </w:r>
            <w:proofErr w:type="gramStart"/>
            <w:r w:rsidRPr="00B16C41">
              <w:rPr>
                <w:rFonts w:ascii="Times New Roman" w:hAnsi="Times New Roman" w:cs="Times New Roman"/>
                <w:sz w:val="28"/>
                <w:szCs w:val="28"/>
              </w:rPr>
              <w:t>К(</w:t>
            </w:r>
            <w:proofErr w:type="gramEnd"/>
            <w:r w:rsidRPr="00B16C41">
              <w:rPr>
                <w:rFonts w:ascii="Times New Roman" w:hAnsi="Times New Roman" w:cs="Times New Roman"/>
                <w:sz w:val="28"/>
                <w:szCs w:val="28"/>
              </w:rPr>
              <w:t>Ф)Х:</w:t>
            </w:r>
          </w:p>
          <w:p w:rsidR="00B31EE4" w:rsidRPr="00B16C41" w:rsidRDefault="00B31EE4" w:rsidP="00B31EE4">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свыше 50 коров</w:t>
            </w:r>
          </w:p>
          <w:p w:rsidR="00CF450E" w:rsidRPr="00B16C41" w:rsidRDefault="00CF450E" w:rsidP="00CF450E">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от 20 коров до 50 коров</w:t>
            </w:r>
          </w:p>
          <w:p w:rsidR="00CF450E" w:rsidRPr="00B16C41" w:rsidRDefault="00CF450E" w:rsidP="00CF450E">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свыше 100 козоматок</w:t>
            </w:r>
          </w:p>
          <w:p w:rsidR="00CF450E" w:rsidRPr="00B16C41" w:rsidRDefault="00CF450E" w:rsidP="00CF450E">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от 50  до 100 козоматок</w:t>
            </w:r>
          </w:p>
        </w:tc>
        <w:tc>
          <w:tcPr>
            <w:tcW w:w="0" w:type="auto"/>
            <w:tcBorders>
              <w:top w:val="single" w:sz="4" w:space="0" w:color="auto"/>
              <w:left w:val="single" w:sz="4" w:space="0" w:color="auto"/>
              <w:bottom w:val="single" w:sz="4" w:space="0" w:color="auto"/>
              <w:right w:val="single" w:sz="4" w:space="0" w:color="auto"/>
            </w:tcBorders>
            <w:vAlign w:val="center"/>
          </w:tcPr>
          <w:p w:rsidR="00CF450E" w:rsidRPr="00B16C41" w:rsidRDefault="00CF450E" w:rsidP="00311C9B">
            <w:pPr>
              <w:autoSpaceDE w:val="0"/>
              <w:autoSpaceDN w:val="0"/>
              <w:adjustRightInd w:val="0"/>
              <w:spacing w:after="0" w:line="240" w:lineRule="auto"/>
              <w:jc w:val="center"/>
              <w:rPr>
                <w:rFonts w:ascii="Times New Roman" w:hAnsi="Times New Roman" w:cs="Times New Roman"/>
                <w:sz w:val="28"/>
                <w:szCs w:val="28"/>
              </w:rPr>
            </w:pPr>
          </w:p>
          <w:p w:rsidR="00CF450E" w:rsidRPr="00B16C41" w:rsidRDefault="00CF450E" w:rsidP="00311C9B">
            <w:pPr>
              <w:autoSpaceDE w:val="0"/>
              <w:autoSpaceDN w:val="0"/>
              <w:adjustRightInd w:val="0"/>
              <w:spacing w:after="0" w:line="240" w:lineRule="auto"/>
              <w:jc w:val="center"/>
              <w:rPr>
                <w:rFonts w:ascii="Times New Roman" w:hAnsi="Times New Roman" w:cs="Times New Roman"/>
                <w:sz w:val="28"/>
                <w:szCs w:val="28"/>
              </w:rPr>
            </w:pPr>
          </w:p>
          <w:p w:rsidR="00CF450E" w:rsidRPr="00B16C41" w:rsidRDefault="00CF450E" w:rsidP="00311C9B">
            <w:pPr>
              <w:autoSpaceDE w:val="0"/>
              <w:autoSpaceDN w:val="0"/>
              <w:adjustRightInd w:val="0"/>
              <w:spacing w:after="0" w:line="240" w:lineRule="auto"/>
              <w:jc w:val="center"/>
              <w:rPr>
                <w:rFonts w:ascii="Times New Roman" w:hAnsi="Times New Roman" w:cs="Times New Roman"/>
                <w:sz w:val="28"/>
                <w:szCs w:val="28"/>
              </w:rPr>
            </w:pPr>
          </w:p>
          <w:p w:rsidR="00EE555C" w:rsidRPr="00B16C41" w:rsidRDefault="00CF450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CF450E" w:rsidRPr="00B16C41" w:rsidRDefault="00CF450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p w:rsidR="00CF450E" w:rsidRPr="00B16C41" w:rsidRDefault="00CF450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CF450E" w:rsidRPr="00B16C41" w:rsidRDefault="00CF450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p w:rsidR="00CF450E" w:rsidRPr="00B16C41" w:rsidRDefault="00CF450E" w:rsidP="00311C9B">
            <w:pPr>
              <w:autoSpaceDE w:val="0"/>
              <w:autoSpaceDN w:val="0"/>
              <w:adjustRightInd w:val="0"/>
              <w:spacing w:after="0" w:line="240" w:lineRule="auto"/>
              <w:jc w:val="center"/>
              <w:rPr>
                <w:rFonts w:ascii="Times New Roman" w:hAnsi="Times New Roman" w:cs="Times New Roman"/>
                <w:sz w:val="28"/>
                <w:szCs w:val="28"/>
              </w:rPr>
            </w:pPr>
          </w:p>
          <w:p w:rsidR="00CF450E" w:rsidRPr="00B16C41" w:rsidRDefault="00CF450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CF450E" w:rsidRPr="00B16C41" w:rsidRDefault="00CF450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p w:rsidR="00CF450E" w:rsidRPr="00B16C41" w:rsidRDefault="00CF450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CF450E" w:rsidRPr="00B16C41" w:rsidRDefault="00CF450E" w:rsidP="00CF450E">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FD65B7">
        <w:trPr>
          <w:trHeight w:val="1056"/>
        </w:trPr>
        <w:tc>
          <w:tcPr>
            <w:tcW w:w="0" w:type="auto"/>
            <w:tcBorders>
              <w:top w:val="single" w:sz="4" w:space="0" w:color="auto"/>
              <w:left w:val="single" w:sz="4" w:space="0" w:color="auto"/>
              <w:bottom w:val="single" w:sz="4" w:space="0" w:color="auto"/>
              <w:right w:val="single" w:sz="4" w:space="0" w:color="auto"/>
            </w:tcBorders>
          </w:tcPr>
          <w:p w:rsidR="00EE555C" w:rsidRPr="00B16C41" w:rsidRDefault="00EE555C"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EE555C" w:rsidRPr="00B16C41" w:rsidRDefault="00F814DB" w:rsidP="00EE555C">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Объем </w:t>
            </w:r>
            <w:r w:rsidR="00EE555C" w:rsidRPr="00B16C41">
              <w:rPr>
                <w:rFonts w:ascii="Times New Roman" w:hAnsi="Times New Roman" w:cs="Times New Roman"/>
                <w:sz w:val="28"/>
                <w:szCs w:val="28"/>
              </w:rPr>
              <w:t>закуп</w:t>
            </w:r>
            <w:r w:rsidRPr="00B16C41">
              <w:rPr>
                <w:rFonts w:ascii="Times New Roman" w:hAnsi="Times New Roman" w:cs="Times New Roman"/>
                <w:sz w:val="28"/>
                <w:szCs w:val="28"/>
              </w:rPr>
              <w:t>аемого</w:t>
            </w:r>
            <w:r w:rsidR="00EE555C" w:rsidRPr="00B16C41">
              <w:rPr>
                <w:rFonts w:ascii="Times New Roman" w:hAnsi="Times New Roman" w:cs="Times New Roman"/>
                <w:sz w:val="28"/>
                <w:szCs w:val="28"/>
              </w:rPr>
              <w:t xml:space="preserve"> молока</w:t>
            </w:r>
            <w:r w:rsidRPr="00B16C41">
              <w:rPr>
                <w:rFonts w:ascii="Times New Roman" w:hAnsi="Times New Roman" w:cs="Times New Roman"/>
                <w:sz w:val="28"/>
                <w:szCs w:val="28"/>
              </w:rPr>
              <w:t xml:space="preserve"> </w:t>
            </w:r>
            <w:r w:rsidR="00EE555C" w:rsidRPr="00B16C41">
              <w:rPr>
                <w:rFonts w:ascii="Times New Roman" w:hAnsi="Times New Roman" w:cs="Times New Roman"/>
                <w:sz w:val="28"/>
                <w:szCs w:val="28"/>
              </w:rPr>
              <w:t>- сырья у сельхозтоваропроизводителей Ленинградской области:</w:t>
            </w:r>
          </w:p>
          <w:p w:rsidR="00EE555C" w:rsidRPr="00B16C41" w:rsidRDefault="00F814DB" w:rsidP="00EE555C">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свыше 1</w:t>
            </w:r>
            <w:r w:rsidR="009370D3" w:rsidRPr="00B16C41">
              <w:rPr>
                <w:rFonts w:ascii="Times New Roman" w:hAnsi="Times New Roman" w:cs="Times New Roman"/>
                <w:sz w:val="28"/>
                <w:szCs w:val="28"/>
              </w:rPr>
              <w:t>2</w:t>
            </w:r>
            <w:r w:rsidRPr="00B16C41">
              <w:rPr>
                <w:rFonts w:ascii="Times New Roman" w:hAnsi="Times New Roman" w:cs="Times New Roman"/>
                <w:sz w:val="28"/>
                <w:szCs w:val="28"/>
              </w:rPr>
              <w:t>0 тонн в сутки</w:t>
            </w:r>
          </w:p>
          <w:p w:rsidR="009370D3" w:rsidRPr="00B16C41" w:rsidRDefault="009370D3" w:rsidP="009370D3">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от 100 до 12</w:t>
            </w:r>
            <w:r w:rsidR="00F814DB" w:rsidRPr="00B16C41">
              <w:rPr>
                <w:rFonts w:ascii="Times New Roman" w:hAnsi="Times New Roman" w:cs="Times New Roman"/>
                <w:sz w:val="28"/>
                <w:szCs w:val="28"/>
              </w:rPr>
              <w:t>0 тонн в сутки</w:t>
            </w:r>
          </w:p>
        </w:tc>
        <w:tc>
          <w:tcPr>
            <w:tcW w:w="0" w:type="auto"/>
            <w:tcBorders>
              <w:top w:val="single" w:sz="4" w:space="0" w:color="auto"/>
              <w:left w:val="single" w:sz="4" w:space="0" w:color="auto"/>
              <w:bottom w:val="single" w:sz="4" w:space="0" w:color="auto"/>
              <w:right w:val="single" w:sz="4" w:space="0" w:color="auto"/>
            </w:tcBorders>
            <w:vAlign w:val="center"/>
          </w:tcPr>
          <w:p w:rsidR="00EE555C" w:rsidRPr="00B16C41" w:rsidRDefault="00EE555C" w:rsidP="00EE555C">
            <w:pPr>
              <w:autoSpaceDE w:val="0"/>
              <w:autoSpaceDN w:val="0"/>
              <w:adjustRightInd w:val="0"/>
              <w:spacing w:after="0" w:line="240" w:lineRule="auto"/>
              <w:jc w:val="center"/>
              <w:rPr>
                <w:rFonts w:ascii="Times New Roman" w:hAnsi="Times New Roman" w:cs="Times New Roman"/>
                <w:sz w:val="28"/>
                <w:szCs w:val="28"/>
              </w:rPr>
            </w:pPr>
          </w:p>
          <w:p w:rsidR="00F814DB" w:rsidRPr="00B16C41" w:rsidRDefault="00F814DB" w:rsidP="00EE555C">
            <w:pPr>
              <w:autoSpaceDE w:val="0"/>
              <w:autoSpaceDN w:val="0"/>
              <w:adjustRightInd w:val="0"/>
              <w:spacing w:after="0" w:line="240" w:lineRule="auto"/>
              <w:jc w:val="center"/>
              <w:rPr>
                <w:rFonts w:ascii="Times New Roman" w:hAnsi="Times New Roman" w:cs="Times New Roman"/>
                <w:sz w:val="28"/>
                <w:szCs w:val="28"/>
              </w:rPr>
            </w:pPr>
          </w:p>
          <w:p w:rsidR="00EE555C" w:rsidRPr="00B16C41" w:rsidRDefault="00F814DB" w:rsidP="00EE555C">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EE555C" w:rsidRPr="00B16C41" w:rsidRDefault="00F814DB" w:rsidP="00EE555C">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825390">
        <w:trPr>
          <w:trHeight w:val="365"/>
        </w:trPr>
        <w:tc>
          <w:tcPr>
            <w:tcW w:w="0" w:type="auto"/>
            <w:tcBorders>
              <w:top w:val="single" w:sz="4" w:space="0" w:color="auto"/>
              <w:left w:val="single" w:sz="4" w:space="0" w:color="auto"/>
              <w:bottom w:val="single" w:sz="4" w:space="0" w:color="auto"/>
              <w:right w:val="single" w:sz="4" w:space="0" w:color="auto"/>
            </w:tcBorders>
          </w:tcPr>
          <w:p w:rsidR="00EE555C" w:rsidRPr="00B16C41" w:rsidRDefault="00EE555C"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EE555C" w:rsidRPr="00B16C41" w:rsidRDefault="00EE555C" w:rsidP="00EE555C">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Увеличение годового объема переработки молока </w:t>
            </w:r>
            <w:proofErr w:type="gramStart"/>
            <w:r w:rsidRPr="00B16C41">
              <w:rPr>
                <w:rFonts w:ascii="Times New Roman" w:hAnsi="Times New Roman" w:cs="Times New Roman"/>
                <w:sz w:val="28"/>
                <w:szCs w:val="28"/>
              </w:rPr>
              <w:t>и(</w:t>
            </w:r>
            <w:proofErr w:type="gramEnd"/>
            <w:r w:rsidRPr="00B16C41">
              <w:rPr>
                <w:rFonts w:ascii="Times New Roman" w:hAnsi="Times New Roman" w:cs="Times New Roman"/>
                <w:sz w:val="28"/>
                <w:szCs w:val="28"/>
              </w:rPr>
              <w:t>или) производства молочной продукции, в том числе сыра  за счет приобретения и монтажа нового технологического оборудования</w:t>
            </w:r>
            <w:r w:rsidR="000F28E5" w:rsidRPr="00B16C41">
              <w:rPr>
                <w:rFonts w:ascii="Times New Roman" w:hAnsi="Times New Roman" w:cs="Times New Roman"/>
                <w:sz w:val="28"/>
                <w:szCs w:val="28"/>
              </w:rPr>
              <w:t xml:space="preserve"> в пересчете на молоко базисной жирности </w:t>
            </w:r>
            <w:r w:rsidRPr="00B16C41">
              <w:rPr>
                <w:rFonts w:ascii="Times New Roman" w:hAnsi="Times New Roman" w:cs="Times New Roman"/>
                <w:sz w:val="28"/>
                <w:szCs w:val="28"/>
              </w:rPr>
              <w:t>:</w:t>
            </w:r>
          </w:p>
          <w:p w:rsidR="001F1D1E" w:rsidRPr="00B16C41" w:rsidRDefault="000F28E5" w:rsidP="00EE555C">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свыше 2</w:t>
            </w:r>
            <w:r w:rsidR="00755809" w:rsidRPr="00B16C41">
              <w:rPr>
                <w:rFonts w:ascii="Times New Roman" w:hAnsi="Times New Roman" w:cs="Times New Roman"/>
                <w:sz w:val="28"/>
                <w:szCs w:val="28"/>
              </w:rPr>
              <w:t>2</w:t>
            </w:r>
            <w:r w:rsidR="001F1D1E" w:rsidRPr="00B16C41">
              <w:rPr>
                <w:rFonts w:ascii="Times New Roman" w:hAnsi="Times New Roman" w:cs="Times New Roman"/>
                <w:sz w:val="28"/>
                <w:szCs w:val="28"/>
              </w:rPr>
              <w:t>%</w:t>
            </w:r>
          </w:p>
          <w:p w:rsidR="00EE555C" w:rsidRPr="00B16C41" w:rsidRDefault="000F28E5" w:rsidP="003811F6">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от 20% до 22</w:t>
            </w:r>
            <w:r w:rsidR="00EE555C" w:rsidRPr="00B16C41">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EE555C" w:rsidRPr="00B16C41" w:rsidRDefault="00EE555C" w:rsidP="00EE555C">
            <w:pPr>
              <w:autoSpaceDE w:val="0"/>
              <w:autoSpaceDN w:val="0"/>
              <w:adjustRightInd w:val="0"/>
              <w:spacing w:after="0" w:line="240" w:lineRule="auto"/>
              <w:jc w:val="center"/>
              <w:rPr>
                <w:rFonts w:ascii="Times New Roman" w:hAnsi="Times New Roman" w:cs="Times New Roman"/>
                <w:sz w:val="28"/>
                <w:szCs w:val="28"/>
              </w:rPr>
            </w:pPr>
          </w:p>
          <w:p w:rsidR="00EE555C" w:rsidRPr="00B16C41" w:rsidRDefault="00EE555C" w:rsidP="00EE555C">
            <w:pPr>
              <w:autoSpaceDE w:val="0"/>
              <w:autoSpaceDN w:val="0"/>
              <w:adjustRightInd w:val="0"/>
              <w:spacing w:after="0" w:line="240" w:lineRule="auto"/>
              <w:jc w:val="center"/>
              <w:rPr>
                <w:rFonts w:ascii="Times New Roman" w:hAnsi="Times New Roman" w:cs="Times New Roman"/>
                <w:sz w:val="28"/>
                <w:szCs w:val="28"/>
              </w:rPr>
            </w:pPr>
          </w:p>
          <w:p w:rsidR="00EE555C" w:rsidRPr="00B16C41" w:rsidRDefault="00EE555C" w:rsidP="00EE555C">
            <w:pPr>
              <w:autoSpaceDE w:val="0"/>
              <w:autoSpaceDN w:val="0"/>
              <w:adjustRightInd w:val="0"/>
              <w:spacing w:after="0" w:line="240" w:lineRule="auto"/>
              <w:jc w:val="center"/>
              <w:rPr>
                <w:rFonts w:ascii="Times New Roman" w:hAnsi="Times New Roman" w:cs="Times New Roman"/>
                <w:sz w:val="28"/>
                <w:szCs w:val="28"/>
              </w:rPr>
            </w:pPr>
          </w:p>
          <w:p w:rsidR="00755809" w:rsidRPr="00B16C41" w:rsidRDefault="00755809" w:rsidP="00EE555C">
            <w:pPr>
              <w:autoSpaceDE w:val="0"/>
              <w:autoSpaceDN w:val="0"/>
              <w:adjustRightInd w:val="0"/>
              <w:spacing w:after="0" w:line="240" w:lineRule="auto"/>
              <w:jc w:val="center"/>
              <w:rPr>
                <w:rFonts w:ascii="Times New Roman" w:hAnsi="Times New Roman" w:cs="Times New Roman"/>
                <w:sz w:val="28"/>
                <w:szCs w:val="28"/>
              </w:rPr>
            </w:pPr>
          </w:p>
          <w:p w:rsidR="00EE555C" w:rsidRPr="00B16C41" w:rsidRDefault="00EE555C" w:rsidP="00EE555C">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755809" w:rsidRPr="00B16C41" w:rsidRDefault="00755809" w:rsidP="00EE555C">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9A0A5E">
        <w:trPr>
          <w:trHeight w:val="364"/>
        </w:trPr>
        <w:tc>
          <w:tcPr>
            <w:tcW w:w="0" w:type="auto"/>
            <w:tcBorders>
              <w:top w:val="single" w:sz="4" w:space="0" w:color="auto"/>
              <w:left w:val="single" w:sz="4" w:space="0" w:color="auto"/>
              <w:bottom w:val="single" w:sz="4" w:space="0" w:color="auto"/>
              <w:right w:val="single" w:sz="4" w:space="0" w:color="auto"/>
            </w:tcBorders>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D3755" w:rsidRPr="00B16C41" w:rsidRDefault="008D3755" w:rsidP="009A0A5E">
            <w:pPr>
              <w:autoSpaceDE w:val="0"/>
              <w:autoSpaceDN w:val="0"/>
              <w:adjustRightInd w:val="0"/>
              <w:spacing w:after="0" w:line="240" w:lineRule="auto"/>
              <w:jc w:val="center"/>
              <w:rPr>
                <w:rFonts w:ascii="Times New Roman" w:hAnsi="Times New Roman" w:cs="Times New Roman"/>
                <w:b/>
                <w:sz w:val="28"/>
                <w:szCs w:val="28"/>
              </w:rPr>
            </w:pPr>
            <w:r w:rsidRPr="00B16C41">
              <w:rPr>
                <w:rFonts w:ascii="Times New Roman" w:hAnsi="Times New Roman" w:cs="Times New Roman"/>
                <w:b/>
                <w:sz w:val="28"/>
                <w:szCs w:val="28"/>
              </w:rPr>
              <w:t>объектов для выращивания рыбы</w:t>
            </w:r>
          </w:p>
        </w:tc>
        <w:tc>
          <w:tcPr>
            <w:tcW w:w="0" w:type="auto"/>
            <w:tcBorders>
              <w:top w:val="single" w:sz="4" w:space="0" w:color="auto"/>
              <w:left w:val="single" w:sz="4" w:space="0" w:color="auto"/>
              <w:bottom w:val="single" w:sz="4" w:space="0" w:color="auto"/>
              <w:right w:val="single" w:sz="4" w:space="0" w:color="auto"/>
            </w:tcBorders>
            <w:vAlign w:val="center"/>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tc>
      </w:tr>
      <w:tr w:rsidR="00B16C41" w:rsidRPr="00B16C41" w:rsidTr="00FD65B7">
        <w:trPr>
          <w:trHeight w:val="636"/>
        </w:trPr>
        <w:tc>
          <w:tcPr>
            <w:tcW w:w="0" w:type="auto"/>
            <w:tcBorders>
              <w:top w:val="single" w:sz="4" w:space="0" w:color="auto"/>
              <w:left w:val="single" w:sz="4" w:space="0" w:color="auto"/>
              <w:bottom w:val="single" w:sz="4" w:space="0" w:color="auto"/>
              <w:right w:val="single" w:sz="4" w:space="0" w:color="auto"/>
            </w:tcBorders>
          </w:tcPr>
          <w:p w:rsidR="00602C4C" w:rsidRPr="00B16C41" w:rsidRDefault="00602C4C"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Объем производства рыбы </w:t>
            </w:r>
            <w:proofErr w:type="gramStart"/>
            <w:r w:rsidRPr="00B16C41">
              <w:rPr>
                <w:rFonts w:ascii="Times New Roman" w:hAnsi="Times New Roman" w:cs="Times New Roman"/>
                <w:sz w:val="28"/>
                <w:szCs w:val="28"/>
              </w:rPr>
              <w:t>и(</w:t>
            </w:r>
            <w:proofErr w:type="gramEnd"/>
            <w:r w:rsidRPr="00B16C41">
              <w:rPr>
                <w:rFonts w:ascii="Times New Roman" w:hAnsi="Times New Roman" w:cs="Times New Roman"/>
                <w:sz w:val="28"/>
                <w:szCs w:val="28"/>
              </w:rPr>
              <w:t xml:space="preserve">или) рыбопосадочного материала за год, предшествующий году подачи заявки и(или) мощность проекта </w:t>
            </w:r>
            <w:r w:rsidRPr="00B16C41">
              <w:rPr>
                <w:rFonts w:ascii="Times New Roman" w:hAnsi="Times New Roman" w:cs="Times New Roman"/>
                <w:sz w:val="28"/>
                <w:szCs w:val="28"/>
              </w:rPr>
              <w:br/>
              <w:t>по созданию рыбоводного хозяйства:</w:t>
            </w: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свыше 100 тонн</w:t>
            </w: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 от 71 до 100 тонн </w:t>
            </w:r>
          </w:p>
          <w:p w:rsidR="00602C4C" w:rsidRPr="00B16C41" w:rsidRDefault="00602C4C" w:rsidP="00872519">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 от 50 до 70 тонн </w:t>
            </w:r>
          </w:p>
        </w:tc>
        <w:tc>
          <w:tcPr>
            <w:tcW w:w="0" w:type="auto"/>
            <w:tcBorders>
              <w:top w:val="single" w:sz="4" w:space="0" w:color="auto"/>
              <w:left w:val="single" w:sz="4" w:space="0" w:color="auto"/>
              <w:bottom w:val="single" w:sz="4" w:space="0" w:color="auto"/>
              <w:right w:val="single" w:sz="4" w:space="0" w:color="auto"/>
            </w:tcBorders>
            <w:vAlign w:val="center"/>
          </w:tcPr>
          <w:p w:rsidR="00602C4C" w:rsidRPr="00B16C41" w:rsidRDefault="00602C4C" w:rsidP="002D00F2">
            <w:pPr>
              <w:autoSpaceDE w:val="0"/>
              <w:autoSpaceDN w:val="0"/>
              <w:adjustRightInd w:val="0"/>
              <w:spacing w:after="0" w:line="240" w:lineRule="auto"/>
              <w:jc w:val="center"/>
              <w:rPr>
                <w:rFonts w:ascii="Times New Roman" w:hAnsi="Times New Roman" w:cs="Times New Roman"/>
                <w:sz w:val="28"/>
                <w:szCs w:val="28"/>
              </w:rPr>
            </w:pPr>
          </w:p>
          <w:p w:rsidR="00602C4C" w:rsidRPr="00B16C41" w:rsidRDefault="00602C4C" w:rsidP="002D00F2">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602C4C" w:rsidRPr="00B16C41" w:rsidRDefault="00602C4C" w:rsidP="002D00F2">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7</w:t>
            </w:r>
          </w:p>
          <w:p w:rsidR="00602C4C" w:rsidRPr="00B16C41" w:rsidRDefault="00602C4C" w:rsidP="002D00F2">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FD65B7">
        <w:trPr>
          <w:trHeight w:val="636"/>
        </w:trPr>
        <w:tc>
          <w:tcPr>
            <w:tcW w:w="0" w:type="auto"/>
            <w:tcBorders>
              <w:top w:val="single" w:sz="4" w:space="0" w:color="auto"/>
              <w:left w:val="single" w:sz="4" w:space="0" w:color="auto"/>
              <w:bottom w:val="single" w:sz="4" w:space="0" w:color="auto"/>
              <w:right w:val="single" w:sz="4" w:space="0" w:color="auto"/>
            </w:tcBorders>
          </w:tcPr>
          <w:p w:rsidR="00602C4C" w:rsidRPr="00B16C41" w:rsidRDefault="00602C4C"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Оставшийся срок действия договора пользования рыбоводным участком и (или) договора аренды земельного участка на момент подачи документов</w:t>
            </w: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 свыше 10 лет </w:t>
            </w: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 от 7 лет 1 день до 10 лет </w:t>
            </w:r>
          </w:p>
          <w:p w:rsidR="00602C4C" w:rsidRPr="00B16C41" w:rsidRDefault="00602C4C" w:rsidP="00872519">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 от 5 лет до 7 лет </w:t>
            </w:r>
          </w:p>
        </w:tc>
        <w:tc>
          <w:tcPr>
            <w:tcW w:w="0" w:type="auto"/>
            <w:tcBorders>
              <w:top w:val="single" w:sz="4" w:space="0" w:color="auto"/>
              <w:left w:val="single" w:sz="4" w:space="0" w:color="auto"/>
              <w:bottom w:val="single" w:sz="4" w:space="0" w:color="auto"/>
              <w:right w:val="single" w:sz="4" w:space="0" w:color="auto"/>
            </w:tcBorders>
            <w:vAlign w:val="center"/>
          </w:tcPr>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p>
          <w:p w:rsidR="00602C4C" w:rsidRPr="00B16C41" w:rsidRDefault="00602C4C" w:rsidP="002D00F2">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602C4C" w:rsidRPr="00B16C41" w:rsidRDefault="00602C4C" w:rsidP="002D00F2">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7</w:t>
            </w:r>
          </w:p>
          <w:p w:rsidR="00602C4C" w:rsidRPr="00B16C41" w:rsidRDefault="00602C4C" w:rsidP="002D00F2">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FD65B7">
        <w:trPr>
          <w:trHeight w:val="636"/>
        </w:trPr>
        <w:tc>
          <w:tcPr>
            <w:tcW w:w="0" w:type="auto"/>
            <w:tcBorders>
              <w:top w:val="single" w:sz="4" w:space="0" w:color="auto"/>
              <w:left w:val="single" w:sz="4" w:space="0" w:color="auto"/>
              <w:bottom w:val="single" w:sz="4" w:space="0" w:color="auto"/>
              <w:right w:val="single" w:sz="4" w:space="0" w:color="auto"/>
            </w:tcBorders>
          </w:tcPr>
          <w:p w:rsidR="00602C4C" w:rsidRPr="00B16C41" w:rsidRDefault="00602C4C"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Доля специальных машин и оборудования, используемых при выращивании, переработке и реализации рыбы, в соответствии </w:t>
            </w: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с классификатором в области аквакультуры (рыбоводства), утвержденным приказом Минсельхоза России от 18.11.2014 № 452, </w:t>
            </w:r>
            <w:proofErr w:type="gramStart"/>
            <w:r w:rsidRPr="00B16C41">
              <w:rPr>
                <w:rFonts w:ascii="Times New Roman" w:hAnsi="Times New Roman" w:cs="Times New Roman"/>
                <w:sz w:val="28"/>
                <w:szCs w:val="28"/>
              </w:rPr>
              <w:t>находящаяся</w:t>
            </w:r>
            <w:proofErr w:type="gramEnd"/>
            <w:r w:rsidRPr="00B16C41">
              <w:rPr>
                <w:rFonts w:ascii="Times New Roman" w:hAnsi="Times New Roman" w:cs="Times New Roman"/>
                <w:sz w:val="28"/>
                <w:szCs w:val="28"/>
              </w:rPr>
              <w:t xml:space="preserve"> в собственности (при модернизации</w:t>
            </w:r>
            <w:r w:rsidR="00872519" w:rsidRPr="00B16C41">
              <w:rPr>
                <w:rFonts w:ascii="Times New Roman" w:hAnsi="Times New Roman" w:cs="Times New Roman"/>
                <w:sz w:val="28"/>
                <w:szCs w:val="28"/>
              </w:rPr>
              <w:t xml:space="preserve"> (реконструкции)</w:t>
            </w:r>
            <w:r w:rsidRPr="00B16C41">
              <w:rPr>
                <w:rFonts w:ascii="Times New Roman" w:hAnsi="Times New Roman" w:cs="Times New Roman"/>
                <w:sz w:val="28"/>
                <w:szCs w:val="28"/>
              </w:rPr>
              <w:t>)</w:t>
            </w: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свыше 71%</w:t>
            </w: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от 51 до 70%</w:t>
            </w: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до 50%</w:t>
            </w:r>
          </w:p>
        </w:tc>
        <w:tc>
          <w:tcPr>
            <w:tcW w:w="0" w:type="auto"/>
            <w:tcBorders>
              <w:top w:val="single" w:sz="4" w:space="0" w:color="auto"/>
              <w:left w:val="single" w:sz="4" w:space="0" w:color="auto"/>
              <w:bottom w:val="single" w:sz="4" w:space="0" w:color="auto"/>
              <w:right w:val="single" w:sz="4" w:space="0" w:color="auto"/>
            </w:tcBorders>
            <w:vAlign w:val="center"/>
          </w:tcPr>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p>
          <w:p w:rsidR="00602C4C" w:rsidRPr="00B16C41" w:rsidRDefault="00602C4C" w:rsidP="002D00F2">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602C4C" w:rsidRPr="00B16C41" w:rsidRDefault="00602C4C" w:rsidP="002D00F2">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7</w:t>
            </w:r>
          </w:p>
          <w:p w:rsidR="00602C4C" w:rsidRPr="00B16C41" w:rsidRDefault="00602C4C" w:rsidP="002D00F2">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FD65B7">
        <w:trPr>
          <w:trHeight w:val="636"/>
        </w:trPr>
        <w:tc>
          <w:tcPr>
            <w:tcW w:w="0" w:type="auto"/>
            <w:tcBorders>
              <w:top w:val="single" w:sz="4" w:space="0" w:color="auto"/>
              <w:left w:val="single" w:sz="4" w:space="0" w:color="auto"/>
              <w:bottom w:val="single" w:sz="4" w:space="0" w:color="auto"/>
              <w:right w:val="single" w:sz="4" w:space="0" w:color="auto"/>
            </w:tcBorders>
          </w:tcPr>
          <w:p w:rsidR="00602C4C" w:rsidRPr="00B16C41" w:rsidRDefault="00602C4C"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Увеличение годового объема производства  рыбы </w:t>
            </w:r>
            <w:proofErr w:type="gramStart"/>
            <w:r w:rsidRPr="00B16C41">
              <w:rPr>
                <w:rFonts w:ascii="Times New Roman" w:hAnsi="Times New Roman" w:cs="Times New Roman"/>
                <w:sz w:val="28"/>
                <w:szCs w:val="28"/>
              </w:rPr>
              <w:t>и(</w:t>
            </w:r>
            <w:proofErr w:type="gramEnd"/>
            <w:r w:rsidRPr="00B16C41">
              <w:rPr>
                <w:rFonts w:ascii="Times New Roman" w:hAnsi="Times New Roman" w:cs="Times New Roman"/>
                <w:sz w:val="28"/>
                <w:szCs w:val="28"/>
              </w:rPr>
              <w:t xml:space="preserve">или) рыбопосадочного материала по отношению к году, предшествующему </w:t>
            </w:r>
            <w:r w:rsidR="00872519" w:rsidRPr="00B16C41">
              <w:rPr>
                <w:rFonts w:ascii="Times New Roman" w:hAnsi="Times New Roman" w:cs="Times New Roman"/>
                <w:sz w:val="28"/>
                <w:szCs w:val="28"/>
              </w:rPr>
              <w:t>текущему</w:t>
            </w:r>
            <w:r w:rsidRPr="00B16C41">
              <w:rPr>
                <w:rFonts w:ascii="Times New Roman" w:hAnsi="Times New Roman" w:cs="Times New Roman"/>
                <w:sz w:val="28"/>
                <w:szCs w:val="28"/>
              </w:rPr>
              <w:t xml:space="preserve"> финансовому году:</w:t>
            </w: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свыше 5%</w:t>
            </w: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от 3 % до 5%</w:t>
            </w:r>
          </w:p>
        </w:tc>
        <w:tc>
          <w:tcPr>
            <w:tcW w:w="0" w:type="auto"/>
            <w:tcBorders>
              <w:top w:val="single" w:sz="4" w:space="0" w:color="auto"/>
              <w:left w:val="single" w:sz="4" w:space="0" w:color="auto"/>
              <w:bottom w:val="single" w:sz="4" w:space="0" w:color="auto"/>
              <w:right w:val="single" w:sz="4" w:space="0" w:color="auto"/>
            </w:tcBorders>
            <w:vAlign w:val="center"/>
          </w:tcPr>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p>
          <w:p w:rsidR="00602C4C" w:rsidRPr="00B16C41" w:rsidRDefault="00602C4C" w:rsidP="002D00F2">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602C4C" w:rsidRPr="00B16C41" w:rsidRDefault="00602C4C" w:rsidP="002D00F2">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FD65B7">
        <w:trPr>
          <w:trHeight w:val="636"/>
        </w:trPr>
        <w:tc>
          <w:tcPr>
            <w:tcW w:w="0" w:type="auto"/>
            <w:tcBorders>
              <w:top w:val="single" w:sz="4" w:space="0" w:color="auto"/>
              <w:left w:val="single" w:sz="4" w:space="0" w:color="auto"/>
              <w:bottom w:val="single" w:sz="4" w:space="0" w:color="auto"/>
              <w:right w:val="single" w:sz="4" w:space="0" w:color="auto"/>
            </w:tcBorders>
          </w:tcPr>
          <w:p w:rsidR="00602C4C" w:rsidRPr="00B16C41" w:rsidRDefault="00602C4C"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Наличие мощностей для выпуска продукции глубокой переработки</w:t>
            </w: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есть</w:t>
            </w:r>
          </w:p>
          <w:p w:rsidR="00602C4C" w:rsidRPr="00B16C41" w:rsidRDefault="00602C4C" w:rsidP="002D00F2">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нет</w:t>
            </w:r>
          </w:p>
        </w:tc>
        <w:tc>
          <w:tcPr>
            <w:tcW w:w="0" w:type="auto"/>
            <w:tcBorders>
              <w:top w:val="single" w:sz="4" w:space="0" w:color="auto"/>
              <w:left w:val="single" w:sz="4" w:space="0" w:color="auto"/>
              <w:bottom w:val="single" w:sz="4" w:space="0" w:color="auto"/>
              <w:right w:val="single" w:sz="4" w:space="0" w:color="auto"/>
            </w:tcBorders>
            <w:vAlign w:val="center"/>
          </w:tcPr>
          <w:p w:rsidR="00602C4C" w:rsidRPr="00B16C41" w:rsidRDefault="00602C4C" w:rsidP="002D00F2">
            <w:pPr>
              <w:autoSpaceDE w:val="0"/>
              <w:autoSpaceDN w:val="0"/>
              <w:adjustRightInd w:val="0"/>
              <w:spacing w:after="0" w:line="240" w:lineRule="auto"/>
              <w:jc w:val="center"/>
              <w:rPr>
                <w:rFonts w:ascii="Times New Roman" w:hAnsi="Times New Roman" w:cs="Times New Roman"/>
                <w:sz w:val="28"/>
                <w:szCs w:val="28"/>
              </w:rPr>
            </w:pPr>
          </w:p>
          <w:p w:rsidR="00602C4C" w:rsidRPr="00B16C41" w:rsidRDefault="00602C4C" w:rsidP="002D00F2">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602C4C" w:rsidRPr="00B16C41" w:rsidRDefault="00602C4C" w:rsidP="002D00F2">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0</w:t>
            </w:r>
          </w:p>
        </w:tc>
      </w:tr>
      <w:tr w:rsidR="00B16C41" w:rsidRPr="00B16C41" w:rsidTr="00FD65B7">
        <w:trPr>
          <w:trHeight w:val="775"/>
        </w:trPr>
        <w:tc>
          <w:tcPr>
            <w:tcW w:w="0" w:type="auto"/>
            <w:tcBorders>
              <w:top w:val="single" w:sz="4" w:space="0" w:color="auto"/>
              <w:left w:val="single" w:sz="4" w:space="0" w:color="auto"/>
              <w:bottom w:val="single" w:sz="4" w:space="0" w:color="auto"/>
              <w:right w:val="single" w:sz="4" w:space="0" w:color="auto"/>
            </w:tcBorders>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D3755" w:rsidRPr="00B16C41" w:rsidRDefault="008D3755" w:rsidP="008B44AE">
            <w:pPr>
              <w:autoSpaceDE w:val="0"/>
              <w:autoSpaceDN w:val="0"/>
              <w:adjustRightInd w:val="0"/>
              <w:spacing w:after="0" w:line="240" w:lineRule="auto"/>
              <w:jc w:val="center"/>
              <w:rPr>
                <w:rFonts w:ascii="Times New Roman" w:hAnsi="Times New Roman" w:cs="Times New Roman"/>
                <w:b/>
                <w:sz w:val="28"/>
                <w:szCs w:val="28"/>
              </w:rPr>
            </w:pPr>
            <w:r w:rsidRPr="00B16C41">
              <w:rPr>
                <w:rFonts w:ascii="Times New Roman" w:hAnsi="Times New Roman" w:cs="Times New Roman"/>
                <w:b/>
                <w:sz w:val="28"/>
                <w:szCs w:val="28"/>
              </w:rPr>
              <w:t xml:space="preserve">объектов для убоя и первичной переработки скота, </w:t>
            </w:r>
            <w:r w:rsidRPr="00B16C41">
              <w:rPr>
                <w:rFonts w:ascii="Times New Roman" w:hAnsi="Times New Roman" w:cs="Times New Roman"/>
                <w:b/>
                <w:sz w:val="28"/>
                <w:szCs w:val="28"/>
              </w:rPr>
              <w:br/>
              <w:t xml:space="preserve">в том числе переработки и хранения, предназначенных </w:t>
            </w:r>
            <w:r w:rsidRPr="00B16C41">
              <w:rPr>
                <w:rFonts w:ascii="Times New Roman" w:hAnsi="Times New Roman" w:cs="Times New Roman"/>
                <w:b/>
                <w:sz w:val="28"/>
                <w:szCs w:val="28"/>
              </w:rPr>
              <w:br/>
              <w:t>для мясоперерабатывающих предприятий (боен)</w:t>
            </w:r>
          </w:p>
        </w:tc>
        <w:tc>
          <w:tcPr>
            <w:tcW w:w="0" w:type="auto"/>
            <w:tcBorders>
              <w:top w:val="single" w:sz="4" w:space="0" w:color="auto"/>
              <w:left w:val="single" w:sz="4" w:space="0" w:color="auto"/>
              <w:bottom w:val="single" w:sz="4" w:space="0" w:color="auto"/>
              <w:right w:val="single" w:sz="4" w:space="0" w:color="auto"/>
            </w:tcBorders>
            <w:vAlign w:val="center"/>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tc>
      </w:tr>
      <w:tr w:rsidR="00B16C41" w:rsidRPr="00B16C41" w:rsidTr="00FD65B7">
        <w:trPr>
          <w:trHeight w:val="775"/>
        </w:trPr>
        <w:tc>
          <w:tcPr>
            <w:tcW w:w="0" w:type="auto"/>
            <w:tcBorders>
              <w:top w:val="single" w:sz="4" w:space="0" w:color="auto"/>
              <w:left w:val="single" w:sz="4" w:space="0" w:color="auto"/>
              <w:bottom w:val="single" w:sz="4" w:space="0" w:color="auto"/>
              <w:right w:val="single" w:sz="4" w:space="0" w:color="auto"/>
            </w:tcBorders>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D3755" w:rsidRPr="00B16C41" w:rsidRDefault="008D3755" w:rsidP="00FE0F23">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Объем закупаемого живого скота на убой у сельскохозяйственных товаропроизводителей</w:t>
            </w:r>
            <w:r w:rsidR="005255F0" w:rsidRPr="00B16C41">
              <w:rPr>
                <w:rFonts w:ascii="Times New Roman" w:hAnsi="Times New Roman" w:cs="Times New Roman"/>
                <w:sz w:val="28"/>
                <w:szCs w:val="28"/>
              </w:rPr>
              <w:t xml:space="preserve"> Ленинградской области</w:t>
            </w:r>
            <w:r w:rsidRPr="00B16C41">
              <w:rPr>
                <w:rFonts w:ascii="Times New Roman" w:hAnsi="Times New Roman" w:cs="Times New Roman"/>
                <w:sz w:val="28"/>
                <w:szCs w:val="28"/>
              </w:rPr>
              <w:t xml:space="preserve"> (в месяц):</w:t>
            </w:r>
          </w:p>
          <w:p w:rsidR="008D3755" w:rsidRPr="00B16C41" w:rsidRDefault="008D3755" w:rsidP="00FE0F23">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свиньи: </w:t>
            </w:r>
          </w:p>
          <w:p w:rsidR="0048227E" w:rsidRPr="00B16C41" w:rsidRDefault="0048227E" w:rsidP="0048227E">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свыше 17 </w:t>
            </w:r>
            <w:r w:rsidR="00872519" w:rsidRPr="00B16C41">
              <w:rPr>
                <w:rFonts w:ascii="Times New Roman" w:hAnsi="Times New Roman" w:cs="Times New Roman"/>
                <w:sz w:val="28"/>
                <w:szCs w:val="28"/>
              </w:rPr>
              <w:t>тыс.</w:t>
            </w:r>
            <w:r w:rsidRPr="00B16C41">
              <w:rPr>
                <w:rFonts w:ascii="Times New Roman" w:hAnsi="Times New Roman" w:cs="Times New Roman"/>
                <w:sz w:val="28"/>
                <w:szCs w:val="28"/>
              </w:rPr>
              <w:t xml:space="preserve"> голов </w:t>
            </w:r>
          </w:p>
          <w:p w:rsidR="0048227E" w:rsidRPr="00B16C41" w:rsidRDefault="0048227E" w:rsidP="0048227E">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от 15 </w:t>
            </w:r>
            <w:r w:rsidR="00872519" w:rsidRPr="00B16C41">
              <w:rPr>
                <w:rFonts w:ascii="Times New Roman" w:hAnsi="Times New Roman" w:cs="Times New Roman"/>
                <w:sz w:val="28"/>
                <w:szCs w:val="28"/>
              </w:rPr>
              <w:t>тыс. голов до 17</w:t>
            </w:r>
            <w:r w:rsidRPr="00B16C41">
              <w:rPr>
                <w:rFonts w:ascii="Times New Roman" w:hAnsi="Times New Roman" w:cs="Times New Roman"/>
                <w:sz w:val="28"/>
                <w:szCs w:val="28"/>
              </w:rPr>
              <w:t xml:space="preserve"> </w:t>
            </w:r>
            <w:r w:rsidR="00872519" w:rsidRPr="00B16C41">
              <w:rPr>
                <w:rFonts w:ascii="Times New Roman" w:hAnsi="Times New Roman" w:cs="Times New Roman"/>
                <w:sz w:val="28"/>
                <w:szCs w:val="28"/>
              </w:rPr>
              <w:t xml:space="preserve">тыс. </w:t>
            </w:r>
            <w:r w:rsidRPr="00B16C41">
              <w:rPr>
                <w:rFonts w:ascii="Times New Roman" w:hAnsi="Times New Roman" w:cs="Times New Roman"/>
                <w:sz w:val="28"/>
                <w:szCs w:val="28"/>
              </w:rPr>
              <w:t xml:space="preserve">голов </w:t>
            </w:r>
          </w:p>
          <w:p w:rsidR="0048227E" w:rsidRPr="00B16C41" w:rsidRDefault="0048227E" w:rsidP="0048227E">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от 12 </w:t>
            </w:r>
            <w:r w:rsidR="00872519" w:rsidRPr="00B16C41">
              <w:rPr>
                <w:rFonts w:ascii="Times New Roman" w:hAnsi="Times New Roman" w:cs="Times New Roman"/>
                <w:sz w:val="28"/>
                <w:szCs w:val="28"/>
              </w:rPr>
              <w:t>тыс.</w:t>
            </w:r>
            <w:r w:rsidRPr="00B16C41">
              <w:rPr>
                <w:rFonts w:ascii="Times New Roman" w:hAnsi="Times New Roman" w:cs="Times New Roman"/>
                <w:sz w:val="28"/>
                <w:szCs w:val="28"/>
              </w:rPr>
              <w:t xml:space="preserve"> голов до 15 </w:t>
            </w:r>
            <w:r w:rsidR="00872519" w:rsidRPr="00B16C41">
              <w:rPr>
                <w:rFonts w:ascii="Times New Roman" w:hAnsi="Times New Roman" w:cs="Times New Roman"/>
                <w:sz w:val="28"/>
                <w:szCs w:val="28"/>
              </w:rPr>
              <w:t>тыс.</w:t>
            </w:r>
            <w:r w:rsidRPr="00B16C41">
              <w:rPr>
                <w:rFonts w:ascii="Times New Roman" w:hAnsi="Times New Roman" w:cs="Times New Roman"/>
                <w:sz w:val="28"/>
                <w:szCs w:val="28"/>
              </w:rPr>
              <w:t xml:space="preserve"> голов </w:t>
            </w:r>
          </w:p>
          <w:p w:rsidR="008D3755" w:rsidRPr="00B16C41" w:rsidRDefault="008D3755" w:rsidP="00FE0F23">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от 10 </w:t>
            </w:r>
            <w:r w:rsidR="00872519" w:rsidRPr="00B16C41">
              <w:rPr>
                <w:rFonts w:ascii="Times New Roman" w:hAnsi="Times New Roman" w:cs="Times New Roman"/>
                <w:sz w:val="28"/>
                <w:szCs w:val="28"/>
              </w:rPr>
              <w:t>тыс.</w:t>
            </w:r>
            <w:r w:rsidRPr="00B16C41">
              <w:rPr>
                <w:rFonts w:ascii="Times New Roman" w:hAnsi="Times New Roman" w:cs="Times New Roman"/>
                <w:sz w:val="28"/>
                <w:szCs w:val="28"/>
              </w:rPr>
              <w:t xml:space="preserve"> голов до 12 </w:t>
            </w:r>
            <w:r w:rsidR="00872519" w:rsidRPr="00B16C41">
              <w:rPr>
                <w:rFonts w:ascii="Times New Roman" w:hAnsi="Times New Roman" w:cs="Times New Roman"/>
                <w:sz w:val="28"/>
                <w:szCs w:val="28"/>
              </w:rPr>
              <w:t>тыс.</w:t>
            </w:r>
            <w:r w:rsidRPr="00B16C41">
              <w:rPr>
                <w:rFonts w:ascii="Times New Roman" w:hAnsi="Times New Roman" w:cs="Times New Roman"/>
                <w:sz w:val="28"/>
                <w:szCs w:val="28"/>
              </w:rPr>
              <w:t xml:space="preserve"> голов </w:t>
            </w:r>
          </w:p>
          <w:p w:rsidR="008D3755" w:rsidRPr="00B16C41" w:rsidRDefault="008D3755" w:rsidP="00FE0F23">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КРС:</w:t>
            </w:r>
          </w:p>
          <w:p w:rsidR="0048227E" w:rsidRPr="00B16C41" w:rsidRDefault="0048227E" w:rsidP="00FE0F23">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свыше 500 голов</w:t>
            </w:r>
          </w:p>
          <w:p w:rsidR="0048227E" w:rsidRPr="00B16C41" w:rsidRDefault="0048227E" w:rsidP="00FE0F23">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 от 400 голов до 500 голов </w:t>
            </w:r>
          </w:p>
          <w:p w:rsidR="0048227E" w:rsidRPr="00B16C41" w:rsidRDefault="0048227E" w:rsidP="0048227E">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 от 300 голов до 400 голов </w:t>
            </w:r>
          </w:p>
          <w:p w:rsidR="008D3755" w:rsidRPr="00B16C41" w:rsidRDefault="008D3755" w:rsidP="00872519">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 от 200 голов до 300 голов </w:t>
            </w:r>
          </w:p>
        </w:tc>
        <w:tc>
          <w:tcPr>
            <w:tcW w:w="0" w:type="auto"/>
            <w:tcBorders>
              <w:top w:val="single" w:sz="4" w:space="0" w:color="auto"/>
              <w:left w:val="single" w:sz="4" w:space="0" w:color="auto"/>
              <w:bottom w:val="single" w:sz="4" w:space="0" w:color="auto"/>
              <w:right w:val="single" w:sz="4" w:space="0" w:color="auto"/>
            </w:tcBorders>
            <w:vAlign w:val="center"/>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p w:rsidR="008D3755" w:rsidRPr="00B16C41" w:rsidRDefault="0048227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20</w:t>
            </w:r>
          </w:p>
          <w:p w:rsidR="008D3755" w:rsidRPr="00B16C41" w:rsidRDefault="0048227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15</w:t>
            </w:r>
          </w:p>
          <w:p w:rsidR="008D3755" w:rsidRPr="00B16C41" w:rsidRDefault="0048227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p w:rsidR="008D3755" w:rsidRPr="00B16C41" w:rsidRDefault="0048227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20</w:t>
            </w:r>
          </w:p>
          <w:p w:rsidR="008D3755" w:rsidRPr="00B16C41" w:rsidRDefault="0048227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15</w:t>
            </w:r>
          </w:p>
          <w:p w:rsidR="008D3755" w:rsidRPr="00B16C41" w:rsidRDefault="0048227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1905BF">
        <w:trPr>
          <w:trHeight w:val="649"/>
        </w:trPr>
        <w:tc>
          <w:tcPr>
            <w:tcW w:w="0" w:type="auto"/>
            <w:tcBorders>
              <w:top w:val="single" w:sz="4" w:space="0" w:color="auto"/>
              <w:left w:val="single" w:sz="4" w:space="0" w:color="auto"/>
              <w:bottom w:val="single" w:sz="4" w:space="0" w:color="auto"/>
              <w:right w:val="single" w:sz="4" w:space="0" w:color="auto"/>
            </w:tcBorders>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D3755" w:rsidRPr="00B16C41" w:rsidRDefault="008D3755" w:rsidP="00C12349">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Наличие полного цикла производственного процесса от убоя скота до получения мяса в тушах, полутушах и пищевых субпродуктов 1 категории:</w:t>
            </w:r>
          </w:p>
          <w:p w:rsidR="0048227E" w:rsidRPr="00B16C41" w:rsidRDefault="0048227E" w:rsidP="00C12349">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есть</w:t>
            </w:r>
          </w:p>
          <w:p w:rsidR="008D3755" w:rsidRPr="00B16C41" w:rsidRDefault="008D3755" w:rsidP="0048227E">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нет</w:t>
            </w:r>
          </w:p>
        </w:tc>
        <w:tc>
          <w:tcPr>
            <w:tcW w:w="0" w:type="auto"/>
            <w:tcBorders>
              <w:top w:val="single" w:sz="4" w:space="0" w:color="auto"/>
              <w:left w:val="single" w:sz="4" w:space="0" w:color="auto"/>
              <w:bottom w:val="single" w:sz="4" w:space="0" w:color="auto"/>
              <w:right w:val="single" w:sz="4" w:space="0" w:color="auto"/>
            </w:tcBorders>
            <w:vAlign w:val="center"/>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p w:rsidR="008D3755" w:rsidRPr="00B16C41" w:rsidRDefault="0048227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p w:rsidR="008D3755" w:rsidRPr="00B16C41" w:rsidRDefault="0048227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0</w:t>
            </w:r>
          </w:p>
        </w:tc>
      </w:tr>
      <w:tr w:rsidR="00B16C41" w:rsidRPr="00B16C41" w:rsidTr="00FD65B7">
        <w:trPr>
          <w:trHeight w:val="775"/>
        </w:trPr>
        <w:tc>
          <w:tcPr>
            <w:tcW w:w="0" w:type="auto"/>
            <w:tcBorders>
              <w:top w:val="single" w:sz="4" w:space="0" w:color="auto"/>
              <w:left w:val="single" w:sz="4" w:space="0" w:color="auto"/>
              <w:bottom w:val="single" w:sz="4" w:space="0" w:color="auto"/>
              <w:right w:val="single" w:sz="4" w:space="0" w:color="auto"/>
            </w:tcBorders>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D3755" w:rsidRPr="00B16C41" w:rsidRDefault="008D3755" w:rsidP="009808B3">
            <w:pPr>
              <w:pStyle w:val="ConsPlusNormal"/>
              <w:jc w:val="both"/>
              <w:rPr>
                <w:rFonts w:ascii="Times New Roman" w:hAnsi="Times New Roman" w:cs="Times New Roman"/>
                <w:i/>
                <w:sz w:val="28"/>
                <w:szCs w:val="28"/>
              </w:rPr>
            </w:pPr>
            <w:r w:rsidRPr="00B16C41">
              <w:rPr>
                <w:rFonts w:ascii="Times New Roman" w:hAnsi="Times New Roman" w:cs="Times New Roman"/>
                <w:sz w:val="28"/>
                <w:szCs w:val="28"/>
              </w:rPr>
              <w:t xml:space="preserve">Объем производства мяса в тушах, полутушах и пищевых субпродуктах 1 категории за год, предшествующий </w:t>
            </w:r>
            <w:r w:rsidR="00872519" w:rsidRPr="00B16C41">
              <w:rPr>
                <w:rFonts w:ascii="Times New Roman" w:hAnsi="Times New Roman" w:cs="Times New Roman"/>
                <w:sz w:val="28"/>
                <w:szCs w:val="28"/>
              </w:rPr>
              <w:t>текущему</w:t>
            </w:r>
            <w:r w:rsidR="00747EA1" w:rsidRPr="00B16C41">
              <w:rPr>
                <w:rFonts w:ascii="Times New Roman" w:hAnsi="Times New Roman" w:cs="Times New Roman"/>
                <w:sz w:val="28"/>
                <w:szCs w:val="28"/>
              </w:rPr>
              <w:t xml:space="preserve"> финансовому </w:t>
            </w:r>
            <w:r w:rsidRPr="00B16C41">
              <w:rPr>
                <w:rFonts w:ascii="Times New Roman" w:hAnsi="Times New Roman" w:cs="Times New Roman"/>
                <w:sz w:val="28"/>
                <w:szCs w:val="28"/>
              </w:rPr>
              <w:t>году:</w:t>
            </w:r>
          </w:p>
          <w:p w:rsidR="0048227E" w:rsidRPr="00B16C41" w:rsidRDefault="0048227E" w:rsidP="0048227E">
            <w:pPr>
              <w:pStyle w:val="ConsPlusNormal"/>
              <w:jc w:val="both"/>
              <w:rPr>
                <w:rFonts w:ascii="Times New Roman" w:hAnsi="Times New Roman" w:cs="Times New Roman"/>
                <w:sz w:val="28"/>
                <w:szCs w:val="28"/>
              </w:rPr>
            </w:pPr>
            <w:r w:rsidRPr="00B16C41">
              <w:rPr>
                <w:rFonts w:ascii="Times New Roman" w:hAnsi="Times New Roman" w:cs="Times New Roman"/>
                <w:sz w:val="28"/>
                <w:szCs w:val="28"/>
              </w:rPr>
              <w:t xml:space="preserve">- свыше 15 тыс. тонн в год </w:t>
            </w:r>
          </w:p>
          <w:p w:rsidR="0048227E" w:rsidRPr="00B16C41" w:rsidRDefault="0048227E" w:rsidP="0048227E">
            <w:pPr>
              <w:pStyle w:val="ConsPlusNormal"/>
              <w:jc w:val="both"/>
              <w:rPr>
                <w:rFonts w:ascii="Times New Roman" w:hAnsi="Times New Roman" w:cs="Times New Roman"/>
                <w:sz w:val="28"/>
                <w:szCs w:val="28"/>
              </w:rPr>
            </w:pPr>
            <w:r w:rsidRPr="00B16C41">
              <w:rPr>
                <w:rFonts w:ascii="Times New Roman" w:hAnsi="Times New Roman" w:cs="Times New Roman"/>
                <w:sz w:val="28"/>
                <w:szCs w:val="28"/>
              </w:rPr>
              <w:t>- от 12 тыс. тонн в год до 15 тыс. тонн в год</w:t>
            </w:r>
          </w:p>
          <w:p w:rsidR="008D3755" w:rsidRPr="00B16C41" w:rsidRDefault="008D3755" w:rsidP="009808B3">
            <w:pPr>
              <w:pStyle w:val="ConsPlusNormal"/>
              <w:jc w:val="both"/>
              <w:rPr>
                <w:rFonts w:ascii="Times New Roman" w:hAnsi="Times New Roman" w:cs="Times New Roman"/>
                <w:sz w:val="28"/>
                <w:szCs w:val="28"/>
              </w:rPr>
            </w:pPr>
            <w:r w:rsidRPr="00B16C41">
              <w:rPr>
                <w:rFonts w:ascii="Times New Roman" w:hAnsi="Times New Roman" w:cs="Times New Roman"/>
                <w:sz w:val="28"/>
                <w:szCs w:val="28"/>
              </w:rPr>
              <w:t>- от 10 тыс. тонн в год до 12 тыс. тонн в год</w:t>
            </w:r>
          </w:p>
          <w:p w:rsidR="008D3755" w:rsidRPr="00B16C41" w:rsidRDefault="008D3755" w:rsidP="009808B3">
            <w:pPr>
              <w:pStyle w:val="ConsPlusNormal"/>
              <w:jc w:val="both"/>
              <w:rPr>
                <w:rFonts w:ascii="Times New Roman" w:hAnsi="Times New Roman" w:cs="Times New Roman"/>
                <w:sz w:val="28"/>
                <w:szCs w:val="28"/>
              </w:rPr>
            </w:pPr>
            <w:proofErr w:type="gramStart"/>
            <w:r w:rsidRPr="00B16C41">
              <w:rPr>
                <w:rFonts w:ascii="Times New Roman" w:hAnsi="Times New Roman" w:cs="Times New Roman"/>
                <w:sz w:val="28"/>
                <w:szCs w:val="28"/>
              </w:rPr>
              <w:t>и(</w:t>
            </w:r>
            <w:proofErr w:type="gramEnd"/>
            <w:r w:rsidRPr="00B16C41">
              <w:rPr>
                <w:rFonts w:ascii="Times New Roman" w:hAnsi="Times New Roman" w:cs="Times New Roman"/>
                <w:sz w:val="28"/>
                <w:szCs w:val="28"/>
              </w:rPr>
              <w:t>или) мощность проекта по созданию мясоперерабатывающего предприятия:</w:t>
            </w:r>
          </w:p>
          <w:p w:rsidR="0048227E" w:rsidRPr="00B16C41" w:rsidRDefault="0048227E" w:rsidP="009808B3">
            <w:pPr>
              <w:pStyle w:val="ConsPlusNormal"/>
              <w:jc w:val="both"/>
              <w:rPr>
                <w:rFonts w:ascii="Times New Roman" w:hAnsi="Times New Roman" w:cs="Times New Roman"/>
                <w:sz w:val="28"/>
                <w:szCs w:val="28"/>
              </w:rPr>
            </w:pPr>
            <w:r w:rsidRPr="00B16C41">
              <w:rPr>
                <w:rFonts w:ascii="Times New Roman" w:hAnsi="Times New Roman" w:cs="Times New Roman"/>
                <w:sz w:val="28"/>
                <w:szCs w:val="28"/>
              </w:rPr>
              <w:t>- свыше 15 тыс. тонн в год</w:t>
            </w:r>
          </w:p>
          <w:p w:rsidR="0048227E" w:rsidRPr="00B16C41" w:rsidRDefault="0048227E" w:rsidP="0048227E">
            <w:pPr>
              <w:pStyle w:val="ConsPlusNormal"/>
              <w:jc w:val="both"/>
              <w:rPr>
                <w:rFonts w:ascii="Times New Roman" w:hAnsi="Times New Roman" w:cs="Times New Roman"/>
                <w:sz w:val="28"/>
                <w:szCs w:val="28"/>
              </w:rPr>
            </w:pPr>
            <w:r w:rsidRPr="00B16C41">
              <w:rPr>
                <w:rFonts w:ascii="Times New Roman" w:hAnsi="Times New Roman" w:cs="Times New Roman"/>
                <w:sz w:val="28"/>
                <w:szCs w:val="28"/>
              </w:rPr>
              <w:t>- от 10 тыс. тонн в год до 15 тыс. тонн в год</w:t>
            </w:r>
          </w:p>
          <w:p w:rsidR="008D3755" w:rsidRPr="00B16C41" w:rsidRDefault="008D3755" w:rsidP="0048227E">
            <w:pPr>
              <w:pStyle w:val="ConsPlusNormal"/>
              <w:jc w:val="both"/>
              <w:rPr>
                <w:rFonts w:ascii="Times New Roman" w:hAnsi="Times New Roman" w:cs="Times New Roman"/>
                <w:sz w:val="28"/>
                <w:szCs w:val="28"/>
              </w:rPr>
            </w:pPr>
            <w:r w:rsidRPr="00B16C41">
              <w:rPr>
                <w:rFonts w:ascii="Times New Roman" w:hAnsi="Times New Roman" w:cs="Times New Roman"/>
                <w:sz w:val="28"/>
                <w:szCs w:val="28"/>
              </w:rPr>
              <w:t>- от 5 тыс. тонн в год до 10 тыс. тонн в год</w:t>
            </w:r>
          </w:p>
        </w:tc>
        <w:tc>
          <w:tcPr>
            <w:tcW w:w="0" w:type="auto"/>
            <w:tcBorders>
              <w:top w:val="single" w:sz="4" w:space="0" w:color="auto"/>
              <w:left w:val="single" w:sz="4" w:space="0" w:color="auto"/>
              <w:bottom w:val="single" w:sz="4" w:space="0" w:color="auto"/>
              <w:right w:val="single" w:sz="4" w:space="0" w:color="auto"/>
            </w:tcBorders>
            <w:vAlign w:val="center"/>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w:t>
            </w:r>
            <w:r w:rsidR="0048227E" w:rsidRPr="00B16C41">
              <w:rPr>
                <w:rFonts w:ascii="Times New Roman" w:hAnsi="Times New Roman" w:cs="Times New Roman"/>
                <w:sz w:val="28"/>
                <w:szCs w:val="28"/>
              </w:rPr>
              <w:t>5</w:t>
            </w:r>
          </w:p>
          <w:p w:rsidR="008D3755" w:rsidRPr="00B16C41" w:rsidRDefault="0048227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8D3755" w:rsidRPr="00B16C41" w:rsidRDefault="0048227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w:t>
            </w:r>
            <w:r w:rsidR="0048227E" w:rsidRPr="00B16C41">
              <w:rPr>
                <w:rFonts w:ascii="Times New Roman" w:hAnsi="Times New Roman" w:cs="Times New Roman"/>
                <w:sz w:val="28"/>
                <w:szCs w:val="28"/>
              </w:rPr>
              <w:t>5</w:t>
            </w:r>
          </w:p>
          <w:p w:rsidR="008D3755" w:rsidRPr="00B16C41" w:rsidRDefault="0048227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8D3755" w:rsidRPr="00B16C41" w:rsidRDefault="0048227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FD65B7">
        <w:trPr>
          <w:trHeight w:val="775"/>
        </w:trPr>
        <w:tc>
          <w:tcPr>
            <w:tcW w:w="0" w:type="auto"/>
            <w:tcBorders>
              <w:top w:val="single" w:sz="4" w:space="0" w:color="auto"/>
              <w:left w:val="single" w:sz="4" w:space="0" w:color="auto"/>
              <w:bottom w:val="single" w:sz="4" w:space="0" w:color="auto"/>
              <w:right w:val="single" w:sz="4" w:space="0" w:color="auto"/>
            </w:tcBorders>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D3755" w:rsidRPr="00B16C41" w:rsidRDefault="008D3755" w:rsidP="000842B4">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Увеличение годового объема производства мяса в тушах, полутушах </w:t>
            </w:r>
            <w:r w:rsidR="00747EA1" w:rsidRPr="00B16C41">
              <w:rPr>
                <w:rFonts w:ascii="Times New Roman" w:hAnsi="Times New Roman" w:cs="Times New Roman"/>
                <w:sz w:val="28"/>
                <w:szCs w:val="28"/>
              </w:rPr>
              <w:br/>
            </w:r>
            <w:r w:rsidRPr="00B16C41">
              <w:rPr>
                <w:rFonts w:ascii="Times New Roman" w:hAnsi="Times New Roman" w:cs="Times New Roman"/>
                <w:sz w:val="28"/>
                <w:szCs w:val="28"/>
              </w:rPr>
              <w:t>и пищевых субпродуктов 1 категории за счет приобретения и монтажа нового технологического оборудования</w:t>
            </w:r>
            <w:r w:rsidR="00747EA1" w:rsidRPr="00B16C41">
              <w:rPr>
                <w:rFonts w:ascii="Times New Roman" w:hAnsi="Times New Roman" w:cs="Times New Roman"/>
                <w:sz w:val="28"/>
                <w:szCs w:val="28"/>
              </w:rPr>
              <w:t xml:space="preserve"> по отношению</w:t>
            </w:r>
            <w:r w:rsidR="00747EA1" w:rsidRPr="00B16C41">
              <w:rPr>
                <w:rFonts w:ascii="Times New Roman" w:hAnsi="Times New Roman" w:cs="Times New Roman"/>
                <w:i/>
                <w:sz w:val="28"/>
                <w:szCs w:val="28"/>
              </w:rPr>
              <w:t xml:space="preserve"> к </w:t>
            </w:r>
            <w:r w:rsidR="00747EA1" w:rsidRPr="00B16C41">
              <w:rPr>
                <w:rFonts w:ascii="Times New Roman" w:hAnsi="Times New Roman" w:cs="Times New Roman"/>
                <w:sz w:val="28"/>
                <w:szCs w:val="28"/>
              </w:rPr>
              <w:t>году, предшествующему отчетному финансовому году</w:t>
            </w:r>
            <w:r w:rsidRPr="00B16C41">
              <w:rPr>
                <w:rFonts w:ascii="Times New Roman" w:hAnsi="Times New Roman" w:cs="Times New Roman"/>
                <w:sz w:val="28"/>
                <w:szCs w:val="28"/>
              </w:rPr>
              <w:t>:</w:t>
            </w:r>
          </w:p>
          <w:p w:rsidR="0048227E" w:rsidRPr="00B16C41" w:rsidRDefault="0048227E" w:rsidP="000842B4">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свыше 5%</w:t>
            </w:r>
          </w:p>
          <w:p w:rsidR="008D3755" w:rsidRPr="00B16C41" w:rsidRDefault="008D3755" w:rsidP="0048227E">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от 3 % до 5%</w:t>
            </w:r>
          </w:p>
        </w:tc>
        <w:tc>
          <w:tcPr>
            <w:tcW w:w="0" w:type="auto"/>
            <w:tcBorders>
              <w:top w:val="single" w:sz="4" w:space="0" w:color="auto"/>
              <w:left w:val="single" w:sz="4" w:space="0" w:color="auto"/>
              <w:bottom w:val="single" w:sz="4" w:space="0" w:color="auto"/>
              <w:right w:val="single" w:sz="4" w:space="0" w:color="auto"/>
            </w:tcBorders>
            <w:vAlign w:val="center"/>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p w:rsidR="0048227E" w:rsidRPr="00B16C41" w:rsidRDefault="0048227E" w:rsidP="00311C9B">
            <w:pPr>
              <w:autoSpaceDE w:val="0"/>
              <w:autoSpaceDN w:val="0"/>
              <w:adjustRightInd w:val="0"/>
              <w:spacing w:after="0" w:line="240" w:lineRule="auto"/>
              <w:jc w:val="center"/>
              <w:rPr>
                <w:rFonts w:ascii="Times New Roman" w:hAnsi="Times New Roman" w:cs="Times New Roman"/>
                <w:sz w:val="28"/>
                <w:szCs w:val="28"/>
              </w:rPr>
            </w:pPr>
          </w:p>
          <w:p w:rsidR="00252C45" w:rsidRPr="00B16C41" w:rsidRDefault="00252C45" w:rsidP="00311C9B">
            <w:pPr>
              <w:autoSpaceDE w:val="0"/>
              <w:autoSpaceDN w:val="0"/>
              <w:adjustRightInd w:val="0"/>
              <w:spacing w:after="0" w:line="240" w:lineRule="auto"/>
              <w:jc w:val="center"/>
              <w:rPr>
                <w:rFonts w:ascii="Times New Roman" w:hAnsi="Times New Roman" w:cs="Times New Roman"/>
                <w:sz w:val="28"/>
                <w:szCs w:val="28"/>
              </w:rPr>
            </w:pPr>
          </w:p>
          <w:p w:rsidR="008D3755" w:rsidRPr="00B16C41" w:rsidRDefault="0048227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8D3755" w:rsidRPr="00B16C41" w:rsidRDefault="0048227E" w:rsidP="00311C9B">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FD65B7">
        <w:trPr>
          <w:trHeight w:val="735"/>
        </w:trPr>
        <w:tc>
          <w:tcPr>
            <w:tcW w:w="0" w:type="auto"/>
            <w:tcBorders>
              <w:top w:val="single" w:sz="4" w:space="0" w:color="auto"/>
              <w:left w:val="single" w:sz="4" w:space="0" w:color="auto"/>
              <w:bottom w:val="single" w:sz="4" w:space="0" w:color="auto"/>
              <w:right w:val="single" w:sz="4" w:space="0" w:color="auto"/>
            </w:tcBorders>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D3755" w:rsidRPr="00B16C41" w:rsidRDefault="002D00F2" w:rsidP="002D00F2">
            <w:pPr>
              <w:autoSpaceDE w:val="0"/>
              <w:autoSpaceDN w:val="0"/>
              <w:adjustRightInd w:val="0"/>
              <w:spacing w:after="0" w:line="240" w:lineRule="auto"/>
              <w:jc w:val="center"/>
              <w:rPr>
                <w:rFonts w:ascii="Times New Roman" w:hAnsi="Times New Roman" w:cs="Times New Roman"/>
                <w:b/>
                <w:sz w:val="28"/>
                <w:szCs w:val="28"/>
              </w:rPr>
            </w:pPr>
            <w:r w:rsidRPr="00B16C41">
              <w:rPr>
                <w:rFonts w:ascii="Times New Roman" w:hAnsi="Times New Roman" w:cs="Times New Roman"/>
                <w:b/>
                <w:sz w:val="28"/>
                <w:szCs w:val="28"/>
              </w:rPr>
              <w:t xml:space="preserve">в отношении </w:t>
            </w:r>
            <w:r w:rsidR="008D3755" w:rsidRPr="00B16C41">
              <w:rPr>
                <w:rFonts w:ascii="Times New Roman" w:hAnsi="Times New Roman" w:cs="Times New Roman"/>
                <w:b/>
                <w:sz w:val="28"/>
                <w:szCs w:val="28"/>
              </w:rPr>
              <w:t>животноводческих комплексов молочного направления (молочных ферм)</w:t>
            </w:r>
          </w:p>
        </w:tc>
        <w:tc>
          <w:tcPr>
            <w:tcW w:w="0" w:type="auto"/>
            <w:tcBorders>
              <w:top w:val="single" w:sz="4" w:space="0" w:color="auto"/>
              <w:left w:val="single" w:sz="4" w:space="0" w:color="auto"/>
              <w:bottom w:val="single" w:sz="4" w:space="0" w:color="auto"/>
              <w:right w:val="single" w:sz="4" w:space="0" w:color="auto"/>
            </w:tcBorders>
            <w:vAlign w:val="center"/>
          </w:tcPr>
          <w:p w:rsidR="008D3755" w:rsidRPr="00B16C41" w:rsidRDefault="008D3755" w:rsidP="00311C9B">
            <w:pPr>
              <w:autoSpaceDE w:val="0"/>
              <w:autoSpaceDN w:val="0"/>
              <w:adjustRightInd w:val="0"/>
              <w:spacing w:after="0" w:line="240" w:lineRule="auto"/>
              <w:jc w:val="center"/>
              <w:rPr>
                <w:rFonts w:ascii="Times New Roman" w:hAnsi="Times New Roman" w:cs="Times New Roman"/>
                <w:sz w:val="28"/>
                <w:szCs w:val="28"/>
              </w:rPr>
            </w:pPr>
          </w:p>
        </w:tc>
      </w:tr>
      <w:tr w:rsidR="00B16C41" w:rsidRPr="00B16C41" w:rsidTr="00FD65B7">
        <w:trPr>
          <w:trHeight w:val="735"/>
        </w:trPr>
        <w:tc>
          <w:tcPr>
            <w:tcW w:w="0" w:type="auto"/>
            <w:tcBorders>
              <w:top w:val="single" w:sz="4" w:space="0" w:color="auto"/>
              <w:left w:val="single" w:sz="4" w:space="0" w:color="auto"/>
              <w:bottom w:val="single" w:sz="4" w:space="0" w:color="auto"/>
              <w:right w:val="single" w:sz="4" w:space="0" w:color="auto"/>
            </w:tcBorders>
          </w:tcPr>
          <w:p w:rsidR="002C5B6C" w:rsidRPr="00B16C41" w:rsidRDefault="002C5B6C"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72519" w:rsidRPr="00B16C41" w:rsidRDefault="002C5B6C" w:rsidP="008438D6">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Наличие собственного поголовья коров и (или) коз молочного направления:</w:t>
            </w:r>
            <w:r w:rsidR="00872519" w:rsidRPr="00B16C41">
              <w:rPr>
                <w:rFonts w:ascii="Times New Roman" w:hAnsi="Times New Roman" w:cs="Times New Roman"/>
                <w:sz w:val="28"/>
                <w:szCs w:val="28"/>
              </w:rPr>
              <w:t xml:space="preserve"> </w:t>
            </w:r>
          </w:p>
          <w:p w:rsidR="008438D6" w:rsidRPr="00B16C41" w:rsidRDefault="00872519" w:rsidP="008438D6">
            <w:pPr>
              <w:autoSpaceDE w:val="0"/>
              <w:autoSpaceDN w:val="0"/>
              <w:adjustRightInd w:val="0"/>
              <w:spacing w:after="0" w:line="240" w:lineRule="auto"/>
              <w:rPr>
                <w:rFonts w:ascii="Times New Roman" w:hAnsi="Times New Roman" w:cs="Times New Roman"/>
                <w:i/>
                <w:sz w:val="24"/>
                <w:szCs w:val="24"/>
              </w:rPr>
            </w:pPr>
            <w:r w:rsidRPr="00B16C41">
              <w:rPr>
                <w:rFonts w:ascii="Times New Roman" w:hAnsi="Times New Roman" w:cs="Times New Roman"/>
                <w:sz w:val="28"/>
                <w:szCs w:val="28"/>
              </w:rPr>
              <w:t>коров:</w:t>
            </w:r>
            <w:r w:rsidR="002C5B6C" w:rsidRPr="00B16C41">
              <w:rPr>
                <w:rFonts w:ascii="Times New Roman" w:hAnsi="Times New Roman" w:cs="Times New Roman"/>
                <w:sz w:val="28"/>
                <w:szCs w:val="28"/>
              </w:rPr>
              <w:t xml:space="preserve"> </w:t>
            </w:r>
          </w:p>
          <w:p w:rsidR="002C5B6C" w:rsidRPr="00B16C41" w:rsidRDefault="00AE5E77" w:rsidP="003A6AE7">
            <w:pPr>
              <w:autoSpaceDE w:val="0"/>
              <w:autoSpaceDN w:val="0"/>
              <w:adjustRightInd w:val="0"/>
              <w:spacing w:after="0" w:line="240" w:lineRule="auto"/>
              <w:rPr>
                <w:rFonts w:ascii="Times New Roman" w:hAnsi="Times New Roman" w:cs="Times New Roman"/>
                <w:i/>
                <w:sz w:val="24"/>
                <w:szCs w:val="24"/>
              </w:rPr>
            </w:pPr>
            <w:r w:rsidRPr="00B16C41">
              <w:rPr>
                <w:rFonts w:ascii="Times New Roman" w:hAnsi="Times New Roman" w:cs="Times New Roman"/>
                <w:sz w:val="28"/>
                <w:szCs w:val="28"/>
              </w:rPr>
              <w:t xml:space="preserve">- </w:t>
            </w:r>
            <w:r w:rsidR="002C5B6C" w:rsidRPr="00B16C41">
              <w:rPr>
                <w:rFonts w:ascii="Times New Roman" w:hAnsi="Times New Roman" w:cs="Times New Roman"/>
                <w:sz w:val="28"/>
                <w:szCs w:val="28"/>
              </w:rPr>
              <w:t xml:space="preserve">свыше 800 голов </w:t>
            </w:r>
          </w:p>
          <w:p w:rsidR="002C5B6C" w:rsidRPr="00B16C41" w:rsidRDefault="00AE5E77" w:rsidP="003A6AE7">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 </w:t>
            </w:r>
            <w:r w:rsidR="002C5B6C" w:rsidRPr="00B16C41">
              <w:rPr>
                <w:rFonts w:ascii="Times New Roman" w:hAnsi="Times New Roman" w:cs="Times New Roman"/>
                <w:sz w:val="28"/>
                <w:szCs w:val="28"/>
              </w:rPr>
              <w:t xml:space="preserve">от 400 до 800 голов </w:t>
            </w:r>
          </w:p>
          <w:p w:rsidR="002C5B6C" w:rsidRPr="00B16C41" w:rsidRDefault="00872519" w:rsidP="003A6AE7">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козоматок:</w:t>
            </w:r>
          </w:p>
          <w:p w:rsidR="002C5B6C" w:rsidRPr="00B16C41" w:rsidRDefault="00AE5E77" w:rsidP="003A6AE7">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 </w:t>
            </w:r>
            <w:r w:rsidR="002C5B6C" w:rsidRPr="00B16C41">
              <w:rPr>
                <w:rFonts w:ascii="Times New Roman" w:hAnsi="Times New Roman" w:cs="Times New Roman"/>
                <w:sz w:val="28"/>
                <w:szCs w:val="28"/>
              </w:rPr>
              <w:t xml:space="preserve">свыше 400 голов </w:t>
            </w:r>
          </w:p>
          <w:p w:rsidR="002C5B6C" w:rsidRPr="00B16C41" w:rsidRDefault="00AE5E77" w:rsidP="00872519">
            <w:pPr>
              <w:autoSpaceDE w:val="0"/>
              <w:autoSpaceDN w:val="0"/>
              <w:adjustRightInd w:val="0"/>
              <w:spacing w:after="0" w:line="240" w:lineRule="auto"/>
              <w:rPr>
                <w:rFonts w:ascii="Times New Roman" w:hAnsi="Times New Roman" w:cs="Times New Roman"/>
                <w:sz w:val="28"/>
                <w:szCs w:val="28"/>
              </w:rPr>
            </w:pPr>
            <w:r w:rsidRPr="00B16C41">
              <w:rPr>
                <w:rFonts w:ascii="Times New Roman" w:hAnsi="Times New Roman" w:cs="Times New Roman"/>
                <w:sz w:val="28"/>
                <w:szCs w:val="28"/>
              </w:rPr>
              <w:t xml:space="preserve">- </w:t>
            </w:r>
            <w:r w:rsidR="002C5B6C" w:rsidRPr="00B16C41">
              <w:rPr>
                <w:rFonts w:ascii="Times New Roman" w:hAnsi="Times New Roman" w:cs="Times New Roman"/>
                <w:sz w:val="28"/>
                <w:szCs w:val="28"/>
              </w:rPr>
              <w:t xml:space="preserve">от 200 до 400 голов </w:t>
            </w:r>
          </w:p>
        </w:tc>
        <w:tc>
          <w:tcPr>
            <w:tcW w:w="0" w:type="auto"/>
            <w:tcBorders>
              <w:top w:val="single" w:sz="4" w:space="0" w:color="auto"/>
              <w:left w:val="single" w:sz="4" w:space="0" w:color="auto"/>
              <w:bottom w:val="single" w:sz="4" w:space="0" w:color="auto"/>
              <w:right w:val="single" w:sz="4" w:space="0" w:color="auto"/>
            </w:tcBorders>
            <w:vAlign w:val="center"/>
          </w:tcPr>
          <w:p w:rsidR="002C5B6C" w:rsidRPr="00B16C41" w:rsidRDefault="002C5B6C" w:rsidP="003A6AE7">
            <w:pPr>
              <w:autoSpaceDE w:val="0"/>
              <w:autoSpaceDN w:val="0"/>
              <w:adjustRightInd w:val="0"/>
              <w:spacing w:after="0" w:line="240" w:lineRule="auto"/>
              <w:jc w:val="center"/>
              <w:rPr>
                <w:rFonts w:ascii="Times New Roman" w:hAnsi="Times New Roman" w:cs="Times New Roman"/>
                <w:sz w:val="28"/>
                <w:szCs w:val="28"/>
              </w:rPr>
            </w:pPr>
          </w:p>
          <w:p w:rsidR="00320939" w:rsidRPr="00B16C41" w:rsidRDefault="00320939" w:rsidP="003A6AE7">
            <w:pPr>
              <w:autoSpaceDE w:val="0"/>
              <w:autoSpaceDN w:val="0"/>
              <w:adjustRightInd w:val="0"/>
              <w:spacing w:after="0" w:line="240" w:lineRule="auto"/>
              <w:jc w:val="center"/>
              <w:rPr>
                <w:rFonts w:ascii="Times New Roman" w:hAnsi="Times New Roman" w:cs="Times New Roman"/>
                <w:sz w:val="28"/>
                <w:szCs w:val="28"/>
              </w:rPr>
            </w:pPr>
          </w:p>
          <w:p w:rsidR="002C5B6C" w:rsidRPr="00B16C41" w:rsidRDefault="002C5B6C" w:rsidP="003A6AE7">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2C5B6C" w:rsidRPr="00B16C41" w:rsidRDefault="002C5B6C" w:rsidP="003A6AE7">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p w:rsidR="002C5B6C" w:rsidRPr="00B16C41" w:rsidRDefault="002C5B6C" w:rsidP="003A6AE7">
            <w:pPr>
              <w:autoSpaceDE w:val="0"/>
              <w:autoSpaceDN w:val="0"/>
              <w:adjustRightInd w:val="0"/>
              <w:spacing w:after="0" w:line="240" w:lineRule="auto"/>
              <w:jc w:val="center"/>
              <w:rPr>
                <w:rFonts w:ascii="Times New Roman" w:hAnsi="Times New Roman" w:cs="Times New Roman"/>
                <w:sz w:val="28"/>
                <w:szCs w:val="28"/>
              </w:rPr>
            </w:pPr>
          </w:p>
          <w:p w:rsidR="002C5B6C" w:rsidRPr="00B16C41" w:rsidRDefault="002C5B6C" w:rsidP="003A6AE7">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2C5B6C" w:rsidRPr="00B16C41" w:rsidRDefault="002C5B6C" w:rsidP="003A6AE7">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r w:rsidR="00B16C41" w:rsidRPr="00B16C41" w:rsidTr="00FD65B7">
        <w:trPr>
          <w:trHeight w:val="622"/>
        </w:trPr>
        <w:tc>
          <w:tcPr>
            <w:tcW w:w="0" w:type="auto"/>
            <w:tcBorders>
              <w:top w:val="single" w:sz="4" w:space="0" w:color="auto"/>
              <w:left w:val="single" w:sz="4" w:space="0" w:color="auto"/>
              <w:bottom w:val="single" w:sz="4" w:space="0" w:color="auto"/>
              <w:right w:val="single" w:sz="4" w:space="0" w:color="auto"/>
            </w:tcBorders>
          </w:tcPr>
          <w:p w:rsidR="002C5B6C" w:rsidRPr="00B16C41" w:rsidRDefault="002C5B6C" w:rsidP="00311C9B">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2E13A2" w:rsidRPr="00B16C41" w:rsidRDefault="002C5B6C" w:rsidP="002E13A2">
            <w:pPr>
              <w:autoSpaceDE w:val="0"/>
              <w:autoSpaceDN w:val="0"/>
              <w:adjustRightInd w:val="0"/>
              <w:spacing w:after="0" w:line="240" w:lineRule="auto"/>
              <w:rPr>
                <w:rFonts w:ascii="Times New Roman" w:hAnsi="Times New Roman" w:cs="Times New Roman"/>
                <w:i/>
                <w:sz w:val="24"/>
                <w:szCs w:val="24"/>
              </w:rPr>
            </w:pPr>
            <w:r w:rsidRPr="00B16C41">
              <w:rPr>
                <w:rFonts w:ascii="Times New Roman" w:hAnsi="Times New Roman" w:cs="Times New Roman"/>
                <w:sz w:val="28"/>
                <w:szCs w:val="28"/>
              </w:rPr>
              <w:t>Уровень планируемой молочной продуктивности на созданных и модернизированных животноводческих комплексах молочного направления (молочных фермах):</w:t>
            </w:r>
            <w:r w:rsidR="002E13A2" w:rsidRPr="00B16C41">
              <w:rPr>
                <w:rFonts w:ascii="Times New Roman" w:hAnsi="Times New Roman" w:cs="Times New Roman"/>
                <w:sz w:val="28"/>
                <w:szCs w:val="28"/>
              </w:rPr>
              <w:t xml:space="preserve"> </w:t>
            </w:r>
          </w:p>
          <w:p w:rsidR="002C5B6C" w:rsidRPr="00B16C41" w:rsidRDefault="002C5B6C" w:rsidP="003A6AE7">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 на корову </w:t>
            </w:r>
            <w:r w:rsidR="00872519" w:rsidRPr="00B16C41">
              <w:rPr>
                <w:rFonts w:ascii="Times New Roman" w:hAnsi="Times New Roman" w:cs="Times New Roman"/>
                <w:sz w:val="28"/>
                <w:szCs w:val="28"/>
              </w:rPr>
              <w:t xml:space="preserve">молока </w:t>
            </w:r>
            <w:r w:rsidRPr="00B16C41">
              <w:rPr>
                <w:rFonts w:ascii="Times New Roman" w:hAnsi="Times New Roman" w:cs="Times New Roman"/>
                <w:sz w:val="28"/>
                <w:szCs w:val="28"/>
              </w:rPr>
              <w:t>в год:</w:t>
            </w:r>
          </w:p>
          <w:p w:rsidR="002C5B6C" w:rsidRPr="00B16C41" w:rsidRDefault="002C5B6C" w:rsidP="003A6AE7">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свыше 10</w:t>
            </w:r>
            <w:r w:rsidR="00AE5E77" w:rsidRPr="00B16C41">
              <w:rPr>
                <w:rFonts w:ascii="Times New Roman" w:hAnsi="Times New Roman" w:cs="Times New Roman"/>
                <w:sz w:val="28"/>
                <w:szCs w:val="28"/>
              </w:rPr>
              <w:t xml:space="preserve"> </w:t>
            </w:r>
            <w:r w:rsidR="00872519" w:rsidRPr="00B16C41">
              <w:rPr>
                <w:rFonts w:ascii="Times New Roman" w:hAnsi="Times New Roman" w:cs="Times New Roman"/>
                <w:sz w:val="28"/>
                <w:szCs w:val="28"/>
              </w:rPr>
              <w:t>тыс.</w:t>
            </w:r>
            <w:r w:rsidRPr="00B16C41">
              <w:rPr>
                <w:rFonts w:ascii="Times New Roman" w:hAnsi="Times New Roman" w:cs="Times New Roman"/>
                <w:sz w:val="28"/>
                <w:szCs w:val="28"/>
              </w:rPr>
              <w:t xml:space="preserve"> кг </w:t>
            </w:r>
          </w:p>
          <w:p w:rsidR="002C5B6C" w:rsidRPr="00B16C41" w:rsidRDefault="002C5B6C" w:rsidP="003A6AE7">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от 8</w:t>
            </w:r>
            <w:r w:rsidR="00AE5E77" w:rsidRPr="00B16C41">
              <w:rPr>
                <w:rFonts w:ascii="Times New Roman" w:hAnsi="Times New Roman" w:cs="Times New Roman"/>
                <w:sz w:val="28"/>
                <w:szCs w:val="28"/>
              </w:rPr>
              <w:t xml:space="preserve"> </w:t>
            </w:r>
            <w:r w:rsidR="00872519" w:rsidRPr="00B16C41">
              <w:rPr>
                <w:rFonts w:ascii="Times New Roman" w:hAnsi="Times New Roman" w:cs="Times New Roman"/>
                <w:sz w:val="28"/>
                <w:szCs w:val="28"/>
              </w:rPr>
              <w:t>тыс.</w:t>
            </w:r>
            <w:r w:rsidRPr="00B16C41">
              <w:rPr>
                <w:rFonts w:ascii="Times New Roman" w:hAnsi="Times New Roman" w:cs="Times New Roman"/>
                <w:sz w:val="28"/>
                <w:szCs w:val="28"/>
              </w:rPr>
              <w:t xml:space="preserve"> до 10</w:t>
            </w:r>
            <w:r w:rsidR="00AE5E77" w:rsidRPr="00B16C41">
              <w:rPr>
                <w:rFonts w:ascii="Times New Roman" w:hAnsi="Times New Roman" w:cs="Times New Roman"/>
                <w:sz w:val="28"/>
                <w:szCs w:val="28"/>
              </w:rPr>
              <w:t xml:space="preserve"> </w:t>
            </w:r>
            <w:r w:rsidR="00872519" w:rsidRPr="00B16C41">
              <w:rPr>
                <w:rFonts w:ascii="Times New Roman" w:hAnsi="Times New Roman" w:cs="Times New Roman"/>
                <w:sz w:val="28"/>
                <w:szCs w:val="28"/>
              </w:rPr>
              <w:t>тыс.</w:t>
            </w:r>
            <w:r w:rsidRPr="00B16C41">
              <w:rPr>
                <w:rFonts w:ascii="Times New Roman" w:hAnsi="Times New Roman" w:cs="Times New Roman"/>
                <w:sz w:val="28"/>
                <w:szCs w:val="28"/>
              </w:rPr>
              <w:t xml:space="preserve"> кг </w:t>
            </w:r>
          </w:p>
          <w:p w:rsidR="002C5B6C" w:rsidRPr="00B16C41" w:rsidRDefault="002C5B6C" w:rsidP="003A6AE7">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от 6</w:t>
            </w:r>
            <w:r w:rsidR="00AE5E77" w:rsidRPr="00B16C41">
              <w:rPr>
                <w:rFonts w:ascii="Times New Roman" w:hAnsi="Times New Roman" w:cs="Times New Roman"/>
                <w:sz w:val="28"/>
                <w:szCs w:val="28"/>
              </w:rPr>
              <w:t xml:space="preserve"> </w:t>
            </w:r>
            <w:r w:rsidR="00872519" w:rsidRPr="00B16C41">
              <w:rPr>
                <w:rFonts w:ascii="Times New Roman" w:hAnsi="Times New Roman" w:cs="Times New Roman"/>
                <w:sz w:val="28"/>
                <w:szCs w:val="28"/>
              </w:rPr>
              <w:t>тыс.</w:t>
            </w:r>
            <w:r w:rsidRPr="00B16C41">
              <w:rPr>
                <w:rFonts w:ascii="Times New Roman" w:hAnsi="Times New Roman" w:cs="Times New Roman"/>
                <w:sz w:val="28"/>
                <w:szCs w:val="28"/>
              </w:rPr>
              <w:t xml:space="preserve"> до 8</w:t>
            </w:r>
            <w:r w:rsidR="00AE5E77" w:rsidRPr="00B16C41">
              <w:rPr>
                <w:rFonts w:ascii="Times New Roman" w:hAnsi="Times New Roman" w:cs="Times New Roman"/>
                <w:sz w:val="28"/>
                <w:szCs w:val="28"/>
              </w:rPr>
              <w:t xml:space="preserve"> </w:t>
            </w:r>
            <w:r w:rsidR="00872519" w:rsidRPr="00B16C41">
              <w:rPr>
                <w:rFonts w:ascii="Times New Roman" w:hAnsi="Times New Roman" w:cs="Times New Roman"/>
                <w:sz w:val="28"/>
                <w:szCs w:val="28"/>
              </w:rPr>
              <w:t>тыс.</w:t>
            </w:r>
            <w:r w:rsidRPr="00B16C41">
              <w:rPr>
                <w:rFonts w:ascii="Times New Roman" w:hAnsi="Times New Roman" w:cs="Times New Roman"/>
                <w:sz w:val="28"/>
                <w:szCs w:val="28"/>
              </w:rPr>
              <w:t xml:space="preserve"> кг </w:t>
            </w:r>
          </w:p>
          <w:p w:rsidR="002C5B6C" w:rsidRPr="00B16C41" w:rsidRDefault="002C5B6C" w:rsidP="003A6AE7">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на козу </w:t>
            </w:r>
            <w:r w:rsidR="00872519" w:rsidRPr="00B16C41">
              <w:rPr>
                <w:rFonts w:ascii="Times New Roman" w:hAnsi="Times New Roman" w:cs="Times New Roman"/>
                <w:sz w:val="28"/>
                <w:szCs w:val="28"/>
              </w:rPr>
              <w:t xml:space="preserve">молока </w:t>
            </w:r>
            <w:r w:rsidRPr="00B16C41">
              <w:rPr>
                <w:rFonts w:ascii="Times New Roman" w:hAnsi="Times New Roman" w:cs="Times New Roman"/>
                <w:sz w:val="28"/>
                <w:szCs w:val="28"/>
              </w:rPr>
              <w:t>в год:</w:t>
            </w:r>
          </w:p>
          <w:p w:rsidR="002C5B6C" w:rsidRPr="00B16C41" w:rsidRDefault="002C5B6C" w:rsidP="003A6AE7">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 свыше 700 кг </w:t>
            </w:r>
          </w:p>
          <w:p w:rsidR="002C5B6C" w:rsidRPr="00B16C41" w:rsidRDefault="002C5B6C" w:rsidP="003A6AE7">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 от 600 до 700 кг </w:t>
            </w:r>
          </w:p>
          <w:p w:rsidR="002C5B6C" w:rsidRPr="00B16C41" w:rsidRDefault="002C5B6C" w:rsidP="00872519">
            <w:pPr>
              <w:autoSpaceDE w:val="0"/>
              <w:autoSpaceDN w:val="0"/>
              <w:adjustRightInd w:val="0"/>
              <w:spacing w:after="0" w:line="240" w:lineRule="auto"/>
              <w:jc w:val="both"/>
              <w:rPr>
                <w:rFonts w:ascii="Times New Roman" w:hAnsi="Times New Roman" w:cs="Times New Roman"/>
                <w:sz w:val="28"/>
                <w:szCs w:val="28"/>
              </w:rPr>
            </w:pPr>
            <w:r w:rsidRPr="00B16C41">
              <w:rPr>
                <w:rFonts w:ascii="Times New Roman" w:hAnsi="Times New Roman" w:cs="Times New Roman"/>
                <w:sz w:val="28"/>
                <w:szCs w:val="28"/>
              </w:rPr>
              <w:t xml:space="preserve">- от 500 до 600 кг </w:t>
            </w:r>
          </w:p>
        </w:tc>
        <w:tc>
          <w:tcPr>
            <w:tcW w:w="0" w:type="auto"/>
            <w:tcBorders>
              <w:top w:val="single" w:sz="4" w:space="0" w:color="auto"/>
              <w:left w:val="single" w:sz="4" w:space="0" w:color="auto"/>
              <w:bottom w:val="single" w:sz="4" w:space="0" w:color="auto"/>
              <w:right w:val="single" w:sz="4" w:space="0" w:color="auto"/>
            </w:tcBorders>
            <w:vAlign w:val="center"/>
          </w:tcPr>
          <w:p w:rsidR="002C5B6C" w:rsidRPr="00B16C41" w:rsidRDefault="002C5B6C" w:rsidP="003A6AE7">
            <w:pPr>
              <w:autoSpaceDE w:val="0"/>
              <w:autoSpaceDN w:val="0"/>
              <w:adjustRightInd w:val="0"/>
              <w:spacing w:after="0" w:line="240" w:lineRule="auto"/>
              <w:jc w:val="center"/>
              <w:rPr>
                <w:rFonts w:ascii="Times New Roman" w:hAnsi="Times New Roman" w:cs="Times New Roman"/>
                <w:sz w:val="28"/>
                <w:szCs w:val="28"/>
              </w:rPr>
            </w:pPr>
          </w:p>
          <w:p w:rsidR="002C5B6C" w:rsidRPr="00B16C41" w:rsidRDefault="002C5B6C" w:rsidP="003A6AE7">
            <w:pPr>
              <w:autoSpaceDE w:val="0"/>
              <w:autoSpaceDN w:val="0"/>
              <w:adjustRightInd w:val="0"/>
              <w:spacing w:after="0" w:line="240" w:lineRule="auto"/>
              <w:jc w:val="center"/>
              <w:rPr>
                <w:rFonts w:ascii="Times New Roman" w:hAnsi="Times New Roman" w:cs="Times New Roman"/>
                <w:sz w:val="28"/>
                <w:szCs w:val="28"/>
              </w:rPr>
            </w:pPr>
          </w:p>
          <w:p w:rsidR="002C5B6C" w:rsidRPr="00B16C41" w:rsidRDefault="002C5B6C" w:rsidP="003A6AE7">
            <w:pPr>
              <w:autoSpaceDE w:val="0"/>
              <w:autoSpaceDN w:val="0"/>
              <w:adjustRightInd w:val="0"/>
              <w:spacing w:after="0" w:line="240" w:lineRule="auto"/>
              <w:jc w:val="center"/>
              <w:rPr>
                <w:rFonts w:ascii="Times New Roman" w:hAnsi="Times New Roman" w:cs="Times New Roman"/>
                <w:sz w:val="28"/>
                <w:szCs w:val="28"/>
              </w:rPr>
            </w:pPr>
          </w:p>
          <w:p w:rsidR="002C5B6C" w:rsidRPr="00B16C41" w:rsidRDefault="002C5B6C" w:rsidP="003A6AE7">
            <w:pPr>
              <w:autoSpaceDE w:val="0"/>
              <w:autoSpaceDN w:val="0"/>
              <w:adjustRightInd w:val="0"/>
              <w:spacing w:after="0" w:line="240" w:lineRule="auto"/>
              <w:jc w:val="center"/>
              <w:rPr>
                <w:rFonts w:ascii="Times New Roman" w:hAnsi="Times New Roman" w:cs="Times New Roman"/>
                <w:sz w:val="28"/>
                <w:szCs w:val="28"/>
              </w:rPr>
            </w:pPr>
          </w:p>
          <w:p w:rsidR="002C5B6C" w:rsidRPr="00B16C41" w:rsidRDefault="002C5B6C" w:rsidP="003A6AE7">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15</w:t>
            </w:r>
          </w:p>
          <w:p w:rsidR="002C5B6C" w:rsidRPr="00B16C41" w:rsidRDefault="002C5B6C" w:rsidP="003A6AE7">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2C5B6C" w:rsidRPr="00B16C41" w:rsidRDefault="002C5B6C" w:rsidP="003A6AE7">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p w:rsidR="002C5B6C" w:rsidRPr="00B16C41" w:rsidRDefault="002C5B6C" w:rsidP="003A6AE7">
            <w:pPr>
              <w:autoSpaceDE w:val="0"/>
              <w:autoSpaceDN w:val="0"/>
              <w:adjustRightInd w:val="0"/>
              <w:spacing w:after="0" w:line="240" w:lineRule="auto"/>
              <w:jc w:val="center"/>
              <w:rPr>
                <w:rFonts w:ascii="Times New Roman" w:hAnsi="Times New Roman" w:cs="Times New Roman"/>
                <w:sz w:val="28"/>
                <w:szCs w:val="28"/>
              </w:rPr>
            </w:pPr>
          </w:p>
          <w:p w:rsidR="002C5B6C" w:rsidRPr="00B16C41" w:rsidRDefault="002C5B6C" w:rsidP="003A6AE7">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15</w:t>
            </w:r>
          </w:p>
          <w:p w:rsidR="002C5B6C" w:rsidRPr="00B16C41" w:rsidRDefault="002C5B6C" w:rsidP="003A6AE7">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10</w:t>
            </w:r>
          </w:p>
          <w:p w:rsidR="002C5B6C" w:rsidRPr="00B16C41" w:rsidRDefault="002C5B6C" w:rsidP="003A6AE7">
            <w:pPr>
              <w:autoSpaceDE w:val="0"/>
              <w:autoSpaceDN w:val="0"/>
              <w:adjustRightInd w:val="0"/>
              <w:spacing w:after="0" w:line="240" w:lineRule="auto"/>
              <w:jc w:val="center"/>
              <w:rPr>
                <w:rFonts w:ascii="Times New Roman" w:hAnsi="Times New Roman" w:cs="Times New Roman"/>
                <w:sz w:val="28"/>
                <w:szCs w:val="28"/>
              </w:rPr>
            </w:pPr>
            <w:r w:rsidRPr="00B16C41">
              <w:rPr>
                <w:rFonts w:ascii="Times New Roman" w:hAnsi="Times New Roman" w:cs="Times New Roman"/>
                <w:sz w:val="28"/>
                <w:szCs w:val="28"/>
              </w:rPr>
              <w:t>5</w:t>
            </w:r>
          </w:p>
        </w:tc>
      </w:tr>
    </w:tbl>
    <w:p w:rsidR="00CB25A2" w:rsidRPr="00B16C41" w:rsidRDefault="00CB25A2" w:rsidP="00311C9B">
      <w:pPr>
        <w:autoSpaceDE w:val="0"/>
        <w:autoSpaceDN w:val="0"/>
        <w:adjustRightInd w:val="0"/>
        <w:spacing w:after="0" w:line="240" w:lineRule="auto"/>
        <w:jc w:val="both"/>
        <w:rPr>
          <w:rFonts w:ascii="Times New Roman" w:hAnsi="Times New Roman" w:cs="Times New Roman"/>
          <w:sz w:val="28"/>
          <w:szCs w:val="28"/>
        </w:rPr>
      </w:pPr>
    </w:p>
    <w:p w:rsidR="00D85CA3" w:rsidRPr="00B16C41" w:rsidRDefault="00D85CA3" w:rsidP="00875E32">
      <w:pPr>
        <w:autoSpaceDE w:val="0"/>
        <w:autoSpaceDN w:val="0"/>
        <w:adjustRightInd w:val="0"/>
        <w:spacing w:after="0" w:line="240" w:lineRule="auto"/>
        <w:ind w:firstLine="539"/>
        <w:jc w:val="both"/>
        <w:rPr>
          <w:rFonts w:ascii="Times New Roman" w:hAnsi="Times New Roman" w:cs="Times New Roman"/>
          <w:sz w:val="28"/>
          <w:szCs w:val="28"/>
        </w:rPr>
      </w:pPr>
      <w:r w:rsidRPr="00B16C41">
        <w:rPr>
          <w:rFonts w:ascii="Times New Roman" w:hAnsi="Times New Roman" w:cs="Times New Roman"/>
          <w:sz w:val="28"/>
          <w:szCs w:val="28"/>
        </w:rPr>
        <w:t>Набранные каждым соискателем баллы суммируются. Далее по каждому соискателю рассчитывается средний балл путем деления суммы набранных им баллов на количество присутствующих членов комиссии.</w:t>
      </w:r>
    </w:p>
    <w:p w:rsidR="00CB25A2" w:rsidRPr="00B16C41" w:rsidRDefault="00C11755" w:rsidP="00875E32">
      <w:pPr>
        <w:autoSpaceDE w:val="0"/>
        <w:autoSpaceDN w:val="0"/>
        <w:adjustRightInd w:val="0"/>
        <w:spacing w:after="0" w:line="240" w:lineRule="auto"/>
        <w:ind w:firstLine="539"/>
        <w:jc w:val="both"/>
        <w:rPr>
          <w:rFonts w:ascii="Times New Roman" w:hAnsi="Times New Roman" w:cs="Times New Roman"/>
          <w:i/>
          <w:sz w:val="28"/>
          <w:szCs w:val="28"/>
        </w:rPr>
      </w:pPr>
      <w:r w:rsidRPr="00B16C41">
        <w:rPr>
          <w:rFonts w:ascii="Times New Roman" w:hAnsi="Times New Roman" w:cs="Times New Roman"/>
          <w:sz w:val="28"/>
          <w:szCs w:val="28"/>
        </w:rPr>
        <w:t xml:space="preserve">По </w:t>
      </w:r>
      <w:r w:rsidR="00A55B82">
        <w:rPr>
          <w:rFonts w:ascii="Times New Roman" w:hAnsi="Times New Roman" w:cs="Times New Roman"/>
          <w:sz w:val="28"/>
          <w:szCs w:val="28"/>
        </w:rPr>
        <w:t xml:space="preserve"> </w:t>
      </w:r>
      <w:r w:rsidRPr="00B16C41">
        <w:rPr>
          <w:rFonts w:ascii="Times New Roman" w:hAnsi="Times New Roman" w:cs="Times New Roman"/>
          <w:sz w:val="28"/>
          <w:szCs w:val="28"/>
        </w:rPr>
        <w:t xml:space="preserve">каждому </w:t>
      </w:r>
      <w:r w:rsidR="00A55B82">
        <w:rPr>
          <w:rFonts w:ascii="Times New Roman" w:hAnsi="Times New Roman" w:cs="Times New Roman"/>
          <w:sz w:val="28"/>
          <w:szCs w:val="28"/>
        </w:rPr>
        <w:t xml:space="preserve"> </w:t>
      </w:r>
      <w:r w:rsidRPr="00B16C41">
        <w:rPr>
          <w:rFonts w:ascii="Times New Roman" w:hAnsi="Times New Roman" w:cs="Times New Roman"/>
          <w:sz w:val="28"/>
          <w:szCs w:val="28"/>
        </w:rPr>
        <w:t xml:space="preserve">направлению </w:t>
      </w:r>
      <w:r w:rsidR="00A55B82">
        <w:rPr>
          <w:rFonts w:ascii="Times New Roman" w:hAnsi="Times New Roman" w:cs="Times New Roman"/>
          <w:sz w:val="28"/>
          <w:szCs w:val="28"/>
        </w:rPr>
        <w:t xml:space="preserve"> </w:t>
      </w:r>
      <w:r w:rsidR="00E01BA3" w:rsidRPr="00B16C41">
        <w:rPr>
          <w:rFonts w:ascii="Times New Roman" w:hAnsi="Times New Roman" w:cs="Times New Roman"/>
          <w:sz w:val="28"/>
          <w:szCs w:val="28"/>
        </w:rPr>
        <w:t>к</w:t>
      </w:r>
      <w:r w:rsidR="00CB25A2" w:rsidRPr="00B16C41">
        <w:rPr>
          <w:rFonts w:ascii="Times New Roman" w:hAnsi="Times New Roman" w:cs="Times New Roman"/>
          <w:sz w:val="28"/>
          <w:szCs w:val="28"/>
        </w:rPr>
        <w:t xml:space="preserve">омиссия осуществляет </w:t>
      </w:r>
      <w:r w:rsidR="0076404A" w:rsidRPr="00B16C41">
        <w:rPr>
          <w:rFonts w:ascii="Times New Roman" w:hAnsi="Times New Roman" w:cs="Times New Roman"/>
          <w:sz w:val="28"/>
          <w:szCs w:val="28"/>
        </w:rPr>
        <w:t xml:space="preserve">конкурсный </w:t>
      </w:r>
      <w:r w:rsidR="00CB25A2" w:rsidRPr="00B16C41">
        <w:rPr>
          <w:rFonts w:ascii="Times New Roman" w:hAnsi="Times New Roman" w:cs="Times New Roman"/>
          <w:sz w:val="28"/>
          <w:szCs w:val="28"/>
        </w:rPr>
        <w:t xml:space="preserve">отбор </w:t>
      </w:r>
      <w:r w:rsidR="0018622A" w:rsidRPr="00B16C41">
        <w:rPr>
          <w:rFonts w:ascii="Times New Roman" w:hAnsi="Times New Roman" w:cs="Times New Roman"/>
          <w:sz w:val="28"/>
          <w:szCs w:val="28"/>
        </w:rPr>
        <w:t>объектов</w:t>
      </w:r>
      <w:r w:rsidR="00CB25A2" w:rsidRPr="00B16C41">
        <w:rPr>
          <w:rFonts w:ascii="Times New Roman" w:hAnsi="Times New Roman" w:cs="Times New Roman"/>
          <w:sz w:val="28"/>
          <w:szCs w:val="28"/>
        </w:rPr>
        <w:t xml:space="preserve"> </w:t>
      </w:r>
      <w:r w:rsidR="00A55B82">
        <w:rPr>
          <w:rFonts w:ascii="Times New Roman" w:hAnsi="Times New Roman" w:cs="Times New Roman"/>
          <w:sz w:val="28"/>
          <w:szCs w:val="28"/>
        </w:rPr>
        <w:t xml:space="preserve"> </w:t>
      </w:r>
      <w:r w:rsidR="00CB25A2" w:rsidRPr="00B16C41">
        <w:rPr>
          <w:rFonts w:ascii="Times New Roman" w:hAnsi="Times New Roman" w:cs="Times New Roman"/>
          <w:sz w:val="28"/>
          <w:szCs w:val="28"/>
        </w:rPr>
        <w:t xml:space="preserve">на </w:t>
      </w:r>
      <w:r w:rsidR="00A55B82">
        <w:rPr>
          <w:rFonts w:ascii="Times New Roman" w:hAnsi="Times New Roman" w:cs="Times New Roman"/>
          <w:sz w:val="28"/>
          <w:szCs w:val="28"/>
        </w:rPr>
        <w:t xml:space="preserve"> </w:t>
      </w:r>
      <w:r w:rsidR="00CB25A2" w:rsidRPr="00B16C41">
        <w:rPr>
          <w:rFonts w:ascii="Times New Roman" w:hAnsi="Times New Roman" w:cs="Times New Roman"/>
          <w:sz w:val="28"/>
          <w:szCs w:val="28"/>
        </w:rPr>
        <w:t xml:space="preserve">основе </w:t>
      </w:r>
      <w:r w:rsidR="00A55B82">
        <w:rPr>
          <w:rFonts w:ascii="Times New Roman" w:hAnsi="Times New Roman" w:cs="Times New Roman"/>
          <w:sz w:val="28"/>
          <w:szCs w:val="28"/>
        </w:rPr>
        <w:t xml:space="preserve"> </w:t>
      </w:r>
      <w:r w:rsidR="00CB25A2" w:rsidRPr="00B16C41">
        <w:rPr>
          <w:rFonts w:ascii="Times New Roman" w:hAnsi="Times New Roman" w:cs="Times New Roman"/>
          <w:sz w:val="28"/>
          <w:szCs w:val="28"/>
        </w:rPr>
        <w:t xml:space="preserve">ранжирования </w:t>
      </w:r>
      <w:r w:rsidR="00A55B82">
        <w:rPr>
          <w:rFonts w:ascii="Times New Roman" w:hAnsi="Times New Roman" w:cs="Times New Roman"/>
          <w:sz w:val="28"/>
          <w:szCs w:val="28"/>
        </w:rPr>
        <w:t xml:space="preserve"> </w:t>
      </w:r>
      <w:r w:rsidR="00CB25A2" w:rsidRPr="00B16C41">
        <w:rPr>
          <w:rFonts w:ascii="Times New Roman" w:hAnsi="Times New Roman" w:cs="Times New Roman"/>
          <w:sz w:val="28"/>
          <w:szCs w:val="28"/>
        </w:rPr>
        <w:t xml:space="preserve">по </w:t>
      </w:r>
      <w:r w:rsidR="00A55B82">
        <w:rPr>
          <w:rFonts w:ascii="Times New Roman" w:hAnsi="Times New Roman" w:cs="Times New Roman"/>
          <w:sz w:val="28"/>
          <w:szCs w:val="28"/>
        </w:rPr>
        <w:t xml:space="preserve"> </w:t>
      </w:r>
      <w:r w:rsidR="00CB25A2" w:rsidRPr="00B16C41">
        <w:rPr>
          <w:rFonts w:ascii="Times New Roman" w:hAnsi="Times New Roman" w:cs="Times New Roman"/>
          <w:sz w:val="28"/>
          <w:szCs w:val="28"/>
        </w:rPr>
        <w:t>сумме баллов от наибольше</w:t>
      </w:r>
      <w:r w:rsidR="002B285E" w:rsidRPr="00B16C41">
        <w:rPr>
          <w:rFonts w:ascii="Times New Roman" w:hAnsi="Times New Roman" w:cs="Times New Roman"/>
          <w:sz w:val="28"/>
          <w:szCs w:val="28"/>
        </w:rPr>
        <w:t>й</w:t>
      </w:r>
      <w:r w:rsidR="00CB25A2" w:rsidRPr="00B16C41">
        <w:rPr>
          <w:rFonts w:ascii="Times New Roman" w:hAnsi="Times New Roman" w:cs="Times New Roman"/>
          <w:sz w:val="28"/>
          <w:szCs w:val="28"/>
        </w:rPr>
        <w:t xml:space="preserve"> к наименьше</w:t>
      </w:r>
      <w:r w:rsidR="002B285E" w:rsidRPr="00B16C41">
        <w:rPr>
          <w:rFonts w:ascii="Times New Roman" w:hAnsi="Times New Roman" w:cs="Times New Roman"/>
          <w:sz w:val="28"/>
          <w:szCs w:val="28"/>
        </w:rPr>
        <w:t>й</w:t>
      </w:r>
      <w:r w:rsidR="00CB25A2" w:rsidRPr="00B16C41">
        <w:rPr>
          <w:rFonts w:ascii="Times New Roman" w:hAnsi="Times New Roman" w:cs="Times New Roman"/>
          <w:sz w:val="28"/>
          <w:szCs w:val="28"/>
        </w:rPr>
        <w:t xml:space="preserve">. </w:t>
      </w:r>
      <w:r w:rsidR="00A55B82">
        <w:rPr>
          <w:rFonts w:ascii="Times New Roman" w:hAnsi="Times New Roman" w:cs="Times New Roman"/>
          <w:sz w:val="28"/>
          <w:szCs w:val="28"/>
        </w:rPr>
        <w:t xml:space="preserve"> </w:t>
      </w:r>
      <w:r w:rsidR="003C38C8" w:rsidRPr="00B16C41">
        <w:rPr>
          <w:rFonts w:ascii="Times New Roman" w:hAnsi="Times New Roman" w:cs="Times New Roman"/>
          <w:sz w:val="28"/>
          <w:szCs w:val="28"/>
        </w:rPr>
        <w:t>При</w:t>
      </w:r>
      <w:r w:rsidR="00CB25A2" w:rsidRPr="00B16C41">
        <w:rPr>
          <w:rFonts w:ascii="Times New Roman" w:hAnsi="Times New Roman" w:cs="Times New Roman"/>
          <w:sz w:val="28"/>
          <w:szCs w:val="28"/>
        </w:rPr>
        <w:t xml:space="preserve"> </w:t>
      </w:r>
      <w:r w:rsidR="00A55B82">
        <w:rPr>
          <w:rFonts w:ascii="Times New Roman" w:hAnsi="Times New Roman" w:cs="Times New Roman"/>
          <w:sz w:val="28"/>
          <w:szCs w:val="28"/>
        </w:rPr>
        <w:t xml:space="preserve"> </w:t>
      </w:r>
      <w:r w:rsidR="00CB25A2" w:rsidRPr="00B16C41">
        <w:rPr>
          <w:rFonts w:ascii="Times New Roman" w:hAnsi="Times New Roman" w:cs="Times New Roman"/>
          <w:sz w:val="28"/>
          <w:szCs w:val="28"/>
        </w:rPr>
        <w:t>одинаково</w:t>
      </w:r>
      <w:r w:rsidR="003C38C8" w:rsidRPr="00B16C41">
        <w:rPr>
          <w:rFonts w:ascii="Times New Roman" w:hAnsi="Times New Roman" w:cs="Times New Roman"/>
          <w:sz w:val="28"/>
          <w:szCs w:val="28"/>
        </w:rPr>
        <w:t>м</w:t>
      </w:r>
      <w:r w:rsidR="00A55B82">
        <w:rPr>
          <w:rFonts w:ascii="Times New Roman" w:hAnsi="Times New Roman" w:cs="Times New Roman"/>
          <w:sz w:val="28"/>
          <w:szCs w:val="28"/>
        </w:rPr>
        <w:t xml:space="preserve"> </w:t>
      </w:r>
      <w:r w:rsidR="00CB25A2" w:rsidRPr="00B16C41">
        <w:rPr>
          <w:rFonts w:ascii="Times New Roman" w:hAnsi="Times New Roman" w:cs="Times New Roman"/>
          <w:sz w:val="28"/>
          <w:szCs w:val="28"/>
        </w:rPr>
        <w:t xml:space="preserve"> количеств</w:t>
      </w:r>
      <w:r w:rsidR="003C38C8" w:rsidRPr="00B16C41">
        <w:rPr>
          <w:rFonts w:ascii="Times New Roman" w:hAnsi="Times New Roman" w:cs="Times New Roman"/>
          <w:sz w:val="28"/>
          <w:szCs w:val="28"/>
        </w:rPr>
        <w:t>е</w:t>
      </w:r>
      <w:r w:rsidR="00CB25A2" w:rsidRPr="00B16C41">
        <w:rPr>
          <w:rFonts w:ascii="Times New Roman" w:hAnsi="Times New Roman" w:cs="Times New Roman"/>
          <w:sz w:val="28"/>
          <w:szCs w:val="28"/>
        </w:rPr>
        <w:t xml:space="preserve"> баллов ранжир</w:t>
      </w:r>
      <w:r w:rsidR="003C38C8" w:rsidRPr="00B16C41">
        <w:rPr>
          <w:rFonts w:ascii="Times New Roman" w:hAnsi="Times New Roman" w:cs="Times New Roman"/>
          <w:sz w:val="28"/>
          <w:szCs w:val="28"/>
        </w:rPr>
        <w:t>ование осуществляется</w:t>
      </w:r>
      <w:r w:rsidR="00CB25A2" w:rsidRPr="00B16C41">
        <w:rPr>
          <w:rFonts w:ascii="Times New Roman" w:hAnsi="Times New Roman" w:cs="Times New Roman"/>
          <w:sz w:val="28"/>
          <w:szCs w:val="28"/>
        </w:rPr>
        <w:t xml:space="preserve"> от более ранней к более поздней дате </w:t>
      </w:r>
      <w:r w:rsidR="00AA15C8" w:rsidRPr="00B16C41">
        <w:rPr>
          <w:rFonts w:ascii="Times New Roman" w:hAnsi="Times New Roman" w:cs="Times New Roman"/>
          <w:sz w:val="28"/>
          <w:szCs w:val="28"/>
        </w:rPr>
        <w:t>ввода объекта в эксплуатацию.</w:t>
      </w:r>
      <w:r w:rsidR="00AA15C8" w:rsidRPr="00B16C41">
        <w:rPr>
          <w:rFonts w:ascii="Times New Roman" w:hAnsi="Times New Roman" w:cs="Times New Roman"/>
          <w:i/>
          <w:sz w:val="28"/>
          <w:szCs w:val="28"/>
        </w:rPr>
        <w:t xml:space="preserve"> </w:t>
      </w:r>
    </w:p>
    <w:p w:rsidR="00EE07FE" w:rsidRPr="00B16C41" w:rsidRDefault="00100084" w:rsidP="00875E32">
      <w:pPr>
        <w:autoSpaceDE w:val="0"/>
        <w:autoSpaceDN w:val="0"/>
        <w:adjustRightInd w:val="0"/>
        <w:spacing w:after="0" w:line="240" w:lineRule="auto"/>
        <w:ind w:firstLine="539"/>
        <w:jc w:val="both"/>
        <w:rPr>
          <w:rFonts w:ascii="Times New Roman" w:hAnsi="Times New Roman" w:cs="Times New Roman"/>
          <w:sz w:val="28"/>
          <w:szCs w:val="28"/>
        </w:rPr>
      </w:pPr>
      <w:r w:rsidRPr="00B16C41">
        <w:rPr>
          <w:rFonts w:ascii="Times New Roman" w:hAnsi="Times New Roman" w:cs="Times New Roman"/>
          <w:sz w:val="28"/>
          <w:szCs w:val="28"/>
        </w:rPr>
        <w:t>6</w:t>
      </w:r>
      <w:r w:rsidR="00D85CA3" w:rsidRPr="00B16C41">
        <w:rPr>
          <w:rFonts w:ascii="Times New Roman" w:hAnsi="Times New Roman" w:cs="Times New Roman"/>
          <w:sz w:val="28"/>
          <w:szCs w:val="28"/>
        </w:rPr>
        <w:t>. В</w:t>
      </w:r>
      <w:r w:rsidR="00B31B3D" w:rsidRPr="00B16C41">
        <w:rPr>
          <w:rFonts w:ascii="Times New Roman" w:hAnsi="Times New Roman" w:cs="Times New Roman"/>
          <w:sz w:val="28"/>
          <w:szCs w:val="28"/>
        </w:rPr>
        <w:t xml:space="preserve"> случае</w:t>
      </w:r>
      <w:r w:rsidR="00C11755" w:rsidRPr="00B16C41">
        <w:rPr>
          <w:rFonts w:ascii="Times New Roman" w:hAnsi="Times New Roman" w:cs="Times New Roman"/>
          <w:sz w:val="28"/>
          <w:szCs w:val="28"/>
        </w:rPr>
        <w:t xml:space="preserve"> </w:t>
      </w:r>
      <w:r w:rsidR="00E2235C" w:rsidRPr="00B16C41">
        <w:rPr>
          <w:rFonts w:ascii="Times New Roman" w:hAnsi="Times New Roman" w:cs="Times New Roman"/>
          <w:sz w:val="28"/>
          <w:szCs w:val="28"/>
        </w:rPr>
        <w:t>увеличени</w:t>
      </w:r>
      <w:r w:rsidR="00E467EB" w:rsidRPr="00B16C41">
        <w:rPr>
          <w:rFonts w:ascii="Times New Roman" w:hAnsi="Times New Roman" w:cs="Times New Roman"/>
          <w:sz w:val="28"/>
          <w:szCs w:val="28"/>
        </w:rPr>
        <w:t>я</w:t>
      </w:r>
      <w:r w:rsidR="00E2235C" w:rsidRPr="00B16C41">
        <w:rPr>
          <w:rFonts w:ascii="Times New Roman" w:hAnsi="Times New Roman" w:cs="Times New Roman"/>
          <w:sz w:val="28"/>
          <w:szCs w:val="28"/>
        </w:rPr>
        <w:t xml:space="preserve"> объема</w:t>
      </w:r>
      <w:r w:rsidR="00EB7900" w:rsidRPr="00B16C41">
        <w:rPr>
          <w:rFonts w:ascii="Times New Roman" w:hAnsi="Times New Roman" w:cs="Times New Roman"/>
          <w:sz w:val="28"/>
          <w:szCs w:val="28"/>
        </w:rPr>
        <w:t xml:space="preserve"> бюджетных ассигнований</w:t>
      </w:r>
      <w:r w:rsidR="00D151D0" w:rsidRPr="00B16C41">
        <w:rPr>
          <w:rFonts w:ascii="Times New Roman" w:hAnsi="Times New Roman" w:cs="Times New Roman"/>
          <w:sz w:val="28"/>
          <w:szCs w:val="28"/>
        </w:rPr>
        <w:t>,</w:t>
      </w:r>
      <w:r w:rsidR="00E2235C" w:rsidRPr="00B16C41">
        <w:rPr>
          <w:rFonts w:ascii="Times New Roman" w:hAnsi="Times New Roman" w:cs="Times New Roman"/>
          <w:sz w:val="28"/>
          <w:szCs w:val="28"/>
        </w:rPr>
        <w:t xml:space="preserve"> </w:t>
      </w:r>
      <w:r w:rsidR="00D151D0" w:rsidRPr="00B16C41">
        <w:rPr>
          <w:rFonts w:ascii="Times New Roman" w:hAnsi="Times New Roman" w:cs="Times New Roman"/>
          <w:sz w:val="28"/>
          <w:szCs w:val="28"/>
        </w:rPr>
        <w:t>при наличии нераспределенного остатка</w:t>
      </w:r>
      <w:r w:rsidR="00D151D0" w:rsidRPr="00B16C41">
        <w:t xml:space="preserve"> </w:t>
      </w:r>
      <w:r w:rsidR="00D151D0" w:rsidRPr="00B16C41">
        <w:rPr>
          <w:rFonts w:ascii="Times New Roman" w:hAnsi="Times New Roman" w:cs="Times New Roman"/>
          <w:sz w:val="28"/>
          <w:szCs w:val="28"/>
        </w:rPr>
        <w:t>бюджетных ассигнований</w:t>
      </w:r>
      <w:r w:rsidR="000D2A7F" w:rsidRPr="00B16C41">
        <w:rPr>
          <w:rFonts w:ascii="Times New Roman" w:hAnsi="Times New Roman" w:cs="Times New Roman"/>
          <w:sz w:val="28"/>
          <w:szCs w:val="28"/>
        </w:rPr>
        <w:t xml:space="preserve">, а также при </w:t>
      </w:r>
      <w:r w:rsidR="00B31B3D" w:rsidRPr="00B16C41">
        <w:rPr>
          <w:rFonts w:ascii="Times New Roman" w:hAnsi="Times New Roman" w:cs="Times New Roman"/>
          <w:sz w:val="28"/>
          <w:szCs w:val="28"/>
        </w:rPr>
        <w:t>наличии</w:t>
      </w:r>
      <w:r w:rsidR="00E467EB" w:rsidRPr="00B16C41">
        <w:rPr>
          <w:rFonts w:ascii="Times New Roman" w:hAnsi="Times New Roman" w:cs="Times New Roman"/>
          <w:sz w:val="28"/>
          <w:szCs w:val="28"/>
        </w:rPr>
        <w:t xml:space="preserve"> экономии, </w:t>
      </w:r>
      <w:r w:rsidR="001D395C">
        <w:rPr>
          <w:rFonts w:ascii="Times New Roman" w:hAnsi="Times New Roman" w:cs="Times New Roman"/>
          <w:sz w:val="28"/>
          <w:szCs w:val="28"/>
        </w:rPr>
        <w:t xml:space="preserve"> </w:t>
      </w:r>
      <w:r w:rsidR="00E467EB" w:rsidRPr="00B16C41">
        <w:rPr>
          <w:rFonts w:ascii="Times New Roman" w:hAnsi="Times New Roman" w:cs="Times New Roman"/>
          <w:sz w:val="28"/>
          <w:szCs w:val="28"/>
        </w:rPr>
        <w:t xml:space="preserve">в </w:t>
      </w:r>
      <w:r w:rsidR="001D395C">
        <w:rPr>
          <w:rFonts w:ascii="Times New Roman" w:hAnsi="Times New Roman" w:cs="Times New Roman"/>
          <w:sz w:val="28"/>
          <w:szCs w:val="28"/>
        </w:rPr>
        <w:t xml:space="preserve"> </w:t>
      </w:r>
      <w:r w:rsidR="00E467EB" w:rsidRPr="00B16C41">
        <w:rPr>
          <w:rFonts w:ascii="Times New Roman" w:hAnsi="Times New Roman" w:cs="Times New Roman"/>
          <w:sz w:val="28"/>
          <w:szCs w:val="28"/>
        </w:rPr>
        <w:t>случае</w:t>
      </w:r>
      <w:r w:rsidR="00B31B3D" w:rsidRPr="00B16C41">
        <w:rPr>
          <w:rFonts w:ascii="Times New Roman" w:hAnsi="Times New Roman" w:cs="Times New Roman"/>
          <w:sz w:val="28"/>
          <w:szCs w:val="28"/>
        </w:rPr>
        <w:t xml:space="preserve"> </w:t>
      </w:r>
      <w:r w:rsidR="001D395C">
        <w:rPr>
          <w:rFonts w:ascii="Times New Roman" w:hAnsi="Times New Roman" w:cs="Times New Roman"/>
          <w:sz w:val="28"/>
          <w:szCs w:val="28"/>
        </w:rPr>
        <w:t xml:space="preserve"> </w:t>
      </w:r>
      <w:r w:rsidR="00B31B3D" w:rsidRPr="00B16C41">
        <w:rPr>
          <w:rFonts w:ascii="Times New Roman" w:hAnsi="Times New Roman" w:cs="Times New Roman"/>
          <w:sz w:val="28"/>
          <w:szCs w:val="28"/>
        </w:rPr>
        <w:t>обращения</w:t>
      </w:r>
      <w:r w:rsidR="000D2A7F" w:rsidRPr="00B16C41">
        <w:rPr>
          <w:rFonts w:ascii="Times New Roman" w:hAnsi="Times New Roman" w:cs="Times New Roman"/>
          <w:sz w:val="28"/>
          <w:szCs w:val="28"/>
        </w:rPr>
        <w:t xml:space="preserve"> </w:t>
      </w:r>
      <w:r w:rsidR="001D395C">
        <w:rPr>
          <w:rFonts w:ascii="Times New Roman" w:hAnsi="Times New Roman" w:cs="Times New Roman"/>
          <w:sz w:val="28"/>
          <w:szCs w:val="28"/>
        </w:rPr>
        <w:t xml:space="preserve"> </w:t>
      </w:r>
      <w:r w:rsidR="000D2A7F" w:rsidRPr="00B16C41">
        <w:rPr>
          <w:rFonts w:ascii="Times New Roman" w:hAnsi="Times New Roman" w:cs="Times New Roman"/>
          <w:sz w:val="28"/>
          <w:szCs w:val="28"/>
        </w:rPr>
        <w:t xml:space="preserve">участника </w:t>
      </w:r>
      <w:r w:rsidR="001D395C">
        <w:rPr>
          <w:rFonts w:ascii="Times New Roman" w:hAnsi="Times New Roman" w:cs="Times New Roman"/>
          <w:sz w:val="28"/>
          <w:szCs w:val="28"/>
        </w:rPr>
        <w:t xml:space="preserve"> </w:t>
      </w:r>
      <w:r w:rsidR="002A48A2" w:rsidRPr="00B16C41">
        <w:rPr>
          <w:rFonts w:ascii="Times New Roman" w:hAnsi="Times New Roman" w:cs="Times New Roman"/>
          <w:sz w:val="28"/>
          <w:szCs w:val="28"/>
        </w:rPr>
        <w:t xml:space="preserve">адресной </w:t>
      </w:r>
      <w:r w:rsidR="001D395C">
        <w:rPr>
          <w:rFonts w:ascii="Times New Roman" w:hAnsi="Times New Roman" w:cs="Times New Roman"/>
          <w:sz w:val="28"/>
          <w:szCs w:val="28"/>
        </w:rPr>
        <w:t xml:space="preserve"> </w:t>
      </w:r>
      <w:r w:rsidR="002A48A2" w:rsidRPr="00B16C41">
        <w:rPr>
          <w:rFonts w:ascii="Times New Roman" w:hAnsi="Times New Roman" w:cs="Times New Roman"/>
          <w:sz w:val="28"/>
          <w:szCs w:val="28"/>
        </w:rPr>
        <w:t xml:space="preserve">программы </w:t>
      </w:r>
      <w:r w:rsidR="001D395C">
        <w:rPr>
          <w:rFonts w:ascii="Times New Roman" w:hAnsi="Times New Roman" w:cs="Times New Roman"/>
          <w:sz w:val="28"/>
          <w:szCs w:val="28"/>
        </w:rPr>
        <w:t xml:space="preserve"> </w:t>
      </w:r>
      <w:r w:rsidR="00B31B3D" w:rsidRPr="00B16C41">
        <w:rPr>
          <w:rFonts w:ascii="Times New Roman" w:hAnsi="Times New Roman" w:cs="Times New Roman"/>
          <w:sz w:val="28"/>
          <w:szCs w:val="28"/>
        </w:rPr>
        <w:t>об исключении</w:t>
      </w:r>
      <w:r w:rsidR="00E467EB" w:rsidRPr="00B16C41">
        <w:rPr>
          <w:rFonts w:ascii="Times New Roman" w:hAnsi="Times New Roman" w:cs="Times New Roman"/>
          <w:sz w:val="28"/>
          <w:szCs w:val="28"/>
        </w:rPr>
        <w:t xml:space="preserve"> </w:t>
      </w:r>
      <w:r w:rsidR="00EE07FE" w:rsidRPr="00B16C41">
        <w:rPr>
          <w:rFonts w:ascii="Times New Roman" w:hAnsi="Times New Roman" w:cs="Times New Roman"/>
          <w:sz w:val="28"/>
          <w:szCs w:val="28"/>
        </w:rPr>
        <w:t xml:space="preserve">из </w:t>
      </w:r>
      <w:r w:rsidR="001D395C">
        <w:rPr>
          <w:rFonts w:ascii="Times New Roman" w:hAnsi="Times New Roman" w:cs="Times New Roman"/>
          <w:sz w:val="28"/>
          <w:szCs w:val="28"/>
        </w:rPr>
        <w:t xml:space="preserve"> </w:t>
      </w:r>
      <w:r w:rsidR="00E467EB" w:rsidRPr="00B16C41">
        <w:rPr>
          <w:rFonts w:ascii="Times New Roman" w:hAnsi="Times New Roman" w:cs="Times New Roman"/>
          <w:sz w:val="28"/>
          <w:szCs w:val="28"/>
        </w:rPr>
        <w:t xml:space="preserve">адресной </w:t>
      </w:r>
      <w:r w:rsidR="001D395C">
        <w:rPr>
          <w:rFonts w:ascii="Times New Roman" w:hAnsi="Times New Roman" w:cs="Times New Roman"/>
          <w:sz w:val="28"/>
          <w:szCs w:val="28"/>
        </w:rPr>
        <w:t xml:space="preserve"> </w:t>
      </w:r>
      <w:r w:rsidR="00E467EB" w:rsidRPr="00B16C41">
        <w:rPr>
          <w:rFonts w:ascii="Times New Roman" w:hAnsi="Times New Roman" w:cs="Times New Roman"/>
          <w:sz w:val="28"/>
          <w:szCs w:val="28"/>
        </w:rPr>
        <w:t>программы</w:t>
      </w:r>
      <w:r w:rsidR="00D85CA3" w:rsidRPr="00B16C41">
        <w:rPr>
          <w:rFonts w:ascii="Times New Roman" w:hAnsi="Times New Roman" w:cs="Times New Roman"/>
          <w:sz w:val="28"/>
          <w:szCs w:val="28"/>
        </w:rPr>
        <w:t xml:space="preserve"> </w:t>
      </w:r>
      <w:r w:rsidR="001D395C">
        <w:rPr>
          <w:rFonts w:ascii="Times New Roman" w:hAnsi="Times New Roman" w:cs="Times New Roman"/>
          <w:sz w:val="28"/>
          <w:szCs w:val="28"/>
        </w:rPr>
        <w:t xml:space="preserve"> </w:t>
      </w:r>
      <w:r w:rsidR="00D85CA3" w:rsidRPr="00B16C41">
        <w:rPr>
          <w:rFonts w:ascii="Times New Roman" w:hAnsi="Times New Roman" w:cs="Times New Roman"/>
          <w:sz w:val="28"/>
          <w:szCs w:val="28"/>
        </w:rPr>
        <w:t xml:space="preserve">проводится </w:t>
      </w:r>
      <w:r w:rsidR="001D395C">
        <w:rPr>
          <w:rFonts w:ascii="Times New Roman" w:hAnsi="Times New Roman" w:cs="Times New Roman"/>
          <w:sz w:val="28"/>
          <w:szCs w:val="28"/>
        </w:rPr>
        <w:t xml:space="preserve"> </w:t>
      </w:r>
      <w:r w:rsidR="00D85CA3" w:rsidRPr="00B16C41">
        <w:rPr>
          <w:rFonts w:ascii="Times New Roman" w:hAnsi="Times New Roman" w:cs="Times New Roman"/>
          <w:sz w:val="28"/>
          <w:szCs w:val="28"/>
        </w:rPr>
        <w:t xml:space="preserve">дополнительный конкурсный отбор в текущем финансовом </w:t>
      </w:r>
      <w:r w:rsidR="001D395C">
        <w:rPr>
          <w:rFonts w:ascii="Times New Roman" w:hAnsi="Times New Roman" w:cs="Times New Roman"/>
          <w:sz w:val="28"/>
          <w:szCs w:val="28"/>
        </w:rPr>
        <w:t xml:space="preserve"> </w:t>
      </w:r>
      <w:r w:rsidR="00D85CA3" w:rsidRPr="00B16C41">
        <w:rPr>
          <w:rFonts w:ascii="Times New Roman" w:hAnsi="Times New Roman" w:cs="Times New Roman"/>
          <w:sz w:val="28"/>
          <w:szCs w:val="28"/>
        </w:rPr>
        <w:t>году</w:t>
      </w:r>
      <w:r w:rsidR="002A48A2" w:rsidRPr="00B16C41">
        <w:rPr>
          <w:rFonts w:ascii="Times New Roman" w:hAnsi="Times New Roman" w:cs="Times New Roman"/>
          <w:sz w:val="28"/>
          <w:szCs w:val="28"/>
        </w:rPr>
        <w:t>.</w:t>
      </w:r>
    </w:p>
    <w:p w:rsidR="001D395C" w:rsidRDefault="00C11755" w:rsidP="00875E32">
      <w:pPr>
        <w:autoSpaceDE w:val="0"/>
        <w:autoSpaceDN w:val="0"/>
        <w:adjustRightInd w:val="0"/>
        <w:spacing w:after="0" w:line="240" w:lineRule="auto"/>
        <w:ind w:firstLine="539"/>
        <w:jc w:val="both"/>
        <w:rPr>
          <w:rFonts w:ascii="Times New Roman" w:hAnsi="Times New Roman" w:cs="Times New Roman"/>
          <w:sz w:val="28"/>
          <w:szCs w:val="28"/>
        </w:rPr>
      </w:pPr>
      <w:r w:rsidRPr="00B16C41">
        <w:rPr>
          <w:rFonts w:ascii="Times New Roman" w:hAnsi="Times New Roman" w:cs="Times New Roman"/>
          <w:sz w:val="28"/>
          <w:szCs w:val="28"/>
        </w:rPr>
        <w:t xml:space="preserve">Дополнительный </w:t>
      </w:r>
      <w:r w:rsidR="0076404A" w:rsidRPr="00B16C41">
        <w:rPr>
          <w:rFonts w:ascii="Times New Roman" w:hAnsi="Times New Roman" w:cs="Times New Roman"/>
          <w:sz w:val="28"/>
          <w:szCs w:val="28"/>
        </w:rPr>
        <w:t xml:space="preserve">конкурсный </w:t>
      </w:r>
      <w:r w:rsidRPr="00B16C41">
        <w:rPr>
          <w:rFonts w:ascii="Times New Roman" w:hAnsi="Times New Roman" w:cs="Times New Roman"/>
          <w:sz w:val="28"/>
          <w:szCs w:val="28"/>
        </w:rPr>
        <w:t>отбор осуществляе</w:t>
      </w:r>
      <w:r w:rsidR="00AC3CBE" w:rsidRPr="00B16C41">
        <w:rPr>
          <w:rFonts w:ascii="Times New Roman" w:hAnsi="Times New Roman" w:cs="Times New Roman"/>
          <w:sz w:val="28"/>
          <w:szCs w:val="28"/>
        </w:rPr>
        <w:t xml:space="preserve">тся в соответствии </w:t>
      </w:r>
      <w:r w:rsidR="00610D57" w:rsidRPr="00B16C41">
        <w:rPr>
          <w:rFonts w:ascii="Times New Roman" w:hAnsi="Times New Roman" w:cs="Times New Roman"/>
          <w:sz w:val="28"/>
          <w:szCs w:val="28"/>
        </w:rPr>
        <w:br/>
      </w:r>
      <w:r w:rsidR="00AC3CBE" w:rsidRPr="00B16C41">
        <w:rPr>
          <w:rFonts w:ascii="Times New Roman" w:hAnsi="Times New Roman" w:cs="Times New Roman"/>
          <w:sz w:val="28"/>
          <w:szCs w:val="28"/>
        </w:rPr>
        <w:t xml:space="preserve">с </w:t>
      </w:r>
      <w:r w:rsidR="001D395C">
        <w:rPr>
          <w:rFonts w:ascii="Times New Roman" w:hAnsi="Times New Roman" w:cs="Times New Roman"/>
          <w:sz w:val="28"/>
          <w:szCs w:val="28"/>
        </w:rPr>
        <w:t xml:space="preserve"> </w:t>
      </w:r>
      <w:r w:rsidR="00AC3CBE" w:rsidRPr="00B16C41">
        <w:rPr>
          <w:rFonts w:ascii="Times New Roman" w:hAnsi="Times New Roman" w:cs="Times New Roman"/>
          <w:sz w:val="28"/>
          <w:szCs w:val="28"/>
        </w:rPr>
        <w:t xml:space="preserve">настоящим </w:t>
      </w:r>
      <w:r w:rsidR="001D395C">
        <w:rPr>
          <w:rFonts w:ascii="Times New Roman" w:hAnsi="Times New Roman" w:cs="Times New Roman"/>
          <w:sz w:val="28"/>
          <w:szCs w:val="28"/>
        </w:rPr>
        <w:t xml:space="preserve"> </w:t>
      </w:r>
      <w:r w:rsidR="00AC3CBE" w:rsidRPr="00B16C41">
        <w:rPr>
          <w:rFonts w:ascii="Times New Roman" w:hAnsi="Times New Roman" w:cs="Times New Roman"/>
          <w:sz w:val="28"/>
          <w:szCs w:val="28"/>
        </w:rPr>
        <w:t>Порядком.</w:t>
      </w:r>
      <w:bookmarkStart w:id="8" w:name="Par87"/>
      <w:bookmarkEnd w:id="8"/>
    </w:p>
    <w:p w:rsidR="00875E32" w:rsidRPr="000716E0" w:rsidRDefault="001D395C" w:rsidP="00875E32">
      <w:pPr>
        <w:pStyle w:val="ConsPlusNormal"/>
        <w:ind w:firstLine="539"/>
        <w:jc w:val="both"/>
        <w:rPr>
          <w:rFonts w:ascii="Times New Roman" w:hAnsi="Times New Roman" w:cs="Times New Roman"/>
          <w:sz w:val="28"/>
          <w:szCs w:val="28"/>
        </w:rPr>
      </w:pPr>
      <w:r w:rsidRPr="000716E0">
        <w:rPr>
          <w:rFonts w:ascii="Times New Roman" w:hAnsi="Times New Roman" w:cs="Times New Roman"/>
          <w:sz w:val="28"/>
          <w:szCs w:val="28"/>
        </w:rPr>
        <w:t xml:space="preserve">7. </w:t>
      </w:r>
      <w:r w:rsidR="00875E32" w:rsidRPr="000716E0">
        <w:rPr>
          <w:rFonts w:ascii="Times New Roman" w:hAnsi="Times New Roman" w:cs="Times New Roman"/>
          <w:sz w:val="28"/>
          <w:szCs w:val="28"/>
        </w:rPr>
        <w:t xml:space="preserve">Участники, прошедшие отбор в соответствии с порядком отбора инвестиционных проектов, направленных на строительство </w:t>
      </w:r>
      <w:proofErr w:type="gramStart"/>
      <w:r w:rsidR="00875E32" w:rsidRPr="000716E0">
        <w:rPr>
          <w:rFonts w:ascii="Times New Roman" w:hAnsi="Times New Roman" w:cs="Times New Roman"/>
          <w:sz w:val="28"/>
          <w:szCs w:val="28"/>
        </w:rPr>
        <w:t>и(</w:t>
      </w:r>
      <w:proofErr w:type="gramEnd"/>
      <w:r w:rsidR="00875E32" w:rsidRPr="000716E0">
        <w:rPr>
          <w:rFonts w:ascii="Times New Roman" w:hAnsi="Times New Roman" w:cs="Times New Roman"/>
          <w:sz w:val="28"/>
          <w:szCs w:val="28"/>
        </w:rPr>
        <w:t>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  включаются в адресные программы без прохождения конкурсного отбора.</w:t>
      </w:r>
    </w:p>
    <w:p w:rsidR="00C0336F" w:rsidRPr="00B16C41" w:rsidRDefault="00C0336F" w:rsidP="00D80A7E">
      <w:pPr>
        <w:autoSpaceDE w:val="0"/>
        <w:autoSpaceDN w:val="0"/>
        <w:adjustRightInd w:val="0"/>
        <w:spacing w:after="0" w:line="240" w:lineRule="auto"/>
        <w:ind w:firstLine="540"/>
        <w:jc w:val="both"/>
        <w:rPr>
          <w:rFonts w:ascii="Times New Roman" w:hAnsi="Times New Roman" w:cs="Times New Roman"/>
          <w:sz w:val="28"/>
          <w:szCs w:val="28"/>
        </w:rPr>
      </w:pPr>
      <w:r w:rsidRPr="00B16C41">
        <w:rPr>
          <w:rFonts w:ascii="Times New Roman" w:hAnsi="Times New Roman" w:cs="Times New Roman"/>
          <w:sz w:val="28"/>
          <w:szCs w:val="28"/>
        </w:rPr>
        <w:br w:type="page"/>
      </w:r>
    </w:p>
    <w:p w:rsidR="00C0336F" w:rsidRPr="00B16C41" w:rsidRDefault="00C0336F" w:rsidP="00C0336F">
      <w:pPr>
        <w:autoSpaceDE w:val="0"/>
        <w:autoSpaceDN w:val="0"/>
        <w:adjustRightInd w:val="0"/>
        <w:spacing w:after="0" w:line="240" w:lineRule="auto"/>
        <w:jc w:val="right"/>
        <w:outlineLvl w:val="0"/>
        <w:rPr>
          <w:rFonts w:ascii="Times New Roman" w:hAnsi="Times New Roman" w:cs="Times New Roman"/>
          <w:sz w:val="24"/>
          <w:szCs w:val="24"/>
        </w:rPr>
      </w:pPr>
      <w:r w:rsidRPr="00B16C41">
        <w:rPr>
          <w:rFonts w:ascii="Times New Roman" w:hAnsi="Times New Roman" w:cs="Times New Roman"/>
          <w:sz w:val="24"/>
          <w:szCs w:val="24"/>
        </w:rPr>
        <w:t>УТВЕРЖДЕНА</w:t>
      </w:r>
    </w:p>
    <w:p w:rsidR="00C0336F" w:rsidRPr="00B16C41" w:rsidRDefault="00C0336F" w:rsidP="00C0336F">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приказом комитета</w:t>
      </w:r>
    </w:p>
    <w:p w:rsidR="00C0336F" w:rsidRPr="00B16C41" w:rsidRDefault="00C0336F" w:rsidP="00C0336F">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по агропромышленному</w:t>
      </w:r>
    </w:p>
    <w:p w:rsidR="00C0336F" w:rsidRPr="00B16C41" w:rsidRDefault="00C0336F" w:rsidP="00C0336F">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и рыбохозяйственному комплексу</w:t>
      </w:r>
    </w:p>
    <w:p w:rsidR="00C0336F" w:rsidRPr="00B16C41" w:rsidRDefault="00C0336F" w:rsidP="00C0336F">
      <w:pPr>
        <w:autoSpaceDE w:val="0"/>
        <w:autoSpaceDN w:val="0"/>
        <w:adjustRightInd w:val="0"/>
        <w:spacing w:after="0" w:line="240" w:lineRule="auto"/>
        <w:jc w:val="right"/>
        <w:rPr>
          <w:rFonts w:ascii="Times New Roman" w:hAnsi="Times New Roman" w:cs="Times New Roman"/>
          <w:sz w:val="24"/>
          <w:szCs w:val="24"/>
        </w:rPr>
      </w:pPr>
      <w:r w:rsidRPr="00B16C41">
        <w:rPr>
          <w:rFonts w:ascii="Times New Roman" w:hAnsi="Times New Roman" w:cs="Times New Roman"/>
          <w:sz w:val="24"/>
          <w:szCs w:val="24"/>
        </w:rPr>
        <w:t>Ленинградской области</w:t>
      </w:r>
    </w:p>
    <w:p w:rsidR="00C0336F" w:rsidRPr="00B16C41" w:rsidRDefault="00D6776E" w:rsidP="00D6776E">
      <w:pPr>
        <w:autoSpaceDE w:val="0"/>
        <w:autoSpaceDN w:val="0"/>
        <w:adjustRightInd w:val="0"/>
        <w:spacing w:after="0" w:line="240" w:lineRule="auto"/>
        <w:rPr>
          <w:rFonts w:ascii="Times New Roman" w:hAnsi="Times New Roman" w:cs="Times New Roman"/>
          <w:sz w:val="24"/>
          <w:szCs w:val="24"/>
        </w:rPr>
      </w:pPr>
      <w:r w:rsidRPr="00B16C41">
        <w:rPr>
          <w:rFonts w:ascii="Times New Roman" w:hAnsi="Times New Roman" w:cs="Times New Roman"/>
          <w:sz w:val="24"/>
          <w:szCs w:val="24"/>
        </w:rPr>
        <w:t xml:space="preserve">(Форма) </w:t>
      </w:r>
      <w:r w:rsidRPr="00B16C41">
        <w:rPr>
          <w:rFonts w:ascii="Times New Roman" w:hAnsi="Times New Roman" w:cs="Times New Roman"/>
          <w:sz w:val="24"/>
          <w:szCs w:val="24"/>
        </w:rPr>
        <w:tab/>
      </w:r>
      <w:r w:rsidRPr="00B16C41">
        <w:rPr>
          <w:rFonts w:ascii="Times New Roman" w:hAnsi="Times New Roman" w:cs="Times New Roman"/>
          <w:sz w:val="24"/>
          <w:szCs w:val="24"/>
        </w:rPr>
        <w:tab/>
      </w:r>
      <w:r w:rsidRPr="00B16C41">
        <w:rPr>
          <w:rFonts w:ascii="Times New Roman" w:hAnsi="Times New Roman" w:cs="Times New Roman"/>
          <w:sz w:val="24"/>
          <w:szCs w:val="24"/>
        </w:rPr>
        <w:tab/>
      </w:r>
      <w:r w:rsidRPr="00B16C41">
        <w:rPr>
          <w:rFonts w:ascii="Times New Roman" w:hAnsi="Times New Roman" w:cs="Times New Roman"/>
          <w:sz w:val="24"/>
          <w:szCs w:val="24"/>
        </w:rPr>
        <w:tab/>
      </w:r>
      <w:r w:rsidRPr="00B16C41">
        <w:rPr>
          <w:rFonts w:ascii="Times New Roman" w:hAnsi="Times New Roman" w:cs="Times New Roman"/>
          <w:sz w:val="24"/>
          <w:szCs w:val="24"/>
        </w:rPr>
        <w:tab/>
      </w:r>
      <w:r w:rsidRPr="00B16C41">
        <w:rPr>
          <w:rFonts w:ascii="Times New Roman" w:hAnsi="Times New Roman" w:cs="Times New Roman"/>
          <w:sz w:val="24"/>
          <w:szCs w:val="24"/>
        </w:rPr>
        <w:tab/>
      </w:r>
      <w:r w:rsidRPr="00B16C41">
        <w:rPr>
          <w:rFonts w:ascii="Times New Roman" w:hAnsi="Times New Roman" w:cs="Times New Roman"/>
          <w:sz w:val="24"/>
          <w:szCs w:val="24"/>
        </w:rPr>
        <w:tab/>
      </w:r>
      <w:r w:rsidRPr="00B16C41">
        <w:rPr>
          <w:rFonts w:ascii="Times New Roman" w:hAnsi="Times New Roman" w:cs="Times New Roman"/>
          <w:sz w:val="24"/>
          <w:szCs w:val="24"/>
        </w:rPr>
        <w:tab/>
      </w:r>
      <w:r w:rsidRPr="00B16C41">
        <w:rPr>
          <w:rFonts w:ascii="Times New Roman" w:hAnsi="Times New Roman" w:cs="Times New Roman"/>
          <w:sz w:val="24"/>
          <w:szCs w:val="24"/>
        </w:rPr>
        <w:tab/>
        <w:t xml:space="preserve">     </w:t>
      </w:r>
      <w:r w:rsidR="00C0336F" w:rsidRPr="00B16C41">
        <w:rPr>
          <w:rFonts w:ascii="Times New Roman" w:hAnsi="Times New Roman" w:cs="Times New Roman"/>
          <w:sz w:val="24"/>
          <w:szCs w:val="24"/>
        </w:rPr>
        <w:t xml:space="preserve">от </w:t>
      </w:r>
      <w:r w:rsidR="000935C1" w:rsidRPr="00B16C41">
        <w:rPr>
          <w:rFonts w:ascii="Times New Roman" w:hAnsi="Times New Roman" w:cs="Times New Roman"/>
          <w:sz w:val="24"/>
          <w:szCs w:val="24"/>
        </w:rPr>
        <w:t>__________</w:t>
      </w:r>
      <w:r w:rsidR="00C0336F" w:rsidRPr="00B16C41">
        <w:rPr>
          <w:rFonts w:ascii="Times New Roman" w:hAnsi="Times New Roman" w:cs="Times New Roman"/>
          <w:sz w:val="24"/>
          <w:szCs w:val="24"/>
        </w:rPr>
        <w:t>20</w:t>
      </w:r>
      <w:r w:rsidR="000935C1" w:rsidRPr="00B16C41">
        <w:rPr>
          <w:rFonts w:ascii="Times New Roman" w:hAnsi="Times New Roman" w:cs="Times New Roman"/>
          <w:sz w:val="24"/>
          <w:szCs w:val="24"/>
        </w:rPr>
        <w:t>20</w:t>
      </w:r>
      <w:r w:rsidR="00C0336F" w:rsidRPr="00B16C41">
        <w:rPr>
          <w:rFonts w:ascii="Times New Roman" w:hAnsi="Times New Roman" w:cs="Times New Roman"/>
          <w:sz w:val="24"/>
          <w:szCs w:val="24"/>
        </w:rPr>
        <w:t xml:space="preserve"> № </w:t>
      </w:r>
      <w:r w:rsidR="000935C1" w:rsidRPr="00B16C41">
        <w:rPr>
          <w:rFonts w:ascii="Times New Roman" w:hAnsi="Times New Roman" w:cs="Times New Roman"/>
          <w:sz w:val="24"/>
          <w:szCs w:val="24"/>
        </w:rPr>
        <w:t>____</w:t>
      </w:r>
    </w:p>
    <w:p w:rsidR="000935C1" w:rsidRPr="00B16C41" w:rsidRDefault="0008192F" w:rsidP="009D6CC7">
      <w:pPr>
        <w:autoSpaceDE w:val="0"/>
        <w:autoSpaceDN w:val="0"/>
        <w:adjustRightInd w:val="0"/>
        <w:spacing w:after="0" w:line="240" w:lineRule="auto"/>
        <w:jc w:val="right"/>
        <w:rPr>
          <w:rFonts w:ascii="Times New Roman" w:hAnsi="Times New Roman" w:cs="Times New Roman"/>
          <w:sz w:val="20"/>
          <w:szCs w:val="20"/>
        </w:rPr>
      </w:pPr>
      <w:r w:rsidRPr="00B16C41">
        <w:rPr>
          <w:rFonts w:ascii="Times New Roman" w:hAnsi="Times New Roman" w:cs="Times New Roman"/>
          <w:sz w:val="24"/>
          <w:szCs w:val="24"/>
        </w:rPr>
        <w:t>(приложение 4)</w:t>
      </w:r>
    </w:p>
    <w:tbl>
      <w:tblPr>
        <w:tblW w:w="10363" w:type="dxa"/>
        <w:tblInd w:w="93" w:type="dxa"/>
        <w:tblLayout w:type="fixed"/>
        <w:tblLook w:val="04A0" w:firstRow="1" w:lastRow="0" w:firstColumn="1" w:lastColumn="0" w:noHBand="0" w:noVBand="1"/>
      </w:tblPr>
      <w:tblGrid>
        <w:gridCol w:w="10363"/>
      </w:tblGrid>
      <w:tr w:rsidR="00B16C41" w:rsidRPr="00B16C41" w:rsidTr="0008192F">
        <w:trPr>
          <w:trHeight w:val="1350"/>
        </w:trPr>
        <w:tc>
          <w:tcPr>
            <w:tcW w:w="10363" w:type="dxa"/>
            <w:tcBorders>
              <w:top w:val="nil"/>
              <w:left w:val="nil"/>
              <w:right w:val="nil"/>
            </w:tcBorders>
            <w:shd w:val="clear" w:color="000000" w:fill="FFFFFF"/>
            <w:vAlign w:val="center"/>
            <w:hideMark/>
          </w:tcPr>
          <w:p w:rsidR="00511D9C" w:rsidRPr="00B16C41" w:rsidRDefault="00511D9C" w:rsidP="00311C9B">
            <w:pPr>
              <w:spacing w:after="0" w:line="240" w:lineRule="auto"/>
              <w:jc w:val="center"/>
              <w:rPr>
                <w:rFonts w:ascii="Times New Roman" w:eastAsia="Times New Roman" w:hAnsi="Times New Roman" w:cs="Times New Roman"/>
                <w:b/>
                <w:bCs/>
                <w:sz w:val="28"/>
                <w:szCs w:val="28"/>
                <w:lang w:eastAsia="ru-RU"/>
              </w:rPr>
            </w:pPr>
            <w:r w:rsidRPr="00B16C41">
              <w:rPr>
                <w:rFonts w:ascii="Times New Roman" w:eastAsia="Times New Roman" w:hAnsi="Times New Roman" w:cs="Times New Roman"/>
                <w:b/>
                <w:bCs/>
                <w:sz w:val="28"/>
                <w:szCs w:val="28"/>
                <w:lang w:eastAsia="ru-RU"/>
              </w:rPr>
              <w:t xml:space="preserve">Справка </w:t>
            </w:r>
          </w:p>
          <w:p w:rsidR="00511D9C" w:rsidRPr="00B16C41" w:rsidRDefault="00511D9C" w:rsidP="00311C9B">
            <w:pPr>
              <w:spacing w:after="0" w:line="240" w:lineRule="auto"/>
              <w:jc w:val="center"/>
              <w:rPr>
                <w:rFonts w:ascii="Times New Roman" w:eastAsia="Times New Roman" w:hAnsi="Times New Roman" w:cs="Times New Roman"/>
                <w:b/>
                <w:bCs/>
                <w:i/>
                <w:strike/>
                <w:sz w:val="28"/>
                <w:szCs w:val="28"/>
                <w:lang w:eastAsia="ru-RU"/>
              </w:rPr>
            </w:pPr>
            <w:r w:rsidRPr="00B16C41">
              <w:rPr>
                <w:rFonts w:ascii="Times New Roman" w:eastAsia="Times New Roman" w:hAnsi="Times New Roman" w:cs="Times New Roman"/>
                <w:b/>
                <w:bCs/>
                <w:sz w:val="28"/>
                <w:szCs w:val="28"/>
                <w:lang w:eastAsia="ru-RU"/>
              </w:rPr>
              <w:t xml:space="preserve">о </w:t>
            </w:r>
            <w:r w:rsidR="00BC3C74" w:rsidRPr="00B16C41">
              <w:rPr>
                <w:rFonts w:ascii="Times New Roman" w:eastAsia="Times New Roman" w:hAnsi="Times New Roman" w:cs="Times New Roman"/>
                <w:b/>
                <w:bCs/>
                <w:sz w:val="28"/>
                <w:szCs w:val="28"/>
                <w:lang w:eastAsia="ru-RU"/>
              </w:rPr>
              <w:t>производственных показателях</w:t>
            </w:r>
          </w:p>
        </w:tc>
      </w:tr>
      <w:tr w:rsidR="00B16C41" w:rsidRPr="00B16C41" w:rsidTr="0008192F">
        <w:trPr>
          <w:trHeight w:val="915"/>
        </w:trPr>
        <w:tc>
          <w:tcPr>
            <w:tcW w:w="10363" w:type="dxa"/>
            <w:tcBorders>
              <w:left w:val="nil"/>
              <w:right w:val="nil"/>
            </w:tcBorders>
            <w:shd w:val="clear" w:color="000000" w:fill="FFFFFF"/>
            <w:vAlign w:val="center"/>
            <w:hideMark/>
          </w:tcPr>
          <w:p w:rsidR="0008192F" w:rsidRPr="00B16C41" w:rsidRDefault="0008192F" w:rsidP="00311C9B">
            <w:pPr>
              <w:spacing w:after="0" w:line="240" w:lineRule="auto"/>
              <w:jc w:val="center"/>
              <w:rPr>
                <w:rFonts w:ascii="Times New Roman" w:eastAsia="Times New Roman" w:hAnsi="Times New Roman" w:cs="Times New Roman"/>
                <w:bCs/>
                <w:i/>
                <w:sz w:val="24"/>
                <w:szCs w:val="24"/>
                <w:lang w:eastAsia="ru-RU"/>
              </w:rPr>
            </w:pPr>
            <w:r w:rsidRPr="00B16C41">
              <w:rPr>
                <w:rFonts w:ascii="Times New Roman" w:eastAsia="Times New Roman" w:hAnsi="Times New Roman" w:cs="Times New Roman"/>
                <w:bCs/>
                <w:i/>
                <w:sz w:val="24"/>
                <w:szCs w:val="24"/>
                <w:lang w:eastAsia="ru-RU"/>
              </w:rPr>
              <w:t>_______________________________________</w:t>
            </w:r>
          </w:p>
          <w:p w:rsidR="00E032A3" w:rsidRPr="00B16C41" w:rsidRDefault="0008192F" w:rsidP="00311C9B">
            <w:pPr>
              <w:spacing w:after="0" w:line="240" w:lineRule="auto"/>
              <w:jc w:val="center"/>
              <w:rPr>
                <w:rFonts w:ascii="Times New Roman" w:eastAsia="Times New Roman" w:hAnsi="Times New Roman" w:cs="Times New Roman"/>
                <w:bCs/>
                <w:i/>
                <w:sz w:val="24"/>
                <w:szCs w:val="24"/>
                <w:lang w:eastAsia="ru-RU"/>
              </w:rPr>
            </w:pPr>
            <w:r w:rsidRPr="00B16C41">
              <w:rPr>
                <w:rFonts w:ascii="Times New Roman" w:eastAsia="Times New Roman" w:hAnsi="Times New Roman" w:cs="Times New Roman"/>
                <w:bCs/>
                <w:i/>
                <w:sz w:val="24"/>
                <w:szCs w:val="24"/>
                <w:lang w:eastAsia="ru-RU"/>
              </w:rPr>
              <w:t xml:space="preserve"> </w:t>
            </w:r>
            <w:r w:rsidR="00511D9C" w:rsidRPr="00B16C41">
              <w:rPr>
                <w:rFonts w:ascii="Times New Roman" w:eastAsia="Times New Roman" w:hAnsi="Times New Roman" w:cs="Times New Roman"/>
                <w:bCs/>
                <w:i/>
                <w:sz w:val="24"/>
                <w:szCs w:val="24"/>
                <w:lang w:eastAsia="ru-RU"/>
              </w:rPr>
              <w:t>(н</w:t>
            </w:r>
            <w:r w:rsidR="00E032A3" w:rsidRPr="00B16C41">
              <w:rPr>
                <w:rFonts w:ascii="Times New Roman" w:eastAsia="Times New Roman" w:hAnsi="Times New Roman" w:cs="Times New Roman"/>
                <w:bCs/>
                <w:i/>
                <w:sz w:val="24"/>
                <w:szCs w:val="24"/>
                <w:lang w:eastAsia="ru-RU"/>
              </w:rPr>
              <w:t>аименование предприятия</w:t>
            </w:r>
            <w:r w:rsidR="00511D9C" w:rsidRPr="00B16C41">
              <w:rPr>
                <w:rFonts w:ascii="Times New Roman" w:eastAsia="Times New Roman" w:hAnsi="Times New Roman" w:cs="Times New Roman"/>
                <w:bCs/>
                <w:i/>
                <w:sz w:val="24"/>
                <w:szCs w:val="24"/>
                <w:lang w:eastAsia="ru-RU"/>
              </w:rPr>
              <w:t>)</w:t>
            </w:r>
          </w:p>
          <w:p w:rsidR="00BC3C74" w:rsidRPr="00B16C41" w:rsidRDefault="00BC3C74" w:rsidP="00311C9B">
            <w:pPr>
              <w:spacing w:after="0" w:line="240" w:lineRule="auto"/>
              <w:jc w:val="center"/>
              <w:rPr>
                <w:rFonts w:ascii="Times New Roman" w:eastAsia="Times New Roman" w:hAnsi="Times New Roman" w:cs="Times New Roman"/>
                <w:bCs/>
                <w:i/>
                <w:strike/>
                <w:sz w:val="24"/>
                <w:szCs w:val="24"/>
                <w:lang w:eastAsia="ru-RU"/>
              </w:rPr>
            </w:pPr>
          </w:p>
          <w:tbl>
            <w:tblPr>
              <w:tblW w:w="10250" w:type="dxa"/>
              <w:tblLayout w:type="fixed"/>
              <w:tblLook w:val="04A0" w:firstRow="1" w:lastRow="0" w:firstColumn="1" w:lastColumn="0" w:noHBand="0" w:noVBand="1"/>
            </w:tblPr>
            <w:tblGrid>
              <w:gridCol w:w="4722"/>
              <w:gridCol w:w="1134"/>
              <w:gridCol w:w="1559"/>
              <w:gridCol w:w="1418"/>
              <w:gridCol w:w="1417"/>
            </w:tblGrid>
            <w:tr w:rsidR="00E65EAB" w:rsidRPr="00B16C41" w:rsidTr="00121928">
              <w:trPr>
                <w:trHeight w:val="656"/>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Наименование показателя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Един</w:t>
                  </w:r>
                  <w:proofErr w:type="gramStart"/>
                  <w:r w:rsidRPr="00B16C41">
                    <w:rPr>
                      <w:rFonts w:ascii="Times New Roman" w:eastAsia="Times New Roman" w:hAnsi="Times New Roman" w:cs="Times New Roman"/>
                      <w:sz w:val="24"/>
                      <w:szCs w:val="24"/>
                      <w:lang w:eastAsia="ru-RU"/>
                    </w:rPr>
                    <w:t>.</w:t>
                  </w:r>
                  <w:proofErr w:type="gramEnd"/>
                  <w:r w:rsidRPr="00B16C41">
                    <w:rPr>
                      <w:rFonts w:ascii="Times New Roman" w:eastAsia="Times New Roman" w:hAnsi="Times New Roman" w:cs="Times New Roman"/>
                      <w:sz w:val="24"/>
                      <w:szCs w:val="24"/>
                      <w:lang w:eastAsia="ru-RU"/>
                    </w:rPr>
                    <w:t xml:space="preserve"> </w:t>
                  </w:r>
                  <w:proofErr w:type="gramStart"/>
                  <w:r w:rsidRPr="00B16C41">
                    <w:rPr>
                      <w:rFonts w:ascii="Times New Roman" w:eastAsia="Times New Roman" w:hAnsi="Times New Roman" w:cs="Times New Roman"/>
                      <w:sz w:val="24"/>
                      <w:szCs w:val="24"/>
                      <w:lang w:eastAsia="ru-RU"/>
                    </w:rPr>
                    <w:t>и</w:t>
                  </w:r>
                  <w:proofErr w:type="gramEnd"/>
                  <w:r w:rsidRPr="00B16C41">
                    <w:rPr>
                      <w:rFonts w:ascii="Times New Roman" w:eastAsia="Times New Roman" w:hAnsi="Times New Roman" w:cs="Times New Roman"/>
                      <w:sz w:val="24"/>
                      <w:szCs w:val="24"/>
                      <w:lang w:eastAsia="ru-RU"/>
                    </w:rPr>
                    <w:t>змер.</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Значение показателя </w:t>
                  </w:r>
                </w:p>
              </w:tc>
            </w:tr>
            <w:tr w:rsidR="00E65EAB" w:rsidRPr="00B16C41" w:rsidTr="00121928">
              <w:trPr>
                <w:trHeight w:val="450"/>
              </w:trPr>
              <w:tc>
                <w:tcPr>
                  <w:tcW w:w="4722" w:type="dxa"/>
                  <w:vMerge w:val="restart"/>
                  <w:tcBorders>
                    <w:top w:val="nil"/>
                    <w:left w:val="single" w:sz="4" w:space="0" w:color="auto"/>
                    <w:bottom w:val="single" w:sz="4" w:space="0" w:color="000000"/>
                    <w:right w:val="single" w:sz="4" w:space="0" w:color="auto"/>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Среднемесячная заработная плата работников</w:t>
                  </w:r>
                  <w:r w:rsidRPr="00B16C41">
                    <w:rPr>
                      <w:rFonts w:ascii="Times New Roman" w:eastAsia="Times New Roman" w:hAnsi="Times New Roman" w:cs="Times New Roman"/>
                      <w:b/>
                      <w:bCs/>
                      <w:sz w:val="24"/>
                      <w:szCs w:val="24"/>
                      <w:lang w:eastAsia="ru-RU"/>
                    </w:rPr>
                    <w:br/>
                  </w:r>
                  <w:r w:rsidRPr="00B16C41">
                    <w:rPr>
                      <w:rFonts w:ascii="Times New Roman" w:eastAsia="Times New Roman" w:hAnsi="Times New Roman" w:cs="Times New Roman"/>
                      <w:sz w:val="24"/>
                      <w:szCs w:val="24"/>
                      <w:lang w:eastAsia="ru-RU"/>
                    </w:rPr>
                    <w:t>(для всех организаций АПК, кроме ЛПХ)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руб. / мес.</w:t>
                  </w: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9D6CC7" w:rsidP="009D6CC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Предшествующий прошлому году (факт)</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9D6CC7">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Прошлый год (факт)</w:t>
                  </w:r>
                </w:p>
              </w:tc>
              <w:tc>
                <w:tcPr>
                  <w:tcW w:w="1417" w:type="dxa"/>
                  <w:tcBorders>
                    <w:top w:val="nil"/>
                    <w:left w:val="nil"/>
                    <w:bottom w:val="single" w:sz="4" w:space="0" w:color="auto"/>
                    <w:right w:val="single" w:sz="4" w:space="0" w:color="auto"/>
                  </w:tcBorders>
                  <w:vAlign w:val="center"/>
                </w:tcPr>
                <w:p w:rsidR="00E65EAB" w:rsidRPr="00B16C41" w:rsidRDefault="00E65EAB" w:rsidP="009D6CC7">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Текущий год (план)</w:t>
                  </w:r>
                </w:p>
              </w:tc>
            </w:tr>
            <w:tr w:rsidR="00E65EAB" w:rsidRPr="00B16C41" w:rsidTr="00121928">
              <w:trPr>
                <w:trHeight w:val="450"/>
              </w:trPr>
              <w:tc>
                <w:tcPr>
                  <w:tcW w:w="4722" w:type="dxa"/>
                  <w:vMerge/>
                  <w:tcBorders>
                    <w:top w:val="nil"/>
                    <w:left w:val="single" w:sz="4" w:space="0" w:color="auto"/>
                    <w:bottom w:val="single" w:sz="4" w:space="0" w:color="000000"/>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b/>
                      <w:bCs/>
                      <w:sz w:val="24"/>
                      <w:szCs w:val="24"/>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r>
            <w:tr w:rsidR="00E65EAB" w:rsidRPr="00B16C41" w:rsidTr="00121928">
              <w:trPr>
                <w:trHeight w:val="375"/>
              </w:trPr>
              <w:tc>
                <w:tcPr>
                  <w:tcW w:w="102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1. Показатели по растениеводству:</w:t>
                  </w:r>
                </w:p>
              </w:tc>
            </w:tr>
            <w:tr w:rsidR="00E65EAB" w:rsidRPr="00B16C41" w:rsidTr="00121928">
              <w:trPr>
                <w:trHeight w:val="375"/>
              </w:trPr>
              <w:tc>
                <w:tcPr>
                  <w:tcW w:w="58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Производство продукции по видам:</w:t>
                  </w: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9D6CC7" w:rsidP="009D6CC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Предшествующий прошлому году (факт)</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9D6CC7">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Прошлый год (факт)</w:t>
                  </w:r>
                </w:p>
              </w:tc>
              <w:tc>
                <w:tcPr>
                  <w:tcW w:w="1417" w:type="dxa"/>
                  <w:tcBorders>
                    <w:top w:val="nil"/>
                    <w:left w:val="nil"/>
                    <w:bottom w:val="single" w:sz="4" w:space="0" w:color="auto"/>
                    <w:right w:val="single" w:sz="4" w:space="0" w:color="auto"/>
                  </w:tcBorders>
                  <w:vAlign w:val="center"/>
                </w:tcPr>
                <w:p w:rsidR="00E65EAB" w:rsidRPr="00B16C41" w:rsidRDefault="00E65EAB" w:rsidP="009D6CC7">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Текущий год (план)</w:t>
                  </w:r>
                </w:p>
              </w:tc>
            </w:tr>
            <w:tr w:rsidR="00E65EAB" w:rsidRPr="00B16C41" w:rsidTr="00121928">
              <w:trPr>
                <w:trHeight w:val="37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Зерно</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тонн</w:t>
                  </w: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435"/>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both"/>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Картофель - всего, в том числе:</w:t>
                  </w:r>
                </w:p>
              </w:tc>
              <w:tc>
                <w:tcPr>
                  <w:tcW w:w="1134" w:type="dxa"/>
                  <w:vMerge/>
                  <w:tcBorders>
                    <w:top w:val="nil"/>
                    <w:left w:val="single" w:sz="4" w:space="0" w:color="auto"/>
                    <w:bottom w:val="single" w:sz="4" w:space="0" w:color="000000"/>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p>
              </w:tc>
            </w:tr>
            <w:tr w:rsidR="00E65EAB" w:rsidRPr="00B16C41" w:rsidTr="00121928">
              <w:trPr>
                <w:trHeight w:val="37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      оригинальный семенной картофель</w:t>
                  </w:r>
                </w:p>
              </w:tc>
              <w:tc>
                <w:tcPr>
                  <w:tcW w:w="1134" w:type="dxa"/>
                  <w:vMerge/>
                  <w:tcBorders>
                    <w:top w:val="nil"/>
                    <w:left w:val="single" w:sz="4" w:space="0" w:color="auto"/>
                    <w:bottom w:val="single" w:sz="4" w:space="0" w:color="000000"/>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7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      элитный семенной картофель</w:t>
                  </w:r>
                </w:p>
              </w:tc>
              <w:tc>
                <w:tcPr>
                  <w:tcW w:w="1134" w:type="dxa"/>
                  <w:vMerge/>
                  <w:tcBorders>
                    <w:top w:val="nil"/>
                    <w:left w:val="single" w:sz="4" w:space="0" w:color="auto"/>
                    <w:bottom w:val="single" w:sz="4" w:space="0" w:color="000000"/>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70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      картофель (за исключением оригинального и элитного семенного картофеля)</w:t>
                  </w:r>
                </w:p>
              </w:tc>
              <w:tc>
                <w:tcPr>
                  <w:tcW w:w="1134" w:type="dxa"/>
                  <w:vMerge/>
                  <w:tcBorders>
                    <w:top w:val="nil"/>
                    <w:left w:val="single" w:sz="4" w:space="0" w:color="auto"/>
                    <w:bottom w:val="single" w:sz="4" w:space="0" w:color="000000"/>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7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Овощи открытого грунта</w:t>
                  </w:r>
                </w:p>
              </w:tc>
              <w:tc>
                <w:tcPr>
                  <w:tcW w:w="1134" w:type="dxa"/>
                  <w:vMerge/>
                  <w:tcBorders>
                    <w:top w:val="nil"/>
                    <w:left w:val="single" w:sz="4" w:space="0" w:color="auto"/>
                    <w:bottom w:val="single" w:sz="4" w:space="0" w:color="000000"/>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7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Овощи защищенного грунта</w:t>
                  </w:r>
                </w:p>
              </w:tc>
              <w:tc>
                <w:tcPr>
                  <w:tcW w:w="1134" w:type="dxa"/>
                  <w:vMerge/>
                  <w:tcBorders>
                    <w:top w:val="nil"/>
                    <w:left w:val="single" w:sz="4" w:space="0" w:color="auto"/>
                    <w:bottom w:val="single" w:sz="4" w:space="0" w:color="000000"/>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7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Плоды, ягоды</w:t>
                  </w:r>
                </w:p>
              </w:tc>
              <w:tc>
                <w:tcPr>
                  <w:tcW w:w="1134" w:type="dxa"/>
                  <w:vMerge/>
                  <w:tcBorders>
                    <w:top w:val="nil"/>
                    <w:left w:val="single" w:sz="4" w:space="0" w:color="auto"/>
                    <w:bottom w:val="single" w:sz="4" w:space="0" w:color="000000"/>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765"/>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Прочая продукция (производство комбикорма </w:t>
                  </w:r>
                  <w:r w:rsidRPr="00B16C41">
                    <w:rPr>
                      <w:rFonts w:ascii="Times New Roman" w:eastAsia="Times New Roman" w:hAnsi="Times New Roman" w:cs="Times New Roman"/>
                      <w:b/>
                      <w:bCs/>
                      <w:sz w:val="24"/>
                      <w:szCs w:val="24"/>
                      <w:lang w:eastAsia="ru-RU"/>
                    </w:rPr>
                    <w:t xml:space="preserve">сельхозпредприятиями </w:t>
                  </w:r>
                  <w:r w:rsidRPr="00B16C41">
                    <w:rPr>
                      <w:rFonts w:ascii="Times New Roman" w:eastAsia="Times New Roman" w:hAnsi="Times New Roman" w:cs="Times New Roman"/>
                      <w:sz w:val="24"/>
                      <w:szCs w:val="24"/>
                      <w:lang w:eastAsia="ru-RU"/>
                    </w:rPr>
                    <w:t xml:space="preserve">при наличии </w:t>
                  </w:r>
                  <w:proofErr w:type="spellStart"/>
                  <w:r w:rsidRPr="00B16C41">
                    <w:rPr>
                      <w:rFonts w:ascii="Times New Roman" w:eastAsia="Times New Roman" w:hAnsi="Times New Roman" w:cs="Times New Roman"/>
                      <w:sz w:val="24"/>
                      <w:szCs w:val="24"/>
                      <w:lang w:eastAsia="ru-RU"/>
                    </w:rPr>
                    <w:t>ОКВЭДа</w:t>
                  </w:r>
                  <w:proofErr w:type="spellEnd"/>
                  <w:r w:rsidRPr="00B16C41">
                    <w:rPr>
                      <w:rFonts w:ascii="Times New Roman" w:eastAsia="Times New Roman" w:hAnsi="Times New Roman" w:cs="Times New Roman"/>
                      <w:sz w:val="24"/>
                      <w:szCs w:val="24"/>
                      <w:lang w:eastAsia="ru-RU"/>
                    </w:rPr>
                    <w:t>, цветы, грибы и т.д.)</w:t>
                  </w:r>
                </w:p>
              </w:tc>
              <w:tc>
                <w:tcPr>
                  <w:tcW w:w="1134" w:type="dxa"/>
                  <w:tcBorders>
                    <w:top w:val="nil"/>
                    <w:left w:val="nil"/>
                    <w:bottom w:val="single" w:sz="4" w:space="0" w:color="auto"/>
                    <w:right w:val="nil"/>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указать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15"/>
              </w:trPr>
              <w:tc>
                <w:tcPr>
                  <w:tcW w:w="4722" w:type="dxa"/>
                  <w:tcBorders>
                    <w:top w:val="nil"/>
                    <w:left w:val="single" w:sz="4" w:space="0" w:color="auto"/>
                    <w:bottom w:val="nil"/>
                    <w:right w:val="single" w:sz="4" w:space="0" w:color="auto"/>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Посевная площадь - всего, в том числе: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га</w:t>
                  </w:r>
                </w:p>
              </w:tc>
              <w:tc>
                <w:tcPr>
                  <w:tcW w:w="1559" w:type="dxa"/>
                  <w:tcBorders>
                    <w:top w:val="nil"/>
                    <w:left w:val="nil"/>
                    <w:bottom w:val="single" w:sz="4" w:space="0" w:color="auto"/>
                    <w:right w:val="single" w:sz="4" w:space="0" w:color="auto"/>
                  </w:tcBorders>
                  <w:shd w:val="clear" w:color="auto" w:fill="auto"/>
                  <w:vAlign w:val="center"/>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p>
              </w:tc>
            </w:tr>
            <w:tr w:rsidR="00E65EAB" w:rsidRPr="00B16C41" w:rsidTr="00121928">
              <w:trPr>
                <w:trHeight w:val="345"/>
              </w:trPr>
              <w:tc>
                <w:tcPr>
                  <w:tcW w:w="4722" w:type="dxa"/>
                  <w:tcBorders>
                    <w:top w:val="single" w:sz="4" w:space="0" w:color="auto"/>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Зерновые культуры</w:t>
                  </w:r>
                </w:p>
              </w:tc>
              <w:tc>
                <w:tcPr>
                  <w:tcW w:w="1134" w:type="dxa"/>
                  <w:vMerge/>
                  <w:tcBorders>
                    <w:top w:val="nil"/>
                    <w:left w:val="single" w:sz="4" w:space="0" w:color="auto"/>
                    <w:bottom w:val="single" w:sz="4" w:space="0" w:color="000000"/>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4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Кормовые культуры</w:t>
                  </w:r>
                </w:p>
              </w:tc>
              <w:tc>
                <w:tcPr>
                  <w:tcW w:w="1134" w:type="dxa"/>
                  <w:vMerge/>
                  <w:tcBorders>
                    <w:top w:val="nil"/>
                    <w:left w:val="single" w:sz="4" w:space="0" w:color="auto"/>
                    <w:bottom w:val="single" w:sz="4" w:space="0" w:color="000000"/>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4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Картофель - всего, в том числе:</w:t>
                  </w:r>
                </w:p>
              </w:tc>
              <w:tc>
                <w:tcPr>
                  <w:tcW w:w="1134" w:type="dxa"/>
                  <w:vMerge/>
                  <w:tcBorders>
                    <w:top w:val="nil"/>
                    <w:left w:val="single" w:sz="4" w:space="0" w:color="auto"/>
                    <w:bottom w:val="single" w:sz="4" w:space="0" w:color="000000"/>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34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      оригинальный семенной картофель</w:t>
                  </w:r>
                </w:p>
              </w:tc>
              <w:tc>
                <w:tcPr>
                  <w:tcW w:w="1134" w:type="dxa"/>
                  <w:vMerge/>
                  <w:tcBorders>
                    <w:top w:val="nil"/>
                    <w:left w:val="single" w:sz="4" w:space="0" w:color="auto"/>
                    <w:bottom w:val="single" w:sz="4" w:space="0" w:color="000000"/>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4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      элитный семенной картофель</w:t>
                  </w:r>
                </w:p>
              </w:tc>
              <w:tc>
                <w:tcPr>
                  <w:tcW w:w="1134" w:type="dxa"/>
                  <w:vMerge/>
                  <w:tcBorders>
                    <w:top w:val="nil"/>
                    <w:left w:val="single" w:sz="4" w:space="0" w:color="auto"/>
                    <w:bottom w:val="single" w:sz="4" w:space="0" w:color="000000"/>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276"/>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      картофель (за исключением оригинального и элитного семенного картофеля)</w:t>
                  </w:r>
                </w:p>
              </w:tc>
              <w:tc>
                <w:tcPr>
                  <w:tcW w:w="1134" w:type="dxa"/>
                  <w:vMerge/>
                  <w:tcBorders>
                    <w:top w:val="nil"/>
                    <w:left w:val="single" w:sz="4" w:space="0" w:color="auto"/>
                    <w:bottom w:val="single" w:sz="4" w:space="0" w:color="auto"/>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45"/>
              </w:trPr>
              <w:tc>
                <w:tcPr>
                  <w:tcW w:w="4722" w:type="dxa"/>
                  <w:tcBorders>
                    <w:top w:val="single" w:sz="4" w:space="0" w:color="auto"/>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Овощные культуры открытого грунта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45"/>
              </w:trPr>
              <w:tc>
                <w:tcPr>
                  <w:tcW w:w="4722" w:type="dxa"/>
                  <w:tcBorders>
                    <w:top w:val="single" w:sz="4" w:space="0" w:color="auto"/>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Топинамбур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45"/>
              </w:trPr>
              <w:tc>
                <w:tcPr>
                  <w:tcW w:w="4722" w:type="dxa"/>
                  <w:tcBorders>
                    <w:top w:val="single" w:sz="4" w:space="0" w:color="auto"/>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proofErr w:type="spellStart"/>
                  <w:r w:rsidRPr="00B16C41">
                    <w:rPr>
                      <w:rFonts w:ascii="Times New Roman" w:eastAsia="Times New Roman" w:hAnsi="Times New Roman" w:cs="Times New Roman"/>
                      <w:sz w:val="24"/>
                      <w:szCs w:val="24"/>
                      <w:lang w:eastAsia="ru-RU"/>
                    </w:rPr>
                    <w:t>Сидераты</w:t>
                  </w:r>
                  <w:proofErr w:type="spellEnd"/>
                  <w:r w:rsidRPr="00B16C41">
                    <w:rPr>
                      <w:rFonts w:ascii="Times New Roman" w:eastAsia="Times New Roman" w:hAnsi="Times New Roman" w:cs="Times New Roman"/>
                      <w:sz w:val="24"/>
                      <w:szCs w:val="24"/>
                      <w:lang w:eastAsia="ru-RU"/>
                    </w:rPr>
                    <w:t xml:space="preserve"> (указать культуру)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45"/>
              </w:trPr>
              <w:tc>
                <w:tcPr>
                  <w:tcW w:w="4722" w:type="dxa"/>
                  <w:tcBorders>
                    <w:top w:val="single" w:sz="4" w:space="0" w:color="auto"/>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Овощные культуры защищенного грунта</w:t>
                  </w:r>
                </w:p>
              </w:tc>
              <w:tc>
                <w:tcPr>
                  <w:tcW w:w="1134" w:type="dxa"/>
                  <w:vMerge w:val="restart"/>
                  <w:tcBorders>
                    <w:top w:val="single" w:sz="4" w:space="0" w:color="auto"/>
                    <w:left w:val="single" w:sz="4" w:space="0" w:color="auto"/>
                    <w:bottom w:val="single" w:sz="4" w:space="0" w:color="auto"/>
                    <w:right w:val="nil"/>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proofErr w:type="spellStart"/>
                  <w:r w:rsidRPr="00B16C41">
                    <w:rPr>
                      <w:rFonts w:ascii="Times New Roman" w:eastAsia="Times New Roman" w:hAnsi="Times New Roman" w:cs="Times New Roman"/>
                      <w:sz w:val="24"/>
                      <w:szCs w:val="24"/>
                      <w:lang w:eastAsia="ru-RU"/>
                    </w:rPr>
                    <w:t>кв</w:t>
                  </w:r>
                  <w:proofErr w:type="gramStart"/>
                  <w:r w:rsidRPr="00B16C41">
                    <w:rPr>
                      <w:rFonts w:ascii="Times New Roman" w:eastAsia="Times New Roman" w:hAnsi="Times New Roman" w:cs="Times New Roman"/>
                      <w:sz w:val="24"/>
                      <w:szCs w:val="24"/>
                      <w:lang w:eastAsia="ru-RU"/>
                    </w:rPr>
                    <w:t>.м</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45"/>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Прочие культуры защищенного грунта (указать какие)</w:t>
                  </w:r>
                </w:p>
              </w:tc>
              <w:tc>
                <w:tcPr>
                  <w:tcW w:w="1134" w:type="dxa"/>
                  <w:vMerge/>
                  <w:tcBorders>
                    <w:top w:val="single" w:sz="4" w:space="0" w:color="auto"/>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45"/>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Прочие культуры (указать)</w:t>
                  </w:r>
                </w:p>
              </w:tc>
              <w:tc>
                <w:tcPr>
                  <w:tcW w:w="1134" w:type="dxa"/>
                  <w:vMerge w:val="restart"/>
                  <w:tcBorders>
                    <w:top w:val="single" w:sz="4" w:space="0" w:color="auto"/>
                    <w:left w:val="single" w:sz="4" w:space="0" w:color="auto"/>
                    <w:bottom w:val="single" w:sz="4" w:space="0" w:color="auto"/>
                    <w:right w:val="nil"/>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630"/>
              </w:trPr>
              <w:tc>
                <w:tcPr>
                  <w:tcW w:w="4722" w:type="dxa"/>
                  <w:tcBorders>
                    <w:top w:val="nil"/>
                    <w:left w:val="single" w:sz="4" w:space="0" w:color="auto"/>
                    <w:bottom w:val="single" w:sz="4" w:space="0" w:color="auto"/>
                    <w:right w:val="single" w:sz="4" w:space="0" w:color="auto"/>
                  </w:tcBorders>
                  <w:shd w:val="clear" w:color="auto" w:fill="auto"/>
                  <w:vAlign w:val="bottom"/>
                  <w:hideMark/>
                </w:tcPr>
                <w:p w:rsidR="00E65EAB" w:rsidRPr="00B16C41" w:rsidRDefault="00E65EAB" w:rsidP="0008192F">
                  <w:pPr>
                    <w:spacing w:after="0" w:line="240" w:lineRule="auto"/>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Многолетние насаждения плодовых и ягодных культур - всего, в том числе:</w:t>
                  </w:r>
                </w:p>
              </w:tc>
              <w:tc>
                <w:tcPr>
                  <w:tcW w:w="1134" w:type="dxa"/>
                  <w:vMerge/>
                  <w:tcBorders>
                    <w:top w:val="nil"/>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45"/>
              </w:trPr>
              <w:tc>
                <w:tcPr>
                  <w:tcW w:w="4722" w:type="dxa"/>
                  <w:tcBorders>
                    <w:top w:val="nil"/>
                    <w:left w:val="single" w:sz="4" w:space="0" w:color="auto"/>
                    <w:bottom w:val="single" w:sz="4" w:space="0" w:color="auto"/>
                    <w:right w:val="single" w:sz="4" w:space="0" w:color="auto"/>
                  </w:tcBorders>
                  <w:shd w:val="clear" w:color="auto" w:fill="auto"/>
                  <w:vAlign w:val="bottom"/>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       насаждения в плодоносящем возрасте (без земляники)</w:t>
                  </w:r>
                </w:p>
              </w:tc>
              <w:tc>
                <w:tcPr>
                  <w:tcW w:w="1134" w:type="dxa"/>
                  <w:vMerge/>
                  <w:tcBorders>
                    <w:top w:val="nil"/>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45"/>
              </w:trPr>
              <w:tc>
                <w:tcPr>
                  <w:tcW w:w="4722" w:type="dxa"/>
                  <w:tcBorders>
                    <w:top w:val="nil"/>
                    <w:left w:val="single" w:sz="4" w:space="0" w:color="auto"/>
                    <w:bottom w:val="single" w:sz="4" w:space="0" w:color="auto"/>
                    <w:right w:val="single" w:sz="4" w:space="0" w:color="auto"/>
                  </w:tcBorders>
                  <w:shd w:val="clear" w:color="auto" w:fill="auto"/>
                  <w:vAlign w:val="bottom"/>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       насаждения, заложенные в текущем году  (без земляники)</w:t>
                  </w:r>
                </w:p>
              </w:tc>
              <w:tc>
                <w:tcPr>
                  <w:tcW w:w="1134" w:type="dxa"/>
                  <w:vMerge/>
                  <w:tcBorders>
                    <w:top w:val="nil"/>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45"/>
              </w:trPr>
              <w:tc>
                <w:tcPr>
                  <w:tcW w:w="4722" w:type="dxa"/>
                  <w:tcBorders>
                    <w:top w:val="nil"/>
                    <w:left w:val="single" w:sz="4" w:space="0" w:color="auto"/>
                    <w:bottom w:val="single" w:sz="4" w:space="0" w:color="auto"/>
                    <w:right w:val="single" w:sz="4" w:space="0" w:color="auto"/>
                  </w:tcBorders>
                  <w:shd w:val="clear" w:color="auto" w:fill="auto"/>
                  <w:vAlign w:val="bottom"/>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       земляника</w:t>
                  </w:r>
                </w:p>
              </w:tc>
              <w:tc>
                <w:tcPr>
                  <w:tcW w:w="1134" w:type="dxa"/>
                  <w:vMerge/>
                  <w:tcBorders>
                    <w:top w:val="nil"/>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90"/>
              </w:trPr>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Площадь, засеянная элитными семенами, всего</w:t>
                  </w:r>
                </w:p>
              </w:tc>
              <w:tc>
                <w:tcPr>
                  <w:tcW w:w="1134" w:type="dxa"/>
                  <w:vMerge/>
                  <w:tcBorders>
                    <w:top w:val="nil"/>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450"/>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в том числе </w:t>
                  </w:r>
                  <w:proofErr w:type="gramStart"/>
                  <w:r w:rsidRPr="00B16C41">
                    <w:rPr>
                      <w:rFonts w:ascii="Times New Roman" w:eastAsia="Times New Roman" w:hAnsi="Times New Roman" w:cs="Times New Roman"/>
                      <w:sz w:val="24"/>
                      <w:szCs w:val="24"/>
                      <w:lang w:eastAsia="ru-RU"/>
                    </w:rPr>
                    <w:t>приобретенными</w:t>
                  </w:r>
                  <w:proofErr w:type="gramEnd"/>
                  <w:r w:rsidRPr="00B16C41">
                    <w:rPr>
                      <w:rFonts w:ascii="Times New Roman" w:eastAsia="Times New Roman" w:hAnsi="Times New Roman" w:cs="Times New Roman"/>
                      <w:sz w:val="24"/>
                      <w:szCs w:val="24"/>
                      <w:lang w:eastAsia="ru-RU"/>
                    </w:rPr>
                    <w:t xml:space="preserve"> в целях сортосмены и </w:t>
                  </w:r>
                  <w:proofErr w:type="spellStart"/>
                  <w:r w:rsidRPr="00B16C41">
                    <w:rPr>
                      <w:rFonts w:ascii="Times New Roman" w:eastAsia="Times New Roman" w:hAnsi="Times New Roman" w:cs="Times New Roman"/>
                      <w:sz w:val="24"/>
                      <w:szCs w:val="24"/>
                      <w:lang w:eastAsia="ru-RU"/>
                    </w:rPr>
                    <w:t>сортообновления</w:t>
                  </w:r>
                  <w:proofErr w:type="spellEnd"/>
                </w:p>
              </w:tc>
              <w:tc>
                <w:tcPr>
                  <w:tcW w:w="1134" w:type="dxa"/>
                  <w:vMerge/>
                  <w:tcBorders>
                    <w:top w:val="nil"/>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75"/>
              </w:trPr>
              <w:tc>
                <w:tcPr>
                  <w:tcW w:w="102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2. Показатели по животноводству:</w:t>
                  </w:r>
                </w:p>
              </w:tc>
            </w:tr>
            <w:tr w:rsidR="00E65EAB" w:rsidRPr="00B16C41" w:rsidTr="00121928">
              <w:trPr>
                <w:trHeight w:val="360"/>
              </w:trPr>
              <w:tc>
                <w:tcPr>
                  <w:tcW w:w="58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Производство продукции по видам:</w:t>
                  </w: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9D6CC7" w:rsidP="009D6CC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Предшествующий прошлому году (факт)</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9D6CC7">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Прошлый год (факт)</w:t>
                  </w:r>
                </w:p>
              </w:tc>
              <w:tc>
                <w:tcPr>
                  <w:tcW w:w="1417" w:type="dxa"/>
                  <w:tcBorders>
                    <w:top w:val="nil"/>
                    <w:left w:val="nil"/>
                    <w:bottom w:val="single" w:sz="4" w:space="0" w:color="auto"/>
                    <w:right w:val="single" w:sz="4" w:space="0" w:color="auto"/>
                  </w:tcBorders>
                  <w:vAlign w:val="center"/>
                </w:tcPr>
                <w:p w:rsidR="00E65EAB" w:rsidRPr="00B16C41" w:rsidRDefault="00E65EAB" w:rsidP="009D6CC7">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Текущий год (план)</w:t>
                  </w:r>
                </w:p>
              </w:tc>
            </w:tr>
            <w:tr w:rsidR="00E65EAB" w:rsidRPr="00B16C41" w:rsidTr="00121928">
              <w:trPr>
                <w:trHeight w:val="360"/>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Молоко коровье:</w:t>
                  </w:r>
                </w:p>
              </w:tc>
              <w:tc>
                <w:tcPr>
                  <w:tcW w:w="1134" w:type="dxa"/>
                  <w:vMerge w:val="restart"/>
                  <w:tcBorders>
                    <w:top w:val="nil"/>
                    <w:left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тонн</w:t>
                  </w: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360"/>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Молоко (произведено) - всего</w:t>
                  </w:r>
                </w:p>
              </w:tc>
              <w:tc>
                <w:tcPr>
                  <w:tcW w:w="1134" w:type="dxa"/>
                  <w:vMerge/>
                  <w:tcBorders>
                    <w:left w:val="single" w:sz="4" w:space="0" w:color="auto"/>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360"/>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Молоко (реализовано </w:t>
                  </w:r>
                  <w:proofErr w:type="spellStart"/>
                  <w:r w:rsidRPr="00B16C41">
                    <w:rPr>
                      <w:rFonts w:ascii="Times New Roman" w:eastAsia="Times New Roman" w:hAnsi="Times New Roman" w:cs="Times New Roman"/>
                      <w:sz w:val="24"/>
                      <w:szCs w:val="24"/>
                      <w:lang w:eastAsia="ru-RU"/>
                    </w:rPr>
                    <w:t>ф.в</w:t>
                  </w:r>
                  <w:proofErr w:type="spellEnd"/>
                  <w:r w:rsidRPr="00B16C41">
                    <w:rPr>
                      <w:rFonts w:ascii="Times New Roman" w:eastAsia="Times New Roman" w:hAnsi="Times New Roman" w:cs="Times New Roman"/>
                      <w:sz w:val="24"/>
                      <w:szCs w:val="24"/>
                      <w:lang w:eastAsia="ru-RU"/>
                    </w:rPr>
                    <w:t>.) - всего</w:t>
                  </w:r>
                </w:p>
              </w:tc>
              <w:tc>
                <w:tcPr>
                  <w:tcW w:w="1134" w:type="dxa"/>
                  <w:vMerge/>
                  <w:tcBorders>
                    <w:left w:val="single" w:sz="4" w:space="0" w:color="auto"/>
                    <w:right w:val="single" w:sz="4" w:space="0" w:color="auto"/>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632"/>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3"/>
                      <w:szCs w:val="23"/>
                      <w:lang w:eastAsia="ru-RU"/>
                    </w:rPr>
                  </w:pPr>
                  <w:r w:rsidRPr="00B16C41">
                    <w:rPr>
                      <w:rFonts w:ascii="Times New Roman" w:eastAsia="Times New Roman" w:hAnsi="Times New Roman" w:cs="Times New Roman"/>
                      <w:sz w:val="23"/>
                      <w:szCs w:val="23"/>
                      <w:lang w:eastAsia="ru-RU"/>
                    </w:rPr>
                    <w:t>Удой на корову за год (валовое производство/среднегодовое поголовье коров)</w:t>
                  </w:r>
                </w:p>
              </w:tc>
              <w:tc>
                <w:tcPr>
                  <w:tcW w:w="1134" w:type="dxa"/>
                  <w:vMerge/>
                  <w:tcBorders>
                    <w:left w:val="single" w:sz="4" w:space="0" w:color="auto"/>
                    <w:bottom w:val="single" w:sz="4" w:space="0" w:color="auto"/>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37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Молоко козье:</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тонн</w:t>
                  </w: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37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Молоко (произведено) - всего</w:t>
                  </w:r>
                </w:p>
              </w:tc>
              <w:tc>
                <w:tcPr>
                  <w:tcW w:w="1134" w:type="dxa"/>
                  <w:vMerge/>
                  <w:tcBorders>
                    <w:top w:val="single" w:sz="4" w:space="0" w:color="auto"/>
                    <w:left w:val="single" w:sz="4" w:space="0" w:color="auto"/>
                    <w:bottom w:val="nil"/>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37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Молоко (реализовано </w:t>
                  </w:r>
                  <w:proofErr w:type="spellStart"/>
                  <w:r w:rsidRPr="00B16C41">
                    <w:rPr>
                      <w:rFonts w:ascii="Times New Roman" w:eastAsia="Times New Roman" w:hAnsi="Times New Roman" w:cs="Times New Roman"/>
                      <w:sz w:val="24"/>
                      <w:szCs w:val="24"/>
                      <w:lang w:eastAsia="ru-RU"/>
                    </w:rPr>
                    <w:t>ф.в</w:t>
                  </w:r>
                  <w:proofErr w:type="spellEnd"/>
                  <w:r w:rsidRPr="00B16C41">
                    <w:rPr>
                      <w:rFonts w:ascii="Times New Roman" w:eastAsia="Times New Roman" w:hAnsi="Times New Roman" w:cs="Times New Roman"/>
                      <w:sz w:val="24"/>
                      <w:szCs w:val="24"/>
                      <w:lang w:eastAsia="ru-RU"/>
                    </w:rPr>
                    <w:t>.) - всего</w:t>
                  </w:r>
                </w:p>
              </w:tc>
              <w:tc>
                <w:tcPr>
                  <w:tcW w:w="1134" w:type="dxa"/>
                  <w:vMerge/>
                  <w:tcBorders>
                    <w:top w:val="single" w:sz="4" w:space="0" w:color="auto"/>
                    <w:left w:val="single" w:sz="4" w:space="0" w:color="auto"/>
                    <w:bottom w:val="nil"/>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402"/>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3"/>
                      <w:szCs w:val="23"/>
                      <w:lang w:eastAsia="ru-RU"/>
                    </w:rPr>
                  </w:pPr>
                  <w:r w:rsidRPr="00B16C41">
                    <w:rPr>
                      <w:rFonts w:ascii="Times New Roman" w:eastAsia="Times New Roman" w:hAnsi="Times New Roman" w:cs="Times New Roman"/>
                      <w:sz w:val="23"/>
                      <w:szCs w:val="23"/>
                      <w:lang w:eastAsia="ru-RU"/>
                    </w:rPr>
                    <w:t>Удой на козу за год (валовое производство/среднегодовое поголовье коз)</w:t>
                  </w:r>
                </w:p>
              </w:tc>
              <w:tc>
                <w:tcPr>
                  <w:tcW w:w="1134" w:type="dxa"/>
                  <w:vMerge/>
                  <w:tcBorders>
                    <w:top w:val="single" w:sz="4" w:space="0" w:color="auto"/>
                    <w:left w:val="single" w:sz="4" w:space="0" w:color="auto"/>
                    <w:bottom w:val="nil"/>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75"/>
              </w:trPr>
              <w:tc>
                <w:tcPr>
                  <w:tcW w:w="4722" w:type="dxa"/>
                  <w:tcBorders>
                    <w:top w:val="nil"/>
                    <w:left w:val="single" w:sz="4" w:space="0" w:color="auto"/>
                    <w:bottom w:val="single" w:sz="4" w:space="0" w:color="auto"/>
                    <w:right w:val="single" w:sz="4" w:space="0" w:color="auto"/>
                  </w:tcBorders>
                  <w:shd w:val="clear" w:color="auto" w:fill="auto"/>
                  <w:hideMark/>
                </w:tcPr>
                <w:p w:rsidR="00E65EAB"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b/>
                      <w:bCs/>
                      <w:sz w:val="24"/>
                      <w:szCs w:val="24"/>
                      <w:lang w:eastAsia="ru-RU"/>
                    </w:rPr>
                    <w:t>Произведено на убой в живом весе</w:t>
                  </w:r>
                  <w:r w:rsidRPr="00B16C41">
                    <w:rPr>
                      <w:rFonts w:ascii="Times New Roman" w:eastAsia="Times New Roman" w:hAnsi="Times New Roman" w:cs="Times New Roman"/>
                      <w:sz w:val="24"/>
                      <w:szCs w:val="24"/>
                      <w:lang w:eastAsia="ru-RU"/>
                    </w:rPr>
                    <w:t xml:space="preserve"> - всего, в том числе:</w:t>
                  </w:r>
                </w:p>
                <w:p w:rsidR="00F3491F" w:rsidRPr="00B16C41" w:rsidRDefault="00F3491F" w:rsidP="0008192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тонн</w:t>
                  </w: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7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КРС - всего</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700"/>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в том числе быков (живым весом не менее 350 кг)</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554"/>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B85C87">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свиней </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тонн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7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B85C87">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птицы </w:t>
                  </w:r>
                </w:p>
              </w:tc>
              <w:tc>
                <w:tcPr>
                  <w:tcW w:w="1134" w:type="dxa"/>
                  <w:vMerge/>
                  <w:tcBorders>
                    <w:top w:val="nil"/>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45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прочих видов животных (указать каких)</w:t>
                  </w:r>
                </w:p>
              </w:tc>
              <w:tc>
                <w:tcPr>
                  <w:tcW w:w="1134" w:type="dxa"/>
                  <w:vMerge/>
                  <w:tcBorders>
                    <w:top w:val="nil"/>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75"/>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Яйца</w:t>
                  </w:r>
                </w:p>
              </w:tc>
              <w:tc>
                <w:tcPr>
                  <w:tcW w:w="1134" w:type="dxa"/>
                  <w:tcBorders>
                    <w:top w:val="nil"/>
                    <w:left w:val="nil"/>
                    <w:bottom w:val="single" w:sz="4" w:space="0" w:color="auto"/>
                    <w:right w:val="nil"/>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млн. штук</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75"/>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Получено товарного меда</w:t>
                  </w:r>
                </w:p>
                <w:p w:rsidR="00F3491F" w:rsidRPr="00B16C41" w:rsidRDefault="00F3491F" w:rsidP="0008192F">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кг</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75"/>
              </w:trPr>
              <w:tc>
                <w:tcPr>
                  <w:tcW w:w="5856"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Приобретение племенного молодняка / эмбрионов по видам: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r>
            <w:tr w:rsidR="00E65EAB" w:rsidRPr="00B16C41" w:rsidTr="00121928">
              <w:trPr>
                <w:trHeight w:val="360"/>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КРС молочного направления (телки, нетели)</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голов</w:t>
                  </w: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center"/>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r>
            <w:tr w:rsidR="00E65EAB" w:rsidRPr="00B16C41" w:rsidTr="00121928">
              <w:trPr>
                <w:trHeight w:val="360"/>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КРС мясного направления (телки, нетели)</w:t>
                  </w:r>
                </w:p>
              </w:tc>
              <w:tc>
                <w:tcPr>
                  <w:tcW w:w="1134" w:type="dxa"/>
                  <w:vMerge/>
                  <w:tcBorders>
                    <w:top w:val="nil"/>
                    <w:left w:val="single" w:sz="4" w:space="0" w:color="auto"/>
                    <w:bottom w:val="nil"/>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center"/>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r>
            <w:tr w:rsidR="00E65EAB" w:rsidRPr="00B16C41" w:rsidTr="00121928">
              <w:trPr>
                <w:trHeight w:val="360"/>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Прочие виды (указать)</w:t>
                  </w:r>
                </w:p>
              </w:tc>
              <w:tc>
                <w:tcPr>
                  <w:tcW w:w="1134" w:type="dxa"/>
                  <w:vMerge/>
                  <w:tcBorders>
                    <w:top w:val="nil"/>
                    <w:left w:val="single" w:sz="4" w:space="0" w:color="auto"/>
                    <w:bottom w:val="single" w:sz="4" w:space="0" w:color="auto"/>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center"/>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r>
            <w:tr w:rsidR="00E65EAB" w:rsidRPr="00B16C41" w:rsidTr="00121928">
              <w:trPr>
                <w:trHeight w:val="375"/>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Эмбрионы племенного КРС молочного направления</w:t>
                  </w:r>
                </w:p>
              </w:tc>
              <w:tc>
                <w:tcPr>
                  <w:tcW w:w="1134" w:type="dxa"/>
                  <w:tcBorders>
                    <w:top w:val="single" w:sz="4" w:space="0" w:color="auto"/>
                    <w:left w:val="nil"/>
                    <w:bottom w:val="single" w:sz="4" w:space="0" w:color="auto"/>
                    <w:right w:val="nil"/>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штук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r>
            <w:tr w:rsidR="00E65EAB" w:rsidRPr="00B16C41" w:rsidTr="00121928">
              <w:trPr>
                <w:trHeight w:val="645"/>
              </w:trPr>
              <w:tc>
                <w:tcPr>
                  <w:tcW w:w="5856"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Реализация племенного молодняка КРС племенными заводами/репродукторами: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r>
            <w:tr w:rsidR="00E65EAB" w:rsidRPr="00B16C41" w:rsidTr="00121928">
              <w:trPr>
                <w:trHeight w:val="360"/>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молочного направления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голов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E65EAB" w:rsidRPr="00B16C41" w:rsidRDefault="00E65EAB" w:rsidP="000442C9">
                  <w:pPr>
                    <w:spacing w:after="0" w:line="240" w:lineRule="auto"/>
                    <w:jc w:val="center"/>
                    <w:rPr>
                      <w:rFonts w:ascii="Times New Roman" w:eastAsia="Times New Roman" w:hAnsi="Times New Roman" w:cs="Times New Roman"/>
                      <w:sz w:val="24"/>
                      <w:szCs w:val="24"/>
                      <w:lang w:eastAsia="ru-RU"/>
                    </w:rPr>
                  </w:pPr>
                </w:p>
              </w:tc>
            </w:tr>
            <w:tr w:rsidR="00E65EAB" w:rsidRPr="00B16C41" w:rsidTr="00121928">
              <w:trPr>
                <w:trHeight w:val="360"/>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мясного направления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60"/>
              </w:trPr>
              <w:tc>
                <w:tcPr>
                  <w:tcW w:w="5856" w:type="dxa"/>
                  <w:gridSpan w:val="2"/>
                  <w:tcBorders>
                    <w:top w:val="single" w:sz="4" w:space="0" w:color="auto"/>
                    <w:left w:val="single" w:sz="4" w:space="0" w:color="auto"/>
                    <w:bottom w:val="single" w:sz="4" w:space="0" w:color="auto"/>
                    <w:right w:val="nil"/>
                  </w:tcBorders>
                  <w:shd w:val="clear" w:color="auto" w:fill="auto"/>
                  <w:hideMark/>
                </w:tcPr>
                <w:p w:rsidR="00E65EAB" w:rsidRPr="00B16C41" w:rsidRDefault="00E65EAB" w:rsidP="009D6CC7">
                  <w:pPr>
                    <w:spacing w:after="0" w:line="240" w:lineRule="auto"/>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Поголовье скота и птицы: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53510D" w:rsidP="0053510D">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xml:space="preserve">1 января </w:t>
                  </w:r>
                  <w:r>
                    <w:rPr>
                      <w:rFonts w:ascii="Times New Roman" w:eastAsia="Times New Roman" w:hAnsi="Times New Roman" w:cs="Times New Roman"/>
                      <w:b/>
                      <w:bCs/>
                      <w:sz w:val="24"/>
                      <w:szCs w:val="24"/>
                      <w:lang w:eastAsia="ru-RU"/>
                    </w:rPr>
                    <w:t xml:space="preserve">прошлого </w:t>
                  </w:r>
                  <w:r w:rsidRPr="00B16C41">
                    <w:rPr>
                      <w:rFonts w:ascii="Times New Roman" w:eastAsia="Times New Roman" w:hAnsi="Times New Roman" w:cs="Times New Roman"/>
                      <w:b/>
                      <w:bCs/>
                      <w:sz w:val="24"/>
                      <w:szCs w:val="24"/>
                      <w:lang w:eastAsia="ru-RU"/>
                    </w:rPr>
                    <w:t>года</w:t>
                  </w:r>
                  <w:r>
                    <w:rPr>
                      <w:rFonts w:ascii="Times New Roman" w:eastAsia="Times New Roman" w:hAnsi="Times New Roman" w:cs="Times New Roman"/>
                      <w:b/>
                      <w:bCs/>
                      <w:sz w:val="24"/>
                      <w:szCs w:val="24"/>
                      <w:lang w:eastAsia="ru-RU"/>
                    </w:rPr>
                    <w:t xml:space="preserve"> (факт)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1 января текущего года</w:t>
                  </w:r>
                  <w:r w:rsidR="0053510D">
                    <w:rPr>
                      <w:rFonts w:ascii="Times New Roman" w:eastAsia="Times New Roman" w:hAnsi="Times New Roman" w:cs="Times New Roman"/>
                      <w:b/>
                      <w:bCs/>
                      <w:sz w:val="24"/>
                      <w:szCs w:val="24"/>
                      <w:lang w:eastAsia="ru-RU"/>
                    </w:rPr>
                    <w:t>(факт)</w:t>
                  </w:r>
                </w:p>
              </w:tc>
              <w:tc>
                <w:tcPr>
                  <w:tcW w:w="1417" w:type="dxa"/>
                  <w:tcBorders>
                    <w:top w:val="single" w:sz="4" w:space="0" w:color="auto"/>
                    <w:left w:val="nil"/>
                    <w:bottom w:val="single" w:sz="4" w:space="0" w:color="auto"/>
                    <w:right w:val="single" w:sz="4" w:space="0" w:color="auto"/>
                  </w:tcBorders>
                </w:tcPr>
                <w:p w:rsidR="00E65EAB" w:rsidRPr="00B16C41" w:rsidRDefault="0053510D"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Текущий год (план)</w:t>
                  </w:r>
                </w:p>
              </w:tc>
            </w:tr>
            <w:tr w:rsidR="00E65EAB" w:rsidRPr="00B16C41" w:rsidTr="00121928">
              <w:trPr>
                <w:trHeight w:val="360"/>
              </w:trPr>
              <w:tc>
                <w:tcPr>
                  <w:tcW w:w="4722" w:type="dxa"/>
                  <w:tcBorders>
                    <w:top w:val="single" w:sz="4" w:space="0" w:color="auto"/>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Крупного рогатого скота, всего</w:t>
                  </w:r>
                </w:p>
              </w:tc>
              <w:tc>
                <w:tcPr>
                  <w:tcW w:w="1134" w:type="dxa"/>
                  <w:vMerge w:val="restart"/>
                  <w:tcBorders>
                    <w:top w:val="single" w:sz="4" w:space="0" w:color="auto"/>
                    <w:left w:val="single" w:sz="4" w:space="0" w:color="auto"/>
                    <w:bottom w:val="single" w:sz="4" w:space="0" w:color="auto"/>
                    <w:right w:val="nil"/>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голов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60"/>
              </w:trPr>
              <w:tc>
                <w:tcPr>
                  <w:tcW w:w="4722" w:type="dxa"/>
                  <w:tcBorders>
                    <w:top w:val="single" w:sz="4" w:space="0" w:color="auto"/>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из них молочного направления</w:t>
                  </w:r>
                </w:p>
              </w:tc>
              <w:tc>
                <w:tcPr>
                  <w:tcW w:w="1134" w:type="dxa"/>
                  <w:vMerge/>
                  <w:tcBorders>
                    <w:top w:val="single" w:sz="4" w:space="0" w:color="auto"/>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679"/>
              </w:trPr>
              <w:tc>
                <w:tcPr>
                  <w:tcW w:w="4722" w:type="dxa"/>
                  <w:tcBorders>
                    <w:top w:val="single" w:sz="4" w:space="0" w:color="auto"/>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из них мясного направления (специализированных мясных пород)</w:t>
                  </w:r>
                </w:p>
              </w:tc>
              <w:tc>
                <w:tcPr>
                  <w:tcW w:w="1134" w:type="dxa"/>
                  <w:vMerge/>
                  <w:tcBorders>
                    <w:top w:val="single" w:sz="4" w:space="0" w:color="auto"/>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60"/>
              </w:trPr>
              <w:tc>
                <w:tcPr>
                  <w:tcW w:w="4722" w:type="dxa"/>
                  <w:tcBorders>
                    <w:top w:val="single" w:sz="4" w:space="0" w:color="auto"/>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    в том числе коров</w:t>
                  </w:r>
                </w:p>
              </w:tc>
              <w:tc>
                <w:tcPr>
                  <w:tcW w:w="1134" w:type="dxa"/>
                  <w:vMerge/>
                  <w:tcBorders>
                    <w:top w:val="single" w:sz="4" w:space="0" w:color="auto"/>
                    <w:left w:val="single" w:sz="4" w:space="0" w:color="auto"/>
                    <w:bottom w:val="single" w:sz="4" w:space="0" w:color="000000"/>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60"/>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из них молочного направления</w:t>
                  </w:r>
                </w:p>
              </w:tc>
              <w:tc>
                <w:tcPr>
                  <w:tcW w:w="1134" w:type="dxa"/>
                  <w:vMerge/>
                  <w:tcBorders>
                    <w:top w:val="nil"/>
                    <w:left w:val="single" w:sz="4" w:space="0" w:color="auto"/>
                    <w:bottom w:val="single" w:sz="4" w:space="0" w:color="000000"/>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1237"/>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количество  нетелей собственного воспроизводства, вводимых  </w:t>
                  </w:r>
                  <w:r w:rsidRPr="00B16C41">
                    <w:rPr>
                      <w:rFonts w:ascii="Times New Roman" w:eastAsia="Times New Roman" w:hAnsi="Times New Roman" w:cs="Times New Roman"/>
                      <w:sz w:val="24"/>
                      <w:szCs w:val="24"/>
                      <w:lang w:eastAsia="ru-RU"/>
                    </w:rPr>
                    <w:br/>
                    <w:t>в  основное стадо, для прироста поголовья коров молочного направления)</w:t>
                  </w:r>
                </w:p>
              </w:tc>
              <w:tc>
                <w:tcPr>
                  <w:tcW w:w="1134" w:type="dxa"/>
                  <w:vMerge/>
                  <w:tcBorders>
                    <w:top w:val="nil"/>
                    <w:left w:val="single" w:sz="4" w:space="0" w:color="auto"/>
                    <w:bottom w:val="single" w:sz="4" w:space="0" w:color="000000"/>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60"/>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из них мясного направления (специализированных мясных пород)</w:t>
                  </w:r>
                </w:p>
              </w:tc>
              <w:tc>
                <w:tcPr>
                  <w:tcW w:w="1134" w:type="dxa"/>
                  <w:vMerge/>
                  <w:tcBorders>
                    <w:top w:val="nil"/>
                    <w:left w:val="single" w:sz="4" w:space="0" w:color="auto"/>
                    <w:bottom w:val="single" w:sz="4" w:space="0" w:color="000000"/>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915"/>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количество  нетелей собственного воспроизводства, вводимых  </w:t>
                  </w:r>
                  <w:r w:rsidRPr="00B16C41">
                    <w:rPr>
                      <w:rFonts w:ascii="Times New Roman" w:eastAsia="Times New Roman" w:hAnsi="Times New Roman" w:cs="Times New Roman"/>
                      <w:sz w:val="24"/>
                      <w:szCs w:val="24"/>
                      <w:lang w:eastAsia="ru-RU"/>
                    </w:rPr>
                    <w:br/>
                    <w:t>в  основное стадо, для прироста поголовья коров мясного направления)</w:t>
                  </w:r>
                </w:p>
              </w:tc>
              <w:tc>
                <w:tcPr>
                  <w:tcW w:w="1134" w:type="dxa"/>
                  <w:vMerge/>
                  <w:tcBorders>
                    <w:top w:val="nil"/>
                    <w:left w:val="single" w:sz="4" w:space="0" w:color="auto"/>
                    <w:bottom w:val="single" w:sz="4" w:space="0" w:color="000000"/>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1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Свиней</w:t>
                  </w:r>
                </w:p>
              </w:tc>
              <w:tc>
                <w:tcPr>
                  <w:tcW w:w="1134" w:type="dxa"/>
                  <w:vMerge/>
                  <w:tcBorders>
                    <w:top w:val="nil"/>
                    <w:left w:val="single" w:sz="4" w:space="0" w:color="auto"/>
                    <w:bottom w:val="single" w:sz="4" w:space="0" w:color="000000"/>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1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в том числе основных свиноматок</w:t>
                  </w:r>
                </w:p>
              </w:tc>
              <w:tc>
                <w:tcPr>
                  <w:tcW w:w="1134" w:type="dxa"/>
                  <w:vMerge/>
                  <w:tcBorders>
                    <w:top w:val="nil"/>
                    <w:left w:val="single" w:sz="4" w:space="0" w:color="auto"/>
                    <w:bottom w:val="single" w:sz="4" w:space="0" w:color="000000"/>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1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Овец</w:t>
                  </w:r>
                </w:p>
              </w:tc>
              <w:tc>
                <w:tcPr>
                  <w:tcW w:w="1134" w:type="dxa"/>
                  <w:vMerge/>
                  <w:tcBorders>
                    <w:top w:val="nil"/>
                    <w:left w:val="single" w:sz="4" w:space="0" w:color="auto"/>
                    <w:bottom w:val="single" w:sz="4" w:space="0" w:color="000000"/>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740"/>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в том числе овцематок (без учета ярок старше года)</w:t>
                  </w:r>
                </w:p>
              </w:tc>
              <w:tc>
                <w:tcPr>
                  <w:tcW w:w="1134" w:type="dxa"/>
                  <w:vMerge/>
                  <w:tcBorders>
                    <w:top w:val="nil"/>
                    <w:left w:val="single" w:sz="4" w:space="0" w:color="auto"/>
                    <w:bottom w:val="single" w:sz="4" w:space="0" w:color="000000"/>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1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Коз</w:t>
                  </w:r>
                </w:p>
              </w:tc>
              <w:tc>
                <w:tcPr>
                  <w:tcW w:w="1134" w:type="dxa"/>
                  <w:vMerge/>
                  <w:tcBorders>
                    <w:top w:val="nil"/>
                    <w:left w:val="single" w:sz="4" w:space="0" w:color="auto"/>
                    <w:bottom w:val="single" w:sz="4" w:space="0" w:color="000000"/>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1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в том числе </w:t>
                  </w:r>
                  <w:proofErr w:type="spellStart"/>
                  <w:r w:rsidRPr="00B16C41">
                    <w:rPr>
                      <w:rFonts w:ascii="Times New Roman" w:eastAsia="Times New Roman" w:hAnsi="Times New Roman" w:cs="Times New Roman"/>
                      <w:sz w:val="24"/>
                      <w:szCs w:val="24"/>
                      <w:lang w:eastAsia="ru-RU"/>
                    </w:rPr>
                    <w:t>козоматок</w:t>
                  </w:r>
                  <w:proofErr w:type="spellEnd"/>
                  <w:r w:rsidRPr="00B16C41">
                    <w:rPr>
                      <w:rFonts w:ascii="Times New Roman" w:eastAsia="Times New Roman" w:hAnsi="Times New Roman" w:cs="Times New Roman"/>
                      <w:sz w:val="24"/>
                      <w:szCs w:val="24"/>
                      <w:lang w:eastAsia="ru-RU"/>
                    </w:rPr>
                    <w:t xml:space="preserve"> (без учета козочек старше года)</w:t>
                  </w:r>
                </w:p>
              </w:tc>
              <w:tc>
                <w:tcPr>
                  <w:tcW w:w="1134" w:type="dxa"/>
                  <w:vMerge/>
                  <w:tcBorders>
                    <w:top w:val="nil"/>
                    <w:left w:val="single" w:sz="4" w:space="0" w:color="auto"/>
                    <w:bottom w:val="single" w:sz="4" w:space="0" w:color="000000"/>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15"/>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Птицы (по видам)</w:t>
                  </w:r>
                </w:p>
              </w:tc>
              <w:tc>
                <w:tcPr>
                  <w:tcW w:w="1134" w:type="dxa"/>
                  <w:tcBorders>
                    <w:top w:val="nil"/>
                    <w:left w:val="nil"/>
                    <w:bottom w:val="single" w:sz="4" w:space="0" w:color="auto"/>
                    <w:right w:val="nil"/>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тыс. голов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1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Пушных зверей (по видам)</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голов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492"/>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в </w:t>
                  </w:r>
                  <w:proofErr w:type="spellStart"/>
                  <w:r w:rsidRPr="00B16C41">
                    <w:rPr>
                      <w:rFonts w:ascii="Times New Roman" w:eastAsia="Times New Roman" w:hAnsi="Times New Roman" w:cs="Times New Roman"/>
                      <w:sz w:val="24"/>
                      <w:szCs w:val="24"/>
                      <w:lang w:eastAsia="ru-RU"/>
                    </w:rPr>
                    <w:t>т.ч</w:t>
                  </w:r>
                  <w:proofErr w:type="spellEnd"/>
                  <w:r w:rsidRPr="00B16C41">
                    <w:rPr>
                      <w:rFonts w:ascii="Times New Roman" w:eastAsia="Times New Roman" w:hAnsi="Times New Roman" w:cs="Times New Roman"/>
                      <w:sz w:val="24"/>
                      <w:szCs w:val="24"/>
                      <w:lang w:eastAsia="ru-RU"/>
                    </w:rPr>
                    <w:t xml:space="preserve">. </w:t>
                  </w:r>
                  <w:proofErr w:type="gramStart"/>
                  <w:r w:rsidRPr="00B16C41">
                    <w:rPr>
                      <w:rFonts w:ascii="Times New Roman" w:eastAsia="Times New Roman" w:hAnsi="Times New Roman" w:cs="Times New Roman"/>
                      <w:sz w:val="24"/>
                      <w:szCs w:val="24"/>
                      <w:lang w:eastAsia="ru-RU"/>
                    </w:rPr>
                    <w:t>маточное</w:t>
                  </w:r>
                  <w:proofErr w:type="gramEnd"/>
                  <w:r w:rsidRPr="00B16C41">
                    <w:rPr>
                      <w:rFonts w:ascii="Times New Roman" w:eastAsia="Times New Roman" w:hAnsi="Times New Roman" w:cs="Times New Roman"/>
                      <w:sz w:val="24"/>
                      <w:szCs w:val="24"/>
                      <w:lang w:eastAsia="ru-RU"/>
                    </w:rPr>
                    <w:t xml:space="preserve"> (по видам)</w:t>
                  </w:r>
                </w:p>
              </w:tc>
              <w:tc>
                <w:tcPr>
                  <w:tcW w:w="1134" w:type="dxa"/>
                  <w:vMerge/>
                  <w:tcBorders>
                    <w:top w:val="nil"/>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1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Лошадей</w:t>
                  </w:r>
                </w:p>
              </w:tc>
              <w:tc>
                <w:tcPr>
                  <w:tcW w:w="1134" w:type="dxa"/>
                  <w:vMerge/>
                  <w:tcBorders>
                    <w:top w:val="nil"/>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1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Пчелосемьи</w:t>
                  </w:r>
                </w:p>
              </w:tc>
              <w:tc>
                <w:tcPr>
                  <w:tcW w:w="1134" w:type="dxa"/>
                  <w:tcBorders>
                    <w:top w:val="nil"/>
                    <w:left w:val="nil"/>
                    <w:bottom w:val="single" w:sz="4" w:space="0" w:color="auto"/>
                    <w:right w:val="nil"/>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штук</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750"/>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Прочие виды скота и птицы (указать какие)</w:t>
                  </w:r>
                </w:p>
              </w:tc>
              <w:tc>
                <w:tcPr>
                  <w:tcW w:w="1134" w:type="dxa"/>
                  <w:tcBorders>
                    <w:top w:val="nil"/>
                    <w:left w:val="nil"/>
                    <w:bottom w:val="single" w:sz="4" w:space="0" w:color="auto"/>
                    <w:right w:val="nil"/>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голов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418"/>
              </w:trPr>
              <w:tc>
                <w:tcPr>
                  <w:tcW w:w="10250" w:type="dxa"/>
                  <w:gridSpan w:val="5"/>
                  <w:tcBorders>
                    <w:top w:val="single" w:sz="4" w:space="0" w:color="auto"/>
                    <w:left w:val="single" w:sz="4" w:space="0" w:color="auto"/>
                    <w:bottom w:val="single" w:sz="4" w:space="0" w:color="auto"/>
                    <w:right w:val="single" w:sz="4" w:space="0" w:color="auto"/>
                  </w:tcBorders>
                  <w:shd w:val="clear" w:color="auto" w:fill="auto"/>
                </w:tcPr>
                <w:p w:rsidR="00F3491F" w:rsidRPr="000442C9" w:rsidRDefault="00E65EAB" w:rsidP="000442C9">
                  <w:pPr>
                    <w:pStyle w:val="a9"/>
                    <w:numPr>
                      <w:ilvl w:val="0"/>
                      <w:numId w:val="5"/>
                    </w:numPr>
                    <w:spacing w:after="0" w:line="240" w:lineRule="auto"/>
                    <w:jc w:val="center"/>
                    <w:rPr>
                      <w:rFonts w:ascii="Times New Roman" w:eastAsia="Times New Roman" w:hAnsi="Times New Roman" w:cs="Times New Roman"/>
                      <w:b/>
                      <w:bCs/>
                      <w:sz w:val="24"/>
                      <w:szCs w:val="24"/>
                      <w:lang w:eastAsia="ru-RU"/>
                    </w:rPr>
                  </w:pPr>
                  <w:r w:rsidRPr="00F3491F">
                    <w:rPr>
                      <w:rFonts w:ascii="Times New Roman" w:eastAsia="Times New Roman" w:hAnsi="Times New Roman" w:cs="Times New Roman"/>
                      <w:b/>
                      <w:bCs/>
                      <w:sz w:val="24"/>
                      <w:szCs w:val="24"/>
                      <w:lang w:eastAsia="ru-RU"/>
                    </w:rPr>
                    <w:t>Показатели рыбохозяйственного комплекса</w:t>
                  </w:r>
                </w:p>
              </w:tc>
            </w:tr>
            <w:tr w:rsidR="00E65EAB" w:rsidRPr="00B16C41" w:rsidTr="00121928">
              <w:trPr>
                <w:trHeight w:val="360"/>
              </w:trPr>
              <w:tc>
                <w:tcPr>
                  <w:tcW w:w="5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62644D">
                  <w:pPr>
                    <w:spacing w:after="0" w:line="240" w:lineRule="auto"/>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Производство продукции по видам:</w:t>
                  </w: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9D6CC7" w:rsidP="0053510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Предшествующий прошлому году (факт)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5EAB" w:rsidRPr="00B16C41" w:rsidRDefault="00E65EAB" w:rsidP="0053510D">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Прошлый год (факт)</w:t>
                  </w:r>
                </w:p>
              </w:tc>
              <w:tc>
                <w:tcPr>
                  <w:tcW w:w="1417" w:type="dxa"/>
                  <w:tcBorders>
                    <w:top w:val="nil"/>
                    <w:left w:val="nil"/>
                    <w:bottom w:val="single" w:sz="4" w:space="0" w:color="auto"/>
                    <w:right w:val="single" w:sz="4" w:space="0" w:color="auto"/>
                  </w:tcBorders>
                  <w:vAlign w:val="center"/>
                </w:tcPr>
                <w:p w:rsidR="00E65EAB" w:rsidRPr="00B16C41" w:rsidRDefault="00E65EAB" w:rsidP="0053510D">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Текущий год (план)</w:t>
                  </w:r>
                </w:p>
              </w:tc>
            </w:tr>
            <w:tr w:rsidR="00E65EAB" w:rsidRPr="00B16C41" w:rsidTr="00121928">
              <w:trPr>
                <w:trHeight w:val="345"/>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Добыча (вылов) водных биоресурсов </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тонн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675"/>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xml:space="preserve">Производство товарной пищевой рыбной продукции, </w:t>
                  </w:r>
                  <w:r w:rsidRPr="00B16C41">
                    <w:rPr>
                      <w:rFonts w:ascii="Times New Roman" w:eastAsia="Times New Roman" w:hAnsi="Times New Roman" w:cs="Times New Roman"/>
                      <w:sz w:val="24"/>
                      <w:szCs w:val="24"/>
                      <w:lang w:eastAsia="ru-RU"/>
                    </w:rPr>
                    <w:br/>
                    <w:t>из добытых (выловленных) водных биоресурсов</w:t>
                  </w:r>
                </w:p>
              </w:tc>
              <w:tc>
                <w:tcPr>
                  <w:tcW w:w="1134" w:type="dxa"/>
                  <w:vMerge/>
                  <w:tcBorders>
                    <w:top w:val="nil"/>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60"/>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Производство продукции товарной аквакультуры</w:t>
                  </w:r>
                </w:p>
              </w:tc>
              <w:tc>
                <w:tcPr>
                  <w:tcW w:w="1134" w:type="dxa"/>
                  <w:vMerge/>
                  <w:tcBorders>
                    <w:top w:val="nil"/>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60"/>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Реализация продукции товарной аквакультуры</w:t>
                  </w:r>
                </w:p>
              </w:tc>
              <w:tc>
                <w:tcPr>
                  <w:tcW w:w="1134" w:type="dxa"/>
                  <w:vMerge/>
                  <w:tcBorders>
                    <w:top w:val="nil"/>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1365"/>
              </w:trPr>
              <w:tc>
                <w:tcPr>
                  <w:tcW w:w="4722" w:type="dxa"/>
                  <w:tcBorders>
                    <w:top w:val="nil"/>
                    <w:left w:val="single" w:sz="4" w:space="0" w:color="auto"/>
                    <w:bottom w:val="single" w:sz="4" w:space="0" w:color="auto"/>
                    <w:right w:val="single" w:sz="4" w:space="0" w:color="auto"/>
                  </w:tcBorders>
                  <w:shd w:val="clear" w:color="auto" w:fill="auto"/>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Объем введенных мощностей на объектах, реализуемых в рамках инвестиционных проектов, направленных на развитие товарной аквакультуры, построенных (реконструированных, модернизированных) с государственной поддержкой</w:t>
                  </w:r>
                </w:p>
              </w:tc>
              <w:tc>
                <w:tcPr>
                  <w:tcW w:w="1134"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указать ед. измерения</w:t>
                  </w: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1065"/>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both"/>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Инвестиционные затраты на развитие (строительство, реконструкцию, модернизацию) производственной базы рыбохозяйственного предприятия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тыс. рублей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tcPr>
                <w:p w:rsidR="00E65EAB" w:rsidRPr="00B16C41" w:rsidRDefault="00E65EAB" w:rsidP="0008192F">
                  <w:pPr>
                    <w:spacing w:after="0" w:line="240" w:lineRule="auto"/>
                    <w:jc w:val="right"/>
                    <w:rPr>
                      <w:rFonts w:ascii="Times New Roman" w:eastAsia="Times New Roman" w:hAnsi="Times New Roman" w:cs="Times New Roman"/>
                      <w:sz w:val="24"/>
                      <w:szCs w:val="24"/>
                      <w:lang w:eastAsia="ru-RU"/>
                    </w:rPr>
                  </w:pPr>
                </w:p>
              </w:tc>
            </w:tr>
            <w:tr w:rsidR="00E65EAB" w:rsidRPr="00B16C41" w:rsidTr="00121928">
              <w:trPr>
                <w:trHeight w:val="393"/>
              </w:trPr>
              <w:tc>
                <w:tcPr>
                  <w:tcW w:w="10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5EAB" w:rsidRPr="00B16C41" w:rsidRDefault="00E65EAB" w:rsidP="00E65EAB">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b/>
                      <w:bCs/>
                      <w:sz w:val="24"/>
                      <w:szCs w:val="24"/>
                      <w:lang w:eastAsia="ru-RU"/>
                    </w:rPr>
                    <w:t>4. Показатели пищевой и перерабатывающей промышленности</w:t>
                  </w:r>
                </w:p>
              </w:tc>
            </w:tr>
            <w:tr w:rsidR="00E65EAB" w:rsidRPr="00B16C41" w:rsidTr="00121928">
              <w:trPr>
                <w:trHeight w:val="1191"/>
              </w:trPr>
              <w:tc>
                <w:tcPr>
                  <w:tcW w:w="5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5EAB" w:rsidRPr="00B16C41" w:rsidRDefault="00E65EAB" w:rsidP="009D6CC7">
                  <w:pPr>
                    <w:spacing w:after="0" w:line="240" w:lineRule="auto"/>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Производство продукции по видам: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5EAB" w:rsidRPr="00B16C41" w:rsidRDefault="009D6CC7" w:rsidP="0053510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Предшествующий прошлому году (факт)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5EAB" w:rsidRPr="00B16C41" w:rsidRDefault="00E65EAB" w:rsidP="0053510D">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Прошлый год (факт)</w:t>
                  </w:r>
                </w:p>
              </w:tc>
              <w:tc>
                <w:tcPr>
                  <w:tcW w:w="1417" w:type="dxa"/>
                  <w:tcBorders>
                    <w:top w:val="single" w:sz="4" w:space="0" w:color="auto"/>
                    <w:left w:val="nil"/>
                    <w:bottom w:val="single" w:sz="4" w:space="0" w:color="auto"/>
                    <w:right w:val="single" w:sz="4" w:space="0" w:color="auto"/>
                  </w:tcBorders>
                  <w:vAlign w:val="center"/>
                </w:tcPr>
                <w:p w:rsidR="00E65EAB" w:rsidRPr="00B16C41" w:rsidRDefault="00E65EAB" w:rsidP="0053510D">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Текущий год (план)</w:t>
                  </w:r>
                </w:p>
              </w:tc>
            </w:tr>
            <w:tr w:rsidR="00E65EAB" w:rsidRPr="00B16C41" w:rsidTr="00121928">
              <w:trPr>
                <w:trHeight w:val="360"/>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DB486D">
                  <w:pPr>
                    <w:spacing w:after="0" w:line="240" w:lineRule="auto"/>
                    <w:rPr>
                      <w:rFonts w:ascii="Times New Roman" w:eastAsia="Times New Roman" w:hAnsi="Times New Roman" w:cs="Times New Roman"/>
                      <w:lang w:eastAsia="ru-RU"/>
                    </w:rPr>
                  </w:pPr>
                  <w:r w:rsidRPr="00B16C41">
                    <w:rPr>
                      <w:rFonts w:ascii="Times New Roman" w:eastAsia="Times New Roman" w:hAnsi="Times New Roman" w:cs="Times New Roman"/>
                      <w:lang w:eastAsia="ru-RU"/>
                    </w:rPr>
                    <w:t>Объем переработки молока в пересчете на молоко баз</w:t>
                  </w:r>
                  <w:proofErr w:type="gramStart"/>
                  <w:r w:rsidRPr="00B16C41">
                    <w:rPr>
                      <w:rFonts w:ascii="Times New Roman" w:eastAsia="Times New Roman" w:hAnsi="Times New Roman" w:cs="Times New Roman"/>
                      <w:lang w:eastAsia="ru-RU"/>
                    </w:rPr>
                    <w:t>.</w:t>
                  </w:r>
                  <w:proofErr w:type="gramEnd"/>
                  <w:r w:rsidRPr="00B16C41">
                    <w:rPr>
                      <w:rFonts w:ascii="Times New Roman" w:eastAsia="Times New Roman" w:hAnsi="Times New Roman" w:cs="Times New Roman"/>
                      <w:lang w:eastAsia="ru-RU"/>
                    </w:rPr>
                    <w:t xml:space="preserve"> </w:t>
                  </w:r>
                  <w:proofErr w:type="gramStart"/>
                  <w:r w:rsidRPr="00B16C41">
                    <w:rPr>
                      <w:rFonts w:ascii="Times New Roman" w:eastAsia="Times New Roman" w:hAnsi="Times New Roman" w:cs="Times New Roman"/>
                      <w:lang w:eastAsia="ru-RU"/>
                    </w:rPr>
                    <w:t>ж</w:t>
                  </w:r>
                  <w:proofErr w:type="gramEnd"/>
                  <w:r w:rsidRPr="00B16C41">
                    <w:rPr>
                      <w:rFonts w:ascii="Times New Roman" w:eastAsia="Times New Roman" w:hAnsi="Times New Roman" w:cs="Times New Roman"/>
                      <w:lang w:eastAsia="ru-RU"/>
                    </w:rPr>
                    <w:t>ирн.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тонн</w:t>
                  </w: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345"/>
              </w:trPr>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E65EAB" w:rsidRPr="00B16C41" w:rsidRDefault="00E65EAB" w:rsidP="00DB486D">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Мясопродукты</w:t>
                  </w:r>
                </w:p>
              </w:tc>
              <w:tc>
                <w:tcPr>
                  <w:tcW w:w="1134" w:type="dxa"/>
                  <w:vMerge/>
                  <w:tcBorders>
                    <w:top w:val="nil"/>
                    <w:left w:val="single" w:sz="4" w:space="0" w:color="auto"/>
                    <w:bottom w:val="single" w:sz="4" w:space="0" w:color="auto"/>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345"/>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DB486D">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Хлеб, хлебобулочные изделия</w:t>
                  </w:r>
                </w:p>
              </w:tc>
              <w:tc>
                <w:tcPr>
                  <w:tcW w:w="1134" w:type="dxa"/>
                  <w:vMerge/>
                  <w:tcBorders>
                    <w:top w:val="nil"/>
                    <w:left w:val="single" w:sz="4" w:space="0" w:color="auto"/>
                    <w:bottom w:val="single" w:sz="4" w:space="0" w:color="auto"/>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345"/>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DB486D">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Кондитерские изделия</w:t>
                  </w:r>
                </w:p>
              </w:tc>
              <w:tc>
                <w:tcPr>
                  <w:tcW w:w="1134" w:type="dxa"/>
                  <w:vMerge/>
                  <w:tcBorders>
                    <w:top w:val="nil"/>
                    <w:left w:val="single" w:sz="4" w:space="0" w:color="auto"/>
                    <w:bottom w:val="single" w:sz="4" w:space="0" w:color="auto"/>
                    <w:right w:val="single" w:sz="4" w:space="0" w:color="auto"/>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345"/>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DB486D">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Консервы  - всего</w:t>
                  </w:r>
                </w:p>
              </w:tc>
              <w:tc>
                <w:tcPr>
                  <w:tcW w:w="1134" w:type="dxa"/>
                  <w:vMerge w:val="restart"/>
                  <w:tcBorders>
                    <w:top w:val="nil"/>
                    <w:left w:val="single" w:sz="4" w:space="0" w:color="auto"/>
                    <w:bottom w:val="single" w:sz="4" w:space="0" w:color="auto"/>
                    <w:right w:val="nil"/>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туб</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345"/>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DB486D">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в т. ч. мясные</w:t>
                  </w:r>
                </w:p>
              </w:tc>
              <w:tc>
                <w:tcPr>
                  <w:tcW w:w="1134" w:type="dxa"/>
                  <w:vMerge/>
                  <w:tcBorders>
                    <w:top w:val="nil"/>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345"/>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DB486D">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в т. ч. плодоовощные</w:t>
                  </w:r>
                </w:p>
              </w:tc>
              <w:tc>
                <w:tcPr>
                  <w:tcW w:w="1134" w:type="dxa"/>
                  <w:vMerge/>
                  <w:tcBorders>
                    <w:top w:val="nil"/>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345"/>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DB486D">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в т. ч. другие</w:t>
                  </w:r>
                </w:p>
              </w:tc>
              <w:tc>
                <w:tcPr>
                  <w:tcW w:w="1134" w:type="dxa"/>
                  <w:vMerge/>
                  <w:tcBorders>
                    <w:top w:val="nil"/>
                    <w:left w:val="single" w:sz="4" w:space="0" w:color="auto"/>
                    <w:bottom w:val="single" w:sz="4" w:space="0" w:color="auto"/>
                    <w:right w:val="nil"/>
                  </w:tcBorders>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345"/>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DB486D">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Безалкогольные напитки</w:t>
                  </w:r>
                </w:p>
              </w:tc>
              <w:tc>
                <w:tcPr>
                  <w:tcW w:w="1134" w:type="dxa"/>
                  <w:tcBorders>
                    <w:top w:val="nil"/>
                    <w:left w:val="nil"/>
                    <w:bottom w:val="single" w:sz="4" w:space="0" w:color="auto"/>
                    <w:right w:val="nil"/>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тыс. литр.</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345"/>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DB486D">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Производство комбикорма</w:t>
                  </w:r>
                </w:p>
              </w:tc>
              <w:tc>
                <w:tcPr>
                  <w:tcW w:w="1134" w:type="dxa"/>
                  <w:tcBorders>
                    <w:top w:val="nil"/>
                    <w:left w:val="nil"/>
                    <w:bottom w:val="single" w:sz="4" w:space="0" w:color="auto"/>
                    <w:right w:val="nil"/>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тонн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345"/>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DB486D">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Прочие (фасовка чая, кофе и т.д.)</w:t>
                  </w:r>
                </w:p>
              </w:tc>
              <w:tc>
                <w:tcPr>
                  <w:tcW w:w="1134" w:type="dxa"/>
                  <w:tcBorders>
                    <w:top w:val="nil"/>
                    <w:left w:val="nil"/>
                    <w:bottom w:val="single" w:sz="4" w:space="0" w:color="auto"/>
                    <w:right w:val="nil"/>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указать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r w:rsidRPr="00B16C41">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tcPr>
                <w:p w:rsidR="00E65EAB" w:rsidRPr="00B16C41" w:rsidRDefault="00E65EAB" w:rsidP="0008192F">
                  <w:pPr>
                    <w:spacing w:after="0" w:line="240" w:lineRule="auto"/>
                    <w:jc w:val="center"/>
                    <w:rPr>
                      <w:rFonts w:ascii="Times New Roman" w:eastAsia="Times New Roman" w:hAnsi="Times New Roman" w:cs="Times New Roman"/>
                      <w:b/>
                      <w:bCs/>
                      <w:sz w:val="24"/>
                      <w:szCs w:val="24"/>
                      <w:lang w:eastAsia="ru-RU"/>
                    </w:rPr>
                  </w:pPr>
                </w:p>
              </w:tc>
            </w:tr>
            <w:tr w:rsidR="00E65EAB" w:rsidRPr="00B16C41" w:rsidTr="00121928">
              <w:trPr>
                <w:trHeight w:val="195"/>
              </w:trPr>
              <w:tc>
                <w:tcPr>
                  <w:tcW w:w="4722" w:type="dxa"/>
                  <w:tcBorders>
                    <w:top w:val="nil"/>
                    <w:left w:val="nil"/>
                    <w:bottom w:val="nil"/>
                    <w:right w:val="nil"/>
                  </w:tcBorders>
                  <w:shd w:val="clear" w:color="auto" w:fill="auto"/>
                  <w:noWrap/>
                  <w:vAlign w:val="bottom"/>
                  <w:hideMark/>
                </w:tcPr>
                <w:p w:rsidR="00E65EAB" w:rsidRPr="00B16C41" w:rsidRDefault="00E65EAB" w:rsidP="0008192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center"/>
                  <w:hideMark/>
                </w:tcPr>
                <w:p w:rsidR="00E65EAB" w:rsidRPr="00B16C41" w:rsidRDefault="00E65EAB" w:rsidP="0008192F">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center"/>
                  <w:hideMark/>
                </w:tcPr>
                <w:p w:rsidR="00E65EAB" w:rsidRPr="00B16C41" w:rsidRDefault="00E65EAB" w:rsidP="0008192F">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rsidR="00E65EAB" w:rsidRPr="00B16C41" w:rsidRDefault="00E65EAB" w:rsidP="0008192F">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tcPr>
                <w:p w:rsidR="00E65EAB" w:rsidRPr="00B16C41" w:rsidRDefault="00E65EAB" w:rsidP="0008192F">
                  <w:pPr>
                    <w:spacing w:after="0" w:line="240" w:lineRule="auto"/>
                    <w:jc w:val="center"/>
                    <w:rPr>
                      <w:rFonts w:ascii="Times New Roman" w:eastAsia="Times New Roman" w:hAnsi="Times New Roman" w:cs="Times New Roman"/>
                      <w:sz w:val="20"/>
                      <w:szCs w:val="20"/>
                      <w:lang w:eastAsia="ru-RU"/>
                    </w:rPr>
                  </w:pPr>
                </w:p>
              </w:tc>
            </w:tr>
            <w:tr w:rsidR="00E65EAB" w:rsidRPr="00B16C41" w:rsidTr="00121928">
              <w:trPr>
                <w:trHeight w:val="195"/>
              </w:trPr>
              <w:tc>
                <w:tcPr>
                  <w:tcW w:w="4722" w:type="dxa"/>
                  <w:tcBorders>
                    <w:top w:val="nil"/>
                    <w:left w:val="nil"/>
                    <w:bottom w:val="nil"/>
                    <w:right w:val="nil"/>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tcPr>
                <w:p w:rsidR="00E65EAB" w:rsidRPr="00B16C41" w:rsidRDefault="00E65EAB" w:rsidP="0008192F">
                  <w:pPr>
                    <w:spacing w:after="0" w:line="240" w:lineRule="auto"/>
                    <w:rPr>
                      <w:rFonts w:ascii="Times New Roman" w:eastAsia="Times New Roman" w:hAnsi="Times New Roman" w:cs="Times New Roman"/>
                      <w:sz w:val="20"/>
                      <w:szCs w:val="20"/>
                      <w:lang w:eastAsia="ru-RU"/>
                    </w:rPr>
                  </w:pPr>
                </w:p>
              </w:tc>
            </w:tr>
            <w:tr w:rsidR="00E65EAB" w:rsidRPr="00B16C41" w:rsidTr="00121928">
              <w:trPr>
                <w:trHeight w:val="2775"/>
              </w:trPr>
              <w:tc>
                <w:tcPr>
                  <w:tcW w:w="4722" w:type="dxa"/>
                  <w:tcBorders>
                    <w:top w:val="nil"/>
                    <w:left w:val="nil"/>
                    <w:bottom w:val="nil"/>
                    <w:right w:val="nil"/>
                  </w:tcBorders>
                  <w:shd w:val="clear" w:color="auto" w:fill="auto"/>
                  <w:vAlign w:val="center"/>
                  <w:hideMark/>
                </w:tcPr>
                <w:p w:rsidR="00E65EAB" w:rsidRPr="00B16C41" w:rsidRDefault="00E65EAB" w:rsidP="0008192F">
                  <w:pPr>
                    <w:spacing w:after="0" w:line="240" w:lineRule="auto"/>
                    <w:rPr>
                      <w:rFonts w:ascii="Times New Roman" w:eastAsia="Times New Roman" w:hAnsi="Times New Roman" w:cs="Times New Roman"/>
                      <w:sz w:val="24"/>
                      <w:szCs w:val="24"/>
                      <w:lang w:eastAsia="ru-RU"/>
                    </w:rPr>
                  </w:pPr>
                  <w:r w:rsidRPr="00B16C41">
                    <w:rPr>
                      <w:rFonts w:ascii="Times New Roman" w:eastAsia="Times New Roman" w:hAnsi="Times New Roman" w:cs="Times New Roman"/>
                      <w:sz w:val="24"/>
                      <w:szCs w:val="24"/>
                      <w:lang w:eastAsia="ru-RU"/>
                    </w:rPr>
                    <w:t>СОГЛАСОВАНО</w:t>
                  </w:r>
                  <w:r w:rsidRPr="00B16C41">
                    <w:rPr>
                      <w:rFonts w:ascii="Times New Roman" w:eastAsia="Times New Roman" w:hAnsi="Times New Roman" w:cs="Times New Roman"/>
                      <w:sz w:val="24"/>
                      <w:szCs w:val="24"/>
                      <w:lang w:eastAsia="ru-RU"/>
                    </w:rPr>
                    <w:br/>
                    <w:t>Администрация ________________________________</w:t>
                  </w:r>
                  <w:r w:rsidRPr="00B16C41">
                    <w:rPr>
                      <w:rFonts w:ascii="Times New Roman" w:eastAsia="Times New Roman" w:hAnsi="Times New Roman" w:cs="Times New Roman"/>
                      <w:sz w:val="24"/>
                      <w:szCs w:val="24"/>
                      <w:lang w:eastAsia="ru-RU"/>
                    </w:rPr>
                    <w:br/>
                    <w:t xml:space="preserve">                     </w:t>
                  </w:r>
                  <w:r w:rsidRPr="00B16C41">
                    <w:rPr>
                      <w:rFonts w:ascii="Times New Roman" w:eastAsia="Times New Roman" w:hAnsi="Times New Roman" w:cs="Times New Roman"/>
                      <w:sz w:val="18"/>
                      <w:szCs w:val="18"/>
                      <w:lang w:eastAsia="ru-RU"/>
                    </w:rPr>
                    <w:t xml:space="preserve">               (наименование района/городского округа)</w:t>
                  </w:r>
                  <w:r w:rsidRPr="00B16C41">
                    <w:rPr>
                      <w:rFonts w:ascii="Times New Roman" w:eastAsia="Times New Roman" w:hAnsi="Times New Roman" w:cs="Times New Roman"/>
                      <w:sz w:val="24"/>
                      <w:szCs w:val="24"/>
                      <w:lang w:eastAsia="ru-RU"/>
                    </w:rPr>
                    <w:br/>
                    <w:t xml:space="preserve">муниципального района    </w:t>
                  </w:r>
                  <w:r w:rsidRPr="00B16C41">
                    <w:rPr>
                      <w:rFonts w:ascii="Times New Roman" w:eastAsia="Times New Roman" w:hAnsi="Times New Roman" w:cs="Times New Roman"/>
                      <w:sz w:val="24"/>
                      <w:szCs w:val="24"/>
                      <w:lang w:eastAsia="ru-RU"/>
                    </w:rPr>
                    <w:br/>
                  </w:r>
                  <w:r w:rsidRPr="00B16C41">
                    <w:rPr>
                      <w:rFonts w:ascii="Times New Roman" w:eastAsia="Times New Roman" w:hAnsi="Times New Roman" w:cs="Times New Roman"/>
                      <w:sz w:val="24"/>
                      <w:szCs w:val="24"/>
                      <w:lang w:eastAsia="ru-RU"/>
                    </w:rPr>
                    <w:br/>
                    <w:t>Должность _____________________________</w:t>
                  </w:r>
                  <w:r w:rsidR="003C4A79">
                    <w:rPr>
                      <w:rFonts w:ascii="Times New Roman" w:eastAsia="Times New Roman" w:hAnsi="Times New Roman" w:cs="Times New Roman"/>
                      <w:sz w:val="24"/>
                      <w:szCs w:val="24"/>
                      <w:lang w:eastAsia="ru-RU"/>
                    </w:rPr>
                    <w:t>______</w:t>
                  </w:r>
                  <w:r w:rsidR="003C4A79">
                    <w:rPr>
                      <w:rFonts w:ascii="Times New Roman" w:eastAsia="Times New Roman" w:hAnsi="Times New Roman" w:cs="Times New Roman"/>
                      <w:sz w:val="24"/>
                      <w:szCs w:val="24"/>
                      <w:lang w:eastAsia="ru-RU"/>
                    </w:rPr>
                    <w:br/>
                  </w:r>
                  <w:r w:rsidR="003C4A79">
                    <w:rPr>
                      <w:rFonts w:ascii="Times New Roman" w:eastAsia="Times New Roman" w:hAnsi="Times New Roman" w:cs="Times New Roman"/>
                      <w:sz w:val="24"/>
                      <w:szCs w:val="24"/>
                      <w:lang w:eastAsia="ru-RU"/>
                    </w:rPr>
                    <w:br/>
                    <w:t>______________/_____________________</w:t>
                  </w:r>
                  <w:r w:rsidRPr="00B16C41">
                    <w:rPr>
                      <w:rFonts w:ascii="Times New Roman" w:eastAsia="Times New Roman" w:hAnsi="Times New Roman" w:cs="Times New Roman"/>
                      <w:sz w:val="24"/>
                      <w:szCs w:val="24"/>
                      <w:lang w:eastAsia="ru-RU"/>
                    </w:rPr>
                    <w:br/>
                  </w:r>
                  <w:r w:rsidR="003C4A7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МП</w:t>
                  </w:r>
                  <w:r w:rsidR="003C4A7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16C41">
                    <w:rPr>
                      <w:rFonts w:ascii="Times New Roman" w:eastAsia="Times New Roman" w:hAnsi="Times New Roman" w:cs="Times New Roman"/>
                      <w:sz w:val="16"/>
                      <w:szCs w:val="16"/>
                      <w:lang w:eastAsia="ru-RU"/>
                    </w:rPr>
                    <w:t>подпись</w:t>
                  </w:r>
                  <w:r>
                    <w:rPr>
                      <w:rFonts w:ascii="Times New Roman" w:eastAsia="Times New Roman" w:hAnsi="Times New Roman" w:cs="Times New Roman"/>
                      <w:sz w:val="16"/>
                      <w:szCs w:val="16"/>
                      <w:lang w:eastAsia="ru-RU"/>
                    </w:rPr>
                    <w:t xml:space="preserve">)                       </w:t>
                  </w:r>
                  <w:r w:rsidRPr="00B16C41">
                    <w:rPr>
                      <w:rFonts w:ascii="Times New Roman" w:eastAsia="Times New Roman" w:hAnsi="Times New Roman" w:cs="Times New Roman"/>
                      <w:sz w:val="16"/>
                      <w:szCs w:val="16"/>
                      <w:lang w:eastAsia="ru-RU"/>
                    </w:rPr>
                    <w:t>(расшифровка подписи)</w:t>
                  </w:r>
                </w:p>
              </w:tc>
              <w:tc>
                <w:tcPr>
                  <w:tcW w:w="4111" w:type="dxa"/>
                  <w:gridSpan w:val="3"/>
                  <w:tcBorders>
                    <w:top w:val="nil"/>
                    <w:left w:val="nil"/>
                    <w:bottom w:val="nil"/>
                    <w:right w:val="nil"/>
                  </w:tcBorders>
                  <w:shd w:val="clear" w:color="auto" w:fill="auto"/>
                  <w:vAlign w:val="center"/>
                  <w:hideMark/>
                </w:tcPr>
                <w:p w:rsidR="00E65EAB" w:rsidRDefault="00E65EAB" w:rsidP="0008192F">
                  <w:pPr>
                    <w:spacing w:after="0" w:line="240" w:lineRule="auto"/>
                    <w:jc w:val="center"/>
                    <w:rPr>
                      <w:rFonts w:ascii="Times New Roman" w:eastAsia="Times New Roman" w:hAnsi="Times New Roman" w:cs="Times New Roman"/>
                      <w:sz w:val="24"/>
                      <w:szCs w:val="24"/>
                      <w:lang w:eastAsia="ru-RU"/>
                    </w:rPr>
                  </w:pPr>
                </w:p>
                <w:p w:rsidR="00E65EAB" w:rsidRDefault="00E65EAB" w:rsidP="0008192F">
                  <w:pPr>
                    <w:spacing w:after="0" w:line="240" w:lineRule="auto"/>
                    <w:jc w:val="center"/>
                    <w:rPr>
                      <w:rFonts w:ascii="Times New Roman" w:eastAsia="Times New Roman" w:hAnsi="Times New Roman" w:cs="Times New Roman"/>
                      <w:sz w:val="26"/>
                      <w:szCs w:val="26"/>
                      <w:lang w:eastAsia="ru-RU"/>
                    </w:rPr>
                  </w:pPr>
                  <w:r w:rsidRPr="00E65EAB">
                    <w:rPr>
                      <w:rFonts w:ascii="Times New Roman" w:eastAsia="Times New Roman" w:hAnsi="Times New Roman" w:cs="Times New Roman"/>
                      <w:sz w:val="24"/>
                      <w:szCs w:val="24"/>
                      <w:lang w:eastAsia="ru-RU"/>
                    </w:rPr>
                    <w:t>(наименование должности руководителя предприятия/</w:t>
                  </w:r>
                  <w:r w:rsidRPr="00E65EAB">
                    <w:rPr>
                      <w:rFonts w:ascii="Times New Roman" w:eastAsia="Times New Roman" w:hAnsi="Times New Roman" w:cs="Times New Roman"/>
                      <w:sz w:val="24"/>
                      <w:szCs w:val="24"/>
                      <w:lang w:eastAsia="ru-RU"/>
                    </w:rPr>
                    <w:br/>
                    <w:t>ФИО главы КФХ, ИП)</w:t>
                  </w:r>
                  <w:r w:rsidRPr="00E65EAB">
                    <w:rPr>
                      <w:rFonts w:ascii="Times New Roman" w:eastAsia="Times New Roman" w:hAnsi="Times New Roman" w:cs="Times New Roman"/>
                      <w:sz w:val="24"/>
                      <w:szCs w:val="24"/>
                      <w:lang w:eastAsia="ru-RU"/>
                    </w:rPr>
                    <w:br/>
                  </w:r>
                  <w:r w:rsidRPr="00E65EAB">
                    <w:rPr>
                      <w:rFonts w:ascii="Times New Roman" w:eastAsia="Times New Roman" w:hAnsi="Times New Roman" w:cs="Times New Roman"/>
                      <w:sz w:val="24"/>
                      <w:szCs w:val="24"/>
                      <w:lang w:eastAsia="ru-RU"/>
                    </w:rPr>
                    <w:br/>
                  </w:r>
                  <w:r w:rsidRPr="00E65EAB">
                    <w:rPr>
                      <w:rFonts w:ascii="Times New Roman" w:eastAsia="Times New Roman" w:hAnsi="Times New Roman" w:cs="Times New Roman"/>
                      <w:sz w:val="24"/>
                      <w:szCs w:val="24"/>
                      <w:lang w:eastAsia="ru-RU"/>
                    </w:rPr>
                    <w:br/>
                  </w:r>
                </w:p>
                <w:p w:rsidR="00E65EAB" w:rsidRDefault="00E65EAB" w:rsidP="003C4A79">
                  <w:pPr>
                    <w:spacing w:after="0" w:line="240" w:lineRule="auto"/>
                    <w:rPr>
                      <w:rFonts w:ascii="Times New Roman" w:eastAsia="Times New Roman" w:hAnsi="Times New Roman" w:cs="Times New Roman"/>
                      <w:sz w:val="26"/>
                      <w:szCs w:val="26"/>
                      <w:lang w:eastAsia="ru-RU"/>
                    </w:rPr>
                  </w:pPr>
                </w:p>
                <w:p w:rsidR="00E65EAB" w:rsidRPr="00B16C41" w:rsidRDefault="00E65EAB" w:rsidP="0008192F">
                  <w:pPr>
                    <w:spacing w:after="0" w:line="240" w:lineRule="auto"/>
                    <w:jc w:val="center"/>
                    <w:rPr>
                      <w:rFonts w:ascii="Times New Roman" w:eastAsia="Times New Roman" w:hAnsi="Times New Roman" w:cs="Times New Roman"/>
                      <w:sz w:val="26"/>
                      <w:szCs w:val="26"/>
                      <w:lang w:eastAsia="ru-RU"/>
                    </w:rPr>
                  </w:pPr>
                  <w:r w:rsidRPr="00B16C41">
                    <w:rPr>
                      <w:rFonts w:ascii="Times New Roman" w:eastAsia="Times New Roman" w:hAnsi="Times New Roman" w:cs="Times New Roman"/>
                      <w:sz w:val="26"/>
                      <w:szCs w:val="26"/>
                      <w:lang w:eastAsia="ru-RU"/>
                    </w:rPr>
                    <w:t xml:space="preserve">     </w:t>
                  </w:r>
                  <w:r w:rsidRPr="00B16C41">
                    <w:rPr>
                      <w:rFonts w:ascii="Times New Roman" w:eastAsia="Times New Roman" w:hAnsi="Times New Roman" w:cs="Times New Roman"/>
                      <w:sz w:val="26"/>
                      <w:szCs w:val="26"/>
                      <w:lang w:eastAsia="ru-RU"/>
                    </w:rPr>
                    <w:br/>
                    <w:t xml:space="preserve"> ____________   </w:t>
                  </w:r>
                  <w:r w:rsidRPr="00B16C41">
                    <w:rPr>
                      <w:rFonts w:ascii="Times New Roman" w:eastAsia="Times New Roman" w:hAnsi="Times New Roman" w:cs="Times New Roman"/>
                      <w:sz w:val="18"/>
                      <w:szCs w:val="18"/>
                      <w:lang w:eastAsia="ru-RU"/>
                    </w:rPr>
                    <w:t>Ф.И.О.</w:t>
                  </w:r>
                  <w:r w:rsidRPr="00B16C41">
                    <w:rPr>
                      <w:rFonts w:ascii="Times New Roman" w:eastAsia="Times New Roman" w:hAnsi="Times New Roman" w:cs="Times New Roman"/>
                      <w:sz w:val="18"/>
                      <w:szCs w:val="18"/>
                      <w:lang w:eastAsia="ru-RU"/>
                    </w:rPr>
                    <w:br/>
                    <w:t>МП             (подпись)</w:t>
                  </w:r>
                </w:p>
              </w:tc>
              <w:tc>
                <w:tcPr>
                  <w:tcW w:w="1417" w:type="dxa"/>
                  <w:tcBorders>
                    <w:top w:val="nil"/>
                    <w:left w:val="nil"/>
                    <w:bottom w:val="nil"/>
                    <w:right w:val="nil"/>
                  </w:tcBorders>
                </w:tcPr>
                <w:p w:rsidR="00E65EAB" w:rsidRPr="00B16C41" w:rsidRDefault="00E65EAB" w:rsidP="0008192F">
                  <w:pPr>
                    <w:spacing w:after="0" w:line="240" w:lineRule="auto"/>
                    <w:jc w:val="center"/>
                    <w:rPr>
                      <w:rFonts w:ascii="Times New Roman" w:eastAsia="Times New Roman" w:hAnsi="Times New Roman" w:cs="Times New Roman"/>
                      <w:sz w:val="26"/>
                      <w:szCs w:val="26"/>
                      <w:lang w:eastAsia="ru-RU"/>
                    </w:rPr>
                  </w:pPr>
                </w:p>
              </w:tc>
            </w:tr>
          </w:tbl>
          <w:p w:rsidR="00BC3C74" w:rsidRPr="00B16C41" w:rsidRDefault="00BC3C74" w:rsidP="00311C9B">
            <w:pPr>
              <w:spacing w:after="0" w:line="240" w:lineRule="auto"/>
              <w:jc w:val="center"/>
              <w:rPr>
                <w:rFonts w:ascii="Times New Roman" w:eastAsia="Times New Roman" w:hAnsi="Times New Roman" w:cs="Times New Roman"/>
                <w:bCs/>
                <w:i/>
                <w:strike/>
                <w:sz w:val="24"/>
                <w:szCs w:val="24"/>
                <w:lang w:eastAsia="ru-RU"/>
              </w:rPr>
            </w:pPr>
          </w:p>
          <w:p w:rsidR="00BC3C74" w:rsidRPr="00B16C41" w:rsidRDefault="00BC3C74" w:rsidP="00311C9B">
            <w:pPr>
              <w:spacing w:after="0" w:line="240" w:lineRule="auto"/>
              <w:jc w:val="center"/>
              <w:rPr>
                <w:rFonts w:ascii="Times New Roman" w:eastAsia="Times New Roman" w:hAnsi="Times New Roman" w:cs="Times New Roman"/>
                <w:bCs/>
                <w:i/>
                <w:strike/>
                <w:sz w:val="24"/>
                <w:szCs w:val="24"/>
                <w:lang w:eastAsia="ru-RU"/>
              </w:rPr>
            </w:pPr>
          </w:p>
        </w:tc>
      </w:tr>
    </w:tbl>
    <w:p w:rsidR="00702D53" w:rsidRPr="00B16C41" w:rsidRDefault="00702D53" w:rsidP="000935C1">
      <w:pPr>
        <w:spacing w:after="0" w:line="240" w:lineRule="auto"/>
        <w:ind w:firstLine="6237"/>
        <w:jc w:val="right"/>
        <w:rPr>
          <w:rFonts w:ascii="Times New Roman" w:eastAsia="Times New Roman" w:hAnsi="Times New Roman" w:cs="Times New Roman"/>
        </w:rPr>
        <w:sectPr w:rsidR="00702D53" w:rsidRPr="00B16C41" w:rsidSect="005F775A">
          <w:headerReference w:type="default" r:id="rId14"/>
          <w:pgSz w:w="11905" w:h="16838"/>
          <w:pgMar w:top="851" w:right="848" w:bottom="568" w:left="851" w:header="0" w:footer="540" w:gutter="0"/>
          <w:cols w:space="720"/>
          <w:noEndnote/>
          <w:titlePg/>
          <w:docGrid w:linePitch="299"/>
        </w:sectPr>
      </w:pPr>
    </w:p>
    <w:p w:rsidR="001161CC" w:rsidRPr="00B16C41" w:rsidRDefault="001161CC" w:rsidP="000935C1">
      <w:pPr>
        <w:spacing w:after="0" w:line="240" w:lineRule="auto"/>
        <w:ind w:firstLine="6237"/>
        <w:jc w:val="right"/>
        <w:rPr>
          <w:rFonts w:ascii="Times New Roman" w:eastAsia="Times New Roman" w:hAnsi="Times New Roman" w:cs="Times New Roman"/>
        </w:rPr>
      </w:pPr>
      <w:r w:rsidRPr="00B16C41">
        <w:rPr>
          <w:rFonts w:ascii="Times New Roman" w:eastAsia="Times New Roman" w:hAnsi="Times New Roman" w:cs="Times New Roman"/>
        </w:rPr>
        <w:t>УТВЕРЖДЕНЫ</w:t>
      </w:r>
    </w:p>
    <w:p w:rsidR="001161CC" w:rsidRPr="00B16C41" w:rsidRDefault="001161CC" w:rsidP="000935C1">
      <w:pPr>
        <w:spacing w:after="0" w:line="240" w:lineRule="auto"/>
        <w:ind w:firstLine="6237"/>
        <w:jc w:val="right"/>
        <w:rPr>
          <w:rFonts w:ascii="Times New Roman" w:eastAsia="Times New Roman" w:hAnsi="Times New Roman" w:cs="Times New Roman"/>
        </w:rPr>
      </w:pPr>
      <w:r w:rsidRPr="00B16C41">
        <w:rPr>
          <w:rFonts w:ascii="Times New Roman" w:eastAsia="Times New Roman" w:hAnsi="Times New Roman" w:cs="Times New Roman"/>
        </w:rPr>
        <w:t xml:space="preserve">приказом комитета </w:t>
      </w:r>
      <w:r w:rsidR="000935C1" w:rsidRPr="00B16C41">
        <w:rPr>
          <w:rFonts w:ascii="Times New Roman" w:eastAsia="Times New Roman" w:hAnsi="Times New Roman" w:cs="Times New Roman"/>
        </w:rPr>
        <w:br/>
      </w:r>
      <w:r w:rsidRPr="00B16C41">
        <w:rPr>
          <w:rFonts w:ascii="Times New Roman" w:eastAsia="Times New Roman" w:hAnsi="Times New Roman" w:cs="Times New Roman"/>
        </w:rPr>
        <w:t xml:space="preserve">по агропромышленному </w:t>
      </w:r>
      <w:r w:rsidR="000935C1" w:rsidRPr="00B16C41">
        <w:rPr>
          <w:rFonts w:ascii="Times New Roman" w:eastAsia="Times New Roman" w:hAnsi="Times New Roman" w:cs="Times New Roman"/>
        </w:rPr>
        <w:br/>
      </w:r>
      <w:r w:rsidRPr="00B16C41">
        <w:rPr>
          <w:rFonts w:ascii="Times New Roman" w:eastAsia="Times New Roman" w:hAnsi="Times New Roman" w:cs="Times New Roman"/>
        </w:rPr>
        <w:t>и рыбохозяйственному комплексу</w:t>
      </w:r>
    </w:p>
    <w:p w:rsidR="001161CC" w:rsidRPr="00B16C41" w:rsidRDefault="001161CC" w:rsidP="000935C1">
      <w:pPr>
        <w:spacing w:after="0" w:line="240" w:lineRule="auto"/>
        <w:ind w:firstLine="6237"/>
        <w:jc w:val="right"/>
        <w:rPr>
          <w:rFonts w:ascii="Times New Roman" w:eastAsia="Times New Roman" w:hAnsi="Times New Roman" w:cs="Times New Roman"/>
        </w:rPr>
      </w:pPr>
      <w:r w:rsidRPr="00B16C41">
        <w:rPr>
          <w:rFonts w:ascii="Times New Roman" w:eastAsia="Times New Roman" w:hAnsi="Times New Roman" w:cs="Times New Roman"/>
        </w:rPr>
        <w:t>Ленинградской области</w:t>
      </w:r>
    </w:p>
    <w:p w:rsidR="001161CC" w:rsidRPr="00B16C41" w:rsidRDefault="000935C1" w:rsidP="000935C1">
      <w:pPr>
        <w:spacing w:after="0" w:line="240" w:lineRule="auto"/>
        <w:ind w:firstLine="6237"/>
        <w:jc w:val="right"/>
        <w:rPr>
          <w:rFonts w:ascii="Times New Roman" w:eastAsia="Times New Roman" w:hAnsi="Times New Roman" w:cs="Times New Roman"/>
        </w:rPr>
      </w:pPr>
      <w:r w:rsidRPr="00B16C41">
        <w:rPr>
          <w:rFonts w:ascii="Times New Roman" w:eastAsia="Times New Roman" w:hAnsi="Times New Roman" w:cs="Times New Roman"/>
        </w:rPr>
        <w:t>от _________</w:t>
      </w:r>
      <w:r w:rsidR="001161CC" w:rsidRPr="00B16C41">
        <w:rPr>
          <w:rFonts w:ascii="Times New Roman" w:eastAsia="Times New Roman" w:hAnsi="Times New Roman" w:cs="Times New Roman"/>
        </w:rPr>
        <w:t>20</w:t>
      </w:r>
      <w:r w:rsidRPr="00B16C41">
        <w:rPr>
          <w:rFonts w:ascii="Times New Roman" w:eastAsia="Times New Roman" w:hAnsi="Times New Roman" w:cs="Times New Roman"/>
        </w:rPr>
        <w:t>20</w:t>
      </w:r>
      <w:r w:rsidR="001161CC" w:rsidRPr="00B16C41">
        <w:rPr>
          <w:rFonts w:ascii="Times New Roman" w:eastAsia="Times New Roman" w:hAnsi="Times New Roman" w:cs="Times New Roman"/>
        </w:rPr>
        <w:t xml:space="preserve"> № </w:t>
      </w:r>
      <w:r w:rsidRPr="00B16C41">
        <w:rPr>
          <w:rFonts w:ascii="Times New Roman" w:eastAsia="Times New Roman" w:hAnsi="Times New Roman" w:cs="Times New Roman"/>
        </w:rPr>
        <w:t>____</w:t>
      </w:r>
    </w:p>
    <w:p w:rsidR="001161CC" w:rsidRPr="00B16C41" w:rsidRDefault="001161CC" w:rsidP="000935C1">
      <w:pPr>
        <w:spacing w:after="0" w:line="240" w:lineRule="auto"/>
        <w:ind w:firstLine="6237"/>
        <w:jc w:val="right"/>
        <w:rPr>
          <w:rFonts w:ascii="Times New Roman" w:eastAsia="Times New Roman" w:hAnsi="Times New Roman" w:cs="Times New Roman"/>
        </w:rPr>
      </w:pPr>
      <w:r w:rsidRPr="00B16C41">
        <w:rPr>
          <w:rFonts w:ascii="Times New Roman" w:eastAsia="Times New Roman" w:hAnsi="Times New Roman" w:cs="Times New Roman"/>
        </w:rPr>
        <w:t>(приложение 5)</w:t>
      </w:r>
    </w:p>
    <w:p w:rsidR="001161CC" w:rsidRPr="00B16C41" w:rsidRDefault="001161CC" w:rsidP="001161CC">
      <w:pPr>
        <w:spacing w:after="0" w:line="240" w:lineRule="auto"/>
        <w:jc w:val="center"/>
        <w:rPr>
          <w:rFonts w:ascii="Times New Roman" w:eastAsia="Times New Roman" w:hAnsi="Times New Roman" w:cs="Times New Roman"/>
          <w:sz w:val="28"/>
          <w:szCs w:val="20"/>
        </w:rPr>
      </w:pPr>
    </w:p>
    <w:p w:rsidR="001161CC" w:rsidRPr="00B16C41" w:rsidRDefault="001161CC" w:rsidP="001161CC">
      <w:pPr>
        <w:spacing w:after="0" w:line="240" w:lineRule="auto"/>
        <w:jc w:val="center"/>
        <w:rPr>
          <w:rFonts w:ascii="Times New Roman" w:eastAsia="Times New Roman" w:hAnsi="Times New Roman" w:cs="Times New Roman"/>
          <w:sz w:val="28"/>
          <w:szCs w:val="20"/>
        </w:rPr>
      </w:pPr>
      <w:r w:rsidRPr="00B16C41">
        <w:rPr>
          <w:rFonts w:ascii="Times New Roman" w:eastAsia="Times New Roman" w:hAnsi="Times New Roman" w:cs="Times New Roman"/>
          <w:sz w:val="28"/>
          <w:szCs w:val="20"/>
        </w:rPr>
        <w:t>ФОРМЫ АДРЕСНЫХ ПРОГРАММ</w:t>
      </w:r>
    </w:p>
    <w:p w:rsidR="00AA2966" w:rsidRPr="00B16C41" w:rsidRDefault="007B1FA7" w:rsidP="001161CC">
      <w:pPr>
        <w:spacing w:after="0" w:line="240" w:lineRule="auto"/>
        <w:jc w:val="center"/>
        <w:rPr>
          <w:rFonts w:ascii="Times New Roman" w:eastAsia="Times New Roman" w:hAnsi="Times New Roman" w:cs="Times New Roman"/>
          <w:sz w:val="28"/>
          <w:szCs w:val="28"/>
          <w:lang w:eastAsia="ru-RU"/>
        </w:rPr>
      </w:pPr>
      <w:r w:rsidRPr="00B16C41">
        <w:rPr>
          <w:rFonts w:ascii="Times New Roman" w:eastAsia="Times New Roman" w:hAnsi="Times New Roman" w:cs="Times New Roman"/>
          <w:sz w:val="28"/>
          <w:szCs w:val="28"/>
          <w:lang w:eastAsia="ru-RU"/>
        </w:rPr>
        <w:t>НА С</w:t>
      </w:r>
      <w:r w:rsidRPr="00B16C41">
        <w:rPr>
          <w:rFonts w:ascii="Times New Roman" w:hAnsi="Times New Roman" w:cs="Times New Roman"/>
          <w:sz w:val="28"/>
          <w:szCs w:val="28"/>
        </w:rPr>
        <w:t xml:space="preserve">ОЗДАНИЕ </w:t>
      </w:r>
      <w:proofErr w:type="gramStart"/>
      <w:r w:rsidR="00AA2966" w:rsidRPr="00B16C41">
        <w:rPr>
          <w:rFonts w:ascii="Times New Roman" w:eastAsia="Times New Roman" w:hAnsi="Times New Roman" w:cs="Times New Roman"/>
          <w:sz w:val="28"/>
          <w:szCs w:val="28"/>
          <w:lang w:eastAsia="ru-RU"/>
        </w:rPr>
        <w:t>И</w:t>
      </w:r>
      <w:r w:rsidRPr="00B16C41">
        <w:rPr>
          <w:rFonts w:ascii="Times New Roman" w:eastAsia="Times New Roman" w:hAnsi="Times New Roman" w:cs="Times New Roman"/>
          <w:sz w:val="28"/>
          <w:szCs w:val="28"/>
          <w:lang w:eastAsia="ru-RU"/>
        </w:rPr>
        <w:t>(</w:t>
      </w:r>
      <w:proofErr w:type="gramEnd"/>
      <w:r w:rsidRPr="00B16C41">
        <w:rPr>
          <w:rFonts w:ascii="Times New Roman" w:eastAsia="Times New Roman" w:hAnsi="Times New Roman" w:cs="Times New Roman"/>
          <w:sz w:val="28"/>
          <w:szCs w:val="28"/>
          <w:lang w:eastAsia="ru-RU"/>
        </w:rPr>
        <w:t xml:space="preserve">ИЛИ) МОДЕРНИЗАЦИЮ </w:t>
      </w:r>
      <w:r w:rsidR="009262D3" w:rsidRPr="00B16C41">
        <w:rPr>
          <w:rFonts w:ascii="Times New Roman" w:eastAsia="Times New Roman" w:hAnsi="Times New Roman" w:cs="Times New Roman"/>
          <w:sz w:val="28"/>
          <w:szCs w:val="28"/>
          <w:lang w:eastAsia="ru-RU"/>
        </w:rPr>
        <w:t xml:space="preserve">(РЕКОНСТРУКЦИЮ) </w:t>
      </w:r>
    </w:p>
    <w:p w:rsidR="001161CC" w:rsidRPr="00B16C41" w:rsidRDefault="007B1FA7" w:rsidP="001161CC">
      <w:pPr>
        <w:spacing w:after="0" w:line="240" w:lineRule="auto"/>
        <w:jc w:val="center"/>
        <w:rPr>
          <w:rFonts w:ascii="Times New Roman" w:eastAsia="Times New Roman" w:hAnsi="Times New Roman" w:cs="Times New Roman"/>
          <w:sz w:val="28"/>
          <w:szCs w:val="20"/>
        </w:rPr>
      </w:pPr>
      <w:r w:rsidRPr="00B16C41">
        <w:rPr>
          <w:rFonts w:ascii="Times New Roman" w:eastAsia="Times New Roman" w:hAnsi="Times New Roman" w:cs="Times New Roman"/>
          <w:sz w:val="28"/>
          <w:szCs w:val="28"/>
          <w:lang w:eastAsia="ru-RU"/>
        </w:rPr>
        <w:t>ОБЪЕКТОВ АГРОПРОМЫШЛЕННОГО КОМПЛЕКСА ЛЕНИНГРАДСКОЙ ОБЛАСТИ</w:t>
      </w:r>
    </w:p>
    <w:p w:rsidR="001161CC" w:rsidRPr="00B16C41" w:rsidRDefault="001161CC" w:rsidP="001161CC">
      <w:pPr>
        <w:spacing w:after="0" w:line="240" w:lineRule="auto"/>
        <w:jc w:val="center"/>
        <w:rPr>
          <w:rFonts w:ascii="Times New Roman" w:eastAsia="Times New Roman" w:hAnsi="Times New Roman" w:cs="Times New Roman"/>
          <w:b/>
          <w:sz w:val="28"/>
          <w:szCs w:val="20"/>
        </w:rPr>
      </w:pPr>
    </w:p>
    <w:p w:rsidR="001161CC" w:rsidRPr="00B16C41" w:rsidRDefault="001161CC" w:rsidP="001161CC">
      <w:pPr>
        <w:spacing w:after="0" w:line="240" w:lineRule="auto"/>
        <w:jc w:val="center"/>
        <w:rPr>
          <w:rFonts w:ascii="Times New Roman" w:eastAsia="Times New Roman" w:hAnsi="Times New Roman" w:cs="Times New Roman"/>
          <w:b/>
          <w:sz w:val="28"/>
          <w:szCs w:val="20"/>
        </w:rPr>
      </w:pPr>
      <w:r w:rsidRPr="00B16C41">
        <w:rPr>
          <w:rFonts w:ascii="Times New Roman" w:eastAsia="Times New Roman" w:hAnsi="Times New Roman" w:cs="Times New Roman"/>
          <w:b/>
          <w:sz w:val="28"/>
          <w:szCs w:val="20"/>
        </w:rPr>
        <w:t xml:space="preserve">Адресная программа на </w:t>
      </w:r>
      <w:r w:rsidR="00AA2966" w:rsidRPr="00B16C41">
        <w:rPr>
          <w:rFonts w:ascii="Times New Roman" w:eastAsia="Times New Roman" w:hAnsi="Times New Roman" w:cs="Times New Roman"/>
          <w:b/>
          <w:sz w:val="28"/>
          <w:szCs w:val="20"/>
        </w:rPr>
        <w:t xml:space="preserve">создание </w:t>
      </w:r>
      <w:proofErr w:type="gramStart"/>
      <w:r w:rsidR="00AA2966" w:rsidRPr="00B16C41">
        <w:rPr>
          <w:rFonts w:ascii="Times New Roman" w:eastAsia="Times New Roman" w:hAnsi="Times New Roman" w:cs="Times New Roman"/>
          <w:b/>
          <w:sz w:val="28"/>
          <w:szCs w:val="20"/>
        </w:rPr>
        <w:t>и(</w:t>
      </w:r>
      <w:proofErr w:type="gramEnd"/>
      <w:r w:rsidR="00AA2966" w:rsidRPr="00B16C41">
        <w:rPr>
          <w:rFonts w:ascii="Times New Roman" w:eastAsia="Times New Roman" w:hAnsi="Times New Roman" w:cs="Times New Roman"/>
          <w:b/>
          <w:sz w:val="28"/>
          <w:szCs w:val="20"/>
        </w:rPr>
        <w:t>или) модернизацию (</w:t>
      </w:r>
      <w:r w:rsidRPr="00B16C41">
        <w:rPr>
          <w:rFonts w:ascii="Times New Roman" w:eastAsia="Times New Roman" w:hAnsi="Times New Roman" w:cs="Times New Roman"/>
          <w:b/>
          <w:sz w:val="28"/>
          <w:szCs w:val="20"/>
        </w:rPr>
        <w:t>реконструкцию</w:t>
      </w:r>
      <w:r w:rsidR="00AA2966" w:rsidRPr="00B16C41">
        <w:rPr>
          <w:rFonts w:ascii="Times New Roman" w:eastAsia="Times New Roman" w:hAnsi="Times New Roman" w:cs="Times New Roman"/>
          <w:b/>
          <w:sz w:val="28"/>
          <w:szCs w:val="20"/>
        </w:rPr>
        <w:t>)</w:t>
      </w:r>
      <w:r w:rsidRPr="00B16C41">
        <w:rPr>
          <w:rFonts w:ascii="Times New Roman" w:eastAsia="Times New Roman" w:hAnsi="Times New Roman" w:cs="Times New Roman"/>
          <w:b/>
          <w:sz w:val="28"/>
          <w:szCs w:val="20"/>
        </w:rPr>
        <w:t xml:space="preserve"> </w:t>
      </w:r>
      <w:r w:rsidR="00AA2966" w:rsidRPr="00B16C41">
        <w:rPr>
          <w:rFonts w:ascii="Times New Roman" w:eastAsia="Times New Roman" w:hAnsi="Times New Roman" w:cs="Times New Roman"/>
          <w:b/>
          <w:sz w:val="28"/>
          <w:szCs w:val="20"/>
        </w:rPr>
        <w:t>хранилищ</w:t>
      </w:r>
    </w:p>
    <w:p w:rsidR="001161CC" w:rsidRPr="00B16C41" w:rsidRDefault="001161CC" w:rsidP="001161CC">
      <w:pPr>
        <w:spacing w:after="0" w:line="240" w:lineRule="auto"/>
        <w:jc w:val="center"/>
        <w:rPr>
          <w:rFonts w:ascii="Times New Roman" w:eastAsia="Times New Roman" w:hAnsi="Times New Roman" w:cs="Times New Roman"/>
          <w:b/>
          <w:sz w:val="28"/>
          <w:szCs w:val="20"/>
        </w:rPr>
      </w:pPr>
      <w:r w:rsidRPr="00B16C41">
        <w:rPr>
          <w:rFonts w:ascii="Times New Roman" w:eastAsia="Times New Roman" w:hAnsi="Times New Roman" w:cs="Times New Roman"/>
          <w:b/>
          <w:sz w:val="28"/>
          <w:szCs w:val="20"/>
        </w:rPr>
        <w:t>на _______ год</w:t>
      </w:r>
    </w:p>
    <w:p w:rsidR="00AA2966" w:rsidRPr="00B16C41" w:rsidRDefault="00AA2966" w:rsidP="001161CC">
      <w:pPr>
        <w:spacing w:after="0" w:line="240" w:lineRule="auto"/>
        <w:jc w:val="center"/>
        <w:rPr>
          <w:rFonts w:ascii="Times New Roman" w:eastAsia="Times New Roman" w:hAnsi="Times New Roman" w:cs="Times New Roman"/>
          <w:b/>
          <w:sz w:val="28"/>
          <w:szCs w:val="20"/>
        </w:rPr>
      </w:pPr>
    </w:p>
    <w:tbl>
      <w:tblPr>
        <w:tblStyle w:val="aa"/>
        <w:tblW w:w="0" w:type="auto"/>
        <w:tblLayout w:type="fixed"/>
        <w:tblLook w:val="04A0" w:firstRow="1" w:lastRow="0" w:firstColumn="1" w:lastColumn="0" w:noHBand="0" w:noVBand="1"/>
      </w:tblPr>
      <w:tblGrid>
        <w:gridCol w:w="675"/>
        <w:gridCol w:w="2552"/>
        <w:gridCol w:w="2268"/>
        <w:gridCol w:w="1560"/>
        <w:gridCol w:w="1559"/>
        <w:gridCol w:w="1539"/>
        <w:gridCol w:w="1686"/>
        <w:gridCol w:w="1686"/>
        <w:gridCol w:w="1686"/>
      </w:tblGrid>
      <w:tr w:rsidR="00B16C41" w:rsidRPr="00B16C41" w:rsidTr="00C44742">
        <w:trPr>
          <w:trHeight w:val="1872"/>
        </w:trPr>
        <w:tc>
          <w:tcPr>
            <w:tcW w:w="675" w:type="dxa"/>
            <w:vAlign w:val="center"/>
          </w:tcPr>
          <w:p w:rsidR="00702D53" w:rsidRPr="00B16C41" w:rsidRDefault="00702D53" w:rsidP="001161CC">
            <w:pPr>
              <w:jc w:val="center"/>
              <w:rPr>
                <w:rFonts w:ascii="Times New Roman" w:eastAsia="Times New Roman" w:hAnsi="Times New Roman" w:cs="Times New Roman"/>
              </w:rPr>
            </w:pPr>
            <w:r w:rsidRPr="00B16C41">
              <w:rPr>
                <w:rFonts w:ascii="Times New Roman" w:eastAsia="Times New Roman" w:hAnsi="Times New Roman" w:cs="Times New Roman"/>
              </w:rPr>
              <w:t xml:space="preserve">№ </w:t>
            </w:r>
            <w:proofErr w:type="gramStart"/>
            <w:r w:rsidRPr="00B16C41">
              <w:rPr>
                <w:rFonts w:ascii="Times New Roman" w:eastAsia="Times New Roman" w:hAnsi="Times New Roman" w:cs="Times New Roman"/>
              </w:rPr>
              <w:t>п</w:t>
            </w:r>
            <w:proofErr w:type="gramEnd"/>
            <w:r w:rsidRPr="00B16C41">
              <w:rPr>
                <w:rFonts w:ascii="Times New Roman" w:eastAsia="Times New Roman" w:hAnsi="Times New Roman" w:cs="Times New Roman"/>
              </w:rPr>
              <w:t>/п</w:t>
            </w:r>
          </w:p>
        </w:tc>
        <w:tc>
          <w:tcPr>
            <w:tcW w:w="2552" w:type="dxa"/>
            <w:vAlign w:val="center"/>
          </w:tcPr>
          <w:p w:rsidR="00702D53" w:rsidRPr="00B16C41" w:rsidRDefault="00702D53" w:rsidP="00D862A3">
            <w:pPr>
              <w:jc w:val="center"/>
              <w:rPr>
                <w:rFonts w:ascii="Times New Roman" w:eastAsia="Times New Roman" w:hAnsi="Times New Roman" w:cs="Times New Roman"/>
              </w:rPr>
            </w:pPr>
            <w:r w:rsidRPr="00B16C41">
              <w:rPr>
                <w:rFonts w:ascii="Times New Roman" w:eastAsia="Times New Roman" w:hAnsi="Times New Roman" w:cs="Times New Roman"/>
              </w:rPr>
              <w:t>Наименование</w:t>
            </w:r>
            <w:r w:rsidR="0026767E" w:rsidRPr="00B16C41">
              <w:rPr>
                <w:rFonts w:ascii="Times New Roman" w:eastAsia="Times New Roman" w:hAnsi="Times New Roman" w:cs="Times New Roman"/>
              </w:rPr>
              <w:t xml:space="preserve"> СХО</w:t>
            </w:r>
            <w:r w:rsidRPr="00B16C41">
              <w:rPr>
                <w:rFonts w:ascii="Times New Roman" w:eastAsia="Times New Roman" w:hAnsi="Times New Roman" w:cs="Times New Roman"/>
              </w:rPr>
              <w:t>/</w:t>
            </w:r>
            <w:proofErr w:type="gramStart"/>
            <w:r w:rsidRPr="00B16C41">
              <w:rPr>
                <w:rFonts w:ascii="Times New Roman" w:eastAsia="Times New Roman" w:hAnsi="Times New Roman" w:cs="Times New Roman"/>
              </w:rPr>
              <w:t>К(</w:t>
            </w:r>
            <w:proofErr w:type="gramEnd"/>
            <w:r w:rsidRPr="00B16C41">
              <w:rPr>
                <w:rFonts w:ascii="Times New Roman" w:eastAsia="Times New Roman" w:hAnsi="Times New Roman" w:cs="Times New Roman"/>
              </w:rPr>
              <w:t>Ф)Х</w:t>
            </w:r>
            <w:r w:rsidR="00B85F2A" w:rsidRPr="00B16C41">
              <w:rPr>
                <w:rFonts w:ascii="Times New Roman" w:eastAsia="Times New Roman" w:hAnsi="Times New Roman" w:cs="Times New Roman"/>
              </w:rPr>
              <w:t>/ИП</w:t>
            </w:r>
            <w:r w:rsidRPr="00B16C41">
              <w:rPr>
                <w:rFonts w:ascii="Times New Roman" w:eastAsia="Times New Roman" w:hAnsi="Times New Roman" w:cs="Times New Roman"/>
              </w:rPr>
              <w:br/>
              <w:t>(ИНН, наименование муниципального района)</w:t>
            </w:r>
          </w:p>
        </w:tc>
        <w:tc>
          <w:tcPr>
            <w:tcW w:w="2268" w:type="dxa"/>
            <w:vAlign w:val="center"/>
          </w:tcPr>
          <w:p w:rsidR="003A6AE7" w:rsidRPr="00B16C41" w:rsidRDefault="00702D53" w:rsidP="00D862A3">
            <w:pPr>
              <w:jc w:val="center"/>
              <w:rPr>
                <w:rFonts w:ascii="Times New Roman" w:eastAsia="Times New Roman" w:hAnsi="Times New Roman" w:cs="Times New Roman"/>
              </w:rPr>
            </w:pPr>
            <w:r w:rsidRPr="00B16C41">
              <w:rPr>
                <w:rFonts w:ascii="Times New Roman" w:eastAsia="Times New Roman" w:hAnsi="Times New Roman" w:cs="Times New Roman"/>
              </w:rPr>
              <w:t>Наименование</w:t>
            </w:r>
          </w:p>
          <w:p w:rsidR="00AA2966" w:rsidRPr="00B16C41" w:rsidRDefault="00702D53" w:rsidP="00D862A3">
            <w:pPr>
              <w:jc w:val="center"/>
              <w:rPr>
                <w:rFonts w:ascii="Times New Roman" w:eastAsia="Times New Roman" w:hAnsi="Times New Roman" w:cs="Times New Roman"/>
              </w:rPr>
            </w:pPr>
            <w:proofErr w:type="gramStart"/>
            <w:r w:rsidRPr="00B16C41">
              <w:rPr>
                <w:rFonts w:ascii="Times New Roman" w:eastAsia="Times New Roman" w:hAnsi="Times New Roman" w:cs="Times New Roman"/>
              </w:rPr>
              <w:t>объекта</w:t>
            </w:r>
            <w:r w:rsidRPr="00B16C41">
              <w:rPr>
                <w:rFonts w:ascii="Times New Roman" w:eastAsia="Times New Roman" w:hAnsi="Times New Roman" w:cs="Times New Roman"/>
              </w:rPr>
              <w:br/>
              <w:t>(инвест</w:t>
            </w:r>
            <w:r w:rsidR="00AA2966" w:rsidRPr="00B16C41">
              <w:rPr>
                <w:rFonts w:ascii="Times New Roman" w:eastAsia="Times New Roman" w:hAnsi="Times New Roman" w:cs="Times New Roman"/>
              </w:rPr>
              <w:t>иционного</w:t>
            </w:r>
            <w:proofErr w:type="gramEnd"/>
          </w:p>
          <w:p w:rsidR="00702D53" w:rsidRPr="00B16C41" w:rsidRDefault="00702D53" w:rsidP="00D862A3">
            <w:pPr>
              <w:jc w:val="center"/>
              <w:rPr>
                <w:rFonts w:ascii="Times New Roman" w:eastAsia="Times New Roman" w:hAnsi="Times New Roman" w:cs="Times New Roman"/>
              </w:rPr>
            </w:pPr>
            <w:r w:rsidRPr="00B16C41">
              <w:rPr>
                <w:rFonts w:ascii="Times New Roman" w:eastAsia="Times New Roman" w:hAnsi="Times New Roman" w:cs="Times New Roman"/>
              </w:rPr>
              <w:t>проекта)</w:t>
            </w:r>
          </w:p>
        </w:tc>
        <w:tc>
          <w:tcPr>
            <w:tcW w:w="1560" w:type="dxa"/>
            <w:vAlign w:val="center"/>
          </w:tcPr>
          <w:p w:rsidR="00702D53" w:rsidRPr="00B16C41" w:rsidRDefault="00702D53" w:rsidP="00D862A3">
            <w:pPr>
              <w:jc w:val="center"/>
              <w:rPr>
                <w:rFonts w:ascii="Times New Roman" w:eastAsia="Times New Roman" w:hAnsi="Times New Roman" w:cs="Times New Roman"/>
              </w:rPr>
            </w:pPr>
            <w:r w:rsidRPr="00B16C41">
              <w:rPr>
                <w:rFonts w:ascii="Times New Roman" w:eastAsia="Times New Roman" w:hAnsi="Times New Roman" w:cs="Times New Roman"/>
              </w:rPr>
              <w:t>Действующая годовая мощность</w:t>
            </w:r>
          </w:p>
        </w:tc>
        <w:tc>
          <w:tcPr>
            <w:tcW w:w="1559" w:type="dxa"/>
            <w:vAlign w:val="center"/>
          </w:tcPr>
          <w:p w:rsidR="00702D53" w:rsidRPr="00B16C41" w:rsidRDefault="00702D53" w:rsidP="00D862A3">
            <w:pPr>
              <w:jc w:val="center"/>
              <w:rPr>
                <w:rFonts w:ascii="Times New Roman" w:eastAsia="Times New Roman" w:hAnsi="Times New Roman" w:cs="Times New Roman"/>
              </w:rPr>
            </w:pPr>
            <w:r w:rsidRPr="00B16C41">
              <w:rPr>
                <w:rFonts w:ascii="Times New Roman" w:eastAsia="Times New Roman" w:hAnsi="Times New Roman" w:cs="Times New Roman"/>
              </w:rPr>
              <w:t>Планируемая годовая мощность</w:t>
            </w:r>
            <w:r w:rsidR="002D5F15" w:rsidRPr="00B16C41">
              <w:rPr>
                <w:rFonts w:ascii="Times New Roman" w:eastAsia="Times New Roman" w:hAnsi="Times New Roman" w:cs="Times New Roman"/>
              </w:rPr>
              <w:br/>
            </w:r>
            <w:r w:rsidR="00400F33" w:rsidRPr="00B16C41">
              <w:rPr>
                <w:rFonts w:ascii="Times New Roman" w:eastAsia="Times New Roman" w:hAnsi="Times New Roman" w:cs="Times New Roman"/>
              </w:rPr>
              <w:t>/Дата достижения проектной мощности</w:t>
            </w:r>
          </w:p>
        </w:tc>
        <w:tc>
          <w:tcPr>
            <w:tcW w:w="1539" w:type="dxa"/>
            <w:vAlign w:val="center"/>
          </w:tcPr>
          <w:p w:rsidR="00702D53" w:rsidRPr="00B16C41" w:rsidRDefault="00702D53"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начала реализации проекта</w:t>
            </w:r>
          </w:p>
        </w:tc>
        <w:tc>
          <w:tcPr>
            <w:tcW w:w="1686" w:type="dxa"/>
            <w:vAlign w:val="center"/>
          </w:tcPr>
          <w:p w:rsidR="00702D53" w:rsidRPr="00B16C41" w:rsidRDefault="00702D53"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w:t>
            </w:r>
            <w:r w:rsidR="008505F8" w:rsidRPr="00B16C41">
              <w:rPr>
                <w:rFonts w:ascii="Times New Roman" w:eastAsia="Times New Roman" w:hAnsi="Times New Roman" w:cs="Times New Roman"/>
              </w:rPr>
              <w:t xml:space="preserve"> ввода объекта  в эк</w:t>
            </w:r>
            <w:r w:rsidR="0026767E" w:rsidRPr="00B16C41">
              <w:rPr>
                <w:rFonts w:ascii="Times New Roman" w:eastAsia="Times New Roman" w:hAnsi="Times New Roman" w:cs="Times New Roman"/>
              </w:rPr>
              <w:t>с</w:t>
            </w:r>
            <w:r w:rsidR="008505F8" w:rsidRPr="00B16C41">
              <w:rPr>
                <w:rFonts w:ascii="Times New Roman" w:eastAsia="Times New Roman" w:hAnsi="Times New Roman" w:cs="Times New Roman"/>
              </w:rPr>
              <w:t>плуатацию</w:t>
            </w:r>
            <w:r w:rsidR="002F7050" w:rsidRPr="00B16C41">
              <w:rPr>
                <w:rFonts w:ascii="Times New Roman" w:eastAsia="Times New Roman" w:hAnsi="Times New Roman" w:cs="Times New Roman"/>
              </w:rPr>
              <w:t xml:space="preserve"> / Акта приемки объекта</w:t>
            </w:r>
            <w:r w:rsidR="004C6978" w:rsidRPr="00B16C41">
              <w:rPr>
                <w:rFonts w:ascii="Times New Roman" w:eastAsia="Times New Roman" w:hAnsi="Times New Roman" w:cs="Times New Roman"/>
              </w:rPr>
              <w:br/>
            </w:r>
          </w:p>
        </w:tc>
        <w:tc>
          <w:tcPr>
            <w:tcW w:w="1686" w:type="dxa"/>
            <w:vAlign w:val="center"/>
          </w:tcPr>
          <w:p w:rsidR="00702D53" w:rsidRPr="00B16C41" w:rsidRDefault="008505F8" w:rsidP="00D862A3">
            <w:pPr>
              <w:jc w:val="center"/>
              <w:rPr>
                <w:rFonts w:ascii="Times New Roman" w:eastAsia="Times New Roman" w:hAnsi="Times New Roman" w:cs="Times New Roman"/>
              </w:rPr>
            </w:pPr>
            <w:r w:rsidRPr="00B16C41">
              <w:rPr>
                <w:rFonts w:ascii="Times New Roman" w:eastAsia="Times New Roman" w:hAnsi="Times New Roman" w:cs="Times New Roman"/>
              </w:rPr>
              <w:t xml:space="preserve">Фактическая стоимость объекта </w:t>
            </w:r>
            <w:r w:rsidRPr="00B16C41">
              <w:rPr>
                <w:rFonts w:ascii="Times New Roman" w:eastAsia="Times New Roman" w:hAnsi="Times New Roman" w:cs="Times New Roman"/>
              </w:rPr>
              <w:br/>
              <w:t>(без учета НДС и ПИР)</w:t>
            </w:r>
          </w:p>
        </w:tc>
        <w:tc>
          <w:tcPr>
            <w:tcW w:w="1686" w:type="dxa"/>
            <w:vAlign w:val="center"/>
          </w:tcPr>
          <w:p w:rsidR="00AA2966" w:rsidRPr="00B16C41" w:rsidRDefault="00702D53" w:rsidP="00D862A3">
            <w:pPr>
              <w:jc w:val="center"/>
              <w:rPr>
                <w:rFonts w:ascii="Times New Roman" w:eastAsia="Times New Roman" w:hAnsi="Times New Roman" w:cs="Times New Roman"/>
              </w:rPr>
            </w:pPr>
            <w:r w:rsidRPr="00B16C41">
              <w:rPr>
                <w:rFonts w:ascii="Times New Roman" w:eastAsia="Times New Roman" w:hAnsi="Times New Roman" w:cs="Times New Roman"/>
              </w:rPr>
              <w:t>Предельный размер субсидий,</w:t>
            </w:r>
          </w:p>
          <w:p w:rsidR="00702D53" w:rsidRPr="00B16C41" w:rsidRDefault="00702D53" w:rsidP="00D862A3">
            <w:pPr>
              <w:jc w:val="center"/>
              <w:rPr>
                <w:rFonts w:ascii="Times New Roman" w:eastAsia="Times New Roman" w:hAnsi="Times New Roman" w:cs="Times New Roman"/>
              </w:rPr>
            </w:pPr>
            <w:r w:rsidRPr="00B16C41">
              <w:rPr>
                <w:rFonts w:ascii="Times New Roman" w:eastAsia="Times New Roman" w:hAnsi="Times New Roman" w:cs="Times New Roman"/>
              </w:rPr>
              <w:t>тыс. руб.</w:t>
            </w:r>
          </w:p>
        </w:tc>
      </w:tr>
      <w:tr w:rsidR="00B16C41" w:rsidRPr="00B16C41" w:rsidTr="003A6AE7">
        <w:tc>
          <w:tcPr>
            <w:tcW w:w="675" w:type="dxa"/>
          </w:tcPr>
          <w:p w:rsidR="00702D53" w:rsidRPr="00B16C41" w:rsidRDefault="00702D53" w:rsidP="001161CC">
            <w:pPr>
              <w:rPr>
                <w:rFonts w:ascii="Times New Roman" w:eastAsia="Times New Roman" w:hAnsi="Times New Roman" w:cs="Times New Roman"/>
                <w:sz w:val="28"/>
                <w:szCs w:val="20"/>
              </w:rPr>
            </w:pPr>
            <w:r w:rsidRPr="00B16C41">
              <w:rPr>
                <w:rFonts w:ascii="Times New Roman" w:eastAsia="Times New Roman" w:hAnsi="Times New Roman" w:cs="Times New Roman"/>
                <w:sz w:val="28"/>
                <w:szCs w:val="20"/>
              </w:rPr>
              <w:t>1.</w:t>
            </w:r>
          </w:p>
        </w:tc>
        <w:tc>
          <w:tcPr>
            <w:tcW w:w="2552" w:type="dxa"/>
          </w:tcPr>
          <w:p w:rsidR="00702D53" w:rsidRPr="00B16C41" w:rsidRDefault="00702D53" w:rsidP="001161CC">
            <w:pPr>
              <w:rPr>
                <w:rFonts w:ascii="Times New Roman" w:eastAsia="Times New Roman" w:hAnsi="Times New Roman" w:cs="Times New Roman"/>
                <w:sz w:val="28"/>
                <w:szCs w:val="20"/>
              </w:rPr>
            </w:pPr>
          </w:p>
        </w:tc>
        <w:tc>
          <w:tcPr>
            <w:tcW w:w="2268" w:type="dxa"/>
          </w:tcPr>
          <w:p w:rsidR="00702D53" w:rsidRPr="00B16C41" w:rsidRDefault="00702D53" w:rsidP="001161CC">
            <w:pPr>
              <w:rPr>
                <w:rFonts w:ascii="Times New Roman" w:eastAsia="Times New Roman" w:hAnsi="Times New Roman" w:cs="Times New Roman"/>
                <w:sz w:val="28"/>
                <w:szCs w:val="20"/>
              </w:rPr>
            </w:pPr>
          </w:p>
        </w:tc>
        <w:tc>
          <w:tcPr>
            <w:tcW w:w="1560" w:type="dxa"/>
          </w:tcPr>
          <w:p w:rsidR="00702D53" w:rsidRPr="00B16C41" w:rsidRDefault="00702D53" w:rsidP="001161CC">
            <w:pPr>
              <w:rPr>
                <w:rFonts w:ascii="Times New Roman" w:eastAsia="Times New Roman" w:hAnsi="Times New Roman" w:cs="Times New Roman"/>
                <w:sz w:val="28"/>
                <w:szCs w:val="20"/>
              </w:rPr>
            </w:pPr>
          </w:p>
        </w:tc>
        <w:tc>
          <w:tcPr>
            <w:tcW w:w="1559" w:type="dxa"/>
          </w:tcPr>
          <w:p w:rsidR="00702D53" w:rsidRPr="00B16C41" w:rsidRDefault="00702D53" w:rsidP="001161CC">
            <w:pPr>
              <w:rPr>
                <w:rFonts w:ascii="Times New Roman" w:eastAsia="Times New Roman" w:hAnsi="Times New Roman" w:cs="Times New Roman"/>
                <w:sz w:val="28"/>
                <w:szCs w:val="20"/>
              </w:rPr>
            </w:pPr>
          </w:p>
        </w:tc>
        <w:tc>
          <w:tcPr>
            <w:tcW w:w="1539" w:type="dxa"/>
          </w:tcPr>
          <w:p w:rsidR="00702D53" w:rsidRPr="00B16C41" w:rsidRDefault="00702D53" w:rsidP="001161CC">
            <w:pPr>
              <w:rPr>
                <w:rFonts w:ascii="Times New Roman" w:eastAsia="Times New Roman" w:hAnsi="Times New Roman" w:cs="Times New Roman"/>
                <w:sz w:val="28"/>
                <w:szCs w:val="20"/>
              </w:rPr>
            </w:pPr>
          </w:p>
        </w:tc>
        <w:tc>
          <w:tcPr>
            <w:tcW w:w="1686" w:type="dxa"/>
          </w:tcPr>
          <w:p w:rsidR="00702D53" w:rsidRPr="00B16C41" w:rsidRDefault="00702D53" w:rsidP="001161CC">
            <w:pPr>
              <w:rPr>
                <w:rFonts w:ascii="Times New Roman" w:eastAsia="Times New Roman" w:hAnsi="Times New Roman" w:cs="Times New Roman"/>
                <w:sz w:val="28"/>
                <w:szCs w:val="20"/>
              </w:rPr>
            </w:pPr>
          </w:p>
        </w:tc>
        <w:tc>
          <w:tcPr>
            <w:tcW w:w="1686" w:type="dxa"/>
          </w:tcPr>
          <w:p w:rsidR="00702D53" w:rsidRPr="00B16C41" w:rsidRDefault="00702D53" w:rsidP="001161CC">
            <w:pPr>
              <w:rPr>
                <w:rFonts w:ascii="Times New Roman" w:eastAsia="Times New Roman" w:hAnsi="Times New Roman" w:cs="Times New Roman"/>
                <w:sz w:val="28"/>
                <w:szCs w:val="20"/>
              </w:rPr>
            </w:pPr>
          </w:p>
        </w:tc>
        <w:tc>
          <w:tcPr>
            <w:tcW w:w="1686" w:type="dxa"/>
          </w:tcPr>
          <w:p w:rsidR="00702D53" w:rsidRPr="00B16C41" w:rsidRDefault="00702D53" w:rsidP="001161CC">
            <w:pPr>
              <w:rPr>
                <w:rFonts w:ascii="Times New Roman" w:eastAsia="Times New Roman" w:hAnsi="Times New Roman" w:cs="Times New Roman"/>
                <w:sz w:val="28"/>
                <w:szCs w:val="20"/>
              </w:rPr>
            </w:pPr>
          </w:p>
        </w:tc>
      </w:tr>
      <w:tr w:rsidR="00702D53" w:rsidRPr="00B16C41" w:rsidTr="003A6AE7">
        <w:tc>
          <w:tcPr>
            <w:tcW w:w="675" w:type="dxa"/>
          </w:tcPr>
          <w:p w:rsidR="00702D53" w:rsidRPr="00B16C41" w:rsidRDefault="00702D53" w:rsidP="001161CC">
            <w:pPr>
              <w:rPr>
                <w:rFonts w:ascii="Times New Roman" w:eastAsia="Times New Roman" w:hAnsi="Times New Roman" w:cs="Times New Roman"/>
                <w:sz w:val="28"/>
                <w:szCs w:val="20"/>
              </w:rPr>
            </w:pPr>
            <w:r w:rsidRPr="00B16C41">
              <w:rPr>
                <w:rFonts w:ascii="Times New Roman" w:eastAsia="Times New Roman" w:hAnsi="Times New Roman" w:cs="Times New Roman"/>
                <w:sz w:val="28"/>
                <w:szCs w:val="20"/>
              </w:rPr>
              <w:t>…</w:t>
            </w:r>
          </w:p>
        </w:tc>
        <w:tc>
          <w:tcPr>
            <w:tcW w:w="2552" w:type="dxa"/>
          </w:tcPr>
          <w:p w:rsidR="00702D53" w:rsidRPr="00B16C41" w:rsidRDefault="00702D53" w:rsidP="001161CC">
            <w:pPr>
              <w:rPr>
                <w:rFonts w:ascii="Times New Roman" w:eastAsia="Times New Roman" w:hAnsi="Times New Roman" w:cs="Times New Roman"/>
                <w:sz w:val="28"/>
                <w:szCs w:val="20"/>
              </w:rPr>
            </w:pPr>
          </w:p>
        </w:tc>
        <w:tc>
          <w:tcPr>
            <w:tcW w:w="2268" w:type="dxa"/>
          </w:tcPr>
          <w:p w:rsidR="00702D53" w:rsidRPr="00B16C41" w:rsidRDefault="00702D53" w:rsidP="001161CC">
            <w:pPr>
              <w:rPr>
                <w:rFonts w:ascii="Times New Roman" w:eastAsia="Times New Roman" w:hAnsi="Times New Roman" w:cs="Times New Roman"/>
                <w:sz w:val="28"/>
                <w:szCs w:val="20"/>
              </w:rPr>
            </w:pPr>
          </w:p>
        </w:tc>
        <w:tc>
          <w:tcPr>
            <w:tcW w:w="1560" w:type="dxa"/>
          </w:tcPr>
          <w:p w:rsidR="00702D53" w:rsidRPr="00B16C41" w:rsidRDefault="00702D53" w:rsidP="001161CC">
            <w:pPr>
              <w:rPr>
                <w:rFonts w:ascii="Times New Roman" w:eastAsia="Times New Roman" w:hAnsi="Times New Roman" w:cs="Times New Roman"/>
                <w:sz w:val="28"/>
                <w:szCs w:val="20"/>
              </w:rPr>
            </w:pPr>
          </w:p>
        </w:tc>
        <w:tc>
          <w:tcPr>
            <w:tcW w:w="1559" w:type="dxa"/>
          </w:tcPr>
          <w:p w:rsidR="00702D53" w:rsidRPr="00B16C41" w:rsidRDefault="00702D53" w:rsidP="001161CC">
            <w:pPr>
              <w:rPr>
                <w:rFonts w:ascii="Times New Roman" w:eastAsia="Times New Roman" w:hAnsi="Times New Roman" w:cs="Times New Roman"/>
                <w:sz w:val="28"/>
                <w:szCs w:val="20"/>
              </w:rPr>
            </w:pPr>
          </w:p>
        </w:tc>
        <w:tc>
          <w:tcPr>
            <w:tcW w:w="1539" w:type="dxa"/>
          </w:tcPr>
          <w:p w:rsidR="00702D53" w:rsidRPr="00B16C41" w:rsidRDefault="00702D53" w:rsidP="001161CC">
            <w:pPr>
              <w:rPr>
                <w:rFonts w:ascii="Times New Roman" w:eastAsia="Times New Roman" w:hAnsi="Times New Roman" w:cs="Times New Roman"/>
                <w:sz w:val="28"/>
                <w:szCs w:val="20"/>
              </w:rPr>
            </w:pPr>
          </w:p>
        </w:tc>
        <w:tc>
          <w:tcPr>
            <w:tcW w:w="1686" w:type="dxa"/>
          </w:tcPr>
          <w:p w:rsidR="00702D53" w:rsidRPr="00B16C41" w:rsidRDefault="00702D53" w:rsidP="001161CC">
            <w:pPr>
              <w:rPr>
                <w:rFonts w:ascii="Times New Roman" w:eastAsia="Times New Roman" w:hAnsi="Times New Roman" w:cs="Times New Roman"/>
                <w:sz w:val="28"/>
                <w:szCs w:val="20"/>
              </w:rPr>
            </w:pPr>
          </w:p>
        </w:tc>
        <w:tc>
          <w:tcPr>
            <w:tcW w:w="1686" w:type="dxa"/>
          </w:tcPr>
          <w:p w:rsidR="00702D53" w:rsidRPr="00B16C41" w:rsidRDefault="00702D53" w:rsidP="001161CC">
            <w:pPr>
              <w:rPr>
                <w:rFonts w:ascii="Times New Roman" w:eastAsia="Times New Roman" w:hAnsi="Times New Roman" w:cs="Times New Roman"/>
                <w:sz w:val="28"/>
                <w:szCs w:val="20"/>
              </w:rPr>
            </w:pPr>
          </w:p>
        </w:tc>
        <w:tc>
          <w:tcPr>
            <w:tcW w:w="1686" w:type="dxa"/>
          </w:tcPr>
          <w:p w:rsidR="00702D53" w:rsidRPr="00B16C41" w:rsidRDefault="00702D53" w:rsidP="001161CC">
            <w:pPr>
              <w:rPr>
                <w:rFonts w:ascii="Times New Roman" w:eastAsia="Times New Roman" w:hAnsi="Times New Roman" w:cs="Times New Roman"/>
                <w:sz w:val="28"/>
                <w:szCs w:val="20"/>
              </w:rPr>
            </w:pPr>
          </w:p>
        </w:tc>
      </w:tr>
    </w:tbl>
    <w:p w:rsidR="001161CC" w:rsidRPr="00B16C41" w:rsidRDefault="001161CC" w:rsidP="001161CC">
      <w:pPr>
        <w:spacing w:after="0" w:line="240" w:lineRule="auto"/>
        <w:rPr>
          <w:rFonts w:ascii="Times New Roman" w:eastAsia="Times New Roman" w:hAnsi="Times New Roman" w:cs="Times New Roman"/>
          <w:sz w:val="28"/>
          <w:szCs w:val="20"/>
        </w:rPr>
      </w:pPr>
    </w:p>
    <w:p w:rsidR="00AA2966" w:rsidRPr="00B16C41" w:rsidRDefault="00AA2966" w:rsidP="00AA2966">
      <w:pPr>
        <w:spacing w:after="0" w:line="240" w:lineRule="auto"/>
        <w:jc w:val="center"/>
        <w:rPr>
          <w:rFonts w:ascii="Times New Roman" w:eastAsia="Times New Roman" w:hAnsi="Times New Roman" w:cs="Times New Roman"/>
          <w:b/>
          <w:sz w:val="28"/>
          <w:szCs w:val="20"/>
        </w:rPr>
      </w:pPr>
      <w:r w:rsidRPr="00B16C41">
        <w:rPr>
          <w:rFonts w:ascii="Times New Roman" w:eastAsia="Times New Roman" w:hAnsi="Times New Roman" w:cs="Times New Roman"/>
          <w:b/>
          <w:sz w:val="28"/>
          <w:szCs w:val="20"/>
        </w:rPr>
        <w:t xml:space="preserve">Адресная программа на создание </w:t>
      </w:r>
      <w:proofErr w:type="gramStart"/>
      <w:r w:rsidRPr="00B16C41">
        <w:rPr>
          <w:rFonts w:ascii="Times New Roman" w:eastAsia="Times New Roman" w:hAnsi="Times New Roman" w:cs="Times New Roman"/>
          <w:b/>
          <w:sz w:val="28"/>
          <w:szCs w:val="20"/>
        </w:rPr>
        <w:t>и(</w:t>
      </w:r>
      <w:proofErr w:type="gramEnd"/>
      <w:r w:rsidRPr="00B16C41">
        <w:rPr>
          <w:rFonts w:ascii="Times New Roman" w:eastAsia="Times New Roman" w:hAnsi="Times New Roman" w:cs="Times New Roman"/>
          <w:b/>
          <w:sz w:val="28"/>
          <w:szCs w:val="20"/>
        </w:rPr>
        <w:t>или) модернизацию (реконструкцию) тепличных комплексов</w:t>
      </w:r>
    </w:p>
    <w:p w:rsidR="00AA2966" w:rsidRPr="00B16C41" w:rsidRDefault="00AA2966" w:rsidP="00AA2966">
      <w:pPr>
        <w:spacing w:after="0" w:line="240" w:lineRule="auto"/>
        <w:jc w:val="center"/>
        <w:rPr>
          <w:rFonts w:ascii="Times New Roman" w:eastAsia="Times New Roman" w:hAnsi="Times New Roman" w:cs="Times New Roman"/>
          <w:b/>
          <w:sz w:val="28"/>
          <w:szCs w:val="20"/>
        </w:rPr>
      </w:pPr>
      <w:r w:rsidRPr="00B16C41">
        <w:rPr>
          <w:rFonts w:ascii="Times New Roman" w:eastAsia="Times New Roman" w:hAnsi="Times New Roman" w:cs="Times New Roman"/>
          <w:b/>
          <w:sz w:val="28"/>
          <w:szCs w:val="20"/>
        </w:rPr>
        <w:t>на _______ год</w:t>
      </w:r>
    </w:p>
    <w:tbl>
      <w:tblPr>
        <w:tblStyle w:val="aa"/>
        <w:tblW w:w="0" w:type="auto"/>
        <w:tblLayout w:type="fixed"/>
        <w:tblLook w:val="04A0" w:firstRow="1" w:lastRow="0" w:firstColumn="1" w:lastColumn="0" w:noHBand="0" w:noVBand="1"/>
      </w:tblPr>
      <w:tblGrid>
        <w:gridCol w:w="675"/>
        <w:gridCol w:w="2552"/>
        <w:gridCol w:w="2268"/>
        <w:gridCol w:w="1560"/>
        <w:gridCol w:w="1559"/>
        <w:gridCol w:w="1539"/>
        <w:gridCol w:w="1686"/>
        <w:gridCol w:w="1686"/>
        <w:gridCol w:w="1686"/>
      </w:tblGrid>
      <w:tr w:rsidR="00B16C41" w:rsidRPr="00B16C41" w:rsidTr="00C44742">
        <w:trPr>
          <w:trHeight w:val="1850"/>
        </w:trPr>
        <w:tc>
          <w:tcPr>
            <w:tcW w:w="675" w:type="dxa"/>
            <w:vAlign w:val="center"/>
          </w:tcPr>
          <w:p w:rsidR="00AA2966" w:rsidRPr="00B16C41" w:rsidRDefault="00AA2966" w:rsidP="001D3850">
            <w:pPr>
              <w:jc w:val="center"/>
              <w:rPr>
                <w:rFonts w:ascii="Times New Roman" w:eastAsia="Times New Roman" w:hAnsi="Times New Roman" w:cs="Times New Roman"/>
              </w:rPr>
            </w:pPr>
            <w:r w:rsidRPr="00B16C41">
              <w:rPr>
                <w:rFonts w:ascii="Times New Roman" w:eastAsia="Times New Roman" w:hAnsi="Times New Roman" w:cs="Times New Roman"/>
              </w:rPr>
              <w:t xml:space="preserve">№ </w:t>
            </w:r>
            <w:proofErr w:type="gramStart"/>
            <w:r w:rsidRPr="00B16C41">
              <w:rPr>
                <w:rFonts w:ascii="Times New Roman" w:eastAsia="Times New Roman" w:hAnsi="Times New Roman" w:cs="Times New Roman"/>
              </w:rPr>
              <w:t>п</w:t>
            </w:r>
            <w:proofErr w:type="gramEnd"/>
            <w:r w:rsidRPr="00B16C41">
              <w:rPr>
                <w:rFonts w:ascii="Times New Roman" w:eastAsia="Times New Roman" w:hAnsi="Times New Roman" w:cs="Times New Roman"/>
              </w:rPr>
              <w:t>/п</w:t>
            </w:r>
          </w:p>
        </w:tc>
        <w:tc>
          <w:tcPr>
            <w:tcW w:w="2552" w:type="dxa"/>
            <w:vAlign w:val="center"/>
          </w:tcPr>
          <w:p w:rsidR="00AA2966" w:rsidRPr="00B16C41" w:rsidRDefault="0026767E" w:rsidP="00D862A3">
            <w:pPr>
              <w:jc w:val="center"/>
              <w:rPr>
                <w:rFonts w:ascii="Times New Roman" w:eastAsia="Times New Roman" w:hAnsi="Times New Roman" w:cs="Times New Roman"/>
              </w:rPr>
            </w:pPr>
            <w:r w:rsidRPr="00B16C41">
              <w:rPr>
                <w:rFonts w:ascii="Times New Roman" w:eastAsia="Times New Roman" w:hAnsi="Times New Roman" w:cs="Times New Roman"/>
              </w:rPr>
              <w:t xml:space="preserve">Наименование </w:t>
            </w:r>
            <w:r w:rsidR="00B85F2A" w:rsidRPr="00B16C41">
              <w:rPr>
                <w:rFonts w:ascii="Times New Roman" w:eastAsia="Times New Roman" w:hAnsi="Times New Roman" w:cs="Times New Roman"/>
              </w:rPr>
              <w:t>СХО/</w:t>
            </w:r>
            <w:proofErr w:type="gramStart"/>
            <w:r w:rsidR="00B85F2A" w:rsidRPr="00B16C41">
              <w:rPr>
                <w:rFonts w:ascii="Times New Roman" w:eastAsia="Times New Roman" w:hAnsi="Times New Roman" w:cs="Times New Roman"/>
              </w:rPr>
              <w:t>К(</w:t>
            </w:r>
            <w:proofErr w:type="gramEnd"/>
            <w:r w:rsidR="00B85F2A" w:rsidRPr="00B16C41">
              <w:rPr>
                <w:rFonts w:ascii="Times New Roman" w:eastAsia="Times New Roman" w:hAnsi="Times New Roman" w:cs="Times New Roman"/>
              </w:rPr>
              <w:t>Ф)Х/ИП</w:t>
            </w:r>
            <w:r w:rsidRPr="00B16C41">
              <w:rPr>
                <w:rFonts w:ascii="Times New Roman" w:eastAsia="Times New Roman" w:hAnsi="Times New Roman" w:cs="Times New Roman"/>
              </w:rPr>
              <w:br/>
              <w:t>(ИНН, наименование муниципального района)</w:t>
            </w:r>
          </w:p>
        </w:tc>
        <w:tc>
          <w:tcPr>
            <w:tcW w:w="2268" w:type="dxa"/>
            <w:vAlign w:val="center"/>
          </w:tcPr>
          <w:p w:rsidR="003A6AE7"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Наименование</w:t>
            </w:r>
          </w:p>
          <w:p w:rsidR="00AA2966" w:rsidRPr="00B16C41" w:rsidRDefault="00AA2966" w:rsidP="00D862A3">
            <w:pPr>
              <w:jc w:val="center"/>
              <w:rPr>
                <w:rFonts w:ascii="Times New Roman" w:eastAsia="Times New Roman" w:hAnsi="Times New Roman" w:cs="Times New Roman"/>
              </w:rPr>
            </w:pPr>
            <w:proofErr w:type="gramStart"/>
            <w:r w:rsidRPr="00B16C41">
              <w:rPr>
                <w:rFonts w:ascii="Times New Roman" w:eastAsia="Times New Roman" w:hAnsi="Times New Roman" w:cs="Times New Roman"/>
              </w:rPr>
              <w:t>объекта</w:t>
            </w:r>
            <w:r w:rsidRPr="00B16C41">
              <w:rPr>
                <w:rFonts w:ascii="Times New Roman" w:eastAsia="Times New Roman" w:hAnsi="Times New Roman" w:cs="Times New Roman"/>
              </w:rPr>
              <w:br/>
              <w:t>(инвестиционного</w:t>
            </w:r>
            <w:proofErr w:type="gramEnd"/>
          </w:p>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проекта)</w:t>
            </w:r>
          </w:p>
        </w:tc>
        <w:tc>
          <w:tcPr>
            <w:tcW w:w="1560"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Действующая годовая мощность</w:t>
            </w:r>
          </w:p>
        </w:tc>
        <w:tc>
          <w:tcPr>
            <w:tcW w:w="1559"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Планируемая годовая мощность</w:t>
            </w:r>
          </w:p>
          <w:p w:rsidR="00400F33" w:rsidRPr="00B16C41" w:rsidRDefault="00400F33"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достижения проектной мощности</w:t>
            </w:r>
          </w:p>
        </w:tc>
        <w:tc>
          <w:tcPr>
            <w:tcW w:w="1539"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начала реализации проекта</w:t>
            </w:r>
          </w:p>
        </w:tc>
        <w:tc>
          <w:tcPr>
            <w:tcW w:w="1686" w:type="dxa"/>
            <w:vAlign w:val="center"/>
          </w:tcPr>
          <w:p w:rsidR="00AA2966" w:rsidRPr="00B16C41" w:rsidRDefault="0026767E"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ввода объекта  в эксплуатацию / Акта приемки объекта</w:t>
            </w:r>
            <w:r w:rsidRPr="00B16C41">
              <w:rPr>
                <w:rFonts w:ascii="Times New Roman" w:eastAsia="Times New Roman" w:hAnsi="Times New Roman" w:cs="Times New Roman"/>
              </w:rPr>
              <w:br/>
            </w:r>
          </w:p>
        </w:tc>
        <w:tc>
          <w:tcPr>
            <w:tcW w:w="1686"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 xml:space="preserve">Фактическая стоимость объекта </w:t>
            </w:r>
            <w:r w:rsidRPr="00B16C41">
              <w:rPr>
                <w:rFonts w:ascii="Times New Roman" w:eastAsia="Times New Roman" w:hAnsi="Times New Roman" w:cs="Times New Roman"/>
              </w:rPr>
              <w:br/>
              <w:t>(без учета НДС и ПИР)</w:t>
            </w:r>
          </w:p>
        </w:tc>
        <w:tc>
          <w:tcPr>
            <w:tcW w:w="1686"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Предельный размер субсидий,</w:t>
            </w:r>
          </w:p>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тыс. руб.</w:t>
            </w:r>
          </w:p>
        </w:tc>
      </w:tr>
      <w:tr w:rsidR="00B16C41" w:rsidRPr="00B16C41" w:rsidTr="003A6AE7">
        <w:tc>
          <w:tcPr>
            <w:tcW w:w="675" w:type="dxa"/>
          </w:tcPr>
          <w:p w:rsidR="00AA2966" w:rsidRPr="00B16C41" w:rsidRDefault="00AA2966" w:rsidP="001D3850">
            <w:pPr>
              <w:rPr>
                <w:rFonts w:ascii="Times New Roman" w:eastAsia="Times New Roman" w:hAnsi="Times New Roman" w:cs="Times New Roman"/>
                <w:sz w:val="28"/>
                <w:szCs w:val="20"/>
              </w:rPr>
            </w:pPr>
            <w:r w:rsidRPr="00B16C41">
              <w:rPr>
                <w:rFonts w:ascii="Times New Roman" w:eastAsia="Times New Roman" w:hAnsi="Times New Roman" w:cs="Times New Roman"/>
                <w:sz w:val="28"/>
                <w:szCs w:val="20"/>
              </w:rPr>
              <w:t>1.</w:t>
            </w:r>
          </w:p>
        </w:tc>
        <w:tc>
          <w:tcPr>
            <w:tcW w:w="2552" w:type="dxa"/>
          </w:tcPr>
          <w:p w:rsidR="00AA2966" w:rsidRPr="00B16C41" w:rsidRDefault="00AA2966" w:rsidP="001D3850">
            <w:pPr>
              <w:rPr>
                <w:rFonts w:ascii="Times New Roman" w:eastAsia="Times New Roman" w:hAnsi="Times New Roman" w:cs="Times New Roman"/>
                <w:sz w:val="28"/>
                <w:szCs w:val="20"/>
              </w:rPr>
            </w:pPr>
          </w:p>
        </w:tc>
        <w:tc>
          <w:tcPr>
            <w:tcW w:w="2268" w:type="dxa"/>
          </w:tcPr>
          <w:p w:rsidR="00AA2966" w:rsidRPr="00B16C41" w:rsidRDefault="00AA2966" w:rsidP="001D3850">
            <w:pPr>
              <w:rPr>
                <w:rFonts w:ascii="Times New Roman" w:eastAsia="Times New Roman" w:hAnsi="Times New Roman" w:cs="Times New Roman"/>
                <w:sz w:val="28"/>
                <w:szCs w:val="20"/>
              </w:rPr>
            </w:pPr>
          </w:p>
        </w:tc>
        <w:tc>
          <w:tcPr>
            <w:tcW w:w="1560" w:type="dxa"/>
          </w:tcPr>
          <w:p w:rsidR="00AA2966" w:rsidRPr="00B16C41" w:rsidRDefault="00AA2966" w:rsidP="001D3850">
            <w:pPr>
              <w:rPr>
                <w:rFonts w:ascii="Times New Roman" w:eastAsia="Times New Roman" w:hAnsi="Times New Roman" w:cs="Times New Roman"/>
                <w:sz w:val="28"/>
                <w:szCs w:val="20"/>
              </w:rPr>
            </w:pPr>
          </w:p>
        </w:tc>
        <w:tc>
          <w:tcPr>
            <w:tcW w:w="1559" w:type="dxa"/>
          </w:tcPr>
          <w:p w:rsidR="00AA2966" w:rsidRPr="00B16C41" w:rsidRDefault="00AA2966" w:rsidP="001D3850">
            <w:pPr>
              <w:rPr>
                <w:rFonts w:ascii="Times New Roman" w:eastAsia="Times New Roman" w:hAnsi="Times New Roman" w:cs="Times New Roman"/>
                <w:sz w:val="28"/>
                <w:szCs w:val="20"/>
              </w:rPr>
            </w:pPr>
          </w:p>
        </w:tc>
        <w:tc>
          <w:tcPr>
            <w:tcW w:w="1539"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r>
      <w:tr w:rsidR="00B16C41" w:rsidRPr="00B16C41" w:rsidTr="003A6AE7">
        <w:tc>
          <w:tcPr>
            <w:tcW w:w="675" w:type="dxa"/>
          </w:tcPr>
          <w:p w:rsidR="00AA2966" w:rsidRPr="00B16C41" w:rsidRDefault="00AA2966" w:rsidP="001D3850">
            <w:pPr>
              <w:rPr>
                <w:rFonts w:ascii="Times New Roman" w:eastAsia="Times New Roman" w:hAnsi="Times New Roman" w:cs="Times New Roman"/>
                <w:sz w:val="28"/>
                <w:szCs w:val="20"/>
              </w:rPr>
            </w:pPr>
            <w:r w:rsidRPr="00B16C41">
              <w:rPr>
                <w:rFonts w:ascii="Times New Roman" w:eastAsia="Times New Roman" w:hAnsi="Times New Roman" w:cs="Times New Roman"/>
                <w:sz w:val="28"/>
                <w:szCs w:val="20"/>
              </w:rPr>
              <w:t>…</w:t>
            </w:r>
          </w:p>
        </w:tc>
        <w:tc>
          <w:tcPr>
            <w:tcW w:w="2552" w:type="dxa"/>
          </w:tcPr>
          <w:p w:rsidR="00AA2966" w:rsidRPr="00B16C41" w:rsidRDefault="00AA2966" w:rsidP="001D3850">
            <w:pPr>
              <w:rPr>
                <w:rFonts w:ascii="Times New Roman" w:eastAsia="Times New Roman" w:hAnsi="Times New Roman" w:cs="Times New Roman"/>
                <w:sz w:val="28"/>
                <w:szCs w:val="20"/>
              </w:rPr>
            </w:pPr>
          </w:p>
        </w:tc>
        <w:tc>
          <w:tcPr>
            <w:tcW w:w="2268" w:type="dxa"/>
          </w:tcPr>
          <w:p w:rsidR="00AA2966" w:rsidRPr="00B16C41" w:rsidRDefault="00AA2966" w:rsidP="001D3850">
            <w:pPr>
              <w:rPr>
                <w:rFonts w:ascii="Times New Roman" w:eastAsia="Times New Roman" w:hAnsi="Times New Roman" w:cs="Times New Roman"/>
                <w:sz w:val="28"/>
                <w:szCs w:val="20"/>
              </w:rPr>
            </w:pPr>
          </w:p>
        </w:tc>
        <w:tc>
          <w:tcPr>
            <w:tcW w:w="1560" w:type="dxa"/>
          </w:tcPr>
          <w:p w:rsidR="00AA2966" w:rsidRPr="00B16C41" w:rsidRDefault="00AA2966" w:rsidP="001D3850">
            <w:pPr>
              <w:rPr>
                <w:rFonts w:ascii="Times New Roman" w:eastAsia="Times New Roman" w:hAnsi="Times New Roman" w:cs="Times New Roman"/>
                <w:sz w:val="28"/>
                <w:szCs w:val="20"/>
              </w:rPr>
            </w:pPr>
          </w:p>
        </w:tc>
        <w:tc>
          <w:tcPr>
            <w:tcW w:w="1559" w:type="dxa"/>
          </w:tcPr>
          <w:p w:rsidR="00AA2966" w:rsidRPr="00B16C41" w:rsidRDefault="00AA2966" w:rsidP="001D3850">
            <w:pPr>
              <w:rPr>
                <w:rFonts w:ascii="Times New Roman" w:eastAsia="Times New Roman" w:hAnsi="Times New Roman" w:cs="Times New Roman"/>
                <w:sz w:val="28"/>
                <w:szCs w:val="20"/>
              </w:rPr>
            </w:pPr>
          </w:p>
        </w:tc>
        <w:tc>
          <w:tcPr>
            <w:tcW w:w="1539"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r>
    </w:tbl>
    <w:p w:rsidR="00AA2966" w:rsidRPr="00B16C41" w:rsidRDefault="00AA2966" w:rsidP="00AA2966">
      <w:pPr>
        <w:spacing w:after="0" w:line="240" w:lineRule="auto"/>
        <w:jc w:val="center"/>
        <w:rPr>
          <w:rFonts w:ascii="Times New Roman" w:eastAsia="Times New Roman" w:hAnsi="Times New Roman" w:cs="Times New Roman"/>
          <w:b/>
          <w:sz w:val="28"/>
          <w:szCs w:val="20"/>
        </w:rPr>
      </w:pPr>
      <w:r w:rsidRPr="00B16C41">
        <w:rPr>
          <w:rFonts w:ascii="Times New Roman" w:eastAsia="Times New Roman" w:hAnsi="Times New Roman" w:cs="Times New Roman"/>
          <w:b/>
          <w:sz w:val="28"/>
          <w:szCs w:val="20"/>
        </w:rPr>
        <w:t xml:space="preserve">Адресная программа на создание </w:t>
      </w:r>
      <w:proofErr w:type="gramStart"/>
      <w:r w:rsidRPr="00B16C41">
        <w:rPr>
          <w:rFonts w:ascii="Times New Roman" w:eastAsia="Times New Roman" w:hAnsi="Times New Roman" w:cs="Times New Roman"/>
          <w:b/>
          <w:sz w:val="28"/>
          <w:szCs w:val="20"/>
        </w:rPr>
        <w:t>и(</w:t>
      </w:r>
      <w:proofErr w:type="gramEnd"/>
      <w:r w:rsidRPr="00B16C41">
        <w:rPr>
          <w:rFonts w:ascii="Times New Roman" w:eastAsia="Times New Roman" w:hAnsi="Times New Roman" w:cs="Times New Roman"/>
          <w:b/>
          <w:sz w:val="28"/>
          <w:szCs w:val="20"/>
        </w:rPr>
        <w:t>или) модернизацию (реконструкцию) свиноводческих комплексов</w:t>
      </w:r>
    </w:p>
    <w:p w:rsidR="00AA2966" w:rsidRPr="00B16C41" w:rsidRDefault="00AA2966" w:rsidP="00AA2966">
      <w:pPr>
        <w:spacing w:after="0" w:line="240" w:lineRule="auto"/>
        <w:jc w:val="center"/>
        <w:rPr>
          <w:rFonts w:ascii="Times New Roman" w:eastAsia="Times New Roman" w:hAnsi="Times New Roman" w:cs="Times New Roman"/>
          <w:b/>
          <w:sz w:val="28"/>
          <w:szCs w:val="20"/>
        </w:rPr>
      </w:pPr>
      <w:r w:rsidRPr="00B16C41">
        <w:rPr>
          <w:rFonts w:ascii="Times New Roman" w:eastAsia="Times New Roman" w:hAnsi="Times New Roman" w:cs="Times New Roman"/>
          <w:b/>
          <w:sz w:val="28"/>
          <w:szCs w:val="20"/>
        </w:rPr>
        <w:t>на _______ год</w:t>
      </w:r>
    </w:p>
    <w:p w:rsidR="00AA2966" w:rsidRPr="00B16C41" w:rsidRDefault="00AA2966" w:rsidP="00AA2966">
      <w:pPr>
        <w:spacing w:after="0" w:line="240" w:lineRule="auto"/>
        <w:jc w:val="center"/>
        <w:rPr>
          <w:rFonts w:ascii="Times New Roman" w:eastAsia="Times New Roman" w:hAnsi="Times New Roman" w:cs="Times New Roman"/>
          <w:b/>
          <w:sz w:val="28"/>
          <w:szCs w:val="20"/>
        </w:rPr>
      </w:pPr>
    </w:p>
    <w:tbl>
      <w:tblPr>
        <w:tblStyle w:val="aa"/>
        <w:tblW w:w="0" w:type="auto"/>
        <w:tblLayout w:type="fixed"/>
        <w:tblLook w:val="04A0" w:firstRow="1" w:lastRow="0" w:firstColumn="1" w:lastColumn="0" w:noHBand="0" w:noVBand="1"/>
      </w:tblPr>
      <w:tblGrid>
        <w:gridCol w:w="675"/>
        <w:gridCol w:w="2552"/>
        <w:gridCol w:w="2551"/>
        <w:gridCol w:w="1560"/>
        <w:gridCol w:w="1559"/>
        <w:gridCol w:w="1539"/>
        <w:gridCol w:w="1686"/>
        <w:gridCol w:w="1686"/>
        <w:gridCol w:w="1686"/>
      </w:tblGrid>
      <w:tr w:rsidR="00B16C41" w:rsidRPr="00B16C41" w:rsidTr="00C44742">
        <w:trPr>
          <w:trHeight w:val="1899"/>
        </w:trPr>
        <w:tc>
          <w:tcPr>
            <w:tcW w:w="675" w:type="dxa"/>
            <w:vAlign w:val="center"/>
          </w:tcPr>
          <w:p w:rsidR="00AA2966" w:rsidRPr="00B16C41" w:rsidRDefault="00AA2966" w:rsidP="001D3850">
            <w:pPr>
              <w:jc w:val="center"/>
              <w:rPr>
                <w:rFonts w:ascii="Times New Roman" w:eastAsia="Times New Roman" w:hAnsi="Times New Roman" w:cs="Times New Roman"/>
              </w:rPr>
            </w:pPr>
            <w:r w:rsidRPr="00B16C41">
              <w:rPr>
                <w:rFonts w:ascii="Times New Roman" w:eastAsia="Times New Roman" w:hAnsi="Times New Roman" w:cs="Times New Roman"/>
              </w:rPr>
              <w:t xml:space="preserve">№ </w:t>
            </w:r>
            <w:proofErr w:type="gramStart"/>
            <w:r w:rsidRPr="00B16C41">
              <w:rPr>
                <w:rFonts w:ascii="Times New Roman" w:eastAsia="Times New Roman" w:hAnsi="Times New Roman" w:cs="Times New Roman"/>
              </w:rPr>
              <w:t>п</w:t>
            </w:r>
            <w:proofErr w:type="gramEnd"/>
            <w:r w:rsidRPr="00B16C41">
              <w:rPr>
                <w:rFonts w:ascii="Times New Roman" w:eastAsia="Times New Roman" w:hAnsi="Times New Roman" w:cs="Times New Roman"/>
              </w:rPr>
              <w:t>/п</w:t>
            </w:r>
          </w:p>
        </w:tc>
        <w:tc>
          <w:tcPr>
            <w:tcW w:w="2552"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Наименование</w:t>
            </w:r>
            <w:r w:rsidR="007777C0" w:rsidRPr="00B16C41">
              <w:rPr>
                <w:rFonts w:ascii="Times New Roman" w:eastAsia="Times New Roman" w:hAnsi="Times New Roman" w:cs="Times New Roman"/>
              </w:rPr>
              <w:t xml:space="preserve"> </w:t>
            </w:r>
            <w:r w:rsidR="00B85F2A" w:rsidRPr="00B16C41">
              <w:rPr>
                <w:rFonts w:ascii="Times New Roman" w:eastAsia="Times New Roman" w:hAnsi="Times New Roman" w:cs="Times New Roman"/>
              </w:rPr>
              <w:t>СХО/</w:t>
            </w:r>
            <w:proofErr w:type="gramStart"/>
            <w:r w:rsidR="00B85F2A" w:rsidRPr="00B16C41">
              <w:rPr>
                <w:rFonts w:ascii="Times New Roman" w:eastAsia="Times New Roman" w:hAnsi="Times New Roman" w:cs="Times New Roman"/>
              </w:rPr>
              <w:t>К(</w:t>
            </w:r>
            <w:proofErr w:type="gramEnd"/>
            <w:r w:rsidR="00B85F2A" w:rsidRPr="00B16C41">
              <w:rPr>
                <w:rFonts w:ascii="Times New Roman" w:eastAsia="Times New Roman" w:hAnsi="Times New Roman" w:cs="Times New Roman"/>
              </w:rPr>
              <w:t>Ф)Х/ИП</w:t>
            </w:r>
            <w:r w:rsidRPr="00B16C41">
              <w:rPr>
                <w:rFonts w:ascii="Times New Roman" w:eastAsia="Times New Roman" w:hAnsi="Times New Roman" w:cs="Times New Roman"/>
              </w:rPr>
              <w:br/>
              <w:t>(ИНН, наименование муниципального района)</w:t>
            </w:r>
          </w:p>
        </w:tc>
        <w:tc>
          <w:tcPr>
            <w:tcW w:w="2551" w:type="dxa"/>
            <w:vAlign w:val="center"/>
          </w:tcPr>
          <w:p w:rsidR="003A6AE7"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Наименование</w:t>
            </w:r>
          </w:p>
          <w:p w:rsidR="00AA2966" w:rsidRPr="00B16C41" w:rsidRDefault="00AA2966" w:rsidP="00D862A3">
            <w:pPr>
              <w:jc w:val="center"/>
              <w:rPr>
                <w:rFonts w:ascii="Times New Roman" w:eastAsia="Times New Roman" w:hAnsi="Times New Roman" w:cs="Times New Roman"/>
              </w:rPr>
            </w:pPr>
            <w:proofErr w:type="gramStart"/>
            <w:r w:rsidRPr="00B16C41">
              <w:rPr>
                <w:rFonts w:ascii="Times New Roman" w:eastAsia="Times New Roman" w:hAnsi="Times New Roman" w:cs="Times New Roman"/>
              </w:rPr>
              <w:t>объекта</w:t>
            </w:r>
            <w:r w:rsidRPr="00B16C41">
              <w:rPr>
                <w:rFonts w:ascii="Times New Roman" w:eastAsia="Times New Roman" w:hAnsi="Times New Roman" w:cs="Times New Roman"/>
              </w:rPr>
              <w:br/>
              <w:t>(инвестиционного</w:t>
            </w:r>
            <w:proofErr w:type="gramEnd"/>
          </w:p>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проекта)</w:t>
            </w:r>
          </w:p>
        </w:tc>
        <w:tc>
          <w:tcPr>
            <w:tcW w:w="1560"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Действующая годовая мощность</w:t>
            </w:r>
          </w:p>
        </w:tc>
        <w:tc>
          <w:tcPr>
            <w:tcW w:w="1559"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Планируемая годовая мощность</w:t>
            </w:r>
          </w:p>
          <w:p w:rsidR="00400F33" w:rsidRPr="00B16C41" w:rsidRDefault="00400F33"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достижения проектной мощности</w:t>
            </w:r>
          </w:p>
        </w:tc>
        <w:tc>
          <w:tcPr>
            <w:tcW w:w="1539"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начала реализации проекта</w:t>
            </w:r>
          </w:p>
        </w:tc>
        <w:tc>
          <w:tcPr>
            <w:tcW w:w="1686" w:type="dxa"/>
            <w:vAlign w:val="center"/>
          </w:tcPr>
          <w:p w:rsidR="00AA2966" w:rsidRPr="00B16C41" w:rsidRDefault="0026767E"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ввода объекта  в эксплуатацию / Акта приемки объекта</w:t>
            </w:r>
            <w:r w:rsidRPr="00B16C41">
              <w:rPr>
                <w:rFonts w:ascii="Times New Roman" w:eastAsia="Times New Roman" w:hAnsi="Times New Roman" w:cs="Times New Roman"/>
              </w:rPr>
              <w:br/>
            </w:r>
          </w:p>
        </w:tc>
        <w:tc>
          <w:tcPr>
            <w:tcW w:w="1686"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 xml:space="preserve">Фактическая стоимость объекта </w:t>
            </w:r>
            <w:r w:rsidRPr="00B16C41">
              <w:rPr>
                <w:rFonts w:ascii="Times New Roman" w:eastAsia="Times New Roman" w:hAnsi="Times New Roman" w:cs="Times New Roman"/>
              </w:rPr>
              <w:br/>
              <w:t>(без учета НДС и ПИР)</w:t>
            </w:r>
          </w:p>
        </w:tc>
        <w:tc>
          <w:tcPr>
            <w:tcW w:w="1686"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Предельный размер субсидий,</w:t>
            </w:r>
          </w:p>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тыс. руб.</w:t>
            </w:r>
          </w:p>
        </w:tc>
      </w:tr>
      <w:tr w:rsidR="00B16C41" w:rsidRPr="00B16C41" w:rsidTr="001D3850">
        <w:tc>
          <w:tcPr>
            <w:tcW w:w="675" w:type="dxa"/>
          </w:tcPr>
          <w:p w:rsidR="00AA2966" w:rsidRPr="00B16C41" w:rsidRDefault="00AA2966" w:rsidP="001D3850">
            <w:pPr>
              <w:rPr>
                <w:rFonts w:ascii="Times New Roman" w:eastAsia="Times New Roman" w:hAnsi="Times New Roman" w:cs="Times New Roman"/>
                <w:sz w:val="28"/>
                <w:szCs w:val="20"/>
              </w:rPr>
            </w:pPr>
            <w:r w:rsidRPr="00B16C41">
              <w:rPr>
                <w:rFonts w:ascii="Times New Roman" w:eastAsia="Times New Roman" w:hAnsi="Times New Roman" w:cs="Times New Roman"/>
                <w:sz w:val="28"/>
                <w:szCs w:val="20"/>
              </w:rPr>
              <w:t>1.</w:t>
            </w:r>
          </w:p>
        </w:tc>
        <w:tc>
          <w:tcPr>
            <w:tcW w:w="2552" w:type="dxa"/>
          </w:tcPr>
          <w:p w:rsidR="00AA2966" w:rsidRPr="00B16C41" w:rsidRDefault="00AA2966" w:rsidP="001D3850">
            <w:pPr>
              <w:rPr>
                <w:rFonts w:ascii="Times New Roman" w:eastAsia="Times New Roman" w:hAnsi="Times New Roman" w:cs="Times New Roman"/>
                <w:sz w:val="28"/>
                <w:szCs w:val="20"/>
              </w:rPr>
            </w:pPr>
          </w:p>
        </w:tc>
        <w:tc>
          <w:tcPr>
            <w:tcW w:w="2551" w:type="dxa"/>
          </w:tcPr>
          <w:p w:rsidR="00AA2966" w:rsidRPr="00B16C41" w:rsidRDefault="00AA2966" w:rsidP="001D3850">
            <w:pPr>
              <w:rPr>
                <w:rFonts w:ascii="Times New Roman" w:eastAsia="Times New Roman" w:hAnsi="Times New Roman" w:cs="Times New Roman"/>
                <w:sz w:val="28"/>
                <w:szCs w:val="20"/>
              </w:rPr>
            </w:pPr>
          </w:p>
        </w:tc>
        <w:tc>
          <w:tcPr>
            <w:tcW w:w="1560" w:type="dxa"/>
          </w:tcPr>
          <w:p w:rsidR="00AA2966" w:rsidRPr="00B16C41" w:rsidRDefault="00AA2966" w:rsidP="001D3850">
            <w:pPr>
              <w:rPr>
                <w:rFonts w:ascii="Times New Roman" w:eastAsia="Times New Roman" w:hAnsi="Times New Roman" w:cs="Times New Roman"/>
                <w:sz w:val="28"/>
                <w:szCs w:val="20"/>
              </w:rPr>
            </w:pPr>
          </w:p>
        </w:tc>
        <w:tc>
          <w:tcPr>
            <w:tcW w:w="1559" w:type="dxa"/>
          </w:tcPr>
          <w:p w:rsidR="00AA2966" w:rsidRPr="00B16C41" w:rsidRDefault="00AA2966" w:rsidP="001D3850">
            <w:pPr>
              <w:rPr>
                <w:rFonts w:ascii="Times New Roman" w:eastAsia="Times New Roman" w:hAnsi="Times New Roman" w:cs="Times New Roman"/>
                <w:sz w:val="28"/>
                <w:szCs w:val="20"/>
              </w:rPr>
            </w:pPr>
          </w:p>
        </w:tc>
        <w:tc>
          <w:tcPr>
            <w:tcW w:w="1539"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r>
      <w:tr w:rsidR="00AA2966" w:rsidRPr="00B16C41" w:rsidTr="001D3850">
        <w:tc>
          <w:tcPr>
            <w:tcW w:w="675" w:type="dxa"/>
          </w:tcPr>
          <w:p w:rsidR="00AA2966" w:rsidRPr="00B16C41" w:rsidRDefault="00AA2966" w:rsidP="001D3850">
            <w:pPr>
              <w:rPr>
                <w:rFonts w:ascii="Times New Roman" w:eastAsia="Times New Roman" w:hAnsi="Times New Roman" w:cs="Times New Roman"/>
                <w:sz w:val="28"/>
                <w:szCs w:val="20"/>
              </w:rPr>
            </w:pPr>
            <w:r w:rsidRPr="00B16C41">
              <w:rPr>
                <w:rFonts w:ascii="Times New Roman" w:eastAsia="Times New Roman" w:hAnsi="Times New Roman" w:cs="Times New Roman"/>
                <w:sz w:val="28"/>
                <w:szCs w:val="20"/>
              </w:rPr>
              <w:t>…</w:t>
            </w:r>
          </w:p>
        </w:tc>
        <w:tc>
          <w:tcPr>
            <w:tcW w:w="2552" w:type="dxa"/>
          </w:tcPr>
          <w:p w:rsidR="00AA2966" w:rsidRPr="00B16C41" w:rsidRDefault="00AA2966" w:rsidP="001D3850">
            <w:pPr>
              <w:rPr>
                <w:rFonts w:ascii="Times New Roman" w:eastAsia="Times New Roman" w:hAnsi="Times New Roman" w:cs="Times New Roman"/>
                <w:sz w:val="28"/>
                <w:szCs w:val="20"/>
              </w:rPr>
            </w:pPr>
          </w:p>
        </w:tc>
        <w:tc>
          <w:tcPr>
            <w:tcW w:w="2551" w:type="dxa"/>
          </w:tcPr>
          <w:p w:rsidR="00AA2966" w:rsidRPr="00B16C41" w:rsidRDefault="00AA2966" w:rsidP="001D3850">
            <w:pPr>
              <w:rPr>
                <w:rFonts w:ascii="Times New Roman" w:eastAsia="Times New Roman" w:hAnsi="Times New Roman" w:cs="Times New Roman"/>
                <w:sz w:val="28"/>
                <w:szCs w:val="20"/>
              </w:rPr>
            </w:pPr>
          </w:p>
        </w:tc>
        <w:tc>
          <w:tcPr>
            <w:tcW w:w="1560" w:type="dxa"/>
          </w:tcPr>
          <w:p w:rsidR="00AA2966" w:rsidRPr="00B16C41" w:rsidRDefault="00AA2966" w:rsidP="001D3850">
            <w:pPr>
              <w:rPr>
                <w:rFonts w:ascii="Times New Roman" w:eastAsia="Times New Roman" w:hAnsi="Times New Roman" w:cs="Times New Roman"/>
                <w:sz w:val="28"/>
                <w:szCs w:val="20"/>
              </w:rPr>
            </w:pPr>
          </w:p>
        </w:tc>
        <w:tc>
          <w:tcPr>
            <w:tcW w:w="1559" w:type="dxa"/>
          </w:tcPr>
          <w:p w:rsidR="00AA2966" w:rsidRPr="00B16C41" w:rsidRDefault="00AA2966" w:rsidP="001D3850">
            <w:pPr>
              <w:rPr>
                <w:rFonts w:ascii="Times New Roman" w:eastAsia="Times New Roman" w:hAnsi="Times New Roman" w:cs="Times New Roman"/>
                <w:sz w:val="28"/>
                <w:szCs w:val="20"/>
              </w:rPr>
            </w:pPr>
          </w:p>
        </w:tc>
        <w:tc>
          <w:tcPr>
            <w:tcW w:w="1539"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r>
    </w:tbl>
    <w:p w:rsidR="00AA2966" w:rsidRPr="00B16C41" w:rsidRDefault="00AA2966" w:rsidP="00AA2966">
      <w:pPr>
        <w:spacing w:after="0" w:line="240" w:lineRule="auto"/>
        <w:rPr>
          <w:rFonts w:ascii="Times New Roman" w:eastAsia="Times New Roman" w:hAnsi="Times New Roman" w:cs="Times New Roman"/>
          <w:sz w:val="28"/>
          <w:szCs w:val="20"/>
        </w:rPr>
      </w:pPr>
    </w:p>
    <w:p w:rsidR="002F7050" w:rsidRPr="00B16C41" w:rsidRDefault="002F7050" w:rsidP="00AA2966">
      <w:pPr>
        <w:spacing w:after="0" w:line="240" w:lineRule="auto"/>
        <w:jc w:val="center"/>
        <w:rPr>
          <w:rFonts w:ascii="Times New Roman" w:eastAsia="Times New Roman" w:hAnsi="Times New Roman" w:cs="Times New Roman"/>
          <w:b/>
          <w:sz w:val="28"/>
          <w:szCs w:val="20"/>
        </w:rPr>
      </w:pPr>
    </w:p>
    <w:p w:rsidR="00AA2966" w:rsidRPr="00B16C41" w:rsidRDefault="00AA2966" w:rsidP="00AA2966">
      <w:pPr>
        <w:spacing w:after="0" w:line="240" w:lineRule="auto"/>
        <w:jc w:val="center"/>
        <w:rPr>
          <w:rFonts w:ascii="Times New Roman" w:eastAsia="Times New Roman" w:hAnsi="Times New Roman" w:cs="Times New Roman"/>
          <w:b/>
          <w:sz w:val="28"/>
          <w:szCs w:val="20"/>
        </w:rPr>
      </w:pPr>
      <w:r w:rsidRPr="00B16C41">
        <w:rPr>
          <w:rFonts w:ascii="Times New Roman" w:eastAsia="Times New Roman" w:hAnsi="Times New Roman" w:cs="Times New Roman"/>
          <w:b/>
          <w:sz w:val="28"/>
          <w:szCs w:val="20"/>
        </w:rPr>
        <w:t xml:space="preserve">Адресная программа на создание </w:t>
      </w:r>
      <w:proofErr w:type="gramStart"/>
      <w:r w:rsidRPr="00B16C41">
        <w:rPr>
          <w:rFonts w:ascii="Times New Roman" w:eastAsia="Times New Roman" w:hAnsi="Times New Roman" w:cs="Times New Roman"/>
          <w:b/>
          <w:sz w:val="28"/>
          <w:szCs w:val="20"/>
        </w:rPr>
        <w:t>и(</w:t>
      </w:r>
      <w:proofErr w:type="gramEnd"/>
      <w:r w:rsidRPr="00B16C41">
        <w:rPr>
          <w:rFonts w:ascii="Times New Roman" w:eastAsia="Times New Roman" w:hAnsi="Times New Roman" w:cs="Times New Roman"/>
          <w:b/>
          <w:sz w:val="28"/>
          <w:szCs w:val="20"/>
        </w:rPr>
        <w:t xml:space="preserve">или) модернизацию (реконструкцию) селекционно-генетических центров </w:t>
      </w:r>
      <w:r w:rsidRPr="00B16C41">
        <w:rPr>
          <w:rFonts w:ascii="Times New Roman" w:eastAsia="Times New Roman" w:hAnsi="Times New Roman" w:cs="Times New Roman"/>
          <w:b/>
          <w:sz w:val="28"/>
          <w:szCs w:val="20"/>
        </w:rPr>
        <w:br/>
        <w:t>в животноводстве на _______ год</w:t>
      </w:r>
    </w:p>
    <w:p w:rsidR="00AA2966" w:rsidRPr="00B16C41" w:rsidRDefault="00AA2966" w:rsidP="00AA2966">
      <w:pPr>
        <w:spacing w:after="0" w:line="240" w:lineRule="auto"/>
        <w:jc w:val="center"/>
        <w:rPr>
          <w:rFonts w:ascii="Times New Roman" w:eastAsia="Times New Roman" w:hAnsi="Times New Roman" w:cs="Times New Roman"/>
          <w:b/>
          <w:sz w:val="28"/>
          <w:szCs w:val="20"/>
        </w:rPr>
      </w:pPr>
    </w:p>
    <w:tbl>
      <w:tblPr>
        <w:tblStyle w:val="aa"/>
        <w:tblW w:w="0" w:type="auto"/>
        <w:tblLayout w:type="fixed"/>
        <w:tblLook w:val="04A0" w:firstRow="1" w:lastRow="0" w:firstColumn="1" w:lastColumn="0" w:noHBand="0" w:noVBand="1"/>
      </w:tblPr>
      <w:tblGrid>
        <w:gridCol w:w="675"/>
        <w:gridCol w:w="2552"/>
        <w:gridCol w:w="2551"/>
        <w:gridCol w:w="1560"/>
        <w:gridCol w:w="1559"/>
        <w:gridCol w:w="1539"/>
        <w:gridCol w:w="1686"/>
        <w:gridCol w:w="1686"/>
        <w:gridCol w:w="1686"/>
      </w:tblGrid>
      <w:tr w:rsidR="00B16C41" w:rsidRPr="00B16C41" w:rsidTr="00C44742">
        <w:trPr>
          <w:trHeight w:val="1957"/>
        </w:trPr>
        <w:tc>
          <w:tcPr>
            <w:tcW w:w="675" w:type="dxa"/>
            <w:vAlign w:val="center"/>
          </w:tcPr>
          <w:p w:rsidR="00AA2966" w:rsidRPr="00B16C41" w:rsidRDefault="00AA2966" w:rsidP="001D3850">
            <w:pPr>
              <w:jc w:val="center"/>
              <w:rPr>
                <w:rFonts w:ascii="Times New Roman" w:eastAsia="Times New Roman" w:hAnsi="Times New Roman" w:cs="Times New Roman"/>
              </w:rPr>
            </w:pPr>
            <w:r w:rsidRPr="00B16C41">
              <w:rPr>
                <w:rFonts w:ascii="Times New Roman" w:eastAsia="Times New Roman" w:hAnsi="Times New Roman" w:cs="Times New Roman"/>
              </w:rPr>
              <w:t xml:space="preserve">№ </w:t>
            </w:r>
            <w:proofErr w:type="gramStart"/>
            <w:r w:rsidRPr="00B16C41">
              <w:rPr>
                <w:rFonts w:ascii="Times New Roman" w:eastAsia="Times New Roman" w:hAnsi="Times New Roman" w:cs="Times New Roman"/>
              </w:rPr>
              <w:t>п</w:t>
            </w:r>
            <w:proofErr w:type="gramEnd"/>
            <w:r w:rsidRPr="00B16C41">
              <w:rPr>
                <w:rFonts w:ascii="Times New Roman" w:eastAsia="Times New Roman" w:hAnsi="Times New Roman" w:cs="Times New Roman"/>
              </w:rPr>
              <w:t>/п</w:t>
            </w:r>
          </w:p>
        </w:tc>
        <w:tc>
          <w:tcPr>
            <w:tcW w:w="2552"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Наименование</w:t>
            </w:r>
            <w:r w:rsidR="007777C0" w:rsidRPr="00B16C41">
              <w:rPr>
                <w:rFonts w:ascii="Times New Roman" w:eastAsia="Times New Roman" w:hAnsi="Times New Roman" w:cs="Times New Roman"/>
              </w:rPr>
              <w:t xml:space="preserve"> </w:t>
            </w:r>
            <w:r w:rsidR="00B85F2A" w:rsidRPr="00B16C41">
              <w:rPr>
                <w:rFonts w:ascii="Times New Roman" w:eastAsia="Times New Roman" w:hAnsi="Times New Roman" w:cs="Times New Roman"/>
              </w:rPr>
              <w:t>СХО/</w:t>
            </w:r>
            <w:proofErr w:type="gramStart"/>
            <w:r w:rsidR="00B85F2A" w:rsidRPr="00B16C41">
              <w:rPr>
                <w:rFonts w:ascii="Times New Roman" w:eastAsia="Times New Roman" w:hAnsi="Times New Roman" w:cs="Times New Roman"/>
              </w:rPr>
              <w:t>К(</w:t>
            </w:r>
            <w:proofErr w:type="gramEnd"/>
            <w:r w:rsidR="00B85F2A" w:rsidRPr="00B16C41">
              <w:rPr>
                <w:rFonts w:ascii="Times New Roman" w:eastAsia="Times New Roman" w:hAnsi="Times New Roman" w:cs="Times New Roman"/>
              </w:rPr>
              <w:t>Ф)Х/ИП</w:t>
            </w:r>
            <w:r w:rsidRPr="00B16C41">
              <w:rPr>
                <w:rFonts w:ascii="Times New Roman" w:eastAsia="Times New Roman" w:hAnsi="Times New Roman" w:cs="Times New Roman"/>
              </w:rPr>
              <w:br/>
              <w:t>(ИНН, наименование муниципального района)</w:t>
            </w:r>
          </w:p>
        </w:tc>
        <w:tc>
          <w:tcPr>
            <w:tcW w:w="2551" w:type="dxa"/>
            <w:vAlign w:val="center"/>
          </w:tcPr>
          <w:p w:rsidR="003A6AE7"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Наименование</w:t>
            </w:r>
          </w:p>
          <w:p w:rsidR="00AA2966" w:rsidRPr="00B16C41" w:rsidRDefault="00AA2966" w:rsidP="00D862A3">
            <w:pPr>
              <w:jc w:val="center"/>
              <w:rPr>
                <w:rFonts w:ascii="Times New Roman" w:eastAsia="Times New Roman" w:hAnsi="Times New Roman" w:cs="Times New Roman"/>
              </w:rPr>
            </w:pPr>
            <w:proofErr w:type="gramStart"/>
            <w:r w:rsidRPr="00B16C41">
              <w:rPr>
                <w:rFonts w:ascii="Times New Roman" w:eastAsia="Times New Roman" w:hAnsi="Times New Roman" w:cs="Times New Roman"/>
              </w:rPr>
              <w:t>объекта</w:t>
            </w:r>
            <w:r w:rsidRPr="00B16C41">
              <w:rPr>
                <w:rFonts w:ascii="Times New Roman" w:eastAsia="Times New Roman" w:hAnsi="Times New Roman" w:cs="Times New Roman"/>
              </w:rPr>
              <w:br/>
              <w:t>(инвестиционного</w:t>
            </w:r>
            <w:proofErr w:type="gramEnd"/>
          </w:p>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проекта)</w:t>
            </w:r>
          </w:p>
        </w:tc>
        <w:tc>
          <w:tcPr>
            <w:tcW w:w="1560"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Действующая годовая мощность</w:t>
            </w:r>
          </w:p>
        </w:tc>
        <w:tc>
          <w:tcPr>
            <w:tcW w:w="1559"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Планируемая годовая мощность</w:t>
            </w:r>
          </w:p>
          <w:p w:rsidR="00400F33" w:rsidRPr="00B16C41" w:rsidRDefault="00400F33"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достижения проектной мощности</w:t>
            </w:r>
          </w:p>
        </w:tc>
        <w:tc>
          <w:tcPr>
            <w:tcW w:w="1539"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начала реализации проекта</w:t>
            </w:r>
          </w:p>
        </w:tc>
        <w:tc>
          <w:tcPr>
            <w:tcW w:w="1686" w:type="dxa"/>
            <w:vAlign w:val="center"/>
          </w:tcPr>
          <w:p w:rsidR="00AA2966" w:rsidRPr="00B16C41" w:rsidRDefault="0026767E"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ввода объекта  в эксплуатацию / Акта приемки объекта</w:t>
            </w:r>
            <w:r w:rsidRPr="00B16C41">
              <w:rPr>
                <w:rFonts w:ascii="Times New Roman" w:eastAsia="Times New Roman" w:hAnsi="Times New Roman" w:cs="Times New Roman"/>
              </w:rPr>
              <w:br/>
            </w:r>
          </w:p>
        </w:tc>
        <w:tc>
          <w:tcPr>
            <w:tcW w:w="1686"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 xml:space="preserve">Фактическая стоимость объекта </w:t>
            </w:r>
            <w:r w:rsidRPr="00B16C41">
              <w:rPr>
                <w:rFonts w:ascii="Times New Roman" w:eastAsia="Times New Roman" w:hAnsi="Times New Roman" w:cs="Times New Roman"/>
              </w:rPr>
              <w:br/>
              <w:t>(без учета НДС и ПИР)</w:t>
            </w:r>
          </w:p>
        </w:tc>
        <w:tc>
          <w:tcPr>
            <w:tcW w:w="1686"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Предельный размер субсидий,</w:t>
            </w:r>
          </w:p>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тыс. руб.</w:t>
            </w:r>
          </w:p>
        </w:tc>
      </w:tr>
      <w:tr w:rsidR="00B16C41" w:rsidRPr="00B16C41" w:rsidTr="001D3850">
        <w:tc>
          <w:tcPr>
            <w:tcW w:w="675" w:type="dxa"/>
          </w:tcPr>
          <w:p w:rsidR="00AA2966" w:rsidRPr="00B16C41" w:rsidRDefault="00AA2966" w:rsidP="001D3850">
            <w:pPr>
              <w:rPr>
                <w:rFonts w:ascii="Times New Roman" w:eastAsia="Times New Roman" w:hAnsi="Times New Roman" w:cs="Times New Roman"/>
                <w:sz w:val="28"/>
                <w:szCs w:val="20"/>
              </w:rPr>
            </w:pPr>
            <w:r w:rsidRPr="00B16C41">
              <w:rPr>
                <w:rFonts w:ascii="Times New Roman" w:eastAsia="Times New Roman" w:hAnsi="Times New Roman" w:cs="Times New Roman"/>
                <w:sz w:val="28"/>
                <w:szCs w:val="20"/>
              </w:rPr>
              <w:t>1.</w:t>
            </w:r>
          </w:p>
        </w:tc>
        <w:tc>
          <w:tcPr>
            <w:tcW w:w="2552" w:type="dxa"/>
          </w:tcPr>
          <w:p w:rsidR="00AA2966" w:rsidRPr="00B16C41" w:rsidRDefault="00AA2966" w:rsidP="001D3850">
            <w:pPr>
              <w:rPr>
                <w:rFonts w:ascii="Times New Roman" w:eastAsia="Times New Roman" w:hAnsi="Times New Roman" w:cs="Times New Roman"/>
                <w:sz w:val="28"/>
                <w:szCs w:val="20"/>
              </w:rPr>
            </w:pPr>
          </w:p>
        </w:tc>
        <w:tc>
          <w:tcPr>
            <w:tcW w:w="2551" w:type="dxa"/>
          </w:tcPr>
          <w:p w:rsidR="00AA2966" w:rsidRPr="00B16C41" w:rsidRDefault="00AA2966" w:rsidP="001D3850">
            <w:pPr>
              <w:rPr>
                <w:rFonts w:ascii="Times New Roman" w:eastAsia="Times New Roman" w:hAnsi="Times New Roman" w:cs="Times New Roman"/>
                <w:sz w:val="28"/>
                <w:szCs w:val="20"/>
              </w:rPr>
            </w:pPr>
          </w:p>
        </w:tc>
        <w:tc>
          <w:tcPr>
            <w:tcW w:w="1560" w:type="dxa"/>
          </w:tcPr>
          <w:p w:rsidR="00AA2966" w:rsidRPr="00B16C41" w:rsidRDefault="00AA2966" w:rsidP="001D3850">
            <w:pPr>
              <w:rPr>
                <w:rFonts w:ascii="Times New Roman" w:eastAsia="Times New Roman" w:hAnsi="Times New Roman" w:cs="Times New Roman"/>
                <w:sz w:val="28"/>
                <w:szCs w:val="20"/>
              </w:rPr>
            </w:pPr>
          </w:p>
        </w:tc>
        <w:tc>
          <w:tcPr>
            <w:tcW w:w="1559" w:type="dxa"/>
          </w:tcPr>
          <w:p w:rsidR="00AA2966" w:rsidRPr="00B16C41" w:rsidRDefault="00AA2966" w:rsidP="001D3850">
            <w:pPr>
              <w:rPr>
                <w:rFonts w:ascii="Times New Roman" w:eastAsia="Times New Roman" w:hAnsi="Times New Roman" w:cs="Times New Roman"/>
                <w:sz w:val="28"/>
                <w:szCs w:val="20"/>
              </w:rPr>
            </w:pPr>
          </w:p>
        </w:tc>
        <w:tc>
          <w:tcPr>
            <w:tcW w:w="1539"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r>
      <w:tr w:rsidR="00AA2966" w:rsidRPr="00B16C41" w:rsidTr="001D3850">
        <w:tc>
          <w:tcPr>
            <w:tcW w:w="675" w:type="dxa"/>
          </w:tcPr>
          <w:p w:rsidR="00AA2966" w:rsidRPr="00B16C41" w:rsidRDefault="00AA2966" w:rsidP="001D3850">
            <w:pPr>
              <w:rPr>
                <w:rFonts w:ascii="Times New Roman" w:eastAsia="Times New Roman" w:hAnsi="Times New Roman" w:cs="Times New Roman"/>
                <w:sz w:val="28"/>
                <w:szCs w:val="20"/>
              </w:rPr>
            </w:pPr>
            <w:r w:rsidRPr="00B16C41">
              <w:rPr>
                <w:rFonts w:ascii="Times New Roman" w:eastAsia="Times New Roman" w:hAnsi="Times New Roman" w:cs="Times New Roman"/>
                <w:sz w:val="28"/>
                <w:szCs w:val="20"/>
              </w:rPr>
              <w:t>…</w:t>
            </w:r>
          </w:p>
        </w:tc>
        <w:tc>
          <w:tcPr>
            <w:tcW w:w="2552" w:type="dxa"/>
          </w:tcPr>
          <w:p w:rsidR="00AA2966" w:rsidRPr="00B16C41" w:rsidRDefault="00AA2966" w:rsidP="001D3850">
            <w:pPr>
              <w:rPr>
                <w:rFonts w:ascii="Times New Roman" w:eastAsia="Times New Roman" w:hAnsi="Times New Roman" w:cs="Times New Roman"/>
                <w:sz w:val="28"/>
                <w:szCs w:val="20"/>
              </w:rPr>
            </w:pPr>
          </w:p>
        </w:tc>
        <w:tc>
          <w:tcPr>
            <w:tcW w:w="2551" w:type="dxa"/>
          </w:tcPr>
          <w:p w:rsidR="00AA2966" w:rsidRPr="00B16C41" w:rsidRDefault="00AA2966" w:rsidP="001D3850">
            <w:pPr>
              <w:rPr>
                <w:rFonts w:ascii="Times New Roman" w:eastAsia="Times New Roman" w:hAnsi="Times New Roman" w:cs="Times New Roman"/>
                <w:sz w:val="28"/>
                <w:szCs w:val="20"/>
              </w:rPr>
            </w:pPr>
          </w:p>
        </w:tc>
        <w:tc>
          <w:tcPr>
            <w:tcW w:w="1560" w:type="dxa"/>
          </w:tcPr>
          <w:p w:rsidR="00AA2966" w:rsidRPr="00B16C41" w:rsidRDefault="00AA2966" w:rsidP="001D3850">
            <w:pPr>
              <w:rPr>
                <w:rFonts w:ascii="Times New Roman" w:eastAsia="Times New Roman" w:hAnsi="Times New Roman" w:cs="Times New Roman"/>
                <w:sz w:val="28"/>
                <w:szCs w:val="20"/>
              </w:rPr>
            </w:pPr>
          </w:p>
        </w:tc>
        <w:tc>
          <w:tcPr>
            <w:tcW w:w="1559" w:type="dxa"/>
          </w:tcPr>
          <w:p w:rsidR="00AA2966" w:rsidRPr="00B16C41" w:rsidRDefault="00AA2966" w:rsidP="001D3850">
            <w:pPr>
              <w:rPr>
                <w:rFonts w:ascii="Times New Roman" w:eastAsia="Times New Roman" w:hAnsi="Times New Roman" w:cs="Times New Roman"/>
                <w:sz w:val="28"/>
                <w:szCs w:val="20"/>
              </w:rPr>
            </w:pPr>
          </w:p>
        </w:tc>
        <w:tc>
          <w:tcPr>
            <w:tcW w:w="1539"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r>
    </w:tbl>
    <w:p w:rsidR="00AA2966" w:rsidRPr="00B16C41" w:rsidRDefault="00AA2966" w:rsidP="00AA2966">
      <w:pPr>
        <w:spacing w:after="0" w:line="240" w:lineRule="auto"/>
        <w:rPr>
          <w:rFonts w:ascii="Times New Roman" w:eastAsia="Times New Roman" w:hAnsi="Times New Roman" w:cs="Times New Roman"/>
          <w:sz w:val="28"/>
          <w:szCs w:val="20"/>
        </w:rPr>
      </w:pPr>
    </w:p>
    <w:p w:rsidR="00993D36" w:rsidRPr="00B16C41" w:rsidRDefault="00993D36" w:rsidP="00AA2966">
      <w:pPr>
        <w:spacing w:after="0" w:line="240" w:lineRule="auto"/>
        <w:jc w:val="center"/>
        <w:rPr>
          <w:rFonts w:ascii="Times New Roman" w:eastAsia="Times New Roman" w:hAnsi="Times New Roman" w:cs="Times New Roman"/>
          <w:b/>
          <w:sz w:val="28"/>
          <w:szCs w:val="20"/>
        </w:rPr>
      </w:pPr>
      <w:r w:rsidRPr="00B16C41">
        <w:rPr>
          <w:rFonts w:ascii="Times New Roman" w:eastAsia="Times New Roman" w:hAnsi="Times New Roman" w:cs="Times New Roman"/>
          <w:b/>
          <w:sz w:val="28"/>
          <w:szCs w:val="20"/>
        </w:rPr>
        <w:br w:type="page"/>
      </w:r>
    </w:p>
    <w:p w:rsidR="00AA2966" w:rsidRPr="00B16C41" w:rsidRDefault="00AA2966" w:rsidP="00AA2966">
      <w:pPr>
        <w:spacing w:after="0" w:line="240" w:lineRule="auto"/>
        <w:jc w:val="center"/>
        <w:rPr>
          <w:rFonts w:ascii="Times New Roman" w:eastAsia="Times New Roman" w:hAnsi="Times New Roman" w:cs="Times New Roman"/>
          <w:b/>
          <w:sz w:val="28"/>
          <w:szCs w:val="20"/>
        </w:rPr>
      </w:pPr>
      <w:r w:rsidRPr="00B16C41">
        <w:rPr>
          <w:rFonts w:ascii="Times New Roman" w:eastAsia="Times New Roman" w:hAnsi="Times New Roman" w:cs="Times New Roman"/>
          <w:b/>
          <w:sz w:val="28"/>
          <w:szCs w:val="20"/>
        </w:rPr>
        <w:t xml:space="preserve">Адресная программа на создание </w:t>
      </w:r>
      <w:proofErr w:type="gramStart"/>
      <w:r w:rsidRPr="00B16C41">
        <w:rPr>
          <w:rFonts w:ascii="Times New Roman" w:eastAsia="Times New Roman" w:hAnsi="Times New Roman" w:cs="Times New Roman"/>
          <w:b/>
          <w:sz w:val="28"/>
          <w:szCs w:val="20"/>
        </w:rPr>
        <w:t>и(</w:t>
      </w:r>
      <w:proofErr w:type="gramEnd"/>
      <w:r w:rsidRPr="00B16C41">
        <w:rPr>
          <w:rFonts w:ascii="Times New Roman" w:eastAsia="Times New Roman" w:hAnsi="Times New Roman" w:cs="Times New Roman"/>
          <w:b/>
          <w:sz w:val="28"/>
          <w:szCs w:val="20"/>
        </w:rPr>
        <w:t xml:space="preserve">или) модернизацию (реконструкцию) объектов по переработке молока </w:t>
      </w:r>
      <w:r w:rsidRPr="00B16C41">
        <w:rPr>
          <w:rFonts w:ascii="Times New Roman" w:eastAsia="Times New Roman" w:hAnsi="Times New Roman" w:cs="Times New Roman"/>
          <w:b/>
          <w:sz w:val="28"/>
          <w:szCs w:val="20"/>
        </w:rPr>
        <w:br/>
        <w:t>и(или) производству молочной продукции, в том числе сыра</w:t>
      </w:r>
    </w:p>
    <w:p w:rsidR="00AA2966" w:rsidRPr="00B16C41" w:rsidRDefault="00AA2966" w:rsidP="00AA2966">
      <w:pPr>
        <w:spacing w:after="0" w:line="240" w:lineRule="auto"/>
        <w:jc w:val="center"/>
        <w:rPr>
          <w:rFonts w:ascii="Times New Roman" w:eastAsia="Times New Roman" w:hAnsi="Times New Roman" w:cs="Times New Roman"/>
          <w:b/>
          <w:sz w:val="28"/>
          <w:szCs w:val="20"/>
        </w:rPr>
      </w:pPr>
      <w:r w:rsidRPr="00B16C41">
        <w:rPr>
          <w:rFonts w:ascii="Times New Roman" w:eastAsia="Times New Roman" w:hAnsi="Times New Roman" w:cs="Times New Roman"/>
          <w:b/>
          <w:sz w:val="28"/>
          <w:szCs w:val="20"/>
        </w:rPr>
        <w:t>на _______ год</w:t>
      </w:r>
    </w:p>
    <w:p w:rsidR="00AA2966" w:rsidRPr="00B16C41" w:rsidRDefault="00AA2966" w:rsidP="00AA2966">
      <w:pPr>
        <w:spacing w:after="0" w:line="240" w:lineRule="auto"/>
        <w:jc w:val="center"/>
        <w:rPr>
          <w:rFonts w:ascii="Times New Roman" w:eastAsia="Times New Roman" w:hAnsi="Times New Roman" w:cs="Times New Roman"/>
          <w:b/>
          <w:sz w:val="28"/>
          <w:szCs w:val="20"/>
        </w:rPr>
      </w:pPr>
    </w:p>
    <w:tbl>
      <w:tblPr>
        <w:tblStyle w:val="aa"/>
        <w:tblW w:w="0" w:type="auto"/>
        <w:tblInd w:w="108" w:type="dxa"/>
        <w:tblLayout w:type="fixed"/>
        <w:tblLook w:val="04A0" w:firstRow="1" w:lastRow="0" w:firstColumn="1" w:lastColumn="0" w:noHBand="0" w:noVBand="1"/>
      </w:tblPr>
      <w:tblGrid>
        <w:gridCol w:w="675"/>
        <w:gridCol w:w="2552"/>
        <w:gridCol w:w="2551"/>
        <w:gridCol w:w="1560"/>
        <w:gridCol w:w="1559"/>
        <w:gridCol w:w="1539"/>
        <w:gridCol w:w="1686"/>
        <w:gridCol w:w="1686"/>
        <w:gridCol w:w="1686"/>
      </w:tblGrid>
      <w:tr w:rsidR="00B16C41" w:rsidRPr="00B16C41" w:rsidTr="00C44742">
        <w:trPr>
          <w:trHeight w:val="2002"/>
        </w:trPr>
        <w:tc>
          <w:tcPr>
            <w:tcW w:w="675" w:type="dxa"/>
            <w:vAlign w:val="center"/>
          </w:tcPr>
          <w:p w:rsidR="00AA2966" w:rsidRPr="00B16C41" w:rsidRDefault="00AA2966" w:rsidP="001D3850">
            <w:pPr>
              <w:jc w:val="center"/>
              <w:rPr>
                <w:rFonts w:ascii="Times New Roman" w:eastAsia="Times New Roman" w:hAnsi="Times New Roman" w:cs="Times New Roman"/>
              </w:rPr>
            </w:pPr>
            <w:r w:rsidRPr="00B16C41">
              <w:rPr>
                <w:rFonts w:ascii="Times New Roman" w:eastAsia="Times New Roman" w:hAnsi="Times New Roman" w:cs="Times New Roman"/>
              </w:rPr>
              <w:t xml:space="preserve">№ </w:t>
            </w:r>
            <w:proofErr w:type="gramStart"/>
            <w:r w:rsidRPr="00B16C41">
              <w:rPr>
                <w:rFonts w:ascii="Times New Roman" w:eastAsia="Times New Roman" w:hAnsi="Times New Roman" w:cs="Times New Roman"/>
              </w:rPr>
              <w:t>п</w:t>
            </w:r>
            <w:proofErr w:type="gramEnd"/>
            <w:r w:rsidRPr="00B16C41">
              <w:rPr>
                <w:rFonts w:ascii="Times New Roman" w:eastAsia="Times New Roman" w:hAnsi="Times New Roman" w:cs="Times New Roman"/>
              </w:rPr>
              <w:t>/п</w:t>
            </w:r>
          </w:p>
        </w:tc>
        <w:tc>
          <w:tcPr>
            <w:tcW w:w="2552"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Наименование</w:t>
            </w:r>
            <w:r w:rsidR="007777C0" w:rsidRPr="00B16C41">
              <w:rPr>
                <w:rFonts w:ascii="Times New Roman" w:eastAsia="Times New Roman" w:hAnsi="Times New Roman" w:cs="Times New Roman"/>
              </w:rPr>
              <w:t xml:space="preserve"> </w:t>
            </w:r>
            <w:r w:rsidR="00B85F2A" w:rsidRPr="00B16C41">
              <w:rPr>
                <w:rFonts w:ascii="Times New Roman" w:eastAsia="Times New Roman" w:hAnsi="Times New Roman" w:cs="Times New Roman"/>
              </w:rPr>
              <w:t>СХО/</w:t>
            </w:r>
            <w:proofErr w:type="gramStart"/>
            <w:r w:rsidR="00B85F2A" w:rsidRPr="00B16C41">
              <w:rPr>
                <w:rFonts w:ascii="Times New Roman" w:eastAsia="Times New Roman" w:hAnsi="Times New Roman" w:cs="Times New Roman"/>
              </w:rPr>
              <w:t>К(</w:t>
            </w:r>
            <w:proofErr w:type="gramEnd"/>
            <w:r w:rsidR="00B85F2A" w:rsidRPr="00B16C41">
              <w:rPr>
                <w:rFonts w:ascii="Times New Roman" w:eastAsia="Times New Roman" w:hAnsi="Times New Roman" w:cs="Times New Roman"/>
              </w:rPr>
              <w:t>Ф)Х/ИП</w:t>
            </w:r>
            <w:r w:rsidRPr="00B16C41">
              <w:rPr>
                <w:rFonts w:ascii="Times New Roman" w:eastAsia="Times New Roman" w:hAnsi="Times New Roman" w:cs="Times New Roman"/>
              </w:rPr>
              <w:br/>
              <w:t>(ИНН, наименование муниципального района)</w:t>
            </w:r>
          </w:p>
        </w:tc>
        <w:tc>
          <w:tcPr>
            <w:tcW w:w="2551"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Наименование объекта</w:t>
            </w:r>
            <w:r w:rsidRPr="00B16C41">
              <w:rPr>
                <w:rFonts w:ascii="Times New Roman" w:eastAsia="Times New Roman" w:hAnsi="Times New Roman" w:cs="Times New Roman"/>
              </w:rPr>
              <w:br/>
              <w:t>(инвестиционного</w:t>
            </w:r>
          </w:p>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проекта)</w:t>
            </w:r>
          </w:p>
        </w:tc>
        <w:tc>
          <w:tcPr>
            <w:tcW w:w="1560"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Действующая годовая мощность</w:t>
            </w:r>
          </w:p>
        </w:tc>
        <w:tc>
          <w:tcPr>
            <w:tcW w:w="1559"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Планируемая годовая мощность</w:t>
            </w:r>
          </w:p>
          <w:p w:rsidR="00400F33" w:rsidRPr="00B16C41" w:rsidRDefault="00400F33"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достижения проектной мощности</w:t>
            </w:r>
          </w:p>
        </w:tc>
        <w:tc>
          <w:tcPr>
            <w:tcW w:w="1539"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начала реализации проекта</w:t>
            </w:r>
          </w:p>
        </w:tc>
        <w:tc>
          <w:tcPr>
            <w:tcW w:w="1686" w:type="dxa"/>
            <w:vAlign w:val="center"/>
          </w:tcPr>
          <w:p w:rsidR="00AA2966" w:rsidRPr="00B16C41" w:rsidRDefault="0026767E"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ввода объекта  в эксплуатацию / Акта приемки объекта</w:t>
            </w:r>
            <w:r w:rsidRPr="00B16C41">
              <w:rPr>
                <w:rFonts w:ascii="Times New Roman" w:eastAsia="Times New Roman" w:hAnsi="Times New Roman" w:cs="Times New Roman"/>
              </w:rPr>
              <w:br/>
            </w:r>
          </w:p>
        </w:tc>
        <w:tc>
          <w:tcPr>
            <w:tcW w:w="1686"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 xml:space="preserve">Фактическая стоимость объекта </w:t>
            </w:r>
            <w:r w:rsidRPr="00B16C41">
              <w:rPr>
                <w:rFonts w:ascii="Times New Roman" w:eastAsia="Times New Roman" w:hAnsi="Times New Roman" w:cs="Times New Roman"/>
              </w:rPr>
              <w:br/>
              <w:t>(без учета НДС и ПИР)</w:t>
            </w:r>
          </w:p>
        </w:tc>
        <w:tc>
          <w:tcPr>
            <w:tcW w:w="1686"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Предельный размер субсидий,</w:t>
            </w:r>
          </w:p>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тыс. руб.</w:t>
            </w:r>
          </w:p>
        </w:tc>
      </w:tr>
      <w:tr w:rsidR="00B16C41" w:rsidRPr="00B16C41" w:rsidTr="00D862A3">
        <w:tc>
          <w:tcPr>
            <w:tcW w:w="675" w:type="dxa"/>
          </w:tcPr>
          <w:p w:rsidR="00AA2966" w:rsidRPr="00B16C41" w:rsidRDefault="00AA2966" w:rsidP="001D3850">
            <w:pPr>
              <w:rPr>
                <w:rFonts w:ascii="Times New Roman" w:eastAsia="Times New Roman" w:hAnsi="Times New Roman" w:cs="Times New Roman"/>
                <w:sz w:val="28"/>
                <w:szCs w:val="20"/>
              </w:rPr>
            </w:pPr>
            <w:r w:rsidRPr="00B16C41">
              <w:rPr>
                <w:rFonts w:ascii="Times New Roman" w:eastAsia="Times New Roman" w:hAnsi="Times New Roman" w:cs="Times New Roman"/>
                <w:sz w:val="28"/>
                <w:szCs w:val="20"/>
              </w:rPr>
              <w:t>1.</w:t>
            </w:r>
          </w:p>
        </w:tc>
        <w:tc>
          <w:tcPr>
            <w:tcW w:w="2552" w:type="dxa"/>
          </w:tcPr>
          <w:p w:rsidR="00AA2966" w:rsidRPr="00B16C41" w:rsidRDefault="00AA2966" w:rsidP="001D3850">
            <w:pPr>
              <w:rPr>
                <w:rFonts w:ascii="Times New Roman" w:eastAsia="Times New Roman" w:hAnsi="Times New Roman" w:cs="Times New Roman"/>
                <w:sz w:val="28"/>
                <w:szCs w:val="20"/>
              </w:rPr>
            </w:pPr>
          </w:p>
        </w:tc>
        <w:tc>
          <w:tcPr>
            <w:tcW w:w="2551" w:type="dxa"/>
          </w:tcPr>
          <w:p w:rsidR="00AA2966" w:rsidRPr="00B16C41" w:rsidRDefault="00AA2966" w:rsidP="001D3850">
            <w:pPr>
              <w:rPr>
                <w:rFonts w:ascii="Times New Roman" w:eastAsia="Times New Roman" w:hAnsi="Times New Roman" w:cs="Times New Roman"/>
                <w:sz w:val="28"/>
                <w:szCs w:val="20"/>
              </w:rPr>
            </w:pPr>
          </w:p>
        </w:tc>
        <w:tc>
          <w:tcPr>
            <w:tcW w:w="1560" w:type="dxa"/>
          </w:tcPr>
          <w:p w:rsidR="00AA2966" w:rsidRPr="00B16C41" w:rsidRDefault="00AA2966" w:rsidP="001D3850">
            <w:pPr>
              <w:rPr>
                <w:rFonts w:ascii="Times New Roman" w:eastAsia="Times New Roman" w:hAnsi="Times New Roman" w:cs="Times New Roman"/>
                <w:sz w:val="28"/>
                <w:szCs w:val="20"/>
              </w:rPr>
            </w:pPr>
          </w:p>
        </w:tc>
        <w:tc>
          <w:tcPr>
            <w:tcW w:w="1559" w:type="dxa"/>
          </w:tcPr>
          <w:p w:rsidR="00AA2966" w:rsidRPr="00B16C41" w:rsidRDefault="00AA2966" w:rsidP="001D3850">
            <w:pPr>
              <w:rPr>
                <w:rFonts w:ascii="Times New Roman" w:eastAsia="Times New Roman" w:hAnsi="Times New Roman" w:cs="Times New Roman"/>
                <w:sz w:val="28"/>
                <w:szCs w:val="20"/>
              </w:rPr>
            </w:pPr>
          </w:p>
        </w:tc>
        <w:tc>
          <w:tcPr>
            <w:tcW w:w="1539"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r>
      <w:tr w:rsidR="00AA2966" w:rsidRPr="00B16C41" w:rsidTr="00D862A3">
        <w:tc>
          <w:tcPr>
            <w:tcW w:w="675" w:type="dxa"/>
          </w:tcPr>
          <w:p w:rsidR="00AA2966" w:rsidRPr="00B16C41" w:rsidRDefault="00AA2966" w:rsidP="001D3850">
            <w:pPr>
              <w:rPr>
                <w:rFonts w:ascii="Times New Roman" w:eastAsia="Times New Roman" w:hAnsi="Times New Roman" w:cs="Times New Roman"/>
                <w:sz w:val="28"/>
                <w:szCs w:val="20"/>
              </w:rPr>
            </w:pPr>
            <w:r w:rsidRPr="00B16C41">
              <w:rPr>
                <w:rFonts w:ascii="Times New Roman" w:eastAsia="Times New Roman" w:hAnsi="Times New Roman" w:cs="Times New Roman"/>
                <w:sz w:val="28"/>
                <w:szCs w:val="20"/>
              </w:rPr>
              <w:t>…</w:t>
            </w:r>
          </w:p>
        </w:tc>
        <w:tc>
          <w:tcPr>
            <w:tcW w:w="2552" w:type="dxa"/>
          </w:tcPr>
          <w:p w:rsidR="00AA2966" w:rsidRPr="00B16C41" w:rsidRDefault="00AA2966" w:rsidP="001D3850">
            <w:pPr>
              <w:rPr>
                <w:rFonts w:ascii="Times New Roman" w:eastAsia="Times New Roman" w:hAnsi="Times New Roman" w:cs="Times New Roman"/>
                <w:sz w:val="28"/>
                <w:szCs w:val="20"/>
              </w:rPr>
            </w:pPr>
          </w:p>
        </w:tc>
        <w:tc>
          <w:tcPr>
            <w:tcW w:w="2551" w:type="dxa"/>
          </w:tcPr>
          <w:p w:rsidR="00AA2966" w:rsidRPr="00B16C41" w:rsidRDefault="00AA2966" w:rsidP="001D3850">
            <w:pPr>
              <w:rPr>
                <w:rFonts w:ascii="Times New Roman" w:eastAsia="Times New Roman" w:hAnsi="Times New Roman" w:cs="Times New Roman"/>
                <w:sz w:val="28"/>
                <w:szCs w:val="20"/>
              </w:rPr>
            </w:pPr>
          </w:p>
        </w:tc>
        <w:tc>
          <w:tcPr>
            <w:tcW w:w="1560" w:type="dxa"/>
          </w:tcPr>
          <w:p w:rsidR="00AA2966" w:rsidRPr="00B16C41" w:rsidRDefault="00AA2966" w:rsidP="001D3850">
            <w:pPr>
              <w:rPr>
                <w:rFonts w:ascii="Times New Roman" w:eastAsia="Times New Roman" w:hAnsi="Times New Roman" w:cs="Times New Roman"/>
                <w:sz w:val="28"/>
                <w:szCs w:val="20"/>
              </w:rPr>
            </w:pPr>
          </w:p>
        </w:tc>
        <w:tc>
          <w:tcPr>
            <w:tcW w:w="1559" w:type="dxa"/>
          </w:tcPr>
          <w:p w:rsidR="00AA2966" w:rsidRPr="00B16C41" w:rsidRDefault="00AA2966" w:rsidP="001D3850">
            <w:pPr>
              <w:rPr>
                <w:rFonts w:ascii="Times New Roman" w:eastAsia="Times New Roman" w:hAnsi="Times New Roman" w:cs="Times New Roman"/>
                <w:sz w:val="28"/>
                <w:szCs w:val="20"/>
              </w:rPr>
            </w:pPr>
          </w:p>
        </w:tc>
        <w:tc>
          <w:tcPr>
            <w:tcW w:w="1539"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r>
    </w:tbl>
    <w:p w:rsidR="00AA2966" w:rsidRPr="00B16C41" w:rsidRDefault="00AA2966" w:rsidP="00AA2966">
      <w:pPr>
        <w:spacing w:after="0" w:line="240" w:lineRule="auto"/>
        <w:rPr>
          <w:rFonts w:ascii="Times New Roman" w:eastAsia="Times New Roman" w:hAnsi="Times New Roman" w:cs="Times New Roman"/>
          <w:sz w:val="28"/>
          <w:szCs w:val="20"/>
        </w:rPr>
      </w:pPr>
    </w:p>
    <w:p w:rsidR="00AA2966" w:rsidRPr="00B16C41" w:rsidRDefault="00AA2966" w:rsidP="00AA2966">
      <w:pPr>
        <w:spacing w:after="0" w:line="240" w:lineRule="auto"/>
        <w:jc w:val="center"/>
        <w:rPr>
          <w:rFonts w:ascii="Times New Roman" w:eastAsia="Times New Roman" w:hAnsi="Times New Roman" w:cs="Times New Roman"/>
          <w:b/>
          <w:sz w:val="28"/>
          <w:szCs w:val="20"/>
        </w:rPr>
      </w:pPr>
      <w:r w:rsidRPr="00B16C41">
        <w:rPr>
          <w:rFonts w:ascii="Times New Roman" w:eastAsia="Times New Roman" w:hAnsi="Times New Roman" w:cs="Times New Roman"/>
          <w:b/>
          <w:sz w:val="28"/>
          <w:szCs w:val="20"/>
        </w:rPr>
        <w:t xml:space="preserve">Адресная программа на создание </w:t>
      </w:r>
      <w:proofErr w:type="gramStart"/>
      <w:r w:rsidRPr="00B16C41">
        <w:rPr>
          <w:rFonts w:ascii="Times New Roman" w:eastAsia="Times New Roman" w:hAnsi="Times New Roman" w:cs="Times New Roman"/>
          <w:b/>
          <w:sz w:val="28"/>
          <w:szCs w:val="20"/>
        </w:rPr>
        <w:t>и(</w:t>
      </w:r>
      <w:proofErr w:type="gramEnd"/>
      <w:r w:rsidRPr="00B16C41">
        <w:rPr>
          <w:rFonts w:ascii="Times New Roman" w:eastAsia="Times New Roman" w:hAnsi="Times New Roman" w:cs="Times New Roman"/>
          <w:b/>
          <w:sz w:val="28"/>
          <w:szCs w:val="20"/>
        </w:rPr>
        <w:t>или) модернизацию (реконструкцию) объектов для выращивания рыбы</w:t>
      </w:r>
    </w:p>
    <w:p w:rsidR="00AA2966" w:rsidRPr="00B16C41" w:rsidRDefault="00AA2966" w:rsidP="00AA2966">
      <w:pPr>
        <w:spacing w:after="0" w:line="240" w:lineRule="auto"/>
        <w:jc w:val="center"/>
        <w:rPr>
          <w:rFonts w:ascii="Times New Roman" w:eastAsia="Times New Roman" w:hAnsi="Times New Roman" w:cs="Times New Roman"/>
          <w:b/>
          <w:sz w:val="28"/>
          <w:szCs w:val="20"/>
        </w:rPr>
      </w:pPr>
      <w:r w:rsidRPr="00B16C41">
        <w:rPr>
          <w:rFonts w:ascii="Times New Roman" w:eastAsia="Times New Roman" w:hAnsi="Times New Roman" w:cs="Times New Roman"/>
          <w:b/>
          <w:sz w:val="28"/>
          <w:szCs w:val="20"/>
        </w:rPr>
        <w:t>на _______ год</w:t>
      </w:r>
    </w:p>
    <w:p w:rsidR="00AA2966" w:rsidRPr="00B16C41" w:rsidRDefault="00AA2966" w:rsidP="00AA2966">
      <w:pPr>
        <w:spacing w:after="0" w:line="240" w:lineRule="auto"/>
        <w:jc w:val="center"/>
        <w:rPr>
          <w:rFonts w:ascii="Times New Roman" w:eastAsia="Times New Roman" w:hAnsi="Times New Roman" w:cs="Times New Roman"/>
          <w:b/>
          <w:sz w:val="28"/>
          <w:szCs w:val="20"/>
        </w:rPr>
      </w:pPr>
    </w:p>
    <w:tbl>
      <w:tblPr>
        <w:tblStyle w:val="aa"/>
        <w:tblW w:w="0" w:type="auto"/>
        <w:tblInd w:w="108" w:type="dxa"/>
        <w:tblLayout w:type="fixed"/>
        <w:tblLook w:val="04A0" w:firstRow="1" w:lastRow="0" w:firstColumn="1" w:lastColumn="0" w:noHBand="0" w:noVBand="1"/>
      </w:tblPr>
      <w:tblGrid>
        <w:gridCol w:w="675"/>
        <w:gridCol w:w="2552"/>
        <w:gridCol w:w="2551"/>
        <w:gridCol w:w="1560"/>
        <w:gridCol w:w="1559"/>
        <w:gridCol w:w="1539"/>
        <w:gridCol w:w="1686"/>
        <w:gridCol w:w="1686"/>
        <w:gridCol w:w="1686"/>
      </w:tblGrid>
      <w:tr w:rsidR="00B16C41" w:rsidRPr="00B16C41" w:rsidTr="00D862A3">
        <w:trPr>
          <w:trHeight w:val="950"/>
        </w:trPr>
        <w:tc>
          <w:tcPr>
            <w:tcW w:w="675" w:type="dxa"/>
            <w:vAlign w:val="center"/>
          </w:tcPr>
          <w:p w:rsidR="00AA2966" w:rsidRPr="00B16C41" w:rsidRDefault="00AA2966" w:rsidP="001D3850">
            <w:pPr>
              <w:jc w:val="center"/>
              <w:rPr>
                <w:rFonts w:ascii="Times New Roman" w:eastAsia="Times New Roman" w:hAnsi="Times New Roman" w:cs="Times New Roman"/>
              </w:rPr>
            </w:pPr>
            <w:r w:rsidRPr="00B16C41">
              <w:rPr>
                <w:rFonts w:ascii="Times New Roman" w:eastAsia="Times New Roman" w:hAnsi="Times New Roman" w:cs="Times New Roman"/>
              </w:rPr>
              <w:t xml:space="preserve">№ </w:t>
            </w:r>
            <w:proofErr w:type="gramStart"/>
            <w:r w:rsidRPr="00B16C41">
              <w:rPr>
                <w:rFonts w:ascii="Times New Roman" w:eastAsia="Times New Roman" w:hAnsi="Times New Roman" w:cs="Times New Roman"/>
              </w:rPr>
              <w:t>п</w:t>
            </w:r>
            <w:proofErr w:type="gramEnd"/>
            <w:r w:rsidRPr="00B16C41">
              <w:rPr>
                <w:rFonts w:ascii="Times New Roman" w:eastAsia="Times New Roman" w:hAnsi="Times New Roman" w:cs="Times New Roman"/>
              </w:rPr>
              <w:t>/п</w:t>
            </w:r>
          </w:p>
        </w:tc>
        <w:tc>
          <w:tcPr>
            <w:tcW w:w="2552"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Наименование</w:t>
            </w:r>
            <w:r w:rsidR="007777C0" w:rsidRPr="00B16C41">
              <w:rPr>
                <w:rFonts w:ascii="Times New Roman" w:eastAsia="Times New Roman" w:hAnsi="Times New Roman" w:cs="Times New Roman"/>
              </w:rPr>
              <w:t xml:space="preserve"> </w:t>
            </w:r>
            <w:r w:rsidR="00B85F2A" w:rsidRPr="00B16C41">
              <w:rPr>
                <w:rFonts w:ascii="Times New Roman" w:eastAsia="Times New Roman" w:hAnsi="Times New Roman" w:cs="Times New Roman"/>
              </w:rPr>
              <w:t>СХО/</w:t>
            </w:r>
            <w:proofErr w:type="gramStart"/>
            <w:r w:rsidR="00B85F2A" w:rsidRPr="00B16C41">
              <w:rPr>
                <w:rFonts w:ascii="Times New Roman" w:eastAsia="Times New Roman" w:hAnsi="Times New Roman" w:cs="Times New Roman"/>
              </w:rPr>
              <w:t>К(</w:t>
            </w:r>
            <w:proofErr w:type="gramEnd"/>
            <w:r w:rsidR="00B85F2A" w:rsidRPr="00B16C41">
              <w:rPr>
                <w:rFonts w:ascii="Times New Roman" w:eastAsia="Times New Roman" w:hAnsi="Times New Roman" w:cs="Times New Roman"/>
              </w:rPr>
              <w:t>Ф)Х/ИП</w:t>
            </w:r>
            <w:r w:rsidRPr="00B16C41">
              <w:rPr>
                <w:rFonts w:ascii="Times New Roman" w:eastAsia="Times New Roman" w:hAnsi="Times New Roman" w:cs="Times New Roman"/>
              </w:rPr>
              <w:br/>
              <w:t>(ИНН, наименование муниципального района)</w:t>
            </w:r>
          </w:p>
        </w:tc>
        <w:tc>
          <w:tcPr>
            <w:tcW w:w="2551"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Наименование объекта</w:t>
            </w:r>
            <w:r w:rsidRPr="00B16C41">
              <w:rPr>
                <w:rFonts w:ascii="Times New Roman" w:eastAsia="Times New Roman" w:hAnsi="Times New Roman" w:cs="Times New Roman"/>
              </w:rPr>
              <w:br/>
              <w:t>(инвестиционного</w:t>
            </w:r>
          </w:p>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проекта)</w:t>
            </w:r>
          </w:p>
        </w:tc>
        <w:tc>
          <w:tcPr>
            <w:tcW w:w="1560"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Действующая годовая мощность</w:t>
            </w:r>
          </w:p>
        </w:tc>
        <w:tc>
          <w:tcPr>
            <w:tcW w:w="1559"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Планируемая годовая мощность</w:t>
            </w:r>
          </w:p>
          <w:p w:rsidR="00400F33" w:rsidRPr="00B16C41" w:rsidRDefault="00400F33"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достижения проектной мощности</w:t>
            </w:r>
          </w:p>
        </w:tc>
        <w:tc>
          <w:tcPr>
            <w:tcW w:w="1539"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начала реализации проекта</w:t>
            </w:r>
          </w:p>
        </w:tc>
        <w:tc>
          <w:tcPr>
            <w:tcW w:w="1686" w:type="dxa"/>
            <w:vAlign w:val="center"/>
          </w:tcPr>
          <w:p w:rsidR="00AA2966" w:rsidRPr="00B16C41" w:rsidRDefault="00993D36"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ввода объекта в эк</w:t>
            </w:r>
            <w:r w:rsidR="0026767E" w:rsidRPr="00B16C41">
              <w:rPr>
                <w:rFonts w:ascii="Times New Roman" w:eastAsia="Times New Roman" w:hAnsi="Times New Roman" w:cs="Times New Roman"/>
              </w:rPr>
              <w:t>с</w:t>
            </w:r>
            <w:r w:rsidRPr="00B16C41">
              <w:rPr>
                <w:rFonts w:ascii="Times New Roman" w:eastAsia="Times New Roman" w:hAnsi="Times New Roman" w:cs="Times New Roman"/>
              </w:rPr>
              <w:t>плуатацию</w:t>
            </w:r>
            <w:r w:rsidR="002F7050" w:rsidRPr="00B16C41">
              <w:rPr>
                <w:rFonts w:ascii="Times New Roman" w:eastAsia="Times New Roman" w:hAnsi="Times New Roman" w:cs="Times New Roman"/>
              </w:rPr>
              <w:t xml:space="preserve"> / Приказа о вводе объекта  </w:t>
            </w:r>
            <w:r w:rsidR="002F7050" w:rsidRPr="00B16C41">
              <w:rPr>
                <w:rFonts w:ascii="Times New Roman" w:eastAsia="Times New Roman" w:hAnsi="Times New Roman" w:cs="Times New Roman"/>
              </w:rPr>
              <w:br/>
              <w:t>в эк</w:t>
            </w:r>
            <w:r w:rsidR="0026767E" w:rsidRPr="00B16C41">
              <w:rPr>
                <w:rFonts w:ascii="Times New Roman" w:eastAsia="Times New Roman" w:hAnsi="Times New Roman" w:cs="Times New Roman"/>
              </w:rPr>
              <w:t>с</w:t>
            </w:r>
            <w:r w:rsidR="002F7050" w:rsidRPr="00B16C41">
              <w:rPr>
                <w:rFonts w:ascii="Times New Roman" w:eastAsia="Times New Roman" w:hAnsi="Times New Roman" w:cs="Times New Roman"/>
              </w:rPr>
              <w:t>плуатацию</w:t>
            </w:r>
            <w:r w:rsidRPr="00B16C41">
              <w:rPr>
                <w:rFonts w:ascii="Times New Roman" w:eastAsia="Times New Roman" w:hAnsi="Times New Roman" w:cs="Times New Roman"/>
              </w:rPr>
              <w:br/>
            </w:r>
          </w:p>
        </w:tc>
        <w:tc>
          <w:tcPr>
            <w:tcW w:w="1686"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 xml:space="preserve">Фактическая стоимость объекта </w:t>
            </w:r>
            <w:r w:rsidRPr="00B16C41">
              <w:rPr>
                <w:rFonts w:ascii="Times New Roman" w:eastAsia="Times New Roman" w:hAnsi="Times New Roman" w:cs="Times New Roman"/>
              </w:rPr>
              <w:br/>
              <w:t>(без учета НДС и ПИР)</w:t>
            </w:r>
          </w:p>
        </w:tc>
        <w:tc>
          <w:tcPr>
            <w:tcW w:w="1686"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Предельный размер субсидий,</w:t>
            </w:r>
          </w:p>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тыс. руб.</w:t>
            </w:r>
          </w:p>
        </w:tc>
      </w:tr>
      <w:tr w:rsidR="00B16C41" w:rsidRPr="00B16C41" w:rsidTr="00D862A3">
        <w:tc>
          <w:tcPr>
            <w:tcW w:w="675" w:type="dxa"/>
          </w:tcPr>
          <w:p w:rsidR="00AA2966" w:rsidRPr="00B16C41" w:rsidRDefault="00AA2966" w:rsidP="001D3850">
            <w:pPr>
              <w:rPr>
                <w:rFonts w:ascii="Times New Roman" w:eastAsia="Times New Roman" w:hAnsi="Times New Roman" w:cs="Times New Roman"/>
                <w:sz w:val="28"/>
                <w:szCs w:val="20"/>
              </w:rPr>
            </w:pPr>
            <w:r w:rsidRPr="00B16C41">
              <w:rPr>
                <w:rFonts w:ascii="Times New Roman" w:eastAsia="Times New Roman" w:hAnsi="Times New Roman" w:cs="Times New Roman"/>
                <w:sz w:val="28"/>
                <w:szCs w:val="20"/>
              </w:rPr>
              <w:t>1.</w:t>
            </w:r>
          </w:p>
        </w:tc>
        <w:tc>
          <w:tcPr>
            <w:tcW w:w="2552" w:type="dxa"/>
          </w:tcPr>
          <w:p w:rsidR="00AA2966" w:rsidRPr="00B16C41" w:rsidRDefault="00AA2966" w:rsidP="001D3850">
            <w:pPr>
              <w:rPr>
                <w:rFonts w:ascii="Times New Roman" w:eastAsia="Times New Roman" w:hAnsi="Times New Roman" w:cs="Times New Roman"/>
                <w:sz w:val="28"/>
                <w:szCs w:val="20"/>
              </w:rPr>
            </w:pPr>
          </w:p>
        </w:tc>
        <w:tc>
          <w:tcPr>
            <w:tcW w:w="2551" w:type="dxa"/>
          </w:tcPr>
          <w:p w:rsidR="00AA2966" w:rsidRPr="00B16C41" w:rsidRDefault="00AA2966" w:rsidP="001D3850">
            <w:pPr>
              <w:rPr>
                <w:rFonts w:ascii="Times New Roman" w:eastAsia="Times New Roman" w:hAnsi="Times New Roman" w:cs="Times New Roman"/>
                <w:sz w:val="28"/>
                <w:szCs w:val="20"/>
              </w:rPr>
            </w:pPr>
          </w:p>
        </w:tc>
        <w:tc>
          <w:tcPr>
            <w:tcW w:w="1560" w:type="dxa"/>
          </w:tcPr>
          <w:p w:rsidR="00AA2966" w:rsidRPr="00B16C41" w:rsidRDefault="00AA2966" w:rsidP="001D3850">
            <w:pPr>
              <w:rPr>
                <w:rFonts w:ascii="Times New Roman" w:eastAsia="Times New Roman" w:hAnsi="Times New Roman" w:cs="Times New Roman"/>
                <w:sz w:val="28"/>
                <w:szCs w:val="20"/>
              </w:rPr>
            </w:pPr>
          </w:p>
        </w:tc>
        <w:tc>
          <w:tcPr>
            <w:tcW w:w="1559" w:type="dxa"/>
          </w:tcPr>
          <w:p w:rsidR="00AA2966" w:rsidRPr="00B16C41" w:rsidRDefault="00AA2966" w:rsidP="001D3850">
            <w:pPr>
              <w:rPr>
                <w:rFonts w:ascii="Times New Roman" w:eastAsia="Times New Roman" w:hAnsi="Times New Roman" w:cs="Times New Roman"/>
                <w:sz w:val="28"/>
                <w:szCs w:val="20"/>
              </w:rPr>
            </w:pPr>
          </w:p>
        </w:tc>
        <w:tc>
          <w:tcPr>
            <w:tcW w:w="1539"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r>
      <w:tr w:rsidR="00AA2966" w:rsidRPr="00B16C41" w:rsidTr="00D862A3">
        <w:tc>
          <w:tcPr>
            <w:tcW w:w="675" w:type="dxa"/>
          </w:tcPr>
          <w:p w:rsidR="00AA2966" w:rsidRPr="00B16C41" w:rsidRDefault="00AA2966" w:rsidP="001D3850">
            <w:pPr>
              <w:rPr>
                <w:rFonts w:ascii="Times New Roman" w:eastAsia="Times New Roman" w:hAnsi="Times New Roman" w:cs="Times New Roman"/>
                <w:sz w:val="28"/>
                <w:szCs w:val="20"/>
              </w:rPr>
            </w:pPr>
            <w:r w:rsidRPr="00B16C41">
              <w:rPr>
                <w:rFonts w:ascii="Times New Roman" w:eastAsia="Times New Roman" w:hAnsi="Times New Roman" w:cs="Times New Roman"/>
                <w:sz w:val="28"/>
                <w:szCs w:val="20"/>
              </w:rPr>
              <w:t>…</w:t>
            </w:r>
          </w:p>
        </w:tc>
        <w:tc>
          <w:tcPr>
            <w:tcW w:w="2552" w:type="dxa"/>
          </w:tcPr>
          <w:p w:rsidR="00AA2966" w:rsidRPr="00B16C41" w:rsidRDefault="00AA2966" w:rsidP="001D3850">
            <w:pPr>
              <w:rPr>
                <w:rFonts w:ascii="Times New Roman" w:eastAsia="Times New Roman" w:hAnsi="Times New Roman" w:cs="Times New Roman"/>
                <w:sz w:val="28"/>
                <w:szCs w:val="20"/>
              </w:rPr>
            </w:pPr>
          </w:p>
        </w:tc>
        <w:tc>
          <w:tcPr>
            <w:tcW w:w="2551" w:type="dxa"/>
          </w:tcPr>
          <w:p w:rsidR="00AA2966" w:rsidRPr="00B16C41" w:rsidRDefault="00AA2966" w:rsidP="001D3850">
            <w:pPr>
              <w:rPr>
                <w:rFonts w:ascii="Times New Roman" w:eastAsia="Times New Roman" w:hAnsi="Times New Roman" w:cs="Times New Roman"/>
                <w:sz w:val="28"/>
                <w:szCs w:val="20"/>
              </w:rPr>
            </w:pPr>
          </w:p>
        </w:tc>
        <w:tc>
          <w:tcPr>
            <w:tcW w:w="1560" w:type="dxa"/>
          </w:tcPr>
          <w:p w:rsidR="00AA2966" w:rsidRPr="00B16C41" w:rsidRDefault="00AA2966" w:rsidP="001D3850">
            <w:pPr>
              <w:rPr>
                <w:rFonts w:ascii="Times New Roman" w:eastAsia="Times New Roman" w:hAnsi="Times New Roman" w:cs="Times New Roman"/>
                <w:sz w:val="28"/>
                <w:szCs w:val="20"/>
              </w:rPr>
            </w:pPr>
          </w:p>
        </w:tc>
        <w:tc>
          <w:tcPr>
            <w:tcW w:w="1559" w:type="dxa"/>
          </w:tcPr>
          <w:p w:rsidR="00AA2966" w:rsidRPr="00B16C41" w:rsidRDefault="00AA2966" w:rsidP="001D3850">
            <w:pPr>
              <w:rPr>
                <w:rFonts w:ascii="Times New Roman" w:eastAsia="Times New Roman" w:hAnsi="Times New Roman" w:cs="Times New Roman"/>
                <w:sz w:val="28"/>
                <w:szCs w:val="20"/>
              </w:rPr>
            </w:pPr>
          </w:p>
        </w:tc>
        <w:tc>
          <w:tcPr>
            <w:tcW w:w="1539"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r>
    </w:tbl>
    <w:p w:rsidR="00AA2966" w:rsidRPr="00B16C41" w:rsidRDefault="00AA2966" w:rsidP="00AA2966">
      <w:pPr>
        <w:spacing w:after="0" w:line="240" w:lineRule="auto"/>
        <w:rPr>
          <w:rFonts w:ascii="Times New Roman" w:eastAsia="Times New Roman" w:hAnsi="Times New Roman" w:cs="Times New Roman"/>
          <w:sz w:val="28"/>
          <w:szCs w:val="20"/>
        </w:rPr>
      </w:pPr>
    </w:p>
    <w:p w:rsidR="00993D36" w:rsidRPr="00B16C41" w:rsidRDefault="00993D36" w:rsidP="00AA2966">
      <w:pPr>
        <w:spacing w:after="0" w:line="240" w:lineRule="auto"/>
        <w:jc w:val="center"/>
        <w:rPr>
          <w:rFonts w:ascii="Times New Roman" w:eastAsia="Times New Roman" w:hAnsi="Times New Roman" w:cs="Times New Roman"/>
          <w:b/>
          <w:sz w:val="28"/>
          <w:szCs w:val="20"/>
        </w:rPr>
      </w:pPr>
      <w:r w:rsidRPr="00B16C41">
        <w:rPr>
          <w:rFonts w:ascii="Times New Roman" w:eastAsia="Times New Roman" w:hAnsi="Times New Roman" w:cs="Times New Roman"/>
          <w:b/>
          <w:sz w:val="28"/>
          <w:szCs w:val="20"/>
        </w:rPr>
        <w:br w:type="page"/>
      </w:r>
    </w:p>
    <w:p w:rsidR="00AA2966" w:rsidRPr="00B16C41" w:rsidRDefault="00AA2966" w:rsidP="00AA2966">
      <w:pPr>
        <w:spacing w:after="0" w:line="240" w:lineRule="auto"/>
        <w:jc w:val="center"/>
        <w:rPr>
          <w:rFonts w:ascii="Times New Roman" w:eastAsia="Times New Roman" w:hAnsi="Times New Roman" w:cs="Times New Roman"/>
          <w:b/>
          <w:sz w:val="28"/>
          <w:szCs w:val="20"/>
        </w:rPr>
      </w:pPr>
      <w:r w:rsidRPr="00B16C41">
        <w:rPr>
          <w:rFonts w:ascii="Times New Roman" w:eastAsia="Times New Roman" w:hAnsi="Times New Roman" w:cs="Times New Roman"/>
          <w:b/>
          <w:sz w:val="28"/>
          <w:szCs w:val="20"/>
        </w:rPr>
        <w:t xml:space="preserve">Адресная программа на создание </w:t>
      </w:r>
      <w:proofErr w:type="gramStart"/>
      <w:r w:rsidRPr="00B16C41">
        <w:rPr>
          <w:rFonts w:ascii="Times New Roman" w:eastAsia="Times New Roman" w:hAnsi="Times New Roman" w:cs="Times New Roman"/>
          <w:b/>
          <w:sz w:val="28"/>
          <w:szCs w:val="20"/>
        </w:rPr>
        <w:t>и(</w:t>
      </w:r>
      <w:proofErr w:type="gramEnd"/>
      <w:r w:rsidRPr="00B16C41">
        <w:rPr>
          <w:rFonts w:ascii="Times New Roman" w:eastAsia="Times New Roman" w:hAnsi="Times New Roman" w:cs="Times New Roman"/>
          <w:b/>
          <w:sz w:val="28"/>
          <w:szCs w:val="20"/>
        </w:rPr>
        <w:t>или) модернизацию (реконструкцию) объектов для убоя и первичной переработки скота, в том числе переработки и хранения, предназначенные для мясоперерабатывающих предприятий (боен)</w:t>
      </w:r>
    </w:p>
    <w:p w:rsidR="00AA2966" w:rsidRPr="00B16C41" w:rsidRDefault="00AA2966" w:rsidP="00AA2966">
      <w:pPr>
        <w:spacing w:after="0" w:line="240" w:lineRule="auto"/>
        <w:jc w:val="center"/>
        <w:rPr>
          <w:rFonts w:ascii="Times New Roman" w:eastAsia="Times New Roman" w:hAnsi="Times New Roman" w:cs="Times New Roman"/>
          <w:b/>
          <w:sz w:val="28"/>
          <w:szCs w:val="20"/>
        </w:rPr>
      </w:pPr>
      <w:r w:rsidRPr="00B16C41">
        <w:rPr>
          <w:rFonts w:ascii="Times New Roman" w:eastAsia="Times New Roman" w:hAnsi="Times New Roman" w:cs="Times New Roman"/>
          <w:b/>
          <w:sz w:val="28"/>
          <w:szCs w:val="20"/>
        </w:rPr>
        <w:t>на _______ год</w:t>
      </w:r>
    </w:p>
    <w:p w:rsidR="00AA2966" w:rsidRPr="00B16C41" w:rsidRDefault="00AA2966" w:rsidP="00AA2966">
      <w:pPr>
        <w:spacing w:after="0" w:line="240" w:lineRule="auto"/>
        <w:jc w:val="center"/>
        <w:rPr>
          <w:rFonts w:ascii="Times New Roman" w:eastAsia="Times New Roman" w:hAnsi="Times New Roman" w:cs="Times New Roman"/>
          <w:b/>
          <w:sz w:val="28"/>
          <w:szCs w:val="20"/>
        </w:rPr>
      </w:pPr>
    </w:p>
    <w:tbl>
      <w:tblPr>
        <w:tblStyle w:val="aa"/>
        <w:tblW w:w="0" w:type="auto"/>
        <w:tblLayout w:type="fixed"/>
        <w:tblLook w:val="04A0" w:firstRow="1" w:lastRow="0" w:firstColumn="1" w:lastColumn="0" w:noHBand="0" w:noVBand="1"/>
      </w:tblPr>
      <w:tblGrid>
        <w:gridCol w:w="675"/>
        <w:gridCol w:w="2552"/>
        <w:gridCol w:w="2551"/>
        <w:gridCol w:w="1560"/>
        <w:gridCol w:w="1559"/>
        <w:gridCol w:w="1539"/>
        <w:gridCol w:w="1686"/>
        <w:gridCol w:w="1686"/>
        <w:gridCol w:w="1686"/>
      </w:tblGrid>
      <w:tr w:rsidR="00B16C41" w:rsidRPr="00B16C41" w:rsidTr="00D862A3">
        <w:trPr>
          <w:trHeight w:val="950"/>
        </w:trPr>
        <w:tc>
          <w:tcPr>
            <w:tcW w:w="675" w:type="dxa"/>
            <w:vAlign w:val="center"/>
          </w:tcPr>
          <w:p w:rsidR="00AA2966" w:rsidRPr="00B16C41" w:rsidRDefault="00AA2966" w:rsidP="001D3850">
            <w:pPr>
              <w:jc w:val="center"/>
              <w:rPr>
                <w:rFonts w:ascii="Times New Roman" w:eastAsia="Times New Roman" w:hAnsi="Times New Roman" w:cs="Times New Roman"/>
              </w:rPr>
            </w:pPr>
            <w:r w:rsidRPr="00B16C41">
              <w:rPr>
                <w:rFonts w:ascii="Times New Roman" w:eastAsia="Times New Roman" w:hAnsi="Times New Roman" w:cs="Times New Roman"/>
              </w:rPr>
              <w:t xml:space="preserve">№ </w:t>
            </w:r>
            <w:proofErr w:type="gramStart"/>
            <w:r w:rsidRPr="00B16C41">
              <w:rPr>
                <w:rFonts w:ascii="Times New Roman" w:eastAsia="Times New Roman" w:hAnsi="Times New Roman" w:cs="Times New Roman"/>
              </w:rPr>
              <w:t>п</w:t>
            </w:r>
            <w:proofErr w:type="gramEnd"/>
            <w:r w:rsidRPr="00B16C41">
              <w:rPr>
                <w:rFonts w:ascii="Times New Roman" w:eastAsia="Times New Roman" w:hAnsi="Times New Roman" w:cs="Times New Roman"/>
              </w:rPr>
              <w:t>/п</w:t>
            </w:r>
          </w:p>
        </w:tc>
        <w:tc>
          <w:tcPr>
            <w:tcW w:w="2552"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Наименование</w:t>
            </w:r>
            <w:r w:rsidR="00CB043C" w:rsidRPr="00B16C41">
              <w:rPr>
                <w:rFonts w:ascii="Times New Roman" w:eastAsia="Times New Roman" w:hAnsi="Times New Roman" w:cs="Times New Roman"/>
              </w:rPr>
              <w:t xml:space="preserve"> </w:t>
            </w:r>
            <w:r w:rsidR="00B85F2A" w:rsidRPr="00B16C41">
              <w:rPr>
                <w:rFonts w:ascii="Times New Roman" w:eastAsia="Times New Roman" w:hAnsi="Times New Roman" w:cs="Times New Roman"/>
              </w:rPr>
              <w:t>СХО/</w:t>
            </w:r>
            <w:proofErr w:type="gramStart"/>
            <w:r w:rsidR="00B85F2A" w:rsidRPr="00B16C41">
              <w:rPr>
                <w:rFonts w:ascii="Times New Roman" w:eastAsia="Times New Roman" w:hAnsi="Times New Roman" w:cs="Times New Roman"/>
              </w:rPr>
              <w:t>К(</w:t>
            </w:r>
            <w:proofErr w:type="gramEnd"/>
            <w:r w:rsidR="00B85F2A" w:rsidRPr="00B16C41">
              <w:rPr>
                <w:rFonts w:ascii="Times New Roman" w:eastAsia="Times New Roman" w:hAnsi="Times New Roman" w:cs="Times New Roman"/>
              </w:rPr>
              <w:t>Ф)Х/ИП</w:t>
            </w:r>
            <w:r w:rsidRPr="00B16C41">
              <w:rPr>
                <w:rFonts w:ascii="Times New Roman" w:eastAsia="Times New Roman" w:hAnsi="Times New Roman" w:cs="Times New Roman"/>
              </w:rPr>
              <w:br/>
              <w:t>(ИНН, наименование муниципального района)</w:t>
            </w:r>
          </w:p>
        </w:tc>
        <w:tc>
          <w:tcPr>
            <w:tcW w:w="2551"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Наименование объекта</w:t>
            </w:r>
            <w:r w:rsidRPr="00B16C41">
              <w:rPr>
                <w:rFonts w:ascii="Times New Roman" w:eastAsia="Times New Roman" w:hAnsi="Times New Roman" w:cs="Times New Roman"/>
              </w:rPr>
              <w:br/>
              <w:t>(инвестиционного</w:t>
            </w:r>
          </w:p>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проекта)</w:t>
            </w:r>
          </w:p>
        </w:tc>
        <w:tc>
          <w:tcPr>
            <w:tcW w:w="1560"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Действующая годовая мощность</w:t>
            </w:r>
          </w:p>
        </w:tc>
        <w:tc>
          <w:tcPr>
            <w:tcW w:w="1559"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Планируемая годовая мощность</w:t>
            </w:r>
          </w:p>
          <w:p w:rsidR="00400F33" w:rsidRPr="00B16C41" w:rsidRDefault="00400F33"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достижения проектной мощности</w:t>
            </w:r>
          </w:p>
        </w:tc>
        <w:tc>
          <w:tcPr>
            <w:tcW w:w="1539"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начала реализации проекта</w:t>
            </w:r>
          </w:p>
        </w:tc>
        <w:tc>
          <w:tcPr>
            <w:tcW w:w="1686" w:type="dxa"/>
            <w:vAlign w:val="center"/>
          </w:tcPr>
          <w:p w:rsidR="002F7050" w:rsidRPr="00B16C41" w:rsidRDefault="00993D36"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ввода объекта в эк</w:t>
            </w:r>
            <w:r w:rsidR="00B12B7B" w:rsidRPr="00B16C41">
              <w:rPr>
                <w:rFonts w:ascii="Times New Roman" w:eastAsia="Times New Roman" w:hAnsi="Times New Roman" w:cs="Times New Roman"/>
              </w:rPr>
              <w:t>с</w:t>
            </w:r>
            <w:r w:rsidRPr="00B16C41">
              <w:rPr>
                <w:rFonts w:ascii="Times New Roman" w:eastAsia="Times New Roman" w:hAnsi="Times New Roman" w:cs="Times New Roman"/>
              </w:rPr>
              <w:t>плуатацию</w:t>
            </w:r>
          </w:p>
          <w:p w:rsidR="00AA2966" w:rsidRPr="00B16C41" w:rsidRDefault="002F7050" w:rsidP="00D862A3">
            <w:pPr>
              <w:jc w:val="center"/>
              <w:rPr>
                <w:rFonts w:ascii="Times New Roman" w:eastAsia="Times New Roman" w:hAnsi="Times New Roman" w:cs="Times New Roman"/>
              </w:rPr>
            </w:pPr>
            <w:r w:rsidRPr="00B16C41">
              <w:rPr>
                <w:rFonts w:ascii="Times New Roman" w:eastAsia="Times New Roman" w:hAnsi="Times New Roman" w:cs="Times New Roman"/>
              </w:rPr>
              <w:t xml:space="preserve">/ Приказа о вводе объекта  </w:t>
            </w:r>
            <w:r w:rsidRPr="00B16C41">
              <w:rPr>
                <w:rFonts w:ascii="Times New Roman" w:eastAsia="Times New Roman" w:hAnsi="Times New Roman" w:cs="Times New Roman"/>
              </w:rPr>
              <w:br/>
              <w:t>в эк</w:t>
            </w:r>
            <w:r w:rsidR="00CB043C" w:rsidRPr="00B16C41">
              <w:rPr>
                <w:rFonts w:ascii="Times New Roman" w:eastAsia="Times New Roman" w:hAnsi="Times New Roman" w:cs="Times New Roman"/>
              </w:rPr>
              <w:t>с</w:t>
            </w:r>
            <w:r w:rsidRPr="00B16C41">
              <w:rPr>
                <w:rFonts w:ascii="Times New Roman" w:eastAsia="Times New Roman" w:hAnsi="Times New Roman" w:cs="Times New Roman"/>
              </w:rPr>
              <w:t>плуатацию</w:t>
            </w:r>
            <w:r w:rsidR="00993D36" w:rsidRPr="00B16C41">
              <w:rPr>
                <w:rFonts w:ascii="Times New Roman" w:eastAsia="Times New Roman" w:hAnsi="Times New Roman" w:cs="Times New Roman"/>
              </w:rPr>
              <w:br/>
            </w:r>
          </w:p>
        </w:tc>
        <w:tc>
          <w:tcPr>
            <w:tcW w:w="1686"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 xml:space="preserve">Фактическая стоимость объекта </w:t>
            </w:r>
            <w:r w:rsidRPr="00B16C41">
              <w:rPr>
                <w:rFonts w:ascii="Times New Roman" w:eastAsia="Times New Roman" w:hAnsi="Times New Roman" w:cs="Times New Roman"/>
              </w:rPr>
              <w:br/>
              <w:t>(без учета НДС и ПИР)</w:t>
            </w:r>
          </w:p>
        </w:tc>
        <w:tc>
          <w:tcPr>
            <w:tcW w:w="1686"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Предельный размер субсидий,</w:t>
            </w:r>
          </w:p>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тыс. руб.</w:t>
            </w:r>
          </w:p>
        </w:tc>
      </w:tr>
      <w:tr w:rsidR="00B16C41" w:rsidRPr="00B16C41" w:rsidTr="001D3850">
        <w:tc>
          <w:tcPr>
            <w:tcW w:w="675" w:type="dxa"/>
          </w:tcPr>
          <w:p w:rsidR="00AA2966" w:rsidRPr="00B16C41" w:rsidRDefault="00AA2966" w:rsidP="001D3850">
            <w:pPr>
              <w:rPr>
                <w:rFonts w:ascii="Times New Roman" w:eastAsia="Times New Roman" w:hAnsi="Times New Roman" w:cs="Times New Roman"/>
                <w:sz w:val="28"/>
                <w:szCs w:val="20"/>
              </w:rPr>
            </w:pPr>
            <w:r w:rsidRPr="00B16C41">
              <w:rPr>
                <w:rFonts w:ascii="Times New Roman" w:eastAsia="Times New Roman" w:hAnsi="Times New Roman" w:cs="Times New Roman"/>
                <w:sz w:val="28"/>
                <w:szCs w:val="20"/>
              </w:rPr>
              <w:t>1.</w:t>
            </w:r>
          </w:p>
        </w:tc>
        <w:tc>
          <w:tcPr>
            <w:tcW w:w="2552" w:type="dxa"/>
          </w:tcPr>
          <w:p w:rsidR="00AA2966" w:rsidRPr="00B16C41" w:rsidRDefault="00AA2966" w:rsidP="001D3850">
            <w:pPr>
              <w:rPr>
                <w:rFonts w:ascii="Times New Roman" w:eastAsia="Times New Roman" w:hAnsi="Times New Roman" w:cs="Times New Roman"/>
                <w:sz w:val="28"/>
                <w:szCs w:val="20"/>
              </w:rPr>
            </w:pPr>
          </w:p>
        </w:tc>
        <w:tc>
          <w:tcPr>
            <w:tcW w:w="2551" w:type="dxa"/>
          </w:tcPr>
          <w:p w:rsidR="00AA2966" w:rsidRPr="00B16C41" w:rsidRDefault="00AA2966" w:rsidP="001D3850">
            <w:pPr>
              <w:rPr>
                <w:rFonts w:ascii="Times New Roman" w:eastAsia="Times New Roman" w:hAnsi="Times New Roman" w:cs="Times New Roman"/>
                <w:sz w:val="28"/>
                <w:szCs w:val="20"/>
              </w:rPr>
            </w:pPr>
          </w:p>
        </w:tc>
        <w:tc>
          <w:tcPr>
            <w:tcW w:w="1560" w:type="dxa"/>
          </w:tcPr>
          <w:p w:rsidR="00AA2966" w:rsidRPr="00B16C41" w:rsidRDefault="00AA2966" w:rsidP="001D3850">
            <w:pPr>
              <w:rPr>
                <w:rFonts w:ascii="Times New Roman" w:eastAsia="Times New Roman" w:hAnsi="Times New Roman" w:cs="Times New Roman"/>
                <w:sz w:val="28"/>
                <w:szCs w:val="20"/>
              </w:rPr>
            </w:pPr>
          </w:p>
        </w:tc>
        <w:tc>
          <w:tcPr>
            <w:tcW w:w="1559" w:type="dxa"/>
          </w:tcPr>
          <w:p w:rsidR="00AA2966" w:rsidRPr="00B16C41" w:rsidRDefault="00AA2966" w:rsidP="001D3850">
            <w:pPr>
              <w:rPr>
                <w:rFonts w:ascii="Times New Roman" w:eastAsia="Times New Roman" w:hAnsi="Times New Roman" w:cs="Times New Roman"/>
                <w:sz w:val="28"/>
                <w:szCs w:val="20"/>
              </w:rPr>
            </w:pPr>
          </w:p>
        </w:tc>
        <w:tc>
          <w:tcPr>
            <w:tcW w:w="1539"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r>
      <w:tr w:rsidR="00AA2966" w:rsidRPr="00B16C41" w:rsidTr="001D3850">
        <w:tc>
          <w:tcPr>
            <w:tcW w:w="675" w:type="dxa"/>
          </w:tcPr>
          <w:p w:rsidR="00AA2966" w:rsidRPr="00B16C41" w:rsidRDefault="00AA2966" w:rsidP="001D3850">
            <w:pPr>
              <w:rPr>
                <w:rFonts w:ascii="Times New Roman" w:eastAsia="Times New Roman" w:hAnsi="Times New Roman" w:cs="Times New Roman"/>
                <w:sz w:val="28"/>
                <w:szCs w:val="20"/>
              </w:rPr>
            </w:pPr>
            <w:r w:rsidRPr="00B16C41">
              <w:rPr>
                <w:rFonts w:ascii="Times New Roman" w:eastAsia="Times New Roman" w:hAnsi="Times New Roman" w:cs="Times New Roman"/>
                <w:sz w:val="28"/>
                <w:szCs w:val="20"/>
              </w:rPr>
              <w:t>…</w:t>
            </w:r>
          </w:p>
        </w:tc>
        <w:tc>
          <w:tcPr>
            <w:tcW w:w="2552" w:type="dxa"/>
          </w:tcPr>
          <w:p w:rsidR="00AA2966" w:rsidRPr="00B16C41" w:rsidRDefault="00AA2966" w:rsidP="001D3850">
            <w:pPr>
              <w:rPr>
                <w:rFonts w:ascii="Times New Roman" w:eastAsia="Times New Roman" w:hAnsi="Times New Roman" w:cs="Times New Roman"/>
                <w:sz w:val="28"/>
                <w:szCs w:val="20"/>
              </w:rPr>
            </w:pPr>
          </w:p>
        </w:tc>
        <w:tc>
          <w:tcPr>
            <w:tcW w:w="2551" w:type="dxa"/>
          </w:tcPr>
          <w:p w:rsidR="00AA2966" w:rsidRPr="00B16C41" w:rsidRDefault="00AA2966" w:rsidP="001D3850">
            <w:pPr>
              <w:rPr>
                <w:rFonts w:ascii="Times New Roman" w:eastAsia="Times New Roman" w:hAnsi="Times New Roman" w:cs="Times New Roman"/>
                <w:sz w:val="28"/>
                <w:szCs w:val="20"/>
              </w:rPr>
            </w:pPr>
          </w:p>
        </w:tc>
        <w:tc>
          <w:tcPr>
            <w:tcW w:w="1560" w:type="dxa"/>
          </w:tcPr>
          <w:p w:rsidR="00AA2966" w:rsidRPr="00B16C41" w:rsidRDefault="00AA2966" w:rsidP="001D3850">
            <w:pPr>
              <w:rPr>
                <w:rFonts w:ascii="Times New Roman" w:eastAsia="Times New Roman" w:hAnsi="Times New Roman" w:cs="Times New Roman"/>
                <w:sz w:val="28"/>
                <w:szCs w:val="20"/>
              </w:rPr>
            </w:pPr>
          </w:p>
        </w:tc>
        <w:tc>
          <w:tcPr>
            <w:tcW w:w="1559" w:type="dxa"/>
          </w:tcPr>
          <w:p w:rsidR="00AA2966" w:rsidRPr="00B16C41" w:rsidRDefault="00AA2966" w:rsidP="001D3850">
            <w:pPr>
              <w:rPr>
                <w:rFonts w:ascii="Times New Roman" w:eastAsia="Times New Roman" w:hAnsi="Times New Roman" w:cs="Times New Roman"/>
                <w:sz w:val="28"/>
                <w:szCs w:val="20"/>
              </w:rPr>
            </w:pPr>
          </w:p>
        </w:tc>
        <w:tc>
          <w:tcPr>
            <w:tcW w:w="1539"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r>
    </w:tbl>
    <w:p w:rsidR="00AA2966" w:rsidRPr="00B16C41" w:rsidRDefault="00AA2966" w:rsidP="00AA2966">
      <w:pPr>
        <w:spacing w:after="0" w:line="240" w:lineRule="auto"/>
        <w:rPr>
          <w:rFonts w:ascii="Times New Roman" w:eastAsia="Times New Roman" w:hAnsi="Times New Roman" w:cs="Times New Roman"/>
          <w:sz w:val="28"/>
          <w:szCs w:val="20"/>
        </w:rPr>
      </w:pPr>
    </w:p>
    <w:p w:rsidR="00AA2966" w:rsidRPr="00B16C41" w:rsidRDefault="00AA2966" w:rsidP="00AA2966">
      <w:pPr>
        <w:spacing w:after="0" w:line="240" w:lineRule="auto"/>
        <w:jc w:val="center"/>
        <w:rPr>
          <w:rFonts w:ascii="Times New Roman" w:eastAsia="Times New Roman" w:hAnsi="Times New Roman" w:cs="Times New Roman"/>
          <w:b/>
          <w:sz w:val="28"/>
          <w:szCs w:val="20"/>
        </w:rPr>
      </w:pPr>
      <w:r w:rsidRPr="00B16C41">
        <w:rPr>
          <w:rFonts w:ascii="Times New Roman" w:eastAsia="Times New Roman" w:hAnsi="Times New Roman" w:cs="Times New Roman"/>
          <w:b/>
          <w:sz w:val="28"/>
          <w:szCs w:val="20"/>
        </w:rPr>
        <w:t xml:space="preserve">Адресная программа на создание </w:t>
      </w:r>
      <w:proofErr w:type="gramStart"/>
      <w:r w:rsidRPr="00B16C41">
        <w:rPr>
          <w:rFonts w:ascii="Times New Roman" w:eastAsia="Times New Roman" w:hAnsi="Times New Roman" w:cs="Times New Roman"/>
          <w:b/>
          <w:sz w:val="28"/>
          <w:szCs w:val="20"/>
        </w:rPr>
        <w:t>и(</w:t>
      </w:r>
      <w:proofErr w:type="gramEnd"/>
      <w:r w:rsidRPr="00B16C41">
        <w:rPr>
          <w:rFonts w:ascii="Times New Roman" w:eastAsia="Times New Roman" w:hAnsi="Times New Roman" w:cs="Times New Roman"/>
          <w:b/>
          <w:sz w:val="28"/>
          <w:szCs w:val="20"/>
        </w:rPr>
        <w:t xml:space="preserve">или) модернизацию (реконструкцию) животноводческих комплексов </w:t>
      </w:r>
      <w:r w:rsidRPr="00B16C41">
        <w:rPr>
          <w:rFonts w:ascii="Times New Roman" w:eastAsia="Times New Roman" w:hAnsi="Times New Roman" w:cs="Times New Roman"/>
          <w:b/>
          <w:sz w:val="28"/>
          <w:szCs w:val="20"/>
        </w:rPr>
        <w:br/>
        <w:t>молочного направления (молочных ферм)</w:t>
      </w:r>
    </w:p>
    <w:p w:rsidR="00AA2966" w:rsidRPr="00B16C41" w:rsidRDefault="00AA2966" w:rsidP="00AA2966">
      <w:pPr>
        <w:spacing w:after="0" w:line="240" w:lineRule="auto"/>
        <w:jc w:val="center"/>
        <w:rPr>
          <w:rFonts w:ascii="Times New Roman" w:eastAsia="Times New Roman" w:hAnsi="Times New Roman" w:cs="Times New Roman"/>
          <w:b/>
          <w:sz w:val="28"/>
          <w:szCs w:val="20"/>
        </w:rPr>
      </w:pPr>
      <w:r w:rsidRPr="00B16C41">
        <w:rPr>
          <w:rFonts w:ascii="Times New Roman" w:eastAsia="Times New Roman" w:hAnsi="Times New Roman" w:cs="Times New Roman"/>
          <w:b/>
          <w:sz w:val="28"/>
          <w:szCs w:val="20"/>
        </w:rPr>
        <w:t>на _______ год</w:t>
      </w:r>
    </w:p>
    <w:p w:rsidR="00AA2966" w:rsidRPr="00B16C41" w:rsidRDefault="00AA2966" w:rsidP="00AA2966">
      <w:pPr>
        <w:spacing w:after="0" w:line="240" w:lineRule="auto"/>
        <w:jc w:val="center"/>
        <w:rPr>
          <w:rFonts w:ascii="Times New Roman" w:eastAsia="Times New Roman" w:hAnsi="Times New Roman" w:cs="Times New Roman"/>
          <w:b/>
          <w:sz w:val="28"/>
          <w:szCs w:val="20"/>
        </w:rPr>
      </w:pPr>
    </w:p>
    <w:tbl>
      <w:tblPr>
        <w:tblStyle w:val="aa"/>
        <w:tblW w:w="0" w:type="auto"/>
        <w:tblLayout w:type="fixed"/>
        <w:tblLook w:val="04A0" w:firstRow="1" w:lastRow="0" w:firstColumn="1" w:lastColumn="0" w:noHBand="0" w:noVBand="1"/>
      </w:tblPr>
      <w:tblGrid>
        <w:gridCol w:w="675"/>
        <w:gridCol w:w="2552"/>
        <w:gridCol w:w="2551"/>
        <w:gridCol w:w="1560"/>
        <w:gridCol w:w="1559"/>
        <w:gridCol w:w="1539"/>
        <w:gridCol w:w="1686"/>
        <w:gridCol w:w="1686"/>
        <w:gridCol w:w="1686"/>
      </w:tblGrid>
      <w:tr w:rsidR="00B16C41" w:rsidRPr="00B16C41" w:rsidTr="00C44742">
        <w:trPr>
          <w:trHeight w:val="1951"/>
        </w:trPr>
        <w:tc>
          <w:tcPr>
            <w:tcW w:w="675" w:type="dxa"/>
            <w:vAlign w:val="center"/>
          </w:tcPr>
          <w:p w:rsidR="00AA2966" w:rsidRPr="00B16C41" w:rsidRDefault="00AA2966" w:rsidP="001D3850">
            <w:pPr>
              <w:jc w:val="center"/>
              <w:rPr>
                <w:rFonts w:ascii="Times New Roman" w:eastAsia="Times New Roman" w:hAnsi="Times New Roman" w:cs="Times New Roman"/>
              </w:rPr>
            </w:pPr>
            <w:r w:rsidRPr="00B16C41">
              <w:rPr>
                <w:rFonts w:ascii="Times New Roman" w:eastAsia="Times New Roman" w:hAnsi="Times New Roman" w:cs="Times New Roman"/>
              </w:rPr>
              <w:t xml:space="preserve">№ </w:t>
            </w:r>
            <w:proofErr w:type="gramStart"/>
            <w:r w:rsidRPr="00B16C41">
              <w:rPr>
                <w:rFonts w:ascii="Times New Roman" w:eastAsia="Times New Roman" w:hAnsi="Times New Roman" w:cs="Times New Roman"/>
              </w:rPr>
              <w:t>п</w:t>
            </w:r>
            <w:proofErr w:type="gramEnd"/>
            <w:r w:rsidRPr="00B16C41">
              <w:rPr>
                <w:rFonts w:ascii="Times New Roman" w:eastAsia="Times New Roman" w:hAnsi="Times New Roman" w:cs="Times New Roman"/>
              </w:rPr>
              <w:t>/п</w:t>
            </w:r>
          </w:p>
        </w:tc>
        <w:tc>
          <w:tcPr>
            <w:tcW w:w="2552"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Наименование</w:t>
            </w:r>
            <w:r w:rsidR="00CB043C" w:rsidRPr="00B16C41">
              <w:rPr>
                <w:rFonts w:ascii="Times New Roman" w:eastAsia="Times New Roman" w:hAnsi="Times New Roman" w:cs="Times New Roman"/>
              </w:rPr>
              <w:t xml:space="preserve"> </w:t>
            </w:r>
            <w:r w:rsidR="00B85F2A" w:rsidRPr="00B16C41">
              <w:rPr>
                <w:rFonts w:ascii="Times New Roman" w:eastAsia="Times New Roman" w:hAnsi="Times New Roman" w:cs="Times New Roman"/>
              </w:rPr>
              <w:t>СХО/</w:t>
            </w:r>
            <w:proofErr w:type="gramStart"/>
            <w:r w:rsidR="00B85F2A" w:rsidRPr="00B16C41">
              <w:rPr>
                <w:rFonts w:ascii="Times New Roman" w:eastAsia="Times New Roman" w:hAnsi="Times New Roman" w:cs="Times New Roman"/>
              </w:rPr>
              <w:t>К(</w:t>
            </w:r>
            <w:proofErr w:type="gramEnd"/>
            <w:r w:rsidR="00B85F2A" w:rsidRPr="00B16C41">
              <w:rPr>
                <w:rFonts w:ascii="Times New Roman" w:eastAsia="Times New Roman" w:hAnsi="Times New Roman" w:cs="Times New Roman"/>
              </w:rPr>
              <w:t>Ф)Х/ИП</w:t>
            </w:r>
            <w:r w:rsidRPr="00B16C41">
              <w:rPr>
                <w:rFonts w:ascii="Times New Roman" w:eastAsia="Times New Roman" w:hAnsi="Times New Roman" w:cs="Times New Roman"/>
              </w:rPr>
              <w:br/>
              <w:t>(ИНН, наименование муниципального района)</w:t>
            </w:r>
          </w:p>
        </w:tc>
        <w:tc>
          <w:tcPr>
            <w:tcW w:w="2551"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Наименование объекта</w:t>
            </w:r>
            <w:r w:rsidRPr="00B16C41">
              <w:rPr>
                <w:rFonts w:ascii="Times New Roman" w:eastAsia="Times New Roman" w:hAnsi="Times New Roman" w:cs="Times New Roman"/>
              </w:rPr>
              <w:br/>
              <w:t>(инвестиционного</w:t>
            </w:r>
          </w:p>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проекта)</w:t>
            </w:r>
          </w:p>
        </w:tc>
        <w:tc>
          <w:tcPr>
            <w:tcW w:w="1560"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Действующая годовая мощность</w:t>
            </w:r>
          </w:p>
        </w:tc>
        <w:tc>
          <w:tcPr>
            <w:tcW w:w="1559"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Планируемая годовая мощность</w:t>
            </w:r>
          </w:p>
          <w:p w:rsidR="00400F33" w:rsidRPr="00B16C41" w:rsidRDefault="00400F33"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достижения проектной мощности</w:t>
            </w:r>
          </w:p>
        </w:tc>
        <w:tc>
          <w:tcPr>
            <w:tcW w:w="1539"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начала реализации проекта</w:t>
            </w:r>
          </w:p>
        </w:tc>
        <w:tc>
          <w:tcPr>
            <w:tcW w:w="1686" w:type="dxa"/>
            <w:vAlign w:val="center"/>
          </w:tcPr>
          <w:p w:rsidR="00AA2966" w:rsidRPr="00B16C41" w:rsidRDefault="00993D36" w:rsidP="00D862A3">
            <w:pPr>
              <w:jc w:val="center"/>
              <w:rPr>
                <w:rFonts w:ascii="Times New Roman" w:eastAsia="Times New Roman" w:hAnsi="Times New Roman" w:cs="Times New Roman"/>
              </w:rPr>
            </w:pPr>
            <w:r w:rsidRPr="00B16C41">
              <w:rPr>
                <w:rFonts w:ascii="Times New Roman" w:eastAsia="Times New Roman" w:hAnsi="Times New Roman" w:cs="Times New Roman"/>
              </w:rPr>
              <w:t>Дата ввода объекта  в эк</w:t>
            </w:r>
            <w:r w:rsidR="00CB043C" w:rsidRPr="00B16C41">
              <w:rPr>
                <w:rFonts w:ascii="Times New Roman" w:eastAsia="Times New Roman" w:hAnsi="Times New Roman" w:cs="Times New Roman"/>
              </w:rPr>
              <w:t>с</w:t>
            </w:r>
            <w:r w:rsidRPr="00B16C41">
              <w:rPr>
                <w:rFonts w:ascii="Times New Roman" w:eastAsia="Times New Roman" w:hAnsi="Times New Roman" w:cs="Times New Roman"/>
              </w:rPr>
              <w:t>плуатацию</w:t>
            </w:r>
            <w:r w:rsidRPr="00B16C41">
              <w:rPr>
                <w:rFonts w:ascii="Times New Roman" w:eastAsia="Times New Roman" w:hAnsi="Times New Roman" w:cs="Times New Roman"/>
              </w:rPr>
              <w:br/>
            </w:r>
            <w:r w:rsidR="002F7050" w:rsidRPr="00B16C41">
              <w:rPr>
                <w:rFonts w:ascii="Times New Roman" w:eastAsia="Times New Roman" w:hAnsi="Times New Roman" w:cs="Times New Roman"/>
              </w:rPr>
              <w:t>/ Акта приемки объекта</w:t>
            </w:r>
          </w:p>
        </w:tc>
        <w:tc>
          <w:tcPr>
            <w:tcW w:w="1686"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 xml:space="preserve">Фактическая стоимость объекта </w:t>
            </w:r>
            <w:r w:rsidRPr="00B16C41">
              <w:rPr>
                <w:rFonts w:ascii="Times New Roman" w:eastAsia="Times New Roman" w:hAnsi="Times New Roman" w:cs="Times New Roman"/>
              </w:rPr>
              <w:br/>
              <w:t>(без учета НДС и ПИР)</w:t>
            </w:r>
          </w:p>
        </w:tc>
        <w:tc>
          <w:tcPr>
            <w:tcW w:w="1686" w:type="dxa"/>
            <w:vAlign w:val="center"/>
          </w:tcPr>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Предельный размер субсидий,</w:t>
            </w:r>
          </w:p>
          <w:p w:rsidR="00AA2966" w:rsidRPr="00B16C41" w:rsidRDefault="00AA2966" w:rsidP="00D862A3">
            <w:pPr>
              <w:jc w:val="center"/>
              <w:rPr>
                <w:rFonts w:ascii="Times New Roman" w:eastAsia="Times New Roman" w:hAnsi="Times New Roman" w:cs="Times New Roman"/>
              </w:rPr>
            </w:pPr>
            <w:r w:rsidRPr="00B16C41">
              <w:rPr>
                <w:rFonts w:ascii="Times New Roman" w:eastAsia="Times New Roman" w:hAnsi="Times New Roman" w:cs="Times New Roman"/>
              </w:rPr>
              <w:t>тыс. руб.</w:t>
            </w:r>
          </w:p>
        </w:tc>
      </w:tr>
      <w:tr w:rsidR="00B16C41" w:rsidRPr="00B16C41" w:rsidTr="001D3850">
        <w:tc>
          <w:tcPr>
            <w:tcW w:w="675" w:type="dxa"/>
          </w:tcPr>
          <w:p w:rsidR="00AA2966" w:rsidRPr="00B16C41" w:rsidRDefault="00AA2966" w:rsidP="001D3850">
            <w:pPr>
              <w:rPr>
                <w:rFonts w:ascii="Times New Roman" w:eastAsia="Times New Roman" w:hAnsi="Times New Roman" w:cs="Times New Roman"/>
                <w:sz w:val="28"/>
                <w:szCs w:val="20"/>
              </w:rPr>
            </w:pPr>
            <w:r w:rsidRPr="00B16C41">
              <w:rPr>
                <w:rFonts w:ascii="Times New Roman" w:eastAsia="Times New Roman" w:hAnsi="Times New Roman" w:cs="Times New Roman"/>
                <w:sz w:val="28"/>
                <w:szCs w:val="20"/>
              </w:rPr>
              <w:t>1.</w:t>
            </w:r>
          </w:p>
        </w:tc>
        <w:tc>
          <w:tcPr>
            <w:tcW w:w="2552" w:type="dxa"/>
          </w:tcPr>
          <w:p w:rsidR="00AA2966" w:rsidRPr="00B16C41" w:rsidRDefault="00AA2966" w:rsidP="001D3850">
            <w:pPr>
              <w:rPr>
                <w:rFonts w:ascii="Times New Roman" w:eastAsia="Times New Roman" w:hAnsi="Times New Roman" w:cs="Times New Roman"/>
                <w:sz w:val="28"/>
                <w:szCs w:val="20"/>
              </w:rPr>
            </w:pPr>
          </w:p>
        </w:tc>
        <w:tc>
          <w:tcPr>
            <w:tcW w:w="2551" w:type="dxa"/>
          </w:tcPr>
          <w:p w:rsidR="00AA2966" w:rsidRPr="00B16C41" w:rsidRDefault="00AA2966" w:rsidP="001D3850">
            <w:pPr>
              <w:rPr>
                <w:rFonts w:ascii="Times New Roman" w:eastAsia="Times New Roman" w:hAnsi="Times New Roman" w:cs="Times New Roman"/>
                <w:sz w:val="28"/>
                <w:szCs w:val="20"/>
              </w:rPr>
            </w:pPr>
          </w:p>
        </w:tc>
        <w:tc>
          <w:tcPr>
            <w:tcW w:w="1560" w:type="dxa"/>
          </w:tcPr>
          <w:p w:rsidR="00AA2966" w:rsidRPr="00B16C41" w:rsidRDefault="00AA2966" w:rsidP="001D3850">
            <w:pPr>
              <w:rPr>
                <w:rFonts w:ascii="Times New Roman" w:eastAsia="Times New Roman" w:hAnsi="Times New Roman" w:cs="Times New Roman"/>
                <w:sz w:val="28"/>
                <w:szCs w:val="20"/>
              </w:rPr>
            </w:pPr>
          </w:p>
        </w:tc>
        <w:tc>
          <w:tcPr>
            <w:tcW w:w="1559" w:type="dxa"/>
          </w:tcPr>
          <w:p w:rsidR="00AA2966" w:rsidRPr="00B16C41" w:rsidRDefault="00AA2966" w:rsidP="001D3850">
            <w:pPr>
              <w:rPr>
                <w:rFonts w:ascii="Times New Roman" w:eastAsia="Times New Roman" w:hAnsi="Times New Roman" w:cs="Times New Roman"/>
                <w:sz w:val="28"/>
                <w:szCs w:val="20"/>
              </w:rPr>
            </w:pPr>
          </w:p>
        </w:tc>
        <w:tc>
          <w:tcPr>
            <w:tcW w:w="1539"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r>
      <w:tr w:rsidR="00AA2966" w:rsidRPr="00B16C41" w:rsidTr="001D3850">
        <w:tc>
          <w:tcPr>
            <w:tcW w:w="675" w:type="dxa"/>
          </w:tcPr>
          <w:p w:rsidR="00AA2966" w:rsidRPr="00B16C41" w:rsidRDefault="00AA2966" w:rsidP="001D3850">
            <w:pPr>
              <w:rPr>
                <w:rFonts w:ascii="Times New Roman" w:eastAsia="Times New Roman" w:hAnsi="Times New Roman" w:cs="Times New Roman"/>
                <w:sz w:val="28"/>
                <w:szCs w:val="20"/>
              </w:rPr>
            </w:pPr>
            <w:r w:rsidRPr="00B16C41">
              <w:rPr>
                <w:rFonts w:ascii="Times New Roman" w:eastAsia="Times New Roman" w:hAnsi="Times New Roman" w:cs="Times New Roman"/>
                <w:sz w:val="28"/>
                <w:szCs w:val="20"/>
              </w:rPr>
              <w:t>…</w:t>
            </w:r>
          </w:p>
        </w:tc>
        <w:tc>
          <w:tcPr>
            <w:tcW w:w="2552" w:type="dxa"/>
          </w:tcPr>
          <w:p w:rsidR="00AA2966" w:rsidRPr="00B16C41" w:rsidRDefault="00AA2966" w:rsidP="001D3850">
            <w:pPr>
              <w:rPr>
                <w:rFonts w:ascii="Times New Roman" w:eastAsia="Times New Roman" w:hAnsi="Times New Roman" w:cs="Times New Roman"/>
                <w:sz w:val="28"/>
                <w:szCs w:val="20"/>
              </w:rPr>
            </w:pPr>
          </w:p>
        </w:tc>
        <w:tc>
          <w:tcPr>
            <w:tcW w:w="2551" w:type="dxa"/>
          </w:tcPr>
          <w:p w:rsidR="00AA2966" w:rsidRPr="00B16C41" w:rsidRDefault="00AA2966" w:rsidP="001D3850">
            <w:pPr>
              <w:rPr>
                <w:rFonts w:ascii="Times New Roman" w:eastAsia="Times New Roman" w:hAnsi="Times New Roman" w:cs="Times New Roman"/>
                <w:sz w:val="28"/>
                <w:szCs w:val="20"/>
              </w:rPr>
            </w:pPr>
          </w:p>
        </w:tc>
        <w:tc>
          <w:tcPr>
            <w:tcW w:w="1560" w:type="dxa"/>
          </w:tcPr>
          <w:p w:rsidR="00AA2966" w:rsidRPr="00B16C41" w:rsidRDefault="00AA2966" w:rsidP="001D3850">
            <w:pPr>
              <w:rPr>
                <w:rFonts w:ascii="Times New Roman" w:eastAsia="Times New Roman" w:hAnsi="Times New Roman" w:cs="Times New Roman"/>
                <w:sz w:val="28"/>
                <w:szCs w:val="20"/>
              </w:rPr>
            </w:pPr>
          </w:p>
        </w:tc>
        <w:tc>
          <w:tcPr>
            <w:tcW w:w="1559" w:type="dxa"/>
          </w:tcPr>
          <w:p w:rsidR="00AA2966" w:rsidRPr="00B16C41" w:rsidRDefault="00AA2966" w:rsidP="001D3850">
            <w:pPr>
              <w:rPr>
                <w:rFonts w:ascii="Times New Roman" w:eastAsia="Times New Roman" w:hAnsi="Times New Roman" w:cs="Times New Roman"/>
                <w:sz w:val="28"/>
                <w:szCs w:val="20"/>
              </w:rPr>
            </w:pPr>
          </w:p>
        </w:tc>
        <w:tc>
          <w:tcPr>
            <w:tcW w:w="1539"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c>
          <w:tcPr>
            <w:tcW w:w="1686" w:type="dxa"/>
          </w:tcPr>
          <w:p w:rsidR="00AA2966" w:rsidRPr="00B16C41" w:rsidRDefault="00AA2966" w:rsidP="001D3850">
            <w:pPr>
              <w:rPr>
                <w:rFonts w:ascii="Times New Roman" w:eastAsia="Times New Roman" w:hAnsi="Times New Roman" w:cs="Times New Roman"/>
                <w:sz w:val="28"/>
                <w:szCs w:val="20"/>
              </w:rPr>
            </w:pPr>
          </w:p>
        </w:tc>
      </w:tr>
    </w:tbl>
    <w:p w:rsidR="00AA2966" w:rsidRPr="00B16C41" w:rsidRDefault="00AA2966" w:rsidP="00AA2966">
      <w:pPr>
        <w:spacing w:after="0" w:line="240" w:lineRule="auto"/>
        <w:rPr>
          <w:rFonts w:ascii="Times New Roman" w:eastAsia="Times New Roman" w:hAnsi="Times New Roman" w:cs="Times New Roman"/>
          <w:sz w:val="28"/>
          <w:szCs w:val="20"/>
        </w:rPr>
      </w:pPr>
    </w:p>
    <w:p w:rsidR="00AA2966" w:rsidRPr="00B16C41" w:rsidRDefault="00AA2966" w:rsidP="001161CC">
      <w:pPr>
        <w:spacing w:after="0" w:line="240" w:lineRule="auto"/>
        <w:rPr>
          <w:rFonts w:ascii="Times New Roman" w:eastAsia="Times New Roman" w:hAnsi="Times New Roman" w:cs="Times New Roman"/>
          <w:sz w:val="28"/>
          <w:szCs w:val="20"/>
        </w:rPr>
      </w:pPr>
    </w:p>
    <w:sectPr w:rsidR="00AA2966" w:rsidRPr="00B16C41" w:rsidSect="00702D53">
      <w:pgSz w:w="16838" w:h="11905" w:orient="landscape"/>
      <w:pgMar w:top="567" w:right="425" w:bottom="851" w:left="567" w:header="0" w:footer="53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72" w:rsidRDefault="00284F72" w:rsidP="00B41E6B">
      <w:pPr>
        <w:spacing w:after="0" w:line="240" w:lineRule="auto"/>
      </w:pPr>
      <w:r>
        <w:separator/>
      </w:r>
    </w:p>
  </w:endnote>
  <w:endnote w:type="continuationSeparator" w:id="0">
    <w:p w:rsidR="00284F72" w:rsidRDefault="00284F72" w:rsidP="00B4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72" w:rsidRDefault="00284F72" w:rsidP="00B41E6B">
      <w:pPr>
        <w:spacing w:after="0" w:line="240" w:lineRule="auto"/>
      </w:pPr>
      <w:r>
        <w:separator/>
      </w:r>
    </w:p>
  </w:footnote>
  <w:footnote w:type="continuationSeparator" w:id="0">
    <w:p w:rsidR="00284F72" w:rsidRDefault="00284F72" w:rsidP="00B41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562062"/>
      <w:docPartObj>
        <w:docPartGallery w:val="Page Numbers (Top of Page)"/>
        <w:docPartUnique/>
      </w:docPartObj>
    </w:sdtPr>
    <w:sdtEndPr/>
    <w:sdtContent>
      <w:p w:rsidR="0086709B" w:rsidRDefault="0086709B">
        <w:pPr>
          <w:pStyle w:val="a5"/>
          <w:jc w:val="center"/>
        </w:pPr>
      </w:p>
      <w:p w:rsidR="0086709B" w:rsidRDefault="0086709B">
        <w:pPr>
          <w:pStyle w:val="a5"/>
          <w:jc w:val="center"/>
        </w:pPr>
        <w:r>
          <w:fldChar w:fldCharType="begin"/>
        </w:r>
        <w:r>
          <w:instrText>PAGE   \* MERGEFORMAT</w:instrText>
        </w:r>
        <w:r>
          <w:fldChar w:fldCharType="separate"/>
        </w:r>
        <w:r w:rsidR="00CB0524">
          <w:rPr>
            <w:noProof/>
          </w:rPr>
          <w:t>27</w:t>
        </w:r>
        <w:r>
          <w:fldChar w:fldCharType="end"/>
        </w:r>
      </w:p>
    </w:sdtContent>
  </w:sdt>
  <w:p w:rsidR="0086709B" w:rsidRDefault="008670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3EC8"/>
    <w:multiLevelType w:val="hybridMultilevel"/>
    <w:tmpl w:val="3962B146"/>
    <w:lvl w:ilvl="0" w:tplc="DDDE2B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D0427C"/>
    <w:multiLevelType w:val="multilevel"/>
    <w:tmpl w:val="1E64510E"/>
    <w:lvl w:ilvl="0">
      <w:start w:val="1"/>
      <w:numFmt w:val="decimal"/>
      <w:lvlText w:val="%1."/>
      <w:lvlJc w:val="left"/>
      <w:pPr>
        <w:ind w:left="1211" w:hanging="360"/>
      </w:pPr>
      <w:rPr>
        <w:rFonts w:hint="default"/>
      </w:rPr>
    </w:lvl>
    <w:lvl w:ilvl="1">
      <w:start w:val="1"/>
      <w:numFmt w:val="decimal"/>
      <w:isLgl/>
      <w:lvlText w:val="%1.%2."/>
      <w:lvlJc w:val="left"/>
      <w:pPr>
        <w:ind w:left="2291" w:hanging="1440"/>
      </w:pPr>
      <w:rPr>
        <w:rFonts w:hint="default"/>
      </w:rPr>
    </w:lvl>
    <w:lvl w:ilvl="2">
      <w:start w:val="1"/>
      <w:numFmt w:val="decimal"/>
      <w:isLgl/>
      <w:lvlText w:val="%1.%2.%3."/>
      <w:lvlJc w:val="left"/>
      <w:pPr>
        <w:ind w:left="8528" w:hanging="1440"/>
      </w:pPr>
      <w:rPr>
        <w:rFonts w:hint="default"/>
      </w:rPr>
    </w:lvl>
    <w:lvl w:ilvl="3">
      <w:start w:val="1"/>
      <w:numFmt w:val="decimal"/>
      <w:isLgl/>
      <w:lvlText w:val="%1.%2.%3.%4."/>
      <w:lvlJc w:val="left"/>
      <w:pPr>
        <w:ind w:left="2291" w:hanging="144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323E2B90"/>
    <w:multiLevelType w:val="hybridMultilevel"/>
    <w:tmpl w:val="02E4426A"/>
    <w:lvl w:ilvl="0" w:tplc="EED64F7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6523025"/>
    <w:multiLevelType w:val="hybridMultilevel"/>
    <w:tmpl w:val="DFC4E226"/>
    <w:lvl w:ilvl="0" w:tplc="73528B42">
      <w:start w:val="1"/>
      <w:numFmt w:val="bullet"/>
      <w:lvlText w:val=""/>
      <w:lvlJc w:val="left"/>
      <w:pPr>
        <w:ind w:left="644" w:hanging="360"/>
      </w:pPr>
      <w:rPr>
        <w:rFonts w:ascii="Symbol" w:eastAsiaTheme="minorHAnsi" w:hAnsi="Symbol" w:cstheme="minorBid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3B492DF1"/>
    <w:multiLevelType w:val="hybridMultilevel"/>
    <w:tmpl w:val="5B706C7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A6"/>
    <w:rsid w:val="00001C61"/>
    <w:rsid w:val="000048C5"/>
    <w:rsid w:val="00007B1C"/>
    <w:rsid w:val="00007B76"/>
    <w:rsid w:val="00010F10"/>
    <w:rsid w:val="0001250C"/>
    <w:rsid w:val="00020F9F"/>
    <w:rsid w:val="0002285F"/>
    <w:rsid w:val="00023D8C"/>
    <w:rsid w:val="000245CF"/>
    <w:rsid w:val="00027449"/>
    <w:rsid w:val="000276D1"/>
    <w:rsid w:val="00035398"/>
    <w:rsid w:val="00035EBB"/>
    <w:rsid w:val="0003628B"/>
    <w:rsid w:val="00036CEA"/>
    <w:rsid w:val="00040765"/>
    <w:rsid w:val="00041FD8"/>
    <w:rsid w:val="0004396F"/>
    <w:rsid w:val="000442C9"/>
    <w:rsid w:val="00044D37"/>
    <w:rsid w:val="00046F43"/>
    <w:rsid w:val="0005265D"/>
    <w:rsid w:val="00052797"/>
    <w:rsid w:val="000608C8"/>
    <w:rsid w:val="00062271"/>
    <w:rsid w:val="00062AE3"/>
    <w:rsid w:val="00062E70"/>
    <w:rsid w:val="000650C9"/>
    <w:rsid w:val="000716E0"/>
    <w:rsid w:val="00072EFA"/>
    <w:rsid w:val="0008192F"/>
    <w:rsid w:val="000842B4"/>
    <w:rsid w:val="00084896"/>
    <w:rsid w:val="000935C1"/>
    <w:rsid w:val="00094835"/>
    <w:rsid w:val="00095B9E"/>
    <w:rsid w:val="00097508"/>
    <w:rsid w:val="000978B8"/>
    <w:rsid w:val="000A0092"/>
    <w:rsid w:val="000A11DC"/>
    <w:rsid w:val="000A3BEC"/>
    <w:rsid w:val="000B5D67"/>
    <w:rsid w:val="000B63D2"/>
    <w:rsid w:val="000B71B0"/>
    <w:rsid w:val="000C01E1"/>
    <w:rsid w:val="000C09A3"/>
    <w:rsid w:val="000C2BFC"/>
    <w:rsid w:val="000C3E25"/>
    <w:rsid w:val="000C432E"/>
    <w:rsid w:val="000C48E6"/>
    <w:rsid w:val="000D1B61"/>
    <w:rsid w:val="000D2A7F"/>
    <w:rsid w:val="000D420F"/>
    <w:rsid w:val="000D627E"/>
    <w:rsid w:val="000E06C0"/>
    <w:rsid w:val="000E4DE8"/>
    <w:rsid w:val="000E5EE3"/>
    <w:rsid w:val="000E639F"/>
    <w:rsid w:val="000E69FC"/>
    <w:rsid w:val="000E6BD8"/>
    <w:rsid w:val="000E71A4"/>
    <w:rsid w:val="000F0CAC"/>
    <w:rsid w:val="000F28E5"/>
    <w:rsid w:val="000F57CA"/>
    <w:rsid w:val="000F5E5D"/>
    <w:rsid w:val="000F719F"/>
    <w:rsid w:val="00100084"/>
    <w:rsid w:val="00103CD6"/>
    <w:rsid w:val="00106DF7"/>
    <w:rsid w:val="00111119"/>
    <w:rsid w:val="00114261"/>
    <w:rsid w:val="0011558F"/>
    <w:rsid w:val="001161CC"/>
    <w:rsid w:val="0011673E"/>
    <w:rsid w:val="00121928"/>
    <w:rsid w:val="0012382F"/>
    <w:rsid w:val="001333FE"/>
    <w:rsid w:val="0013483C"/>
    <w:rsid w:val="00150729"/>
    <w:rsid w:val="00150AFF"/>
    <w:rsid w:val="00154634"/>
    <w:rsid w:val="00155F8C"/>
    <w:rsid w:val="0016265A"/>
    <w:rsid w:val="001631BE"/>
    <w:rsid w:val="00165522"/>
    <w:rsid w:val="00170FDB"/>
    <w:rsid w:val="001712E4"/>
    <w:rsid w:val="00171765"/>
    <w:rsid w:val="00171E19"/>
    <w:rsid w:val="00172981"/>
    <w:rsid w:val="00176A53"/>
    <w:rsid w:val="00181AC7"/>
    <w:rsid w:val="001824BE"/>
    <w:rsid w:val="0018622A"/>
    <w:rsid w:val="001905BF"/>
    <w:rsid w:val="001944A4"/>
    <w:rsid w:val="0019470E"/>
    <w:rsid w:val="00196DCF"/>
    <w:rsid w:val="00197A98"/>
    <w:rsid w:val="001A3996"/>
    <w:rsid w:val="001A46A0"/>
    <w:rsid w:val="001A4DAB"/>
    <w:rsid w:val="001A69E8"/>
    <w:rsid w:val="001B08AD"/>
    <w:rsid w:val="001B208B"/>
    <w:rsid w:val="001B49A0"/>
    <w:rsid w:val="001C464B"/>
    <w:rsid w:val="001C63CD"/>
    <w:rsid w:val="001D26C4"/>
    <w:rsid w:val="001D306D"/>
    <w:rsid w:val="001D3850"/>
    <w:rsid w:val="001D395C"/>
    <w:rsid w:val="001D4288"/>
    <w:rsid w:val="001D7415"/>
    <w:rsid w:val="001E1284"/>
    <w:rsid w:val="001E1795"/>
    <w:rsid w:val="001E295A"/>
    <w:rsid w:val="001E4E88"/>
    <w:rsid w:val="001E53FB"/>
    <w:rsid w:val="001E7B94"/>
    <w:rsid w:val="001F1D1E"/>
    <w:rsid w:val="001F31C9"/>
    <w:rsid w:val="001F3790"/>
    <w:rsid w:val="001F3B7F"/>
    <w:rsid w:val="001F7305"/>
    <w:rsid w:val="0020236D"/>
    <w:rsid w:val="00203A5C"/>
    <w:rsid w:val="002071DB"/>
    <w:rsid w:val="0021079A"/>
    <w:rsid w:val="00211E4E"/>
    <w:rsid w:val="00223826"/>
    <w:rsid w:val="0022542E"/>
    <w:rsid w:val="00225ABB"/>
    <w:rsid w:val="00225B13"/>
    <w:rsid w:val="00227E4F"/>
    <w:rsid w:val="00233480"/>
    <w:rsid w:val="002346B7"/>
    <w:rsid w:val="00236489"/>
    <w:rsid w:val="00236496"/>
    <w:rsid w:val="00236E89"/>
    <w:rsid w:val="0024229E"/>
    <w:rsid w:val="00244862"/>
    <w:rsid w:val="00250392"/>
    <w:rsid w:val="002509A5"/>
    <w:rsid w:val="00252C45"/>
    <w:rsid w:val="00253B81"/>
    <w:rsid w:val="00253F80"/>
    <w:rsid w:val="00265DDC"/>
    <w:rsid w:val="00267266"/>
    <w:rsid w:val="0026767E"/>
    <w:rsid w:val="002678B4"/>
    <w:rsid w:val="002705DC"/>
    <w:rsid w:val="0027170E"/>
    <w:rsid w:val="0028334A"/>
    <w:rsid w:val="002839CB"/>
    <w:rsid w:val="00284F72"/>
    <w:rsid w:val="0028637F"/>
    <w:rsid w:val="002867FD"/>
    <w:rsid w:val="0029303A"/>
    <w:rsid w:val="00295434"/>
    <w:rsid w:val="0029727E"/>
    <w:rsid w:val="002A1305"/>
    <w:rsid w:val="002A29D3"/>
    <w:rsid w:val="002A361C"/>
    <w:rsid w:val="002A3AEE"/>
    <w:rsid w:val="002A48A2"/>
    <w:rsid w:val="002B1B8E"/>
    <w:rsid w:val="002B1BE1"/>
    <w:rsid w:val="002B285E"/>
    <w:rsid w:val="002B30FD"/>
    <w:rsid w:val="002B5ECE"/>
    <w:rsid w:val="002B6BC5"/>
    <w:rsid w:val="002C0393"/>
    <w:rsid w:val="002C0967"/>
    <w:rsid w:val="002C17C4"/>
    <w:rsid w:val="002C5B6C"/>
    <w:rsid w:val="002D00F2"/>
    <w:rsid w:val="002D2399"/>
    <w:rsid w:val="002D2445"/>
    <w:rsid w:val="002D49FE"/>
    <w:rsid w:val="002D5F15"/>
    <w:rsid w:val="002E0975"/>
    <w:rsid w:val="002E13A2"/>
    <w:rsid w:val="002E47BA"/>
    <w:rsid w:val="002E567D"/>
    <w:rsid w:val="002E7157"/>
    <w:rsid w:val="002E7949"/>
    <w:rsid w:val="002F03BE"/>
    <w:rsid w:val="002F3815"/>
    <w:rsid w:val="002F48D1"/>
    <w:rsid w:val="002F5239"/>
    <w:rsid w:val="002F57C5"/>
    <w:rsid w:val="002F7050"/>
    <w:rsid w:val="003021FC"/>
    <w:rsid w:val="00303ADD"/>
    <w:rsid w:val="00303BFC"/>
    <w:rsid w:val="0031024E"/>
    <w:rsid w:val="0031053E"/>
    <w:rsid w:val="00311C9B"/>
    <w:rsid w:val="00311EA1"/>
    <w:rsid w:val="00312EC3"/>
    <w:rsid w:val="003130DD"/>
    <w:rsid w:val="00313E5C"/>
    <w:rsid w:val="00314C76"/>
    <w:rsid w:val="0032048E"/>
    <w:rsid w:val="003208F7"/>
    <w:rsid w:val="00320939"/>
    <w:rsid w:val="00323DAB"/>
    <w:rsid w:val="00325397"/>
    <w:rsid w:val="00332A52"/>
    <w:rsid w:val="00337090"/>
    <w:rsid w:val="00337FF3"/>
    <w:rsid w:val="0034076C"/>
    <w:rsid w:val="00340B61"/>
    <w:rsid w:val="00343030"/>
    <w:rsid w:val="00344D0F"/>
    <w:rsid w:val="00344FBA"/>
    <w:rsid w:val="003479D2"/>
    <w:rsid w:val="00352BE7"/>
    <w:rsid w:val="003546FA"/>
    <w:rsid w:val="00374D73"/>
    <w:rsid w:val="0037504E"/>
    <w:rsid w:val="00375931"/>
    <w:rsid w:val="003811F6"/>
    <w:rsid w:val="00382756"/>
    <w:rsid w:val="00382C64"/>
    <w:rsid w:val="00383451"/>
    <w:rsid w:val="00384CE7"/>
    <w:rsid w:val="00387A83"/>
    <w:rsid w:val="00387DC8"/>
    <w:rsid w:val="0039075A"/>
    <w:rsid w:val="00390B26"/>
    <w:rsid w:val="0039537F"/>
    <w:rsid w:val="0039643D"/>
    <w:rsid w:val="003969D1"/>
    <w:rsid w:val="003A165F"/>
    <w:rsid w:val="003A234C"/>
    <w:rsid w:val="003A3360"/>
    <w:rsid w:val="003A414A"/>
    <w:rsid w:val="003A6AE7"/>
    <w:rsid w:val="003A75C3"/>
    <w:rsid w:val="003B5E7B"/>
    <w:rsid w:val="003C38C8"/>
    <w:rsid w:val="003C3904"/>
    <w:rsid w:val="003C4A79"/>
    <w:rsid w:val="003D05FF"/>
    <w:rsid w:val="003D1B70"/>
    <w:rsid w:val="003D3225"/>
    <w:rsid w:val="003D69A9"/>
    <w:rsid w:val="003D74B6"/>
    <w:rsid w:val="003E017E"/>
    <w:rsid w:val="00400E6E"/>
    <w:rsid w:val="00400F33"/>
    <w:rsid w:val="00401060"/>
    <w:rsid w:val="0040354E"/>
    <w:rsid w:val="0040697C"/>
    <w:rsid w:val="00412059"/>
    <w:rsid w:val="004167E9"/>
    <w:rsid w:val="00423885"/>
    <w:rsid w:val="00425562"/>
    <w:rsid w:val="004310D7"/>
    <w:rsid w:val="00434076"/>
    <w:rsid w:val="004342A0"/>
    <w:rsid w:val="00436116"/>
    <w:rsid w:val="00441742"/>
    <w:rsid w:val="00442040"/>
    <w:rsid w:val="00444C2A"/>
    <w:rsid w:val="00444C75"/>
    <w:rsid w:val="00451AEA"/>
    <w:rsid w:val="00451B2D"/>
    <w:rsid w:val="00452AD7"/>
    <w:rsid w:val="0045423B"/>
    <w:rsid w:val="00454785"/>
    <w:rsid w:val="00461062"/>
    <w:rsid w:val="0046593D"/>
    <w:rsid w:val="00465C3E"/>
    <w:rsid w:val="00471EAE"/>
    <w:rsid w:val="00472CEB"/>
    <w:rsid w:val="004759B2"/>
    <w:rsid w:val="004801BE"/>
    <w:rsid w:val="00480E64"/>
    <w:rsid w:val="0048227E"/>
    <w:rsid w:val="00487530"/>
    <w:rsid w:val="00493FF7"/>
    <w:rsid w:val="00496CA0"/>
    <w:rsid w:val="004A0267"/>
    <w:rsid w:val="004A4E9C"/>
    <w:rsid w:val="004A5E8A"/>
    <w:rsid w:val="004A63DC"/>
    <w:rsid w:val="004B1CD5"/>
    <w:rsid w:val="004B694D"/>
    <w:rsid w:val="004B6B38"/>
    <w:rsid w:val="004C25BD"/>
    <w:rsid w:val="004C4594"/>
    <w:rsid w:val="004C6978"/>
    <w:rsid w:val="004C704E"/>
    <w:rsid w:val="004D0D7C"/>
    <w:rsid w:val="004D2E26"/>
    <w:rsid w:val="004D3A78"/>
    <w:rsid w:val="004D55F6"/>
    <w:rsid w:val="004D7339"/>
    <w:rsid w:val="004D796D"/>
    <w:rsid w:val="004E3086"/>
    <w:rsid w:val="004E45F1"/>
    <w:rsid w:val="004E4735"/>
    <w:rsid w:val="004F0AD2"/>
    <w:rsid w:val="004F10D8"/>
    <w:rsid w:val="004F30FE"/>
    <w:rsid w:val="004F5EA5"/>
    <w:rsid w:val="004F6449"/>
    <w:rsid w:val="005057E5"/>
    <w:rsid w:val="00505FB6"/>
    <w:rsid w:val="00506BFC"/>
    <w:rsid w:val="00507606"/>
    <w:rsid w:val="00507810"/>
    <w:rsid w:val="00507CA0"/>
    <w:rsid w:val="00511D9C"/>
    <w:rsid w:val="00515AF1"/>
    <w:rsid w:val="00517A7E"/>
    <w:rsid w:val="005200AB"/>
    <w:rsid w:val="00520589"/>
    <w:rsid w:val="00523878"/>
    <w:rsid w:val="00523A63"/>
    <w:rsid w:val="00525052"/>
    <w:rsid w:val="005255F0"/>
    <w:rsid w:val="005259E1"/>
    <w:rsid w:val="005266DC"/>
    <w:rsid w:val="005328E1"/>
    <w:rsid w:val="00533352"/>
    <w:rsid w:val="00533447"/>
    <w:rsid w:val="0053510D"/>
    <w:rsid w:val="00535F4A"/>
    <w:rsid w:val="005364C2"/>
    <w:rsid w:val="00540BBA"/>
    <w:rsid w:val="00543FD5"/>
    <w:rsid w:val="00552591"/>
    <w:rsid w:val="00554175"/>
    <w:rsid w:val="0055475F"/>
    <w:rsid w:val="00564694"/>
    <w:rsid w:val="00564FE0"/>
    <w:rsid w:val="005654E5"/>
    <w:rsid w:val="00567C97"/>
    <w:rsid w:val="00570694"/>
    <w:rsid w:val="005716C6"/>
    <w:rsid w:val="00573CF8"/>
    <w:rsid w:val="00586765"/>
    <w:rsid w:val="00586AB6"/>
    <w:rsid w:val="005905E4"/>
    <w:rsid w:val="00591733"/>
    <w:rsid w:val="00592035"/>
    <w:rsid w:val="005937CE"/>
    <w:rsid w:val="00593D48"/>
    <w:rsid w:val="0059443E"/>
    <w:rsid w:val="005A08A3"/>
    <w:rsid w:val="005A0F7A"/>
    <w:rsid w:val="005A4757"/>
    <w:rsid w:val="005A5DBC"/>
    <w:rsid w:val="005A6F1D"/>
    <w:rsid w:val="005B0E89"/>
    <w:rsid w:val="005B19FA"/>
    <w:rsid w:val="005B278E"/>
    <w:rsid w:val="005B4FDE"/>
    <w:rsid w:val="005B79EB"/>
    <w:rsid w:val="005C3A3A"/>
    <w:rsid w:val="005C65BC"/>
    <w:rsid w:val="005D2D4C"/>
    <w:rsid w:val="005D302C"/>
    <w:rsid w:val="005D4B0A"/>
    <w:rsid w:val="005E06C5"/>
    <w:rsid w:val="005E108B"/>
    <w:rsid w:val="005F0070"/>
    <w:rsid w:val="005F34EF"/>
    <w:rsid w:val="005F62CF"/>
    <w:rsid w:val="005F775A"/>
    <w:rsid w:val="006021C3"/>
    <w:rsid w:val="006023BC"/>
    <w:rsid w:val="00602C4C"/>
    <w:rsid w:val="006043F9"/>
    <w:rsid w:val="00610D57"/>
    <w:rsid w:val="00610F49"/>
    <w:rsid w:val="006110C1"/>
    <w:rsid w:val="00615215"/>
    <w:rsid w:val="00615528"/>
    <w:rsid w:val="006156B2"/>
    <w:rsid w:val="0062110D"/>
    <w:rsid w:val="006215C5"/>
    <w:rsid w:val="00622760"/>
    <w:rsid w:val="006228DC"/>
    <w:rsid w:val="00626178"/>
    <w:rsid w:val="0062644D"/>
    <w:rsid w:val="00630236"/>
    <w:rsid w:val="00630AED"/>
    <w:rsid w:val="00634500"/>
    <w:rsid w:val="0063483A"/>
    <w:rsid w:val="00637031"/>
    <w:rsid w:val="00643AB8"/>
    <w:rsid w:val="00644DB8"/>
    <w:rsid w:val="00647F45"/>
    <w:rsid w:val="00652635"/>
    <w:rsid w:val="00653BEE"/>
    <w:rsid w:val="006557CD"/>
    <w:rsid w:val="00657436"/>
    <w:rsid w:val="00657CB5"/>
    <w:rsid w:val="00665F58"/>
    <w:rsid w:val="00670793"/>
    <w:rsid w:val="00670FFF"/>
    <w:rsid w:val="00671872"/>
    <w:rsid w:val="00673B82"/>
    <w:rsid w:val="0067759E"/>
    <w:rsid w:val="00677F8F"/>
    <w:rsid w:val="00685B5C"/>
    <w:rsid w:val="006913C0"/>
    <w:rsid w:val="0069145C"/>
    <w:rsid w:val="00691825"/>
    <w:rsid w:val="00695089"/>
    <w:rsid w:val="006967C9"/>
    <w:rsid w:val="00696918"/>
    <w:rsid w:val="006A0262"/>
    <w:rsid w:val="006A1A7D"/>
    <w:rsid w:val="006A3BFF"/>
    <w:rsid w:val="006B11CA"/>
    <w:rsid w:val="006B4BA6"/>
    <w:rsid w:val="006B5092"/>
    <w:rsid w:val="006B5218"/>
    <w:rsid w:val="006B591D"/>
    <w:rsid w:val="006B601C"/>
    <w:rsid w:val="006B7007"/>
    <w:rsid w:val="006C514F"/>
    <w:rsid w:val="006C5C16"/>
    <w:rsid w:val="006D399B"/>
    <w:rsid w:val="006E2064"/>
    <w:rsid w:val="006E6199"/>
    <w:rsid w:val="006E6568"/>
    <w:rsid w:val="006E748B"/>
    <w:rsid w:val="006E75A8"/>
    <w:rsid w:val="006F5A01"/>
    <w:rsid w:val="006F5AA3"/>
    <w:rsid w:val="00702C61"/>
    <w:rsid w:val="00702D53"/>
    <w:rsid w:val="0070442D"/>
    <w:rsid w:val="00706326"/>
    <w:rsid w:val="00707F79"/>
    <w:rsid w:val="00713F16"/>
    <w:rsid w:val="0071421D"/>
    <w:rsid w:val="00715804"/>
    <w:rsid w:val="007177A5"/>
    <w:rsid w:val="00720646"/>
    <w:rsid w:val="007213D6"/>
    <w:rsid w:val="0072173D"/>
    <w:rsid w:val="007254FB"/>
    <w:rsid w:val="007305F9"/>
    <w:rsid w:val="00730A92"/>
    <w:rsid w:val="007357C6"/>
    <w:rsid w:val="00735C26"/>
    <w:rsid w:val="00741623"/>
    <w:rsid w:val="00742027"/>
    <w:rsid w:val="007439FE"/>
    <w:rsid w:val="00743A20"/>
    <w:rsid w:val="007442E0"/>
    <w:rsid w:val="00747EA1"/>
    <w:rsid w:val="00751A7B"/>
    <w:rsid w:val="00755809"/>
    <w:rsid w:val="0075739B"/>
    <w:rsid w:val="007578C4"/>
    <w:rsid w:val="00761C3C"/>
    <w:rsid w:val="0076404A"/>
    <w:rsid w:val="007663E5"/>
    <w:rsid w:val="007707F5"/>
    <w:rsid w:val="0077167C"/>
    <w:rsid w:val="0077399A"/>
    <w:rsid w:val="007745D9"/>
    <w:rsid w:val="0077670E"/>
    <w:rsid w:val="00776ED5"/>
    <w:rsid w:val="00777294"/>
    <w:rsid w:val="007777C0"/>
    <w:rsid w:val="00782A96"/>
    <w:rsid w:val="00782CD5"/>
    <w:rsid w:val="007833FF"/>
    <w:rsid w:val="007A10DF"/>
    <w:rsid w:val="007A2EDC"/>
    <w:rsid w:val="007A32D8"/>
    <w:rsid w:val="007B0430"/>
    <w:rsid w:val="007B1FA7"/>
    <w:rsid w:val="007B7407"/>
    <w:rsid w:val="007C7367"/>
    <w:rsid w:val="007D00B3"/>
    <w:rsid w:val="007D1F89"/>
    <w:rsid w:val="007D4CF4"/>
    <w:rsid w:val="007E0078"/>
    <w:rsid w:val="007E2ED4"/>
    <w:rsid w:val="007E4BF7"/>
    <w:rsid w:val="007F3950"/>
    <w:rsid w:val="007F466D"/>
    <w:rsid w:val="007F4C27"/>
    <w:rsid w:val="00805FDA"/>
    <w:rsid w:val="008203A6"/>
    <w:rsid w:val="00820EAE"/>
    <w:rsid w:val="00825390"/>
    <w:rsid w:val="00826B98"/>
    <w:rsid w:val="00830C6F"/>
    <w:rsid w:val="00831BF8"/>
    <w:rsid w:val="00832DA7"/>
    <w:rsid w:val="00841B0A"/>
    <w:rsid w:val="008430EC"/>
    <w:rsid w:val="008434AB"/>
    <w:rsid w:val="008438D6"/>
    <w:rsid w:val="00845802"/>
    <w:rsid w:val="00845FB4"/>
    <w:rsid w:val="008464B3"/>
    <w:rsid w:val="00846AF4"/>
    <w:rsid w:val="008505F8"/>
    <w:rsid w:val="00853B1E"/>
    <w:rsid w:val="00853C94"/>
    <w:rsid w:val="00856337"/>
    <w:rsid w:val="0086355B"/>
    <w:rsid w:val="00864077"/>
    <w:rsid w:val="00866A9B"/>
    <w:rsid w:val="0086709B"/>
    <w:rsid w:val="00867FDF"/>
    <w:rsid w:val="008724AB"/>
    <w:rsid w:val="00872519"/>
    <w:rsid w:val="0087261C"/>
    <w:rsid w:val="00872A64"/>
    <w:rsid w:val="00875077"/>
    <w:rsid w:val="008750DE"/>
    <w:rsid w:val="0087555E"/>
    <w:rsid w:val="00875E32"/>
    <w:rsid w:val="008921E1"/>
    <w:rsid w:val="0089341A"/>
    <w:rsid w:val="008935F2"/>
    <w:rsid w:val="0089473F"/>
    <w:rsid w:val="00894F9D"/>
    <w:rsid w:val="008A0DA4"/>
    <w:rsid w:val="008A2DC2"/>
    <w:rsid w:val="008A42DA"/>
    <w:rsid w:val="008B21F6"/>
    <w:rsid w:val="008B21FD"/>
    <w:rsid w:val="008B23E2"/>
    <w:rsid w:val="008B3CB8"/>
    <w:rsid w:val="008B44AE"/>
    <w:rsid w:val="008C1E3B"/>
    <w:rsid w:val="008C4286"/>
    <w:rsid w:val="008C4E87"/>
    <w:rsid w:val="008C5893"/>
    <w:rsid w:val="008D066F"/>
    <w:rsid w:val="008D194F"/>
    <w:rsid w:val="008D3755"/>
    <w:rsid w:val="008D4E04"/>
    <w:rsid w:val="008D52BE"/>
    <w:rsid w:val="008D7FD6"/>
    <w:rsid w:val="008E0296"/>
    <w:rsid w:val="008E0B96"/>
    <w:rsid w:val="008E0D3F"/>
    <w:rsid w:val="008E2176"/>
    <w:rsid w:val="008E33FB"/>
    <w:rsid w:val="008E4198"/>
    <w:rsid w:val="008E4546"/>
    <w:rsid w:val="008E65D1"/>
    <w:rsid w:val="008E6654"/>
    <w:rsid w:val="008F3382"/>
    <w:rsid w:val="008F3A55"/>
    <w:rsid w:val="008F3E9C"/>
    <w:rsid w:val="008F4E56"/>
    <w:rsid w:val="008F55A9"/>
    <w:rsid w:val="008F64F7"/>
    <w:rsid w:val="009000D1"/>
    <w:rsid w:val="00902F1E"/>
    <w:rsid w:val="00903CF2"/>
    <w:rsid w:val="009063CC"/>
    <w:rsid w:val="00907089"/>
    <w:rsid w:val="0090767E"/>
    <w:rsid w:val="00907D74"/>
    <w:rsid w:val="00912C4E"/>
    <w:rsid w:val="00914260"/>
    <w:rsid w:val="009203DC"/>
    <w:rsid w:val="00921AB6"/>
    <w:rsid w:val="009262D3"/>
    <w:rsid w:val="0092633C"/>
    <w:rsid w:val="00927D8C"/>
    <w:rsid w:val="009325BA"/>
    <w:rsid w:val="00934415"/>
    <w:rsid w:val="009370D3"/>
    <w:rsid w:val="0094111D"/>
    <w:rsid w:val="009451B9"/>
    <w:rsid w:val="00945798"/>
    <w:rsid w:val="0094661C"/>
    <w:rsid w:val="0094722A"/>
    <w:rsid w:val="009505BD"/>
    <w:rsid w:val="009506F1"/>
    <w:rsid w:val="009551DA"/>
    <w:rsid w:val="00955F87"/>
    <w:rsid w:val="0096321F"/>
    <w:rsid w:val="0097025D"/>
    <w:rsid w:val="009716E2"/>
    <w:rsid w:val="00971E2E"/>
    <w:rsid w:val="00972F4D"/>
    <w:rsid w:val="00974ED4"/>
    <w:rsid w:val="00976B95"/>
    <w:rsid w:val="009808B3"/>
    <w:rsid w:val="0098198A"/>
    <w:rsid w:val="00982279"/>
    <w:rsid w:val="0098333A"/>
    <w:rsid w:val="0098366E"/>
    <w:rsid w:val="009868CB"/>
    <w:rsid w:val="00992CDF"/>
    <w:rsid w:val="00993D36"/>
    <w:rsid w:val="0099486F"/>
    <w:rsid w:val="009976FC"/>
    <w:rsid w:val="009A0A5E"/>
    <w:rsid w:val="009A3134"/>
    <w:rsid w:val="009A31F3"/>
    <w:rsid w:val="009A3D0F"/>
    <w:rsid w:val="009A4331"/>
    <w:rsid w:val="009A4C8C"/>
    <w:rsid w:val="009A7536"/>
    <w:rsid w:val="009B0D39"/>
    <w:rsid w:val="009B1017"/>
    <w:rsid w:val="009B44AF"/>
    <w:rsid w:val="009B63AB"/>
    <w:rsid w:val="009B704E"/>
    <w:rsid w:val="009C0067"/>
    <w:rsid w:val="009C0B32"/>
    <w:rsid w:val="009C5B5B"/>
    <w:rsid w:val="009D1B9A"/>
    <w:rsid w:val="009D35FF"/>
    <w:rsid w:val="009D36C3"/>
    <w:rsid w:val="009D6B18"/>
    <w:rsid w:val="009D6CC7"/>
    <w:rsid w:val="009E29F8"/>
    <w:rsid w:val="009E49F1"/>
    <w:rsid w:val="009E56DB"/>
    <w:rsid w:val="009E61F7"/>
    <w:rsid w:val="009F4D60"/>
    <w:rsid w:val="00A07343"/>
    <w:rsid w:val="00A11564"/>
    <w:rsid w:val="00A13BA8"/>
    <w:rsid w:val="00A1430C"/>
    <w:rsid w:val="00A14B92"/>
    <w:rsid w:val="00A15388"/>
    <w:rsid w:val="00A2019D"/>
    <w:rsid w:val="00A21C43"/>
    <w:rsid w:val="00A2341F"/>
    <w:rsid w:val="00A273BE"/>
    <w:rsid w:val="00A319DF"/>
    <w:rsid w:val="00A3565E"/>
    <w:rsid w:val="00A35ADA"/>
    <w:rsid w:val="00A36000"/>
    <w:rsid w:val="00A44A30"/>
    <w:rsid w:val="00A4679B"/>
    <w:rsid w:val="00A50E6F"/>
    <w:rsid w:val="00A55B82"/>
    <w:rsid w:val="00A569FF"/>
    <w:rsid w:val="00A63E39"/>
    <w:rsid w:val="00A67BF9"/>
    <w:rsid w:val="00A751DA"/>
    <w:rsid w:val="00A772D4"/>
    <w:rsid w:val="00A81CC3"/>
    <w:rsid w:val="00A85D3B"/>
    <w:rsid w:val="00A86490"/>
    <w:rsid w:val="00A8755D"/>
    <w:rsid w:val="00A955A8"/>
    <w:rsid w:val="00A97E4D"/>
    <w:rsid w:val="00AA09F0"/>
    <w:rsid w:val="00AA15C8"/>
    <w:rsid w:val="00AA191C"/>
    <w:rsid w:val="00AA1B24"/>
    <w:rsid w:val="00AA2966"/>
    <w:rsid w:val="00AA47A7"/>
    <w:rsid w:val="00AA6885"/>
    <w:rsid w:val="00AA756B"/>
    <w:rsid w:val="00AB4C3C"/>
    <w:rsid w:val="00AB615B"/>
    <w:rsid w:val="00AB7975"/>
    <w:rsid w:val="00AC32D7"/>
    <w:rsid w:val="00AC3343"/>
    <w:rsid w:val="00AC3CBE"/>
    <w:rsid w:val="00AC5514"/>
    <w:rsid w:val="00AD41EE"/>
    <w:rsid w:val="00AD48BA"/>
    <w:rsid w:val="00AD52B0"/>
    <w:rsid w:val="00AD74DA"/>
    <w:rsid w:val="00AE1234"/>
    <w:rsid w:val="00AE3A07"/>
    <w:rsid w:val="00AE5CEF"/>
    <w:rsid w:val="00AE5E77"/>
    <w:rsid w:val="00AE61C9"/>
    <w:rsid w:val="00AE6892"/>
    <w:rsid w:val="00B017C4"/>
    <w:rsid w:val="00B12B7B"/>
    <w:rsid w:val="00B15D3B"/>
    <w:rsid w:val="00B16C41"/>
    <w:rsid w:val="00B2173E"/>
    <w:rsid w:val="00B21FDA"/>
    <w:rsid w:val="00B22527"/>
    <w:rsid w:val="00B24807"/>
    <w:rsid w:val="00B24D95"/>
    <w:rsid w:val="00B25D4F"/>
    <w:rsid w:val="00B30C24"/>
    <w:rsid w:val="00B31B3D"/>
    <w:rsid w:val="00B31EE4"/>
    <w:rsid w:val="00B346D9"/>
    <w:rsid w:val="00B36AC7"/>
    <w:rsid w:val="00B37B7A"/>
    <w:rsid w:val="00B4079B"/>
    <w:rsid w:val="00B4157C"/>
    <w:rsid w:val="00B41E6B"/>
    <w:rsid w:val="00B4302D"/>
    <w:rsid w:val="00B43BBC"/>
    <w:rsid w:val="00B4638D"/>
    <w:rsid w:val="00B47259"/>
    <w:rsid w:val="00B50151"/>
    <w:rsid w:val="00B56C4E"/>
    <w:rsid w:val="00B668F0"/>
    <w:rsid w:val="00B673D6"/>
    <w:rsid w:val="00B70389"/>
    <w:rsid w:val="00B748C5"/>
    <w:rsid w:val="00B74A93"/>
    <w:rsid w:val="00B76A89"/>
    <w:rsid w:val="00B77083"/>
    <w:rsid w:val="00B7771A"/>
    <w:rsid w:val="00B77D86"/>
    <w:rsid w:val="00B80937"/>
    <w:rsid w:val="00B81C64"/>
    <w:rsid w:val="00B8379F"/>
    <w:rsid w:val="00B83F6B"/>
    <w:rsid w:val="00B85C87"/>
    <w:rsid w:val="00B85F2A"/>
    <w:rsid w:val="00B87325"/>
    <w:rsid w:val="00B87E2B"/>
    <w:rsid w:val="00B937D6"/>
    <w:rsid w:val="00B94265"/>
    <w:rsid w:val="00B94C8D"/>
    <w:rsid w:val="00BA08FD"/>
    <w:rsid w:val="00BA71D2"/>
    <w:rsid w:val="00BA72E4"/>
    <w:rsid w:val="00BA7BDB"/>
    <w:rsid w:val="00BA7CE9"/>
    <w:rsid w:val="00BB0D47"/>
    <w:rsid w:val="00BB1B4D"/>
    <w:rsid w:val="00BB27E7"/>
    <w:rsid w:val="00BB4D96"/>
    <w:rsid w:val="00BC2873"/>
    <w:rsid w:val="00BC3C74"/>
    <w:rsid w:val="00BD4783"/>
    <w:rsid w:val="00BE019E"/>
    <w:rsid w:val="00BE1773"/>
    <w:rsid w:val="00BE28DF"/>
    <w:rsid w:val="00BE2C9A"/>
    <w:rsid w:val="00C0048D"/>
    <w:rsid w:val="00C029E0"/>
    <w:rsid w:val="00C0336F"/>
    <w:rsid w:val="00C04E22"/>
    <w:rsid w:val="00C101FA"/>
    <w:rsid w:val="00C10DB7"/>
    <w:rsid w:val="00C11624"/>
    <w:rsid w:val="00C11755"/>
    <w:rsid w:val="00C12349"/>
    <w:rsid w:val="00C12BA1"/>
    <w:rsid w:val="00C13E93"/>
    <w:rsid w:val="00C15708"/>
    <w:rsid w:val="00C17701"/>
    <w:rsid w:val="00C23C15"/>
    <w:rsid w:val="00C2495B"/>
    <w:rsid w:val="00C252F2"/>
    <w:rsid w:val="00C265BD"/>
    <w:rsid w:val="00C323B0"/>
    <w:rsid w:val="00C323F1"/>
    <w:rsid w:val="00C345BA"/>
    <w:rsid w:val="00C42356"/>
    <w:rsid w:val="00C43EE0"/>
    <w:rsid w:val="00C44742"/>
    <w:rsid w:val="00C474AA"/>
    <w:rsid w:val="00C504A1"/>
    <w:rsid w:val="00C51FDF"/>
    <w:rsid w:val="00C53BCD"/>
    <w:rsid w:val="00C57C81"/>
    <w:rsid w:val="00C604FD"/>
    <w:rsid w:val="00C62F3B"/>
    <w:rsid w:val="00C63E90"/>
    <w:rsid w:val="00C64DA8"/>
    <w:rsid w:val="00C712CE"/>
    <w:rsid w:val="00C721E1"/>
    <w:rsid w:val="00C7227F"/>
    <w:rsid w:val="00C75F11"/>
    <w:rsid w:val="00C760B8"/>
    <w:rsid w:val="00C80626"/>
    <w:rsid w:val="00C81771"/>
    <w:rsid w:val="00C82E9D"/>
    <w:rsid w:val="00C87DD3"/>
    <w:rsid w:val="00C91FD0"/>
    <w:rsid w:val="00C9236D"/>
    <w:rsid w:val="00C929A0"/>
    <w:rsid w:val="00C92FCD"/>
    <w:rsid w:val="00C964BF"/>
    <w:rsid w:val="00C96D80"/>
    <w:rsid w:val="00C97213"/>
    <w:rsid w:val="00C97C2F"/>
    <w:rsid w:val="00CA061F"/>
    <w:rsid w:val="00CA6FC3"/>
    <w:rsid w:val="00CA7399"/>
    <w:rsid w:val="00CB03CF"/>
    <w:rsid w:val="00CB043C"/>
    <w:rsid w:val="00CB0524"/>
    <w:rsid w:val="00CB25A2"/>
    <w:rsid w:val="00CB4994"/>
    <w:rsid w:val="00CC045F"/>
    <w:rsid w:val="00CC0D72"/>
    <w:rsid w:val="00CC2669"/>
    <w:rsid w:val="00CC3DC3"/>
    <w:rsid w:val="00CC5418"/>
    <w:rsid w:val="00CC55B1"/>
    <w:rsid w:val="00CC6858"/>
    <w:rsid w:val="00CD42D9"/>
    <w:rsid w:val="00CD4D91"/>
    <w:rsid w:val="00CD5BFA"/>
    <w:rsid w:val="00CE60BE"/>
    <w:rsid w:val="00CE6419"/>
    <w:rsid w:val="00CF0CAC"/>
    <w:rsid w:val="00CF0D25"/>
    <w:rsid w:val="00CF450E"/>
    <w:rsid w:val="00D002F1"/>
    <w:rsid w:val="00D017B9"/>
    <w:rsid w:val="00D0201F"/>
    <w:rsid w:val="00D027CF"/>
    <w:rsid w:val="00D03274"/>
    <w:rsid w:val="00D0495B"/>
    <w:rsid w:val="00D07FCB"/>
    <w:rsid w:val="00D131B5"/>
    <w:rsid w:val="00D14573"/>
    <w:rsid w:val="00D151D0"/>
    <w:rsid w:val="00D15F40"/>
    <w:rsid w:val="00D22FF7"/>
    <w:rsid w:val="00D252D8"/>
    <w:rsid w:val="00D270B4"/>
    <w:rsid w:val="00D27DDD"/>
    <w:rsid w:val="00D3226F"/>
    <w:rsid w:val="00D33451"/>
    <w:rsid w:val="00D359E6"/>
    <w:rsid w:val="00D40198"/>
    <w:rsid w:val="00D42F53"/>
    <w:rsid w:val="00D435E2"/>
    <w:rsid w:val="00D44A43"/>
    <w:rsid w:val="00D5000D"/>
    <w:rsid w:val="00D515B4"/>
    <w:rsid w:val="00D52839"/>
    <w:rsid w:val="00D53A6C"/>
    <w:rsid w:val="00D54FB5"/>
    <w:rsid w:val="00D55C52"/>
    <w:rsid w:val="00D56D18"/>
    <w:rsid w:val="00D621EA"/>
    <w:rsid w:val="00D62485"/>
    <w:rsid w:val="00D6776E"/>
    <w:rsid w:val="00D705D4"/>
    <w:rsid w:val="00D745D7"/>
    <w:rsid w:val="00D75D69"/>
    <w:rsid w:val="00D77276"/>
    <w:rsid w:val="00D77372"/>
    <w:rsid w:val="00D80A7E"/>
    <w:rsid w:val="00D84674"/>
    <w:rsid w:val="00D85CA3"/>
    <w:rsid w:val="00D85E9C"/>
    <w:rsid w:val="00D862A3"/>
    <w:rsid w:val="00D90A84"/>
    <w:rsid w:val="00D9172C"/>
    <w:rsid w:val="00D917DE"/>
    <w:rsid w:val="00D922D2"/>
    <w:rsid w:val="00D924B2"/>
    <w:rsid w:val="00D94141"/>
    <w:rsid w:val="00D94F08"/>
    <w:rsid w:val="00DA1818"/>
    <w:rsid w:val="00DA5A97"/>
    <w:rsid w:val="00DA79D9"/>
    <w:rsid w:val="00DB0102"/>
    <w:rsid w:val="00DB3EAA"/>
    <w:rsid w:val="00DB486D"/>
    <w:rsid w:val="00DB7969"/>
    <w:rsid w:val="00DB7F33"/>
    <w:rsid w:val="00DC38FF"/>
    <w:rsid w:val="00DC3C1F"/>
    <w:rsid w:val="00DC51D0"/>
    <w:rsid w:val="00DC6418"/>
    <w:rsid w:val="00DD39BA"/>
    <w:rsid w:val="00DD3E3E"/>
    <w:rsid w:val="00DD43B2"/>
    <w:rsid w:val="00DD60CD"/>
    <w:rsid w:val="00DD6B8A"/>
    <w:rsid w:val="00DD6DD4"/>
    <w:rsid w:val="00DE0396"/>
    <w:rsid w:val="00DE3DAD"/>
    <w:rsid w:val="00DF0B74"/>
    <w:rsid w:val="00DF19E0"/>
    <w:rsid w:val="00DF6EEA"/>
    <w:rsid w:val="00DF77C6"/>
    <w:rsid w:val="00E01110"/>
    <w:rsid w:val="00E01BA3"/>
    <w:rsid w:val="00E02695"/>
    <w:rsid w:val="00E032A3"/>
    <w:rsid w:val="00E04681"/>
    <w:rsid w:val="00E04E4A"/>
    <w:rsid w:val="00E11D72"/>
    <w:rsid w:val="00E11F52"/>
    <w:rsid w:val="00E1325E"/>
    <w:rsid w:val="00E13AB4"/>
    <w:rsid w:val="00E203FE"/>
    <w:rsid w:val="00E2235C"/>
    <w:rsid w:val="00E2271F"/>
    <w:rsid w:val="00E232A4"/>
    <w:rsid w:val="00E23D53"/>
    <w:rsid w:val="00E2593A"/>
    <w:rsid w:val="00E25D78"/>
    <w:rsid w:val="00E27867"/>
    <w:rsid w:val="00E3079E"/>
    <w:rsid w:val="00E3185F"/>
    <w:rsid w:val="00E37A82"/>
    <w:rsid w:val="00E406EF"/>
    <w:rsid w:val="00E42089"/>
    <w:rsid w:val="00E464BE"/>
    <w:rsid w:val="00E467EB"/>
    <w:rsid w:val="00E474DD"/>
    <w:rsid w:val="00E47752"/>
    <w:rsid w:val="00E51AFA"/>
    <w:rsid w:val="00E5636B"/>
    <w:rsid w:val="00E604D1"/>
    <w:rsid w:val="00E63CA0"/>
    <w:rsid w:val="00E65EAB"/>
    <w:rsid w:val="00E66D2F"/>
    <w:rsid w:val="00E716EA"/>
    <w:rsid w:val="00E744E4"/>
    <w:rsid w:val="00E75517"/>
    <w:rsid w:val="00E81DFD"/>
    <w:rsid w:val="00E81E85"/>
    <w:rsid w:val="00E84481"/>
    <w:rsid w:val="00E84810"/>
    <w:rsid w:val="00E93B93"/>
    <w:rsid w:val="00E94473"/>
    <w:rsid w:val="00E95C0D"/>
    <w:rsid w:val="00E96937"/>
    <w:rsid w:val="00EA7360"/>
    <w:rsid w:val="00EB42F0"/>
    <w:rsid w:val="00EB7900"/>
    <w:rsid w:val="00EC2556"/>
    <w:rsid w:val="00EC2F77"/>
    <w:rsid w:val="00EC7A28"/>
    <w:rsid w:val="00ED1B92"/>
    <w:rsid w:val="00ED62A4"/>
    <w:rsid w:val="00ED6AFF"/>
    <w:rsid w:val="00EE0679"/>
    <w:rsid w:val="00EE07FE"/>
    <w:rsid w:val="00EE2B5A"/>
    <w:rsid w:val="00EE464E"/>
    <w:rsid w:val="00EE555C"/>
    <w:rsid w:val="00EF0DAB"/>
    <w:rsid w:val="00EF11E2"/>
    <w:rsid w:val="00EF4047"/>
    <w:rsid w:val="00EF7430"/>
    <w:rsid w:val="00F0082B"/>
    <w:rsid w:val="00F030FC"/>
    <w:rsid w:val="00F103BA"/>
    <w:rsid w:val="00F10E37"/>
    <w:rsid w:val="00F214CB"/>
    <w:rsid w:val="00F25621"/>
    <w:rsid w:val="00F304E4"/>
    <w:rsid w:val="00F31930"/>
    <w:rsid w:val="00F32487"/>
    <w:rsid w:val="00F32FA6"/>
    <w:rsid w:val="00F33ED7"/>
    <w:rsid w:val="00F3491F"/>
    <w:rsid w:val="00F35034"/>
    <w:rsid w:val="00F35F74"/>
    <w:rsid w:val="00F37A6A"/>
    <w:rsid w:val="00F412E4"/>
    <w:rsid w:val="00F44AD6"/>
    <w:rsid w:val="00F46D39"/>
    <w:rsid w:val="00F5325C"/>
    <w:rsid w:val="00F54E2E"/>
    <w:rsid w:val="00F56723"/>
    <w:rsid w:val="00F569DB"/>
    <w:rsid w:val="00F62F50"/>
    <w:rsid w:val="00F652A8"/>
    <w:rsid w:val="00F65A6F"/>
    <w:rsid w:val="00F65BD0"/>
    <w:rsid w:val="00F660F1"/>
    <w:rsid w:val="00F66D44"/>
    <w:rsid w:val="00F672DA"/>
    <w:rsid w:val="00F70BEE"/>
    <w:rsid w:val="00F71749"/>
    <w:rsid w:val="00F75E0A"/>
    <w:rsid w:val="00F7638E"/>
    <w:rsid w:val="00F80A94"/>
    <w:rsid w:val="00F814DB"/>
    <w:rsid w:val="00F82095"/>
    <w:rsid w:val="00F842D5"/>
    <w:rsid w:val="00F84554"/>
    <w:rsid w:val="00F9135E"/>
    <w:rsid w:val="00F94CC4"/>
    <w:rsid w:val="00F95259"/>
    <w:rsid w:val="00F9589E"/>
    <w:rsid w:val="00FA3A29"/>
    <w:rsid w:val="00FA45CB"/>
    <w:rsid w:val="00FA4D01"/>
    <w:rsid w:val="00FA66DB"/>
    <w:rsid w:val="00FA66F8"/>
    <w:rsid w:val="00FB543F"/>
    <w:rsid w:val="00FB5C1F"/>
    <w:rsid w:val="00FB5F18"/>
    <w:rsid w:val="00FB6F97"/>
    <w:rsid w:val="00FD0187"/>
    <w:rsid w:val="00FD29D9"/>
    <w:rsid w:val="00FD373C"/>
    <w:rsid w:val="00FD6364"/>
    <w:rsid w:val="00FD65B7"/>
    <w:rsid w:val="00FE0F23"/>
    <w:rsid w:val="00FF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C43"/>
    <w:rPr>
      <w:rFonts w:ascii="Tahoma" w:hAnsi="Tahoma" w:cs="Tahoma"/>
      <w:sz w:val="16"/>
      <w:szCs w:val="16"/>
    </w:rPr>
  </w:style>
  <w:style w:type="paragraph" w:customStyle="1" w:styleId="ConsPlusNormal">
    <w:name w:val="ConsPlusNormal"/>
    <w:rsid w:val="00846AF4"/>
    <w:pPr>
      <w:autoSpaceDE w:val="0"/>
      <w:autoSpaceDN w:val="0"/>
      <w:adjustRightInd w:val="0"/>
      <w:spacing w:after="0" w:line="240" w:lineRule="auto"/>
    </w:pPr>
    <w:rPr>
      <w:rFonts w:ascii="Calibri" w:hAnsi="Calibri" w:cs="Calibri"/>
    </w:rPr>
  </w:style>
  <w:style w:type="paragraph" w:styleId="a5">
    <w:name w:val="header"/>
    <w:basedOn w:val="a"/>
    <w:link w:val="a6"/>
    <w:uiPriority w:val="99"/>
    <w:unhideWhenUsed/>
    <w:rsid w:val="00B41E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1E6B"/>
  </w:style>
  <w:style w:type="paragraph" w:styleId="a7">
    <w:name w:val="footer"/>
    <w:basedOn w:val="a"/>
    <w:link w:val="a8"/>
    <w:uiPriority w:val="99"/>
    <w:unhideWhenUsed/>
    <w:rsid w:val="00B41E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1E6B"/>
  </w:style>
  <w:style w:type="paragraph" w:styleId="a9">
    <w:name w:val="List Paragraph"/>
    <w:basedOn w:val="a"/>
    <w:uiPriority w:val="34"/>
    <w:qFormat/>
    <w:rsid w:val="00FA3A29"/>
    <w:pPr>
      <w:ind w:left="720"/>
      <w:contextualSpacing/>
    </w:pPr>
  </w:style>
  <w:style w:type="table" w:styleId="aa">
    <w:name w:val="Table Grid"/>
    <w:basedOn w:val="a1"/>
    <w:uiPriority w:val="59"/>
    <w:rsid w:val="00116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5076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C43"/>
    <w:rPr>
      <w:rFonts w:ascii="Tahoma" w:hAnsi="Tahoma" w:cs="Tahoma"/>
      <w:sz w:val="16"/>
      <w:szCs w:val="16"/>
    </w:rPr>
  </w:style>
  <w:style w:type="paragraph" w:customStyle="1" w:styleId="ConsPlusNormal">
    <w:name w:val="ConsPlusNormal"/>
    <w:rsid w:val="00846AF4"/>
    <w:pPr>
      <w:autoSpaceDE w:val="0"/>
      <w:autoSpaceDN w:val="0"/>
      <w:adjustRightInd w:val="0"/>
      <w:spacing w:after="0" w:line="240" w:lineRule="auto"/>
    </w:pPr>
    <w:rPr>
      <w:rFonts w:ascii="Calibri" w:hAnsi="Calibri" w:cs="Calibri"/>
    </w:rPr>
  </w:style>
  <w:style w:type="paragraph" w:styleId="a5">
    <w:name w:val="header"/>
    <w:basedOn w:val="a"/>
    <w:link w:val="a6"/>
    <w:uiPriority w:val="99"/>
    <w:unhideWhenUsed/>
    <w:rsid w:val="00B41E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1E6B"/>
  </w:style>
  <w:style w:type="paragraph" w:styleId="a7">
    <w:name w:val="footer"/>
    <w:basedOn w:val="a"/>
    <w:link w:val="a8"/>
    <w:uiPriority w:val="99"/>
    <w:unhideWhenUsed/>
    <w:rsid w:val="00B41E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1E6B"/>
  </w:style>
  <w:style w:type="paragraph" w:styleId="a9">
    <w:name w:val="List Paragraph"/>
    <w:basedOn w:val="a"/>
    <w:uiPriority w:val="34"/>
    <w:qFormat/>
    <w:rsid w:val="00FA3A29"/>
    <w:pPr>
      <w:ind w:left="720"/>
      <w:contextualSpacing/>
    </w:pPr>
  </w:style>
  <w:style w:type="table" w:styleId="aa">
    <w:name w:val="Table Grid"/>
    <w:basedOn w:val="a1"/>
    <w:uiPriority w:val="59"/>
    <w:rsid w:val="00116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507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011">
      <w:bodyDiv w:val="1"/>
      <w:marLeft w:val="0"/>
      <w:marRight w:val="0"/>
      <w:marTop w:val="0"/>
      <w:marBottom w:val="0"/>
      <w:divBdr>
        <w:top w:val="none" w:sz="0" w:space="0" w:color="auto"/>
        <w:left w:val="none" w:sz="0" w:space="0" w:color="auto"/>
        <w:bottom w:val="none" w:sz="0" w:space="0" w:color="auto"/>
        <w:right w:val="none" w:sz="0" w:space="0" w:color="auto"/>
      </w:divBdr>
      <w:divsChild>
        <w:div w:id="932862086">
          <w:marLeft w:val="0"/>
          <w:marRight w:val="0"/>
          <w:marTop w:val="0"/>
          <w:marBottom w:val="0"/>
          <w:divBdr>
            <w:top w:val="none" w:sz="0" w:space="0" w:color="auto"/>
            <w:left w:val="none" w:sz="0" w:space="0" w:color="auto"/>
            <w:bottom w:val="none" w:sz="0" w:space="0" w:color="auto"/>
            <w:right w:val="none" w:sz="0" w:space="0" w:color="auto"/>
          </w:divBdr>
        </w:div>
        <w:div w:id="815145643">
          <w:marLeft w:val="0"/>
          <w:marRight w:val="0"/>
          <w:marTop w:val="0"/>
          <w:marBottom w:val="0"/>
          <w:divBdr>
            <w:top w:val="none" w:sz="0" w:space="0" w:color="auto"/>
            <w:left w:val="none" w:sz="0" w:space="0" w:color="auto"/>
            <w:bottom w:val="none" w:sz="0" w:space="0" w:color="auto"/>
            <w:right w:val="none" w:sz="0" w:space="0" w:color="auto"/>
          </w:divBdr>
        </w:div>
      </w:divsChild>
    </w:div>
    <w:div w:id="76368767">
      <w:bodyDiv w:val="1"/>
      <w:marLeft w:val="0"/>
      <w:marRight w:val="0"/>
      <w:marTop w:val="0"/>
      <w:marBottom w:val="0"/>
      <w:divBdr>
        <w:top w:val="none" w:sz="0" w:space="0" w:color="auto"/>
        <w:left w:val="none" w:sz="0" w:space="0" w:color="auto"/>
        <w:bottom w:val="none" w:sz="0" w:space="0" w:color="auto"/>
        <w:right w:val="none" w:sz="0" w:space="0" w:color="auto"/>
      </w:divBdr>
    </w:div>
    <w:div w:id="182522209">
      <w:bodyDiv w:val="1"/>
      <w:marLeft w:val="0"/>
      <w:marRight w:val="0"/>
      <w:marTop w:val="0"/>
      <w:marBottom w:val="0"/>
      <w:divBdr>
        <w:top w:val="none" w:sz="0" w:space="0" w:color="auto"/>
        <w:left w:val="none" w:sz="0" w:space="0" w:color="auto"/>
        <w:bottom w:val="none" w:sz="0" w:space="0" w:color="auto"/>
        <w:right w:val="none" w:sz="0" w:space="0" w:color="auto"/>
      </w:divBdr>
    </w:div>
    <w:div w:id="289676655">
      <w:bodyDiv w:val="1"/>
      <w:marLeft w:val="0"/>
      <w:marRight w:val="0"/>
      <w:marTop w:val="0"/>
      <w:marBottom w:val="0"/>
      <w:divBdr>
        <w:top w:val="none" w:sz="0" w:space="0" w:color="auto"/>
        <w:left w:val="none" w:sz="0" w:space="0" w:color="auto"/>
        <w:bottom w:val="none" w:sz="0" w:space="0" w:color="auto"/>
        <w:right w:val="none" w:sz="0" w:space="0" w:color="auto"/>
      </w:divBdr>
      <w:divsChild>
        <w:div w:id="604314680">
          <w:marLeft w:val="0"/>
          <w:marRight w:val="0"/>
          <w:marTop w:val="0"/>
          <w:marBottom w:val="0"/>
          <w:divBdr>
            <w:top w:val="none" w:sz="0" w:space="0" w:color="auto"/>
            <w:left w:val="none" w:sz="0" w:space="0" w:color="auto"/>
            <w:bottom w:val="none" w:sz="0" w:space="0" w:color="auto"/>
            <w:right w:val="none" w:sz="0" w:space="0" w:color="auto"/>
          </w:divBdr>
        </w:div>
        <w:div w:id="826633194">
          <w:marLeft w:val="0"/>
          <w:marRight w:val="0"/>
          <w:marTop w:val="0"/>
          <w:marBottom w:val="0"/>
          <w:divBdr>
            <w:top w:val="none" w:sz="0" w:space="0" w:color="auto"/>
            <w:left w:val="none" w:sz="0" w:space="0" w:color="auto"/>
            <w:bottom w:val="none" w:sz="0" w:space="0" w:color="auto"/>
            <w:right w:val="none" w:sz="0" w:space="0" w:color="auto"/>
          </w:divBdr>
        </w:div>
        <w:div w:id="475413844">
          <w:marLeft w:val="0"/>
          <w:marRight w:val="0"/>
          <w:marTop w:val="0"/>
          <w:marBottom w:val="0"/>
          <w:divBdr>
            <w:top w:val="none" w:sz="0" w:space="0" w:color="auto"/>
            <w:left w:val="none" w:sz="0" w:space="0" w:color="auto"/>
            <w:bottom w:val="none" w:sz="0" w:space="0" w:color="auto"/>
            <w:right w:val="none" w:sz="0" w:space="0" w:color="auto"/>
          </w:divBdr>
        </w:div>
        <w:div w:id="1634871317">
          <w:marLeft w:val="0"/>
          <w:marRight w:val="0"/>
          <w:marTop w:val="0"/>
          <w:marBottom w:val="0"/>
          <w:divBdr>
            <w:top w:val="none" w:sz="0" w:space="0" w:color="auto"/>
            <w:left w:val="none" w:sz="0" w:space="0" w:color="auto"/>
            <w:bottom w:val="none" w:sz="0" w:space="0" w:color="auto"/>
            <w:right w:val="none" w:sz="0" w:space="0" w:color="auto"/>
          </w:divBdr>
        </w:div>
        <w:div w:id="1298411921">
          <w:marLeft w:val="0"/>
          <w:marRight w:val="0"/>
          <w:marTop w:val="0"/>
          <w:marBottom w:val="0"/>
          <w:divBdr>
            <w:top w:val="none" w:sz="0" w:space="0" w:color="auto"/>
            <w:left w:val="none" w:sz="0" w:space="0" w:color="auto"/>
            <w:bottom w:val="none" w:sz="0" w:space="0" w:color="auto"/>
            <w:right w:val="none" w:sz="0" w:space="0" w:color="auto"/>
          </w:divBdr>
        </w:div>
        <w:div w:id="546768928">
          <w:marLeft w:val="0"/>
          <w:marRight w:val="0"/>
          <w:marTop w:val="0"/>
          <w:marBottom w:val="0"/>
          <w:divBdr>
            <w:top w:val="none" w:sz="0" w:space="0" w:color="auto"/>
            <w:left w:val="none" w:sz="0" w:space="0" w:color="auto"/>
            <w:bottom w:val="none" w:sz="0" w:space="0" w:color="auto"/>
            <w:right w:val="none" w:sz="0" w:space="0" w:color="auto"/>
          </w:divBdr>
        </w:div>
        <w:div w:id="1234926071">
          <w:marLeft w:val="0"/>
          <w:marRight w:val="0"/>
          <w:marTop w:val="0"/>
          <w:marBottom w:val="0"/>
          <w:divBdr>
            <w:top w:val="none" w:sz="0" w:space="0" w:color="auto"/>
            <w:left w:val="none" w:sz="0" w:space="0" w:color="auto"/>
            <w:bottom w:val="none" w:sz="0" w:space="0" w:color="auto"/>
            <w:right w:val="none" w:sz="0" w:space="0" w:color="auto"/>
          </w:divBdr>
        </w:div>
        <w:div w:id="594289429">
          <w:marLeft w:val="0"/>
          <w:marRight w:val="0"/>
          <w:marTop w:val="0"/>
          <w:marBottom w:val="0"/>
          <w:divBdr>
            <w:top w:val="none" w:sz="0" w:space="0" w:color="auto"/>
            <w:left w:val="none" w:sz="0" w:space="0" w:color="auto"/>
            <w:bottom w:val="none" w:sz="0" w:space="0" w:color="auto"/>
            <w:right w:val="none" w:sz="0" w:space="0" w:color="auto"/>
          </w:divBdr>
        </w:div>
        <w:div w:id="1900164569">
          <w:marLeft w:val="0"/>
          <w:marRight w:val="0"/>
          <w:marTop w:val="0"/>
          <w:marBottom w:val="0"/>
          <w:divBdr>
            <w:top w:val="none" w:sz="0" w:space="0" w:color="auto"/>
            <w:left w:val="none" w:sz="0" w:space="0" w:color="auto"/>
            <w:bottom w:val="none" w:sz="0" w:space="0" w:color="auto"/>
            <w:right w:val="none" w:sz="0" w:space="0" w:color="auto"/>
          </w:divBdr>
        </w:div>
        <w:div w:id="1878009262">
          <w:marLeft w:val="0"/>
          <w:marRight w:val="0"/>
          <w:marTop w:val="0"/>
          <w:marBottom w:val="0"/>
          <w:divBdr>
            <w:top w:val="none" w:sz="0" w:space="0" w:color="auto"/>
            <w:left w:val="none" w:sz="0" w:space="0" w:color="auto"/>
            <w:bottom w:val="none" w:sz="0" w:space="0" w:color="auto"/>
            <w:right w:val="none" w:sz="0" w:space="0" w:color="auto"/>
          </w:divBdr>
        </w:div>
        <w:div w:id="188371114">
          <w:marLeft w:val="0"/>
          <w:marRight w:val="0"/>
          <w:marTop w:val="0"/>
          <w:marBottom w:val="0"/>
          <w:divBdr>
            <w:top w:val="none" w:sz="0" w:space="0" w:color="auto"/>
            <w:left w:val="none" w:sz="0" w:space="0" w:color="auto"/>
            <w:bottom w:val="none" w:sz="0" w:space="0" w:color="auto"/>
            <w:right w:val="none" w:sz="0" w:space="0" w:color="auto"/>
          </w:divBdr>
        </w:div>
        <w:div w:id="935091497">
          <w:marLeft w:val="0"/>
          <w:marRight w:val="0"/>
          <w:marTop w:val="0"/>
          <w:marBottom w:val="0"/>
          <w:divBdr>
            <w:top w:val="none" w:sz="0" w:space="0" w:color="auto"/>
            <w:left w:val="none" w:sz="0" w:space="0" w:color="auto"/>
            <w:bottom w:val="none" w:sz="0" w:space="0" w:color="auto"/>
            <w:right w:val="none" w:sz="0" w:space="0" w:color="auto"/>
          </w:divBdr>
        </w:div>
        <w:div w:id="284702586">
          <w:marLeft w:val="0"/>
          <w:marRight w:val="0"/>
          <w:marTop w:val="0"/>
          <w:marBottom w:val="0"/>
          <w:divBdr>
            <w:top w:val="none" w:sz="0" w:space="0" w:color="auto"/>
            <w:left w:val="none" w:sz="0" w:space="0" w:color="auto"/>
            <w:bottom w:val="none" w:sz="0" w:space="0" w:color="auto"/>
            <w:right w:val="none" w:sz="0" w:space="0" w:color="auto"/>
          </w:divBdr>
        </w:div>
        <w:div w:id="1502047141">
          <w:marLeft w:val="0"/>
          <w:marRight w:val="0"/>
          <w:marTop w:val="0"/>
          <w:marBottom w:val="0"/>
          <w:divBdr>
            <w:top w:val="none" w:sz="0" w:space="0" w:color="auto"/>
            <w:left w:val="none" w:sz="0" w:space="0" w:color="auto"/>
            <w:bottom w:val="none" w:sz="0" w:space="0" w:color="auto"/>
            <w:right w:val="none" w:sz="0" w:space="0" w:color="auto"/>
          </w:divBdr>
        </w:div>
        <w:div w:id="1318143829">
          <w:marLeft w:val="0"/>
          <w:marRight w:val="0"/>
          <w:marTop w:val="0"/>
          <w:marBottom w:val="0"/>
          <w:divBdr>
            <w:top w:val="none" w:sz="0" w:space="0" w:color="auto"/>
            <w:left w:val="none" w:sz="0" w:space="0" w:color="auto"/>
            <w:bottom w:val="none" w:sz="0" w:space="0" w:color="auto"/>
            <w:right w:val="none" w:sz="0" w:space="0" w:color="auto"/>
          </w:divBdr>
        </w:div>
        <w:div w:id="537745728">
          <w:marLeft w:val="0"/>
          <w:marRight w:val="0"/>
          <w:marTop w:val="0"/>
          <w:marBottom w:val="0"/>
          <w:divBdr>
            <w:top w:val="none" w:sz="0" w:space="0" w:color="auto"/>
            <w:left w:val="none" w:sz="0" w:space="0" w:color="auto"/>
            <w:bottom w:val="none" w:sz="0" w:space="0" w:color="auto"/>
            <w:right w:val="none" w:sz="0" w:space="0" w:color="auto"/>
          </w:divBdr>
        </w:div>
        <w:div w:id="341513032">
          <w:marLeft w:val="0"/>
          <w:marRight w:val="0"/>
          <w:marTop w:val="0"/>
          <w:marBottom w:val="0"/>
          <w:divBdr>
            <w:top w:val="none" w:sz="0" w:space="0" w:color="auto"/>
            <w:left w:val="none" w:sz="0" w:space="0" w:color="auto"/>
            <w:bottom w:val="none" w:sz="0" w:space="0" w:color="auto"/>
            <w:right w:val="none" w:sz="0" w:space="0" w:color="auto"/>
          </w:divBdr>
        </w:div>
        <w:div w:id="1239243477">
          <w:marLeft w:val="0"/>
          <w:marRight w:val="0"/>
          <w:marTop w:val="0"/>
          <w:marBottom w:val="0"/>
          <w:divBdr>
            <w:top w:val="none" w:sz="0" w:space="0" w:color="auto"/>
            <w:left w:val="none" w:sz="0" w:space="0" w:color="auto"/>
            <w:bottom w:val="none" w:sz="0" w:space="0" w:color="auto"/>
            <w:right w:val="none" w:sz="0" w:space="0" w:color="auto"/>
          </w:divBdr>
        </w:div>
        <w:div w:id="980841548">
          <w:marLeft w:val="0"/>
          <w:marRight w:val="0"/>
          <w:marTop w:val="0"/>
          <w:marBottom w:val="0"/>
          <w:divBdr>
            <w:top w:val="none" w:sz="0" w:space="0" w:color="auto"/>
            <w:left w:val="none" w:sz="0" w:space="0" w:color="auto"/>
            <w:bottom w:val="none" w:sz="0" w:space="0" w:color="auto"/>
            <w:right w:val="none" w:sz="0" w:space="0" w:color="auto"/>
          </w:divBdr>
        </w:div>
        <w:div w:id="1143546056">
          <w:marLeft w:val="0"/>
          <w:marRight w:val="0"/>
          <w:marTop w:val="0"/>
          <w:marBottom w:val="0"/>
          <w:divBdr>
            <w:top w:val="none" w:sz="0" w:space="0" w:color="auto"/>
            <w:left w:val="none" w:sz="0" w:space="0" w:color="auto"/>
            <w:bottom w:val="none" w:sz="0" w:space="0" w:color="auto"/>
            <w:right w:val="none" w:sz="0" w:space="0" w:color="auto"/>
          </w:divBdr>
        </w:div>
        <w:div w:id="922451010">
          <w:marLeft w:val="0"/>
          <w:marRight w:val="0"/>
          <w:marTop w:val="0"/>
          <w:marBottom w:val="0"/>
          <w:divBdr>
            <w:top w:val="none" w:sz="0" w:space="0" w:color="auto"/>
            <w:left w:val="none" w:sz="0" w:space="0" w:color="auto"/>
            <w:bottom w:val="none" w:sz="0" w:space="0" w:color="auto"/>
            <w:right w:val="none" w:sz="0" w:space="0" w:color="auto"/>
          </w:divBdr>
        </w:div>
        <w:div w:id="598834033">
          <w:marLeft w:val="0"/>
          <w:marRight w:val="0"/>
          <w:marTop w:val="0"/>
          <w:marBottom w:val="0"/>
          <w:divBdr>
            <w:top w:val="none" w:sz="0" w:space="0" w:color="auto"/>
            <w:left w:val="none" w:sz="0" w:space="0" w:color="auto"/>
            <w:bottom w:val="none" w:sz="0" w:space="0" w:color="auto"/>
            <w:right w:val="none" w:sz="0" w:space="0" w:color="auto"/>
          </w:divBdr>
        </w:div>
        <w:div w:id="941690102">
          <w:marLeft w:val="0"/>
          <w:marRight w:val="0"/>
          <w:marTop w:val="0"/>
          <w:marBottom w:val="0"/>
          <w:divBdr>
            <w:top w:val="none" w:sz="0" w:space="0" w:color="auto"/>
            <w:left w:val="none" w:sz="0" w:space="0" w:color="auto"/>
            <w:bottom w:val="none" w:sz="0" w:space="0" w:color="auto"/>
            <w:right w:val="none" w:sz="0" w:space="0" w:color="auto"/>
          </w:divBdr>
        </w:div>
        <w:div w:id="911234205">
          <w:marLeft w:val="0"/>
          <w:marRight w:val="0"/>
          <w:marTop w:val="0"/>
          <w:marBottom w:val="0"/>
          <w:divBdr>
            <w:top w:val="none" w:sz="0" w:space="0" w:color="auto"/>
            <w:left w:val="none" w:sz="0" w:space="0" w:color="auto"/>
            <w:bottom w:val="none" w:sz="0" w:space="0" w:color="auto"/>
            <w:right w:val="none" w:sz="0" w:space="0" w:color="auto"/>
          </w:divBdr>
        </w:div>
        <w:div w:id="1032462747">
          <w:marLeft w:val="0"/>
          <w:marRight w:val="0"/>
          <w:marTop w:val="0"/>
          <w:marBottom w:val="0"/>
          <w:divBdr>
            <w:top w:val="none" w:sz="0" w:space="0" w:color="auto"/>
            <w:left w:val="none" w:sz="0" w:space="0" w:color="auto"/>
            <w:bottom w:val="none" w:sz="0" w:space="0" w:color="auto"/>
            <w:right w:val="none" w:sz="0" w:space="0" w:color="auto"/>
          </w:divBdr>
        </w:div>
        <w:div w:id="1046102378">
          <w:marLeft w:val="0"/>
          <w:marRight w:val="0"/>
          <w:marTop w:val="0"/>
          <w:marBottom w:val="0"/>
          <w:divBdr>
            <w:top w:val="none" w:sz="0" w:space="0" w:color="auto"/>
            <w:left w:val="none" w:sz="0" w:space="0" w:color="auto"/>
            <w:bottom w:val="none" w:sz="0" w:space="0" w:color="auto"/>
            <w:right w:val="none" w:sz="0" w:space="0" w:color="auto"/>
          </w:divBdr>
        </w:div>
        <w:div w:id="562107080">
          <w:marLeft w:val="0"/>
          <w:marRight w:val="0"/>
          <w:marTop w:val="0"/>
          <w:marBottom w:val="0"/>
          <w:divBdr>
            <w:top w:val="none" w:sz="0" w:space="0" w:color="auto"/>
            <w:left w:val="none" w:sz="0" w:space="0" w:color="auto"/>
            <w:bottom w:val="none" w:sz="0" w:space="0" w:color="auto"/>
            <w:right w:val="none" w:sz="0" w:space="0" w:color="auto"/>
          </w:divBdr>
        </w:div>
        <w:div w:id="153836240">
          <w:marLeft w:val="0"/>
          <w:marRight w:val="0"/>
          <w:marTop w:val="0"/>
          <w:marBottom w:val="0"/>
          <w:divBdr>
            <w:top w:val="none" w:sz="0" w:space="0" w:color="auto"/>
            <w:left w:val="none" w:sz="0" w:space="0" w:color="auto"/>
            <w:bottom w:val="none" w:sz="0" w:space="0" w:color="auto"/>
            <w:right w:val="none" w:sz="0" w:space="0" w:color="auto"/>
          </w:divBdr>
        </w:div>
        <w:div w:id="268590443">
          <w:marLeft w:val="0"/>
          <w:marRight w:val="0"/>
          <w:marTop w:val="0"/>
          <w:marBottom w:val="0"/>
          <w:divBdr>
            <w:top w:val="none" w:sz="0" w:space="0" w:color="auto"/>
            <w:left w:val="none" w:sz="0" w:space="0" w:color="auto"/>
            <w:bottom w:val="none" w:sz="0" w:space="0" w:color="auto"/>
            <w:right w:val="none" w:sz="0" w:space="0" w:color="auto"/>
          </w:divBdr>
        </w:div>
        <w:div w:id="1704090916">
          <w:marLeft w:val="0"/>
          <w:marRight w:val="0"/>
          <w:marTop w:val="0"/>
          <w:marBottom w:val="0"/>
          <w:divBdr>
            <w:top w:val="none" w:sz="0" w:space="0" w:color="auto"/>
            <w:left w:val="none" w:sz="0" w:space="0" w:color="auto"/>
            <w:bottom w:val="none" w:sz="0" w:space="0" w:color="auto"/>
            <w:right w:val="none" w:sz="0" w:space="0" w:color="auto"/>
          </w:divBdr>
        </w:div>
        <w:div w:id="1483737597">
          <w:marLeft w:val="0"/>
          <w:marRight w:val="0"/>
          <w:marTop w:val="0"/>
          <w:marBottom w:val="0"/>
          <w:divBdr>
            <w:top w:val="none" w:sz="0" w:space="0" w:color="auto"/>
            <w:left w:val="none" w:sz="0" w:space="0" w:color="auto"/>
            <w:bottom w:val="none" w:sz="0" w:space="0" w:color="auto"/>
            <w:right w:val="none" w:sz="0" w:space="0" w:color="auto"/>
          </w:divBdr>
        </w:div>
        <w:div w:id="1067993461">
          <w:marLeft w:val="0"/>
          <w:marRight w:val="0"/>
          <w:marTop w:val="0"/>
          <w:marBottom w:val="0"/>
          <w:divBdr>
            <w:top w:val="none" w:sz="0" w:space="0" w:color="auto"/>
            <w:left w:val="none" w:sz="0" w:space="0" w:color="auto"/>
            <w:bottom w:val="none" w:sz="0" w:space="0" w:color="auto"/>
            <w:right w:val="none" w:sz="0" w:space="0" w:color="auto"/>
          </w:divBdr>
        </w:div>
        <w:div w:id="1032338352">
          <w:marLeft w:val="0"/>
          <w:marRight w:val="0"/>
          <w:marTop w:val="0"/>
          <w:marBottom w:val="0"/>
          <w:divBdr>
            <w:top w:val="none" w:sz="0" w:space="0" w:color="auto"/>
            <w:left w:val="none" w:sz="0" w:space="0" w:color="auto"/>
            <w:bottom w:val="none" w:sz="0" w:space="0" w:color="auto"/>
            <w:right w:val="none" w:sz="0" w:space="0" w:color="auto"/>
          </w:divBdr>
        </w:div>
        <w:div w:id="1709181406">
          <w:marLeft w:val="0"/>
          <w:marRight w:val="0"/>
          <w:marTop w:val="0"/>
          <w:marBottom w:val="0"/>
          <w:divBdr>
            <w:top w:val="none" w:sz="0" w:space="0" w:color="auto"/>
            <w:left w:val="none" w:sz="0" w:space="0" w:color="auto"/>
            <w:bottom w:val="none" w:sz="0" w:space="0" w:color="auto"/>
            <w:right w:val="none" w:sz="0" w:space="0" w:color="auto"/>
          </w:divBdr>
        </w:div>
        <w:div w:id="430079753">
          <w:marLeft w:val="0"/>
          <w:marRight w:val="0"/>
          <w:marTop w:val="0"/>
          <w:marBottom w:val="0"/>
          <w:divBdr>
            <w:top w:val="none" w:sz="0" w:space="0" w:color="auto"/>
            <w:left w:val="none" w:sz="0" w:space="0" w:color="auto"/>
            <w:bottom w:val="none" w:sz="0" w:space="0" w:color="auto"/>
            <w:right w:val="none" w:sz="0" w:space="0" w:color="auto"/>
          </w:divBdr>
        </w:div>
        <w:div w:id="627204197">
          <w:marLeft w:val="0"/>
          <w:marRight w:val="0"/>
          <w:marTop w:val="0"/>
          <w:marBottom w:val="0"/>
          <w:divBdr>
            <w:top w:val="none" w:sz="0" w:space="0" w:color="auto"/>
            <w:left w:val="none" w:sz="0" w:space="0" w:color="auto"/>
            <w:bottom w:val="none" w:sz="0" w:space="0" w:color="auto"/>
            <w:right w:val="none" w:sz="0" w:space="0" w:color="auto"/>
          </w:divBdr>
        </w:div>
        <w:div w:id="822162967">
          <w:marLeft w:val="0"/>
          <w:marRight w:val="0"/>
          <w:marTop w:val="0"/>
          <w:marBottom w:val="0"/>
          <w:divBdr>
            <w:top w:val="none" w:sz="0" w:space="0" w:color="auto"/>
            <w:left w:val="none" w:sz="0" w:space="0" w:color="auto"/>
            <w:bottom w:val="none" w:sz="0" w:space="0" w:color="auto"/>
            <w:right w:val="none" w:sz="0" w:space="0" w:color="auto"/>
          </w:divBdr>
        </w:div>
        <w:div w:id="451444285">
          <w:marLeft w:val="0"/>
          <w:marRight w:val="0"/>
          <w:marTop w:val="0"/>
          <w:marBottom w:val="0"/>
          <w:divBdr>
            <w:top w:val="none" w:sz="0" w:space="0" w:color="auto"/>
            <w:left w:val="none" w:sz="0" w:space="0" w:color="auto"/>
            <w:bottom w:val="none" w:sz="0" w:space="0" w:color="auto"/>
            <w:right w:val="none" w:sz="0" w:space="0" w:color="auto"/>
          </w:divBdr>
        </w:div>
        <w:div w:id="455299675">
          <w:marLeft w:val="0"/>
          <w:marRight w:val="0"/>
          <w:marTop w:val="0"/>
          <w:marBottom w:val="0"/>
          <w:divBdr>
            <w:top w:val="none" w:sz="0" w:space="0" w:color="auto"/>
            <w:left w:val="none" w:sz="0" w:space="0" w:color="auto"/>
            <w:bottom w:val="none" w:sz="0" w:space="0" w:color="auto"/>
            <w:right w:val="none" w:sz="0" w:space="0" w:color="auto"/>
          </w:divBdr>
        </w:div>
        <w:div w:id="43138400">
          <w:marLeft w:val="0"/>
          <w:marRight w:val="0"/>
          <w:marTop w:val="0"/>
          <w:marBottom w:val="0"/>
          <w:divBdr>
            <w:top w:val="none" w:sz="0" w:space="0" w:color="auto"/>
            <w:left w:val="none" w:sz="0" w:space="0" w:color="auto"/>
            <w:bottom w:val="none" w:sz="0" w:space="0" w:color="auto"/>
            <w:right w:val="none" w:sz="0" w:space="0" w:color="auto"/>
          </w:divBdr>
        </w:div>
        <w:div w:id="892080242">
          <w:marLeft w:val="0"/>
          <w:marRight w:val="0"/>
          <w:marTop w:val="0"/>
          <w:marBottom w:val="0"/>
          <w:divBdr>
            <w:top w:val="none" w:sz="0" w:space="0" w:color="auto"/>
            <w:left w:val="none" w:sz="0" w:space="0" w:color="auto"/>
            <w:bottom w:val="none" w:sz="0" w:space="0" w:color="auto"/>
            <w:right w:val="none" w:sz="0" w:space="0" w:color="auto"/>
          </w:divBdr>
        </w:div>
        <w:div w:id="68695942">
          <w:marLeft w:val="0"/>
          <w:marRight w:val="0"/>
          <w:marTop w:val="0"/>
          <w:marBottom w:val="0"/>
          <w:divBdr>
            <w:top w:val="none" w:sz="0" w:space="0" w:color="auto"/>
            <w:left w:val="none" w:sz="0" w:space="0" w:color="auto"/>
            <w:bottom w:val="none" w:sz="0" w:space="0" w:color="auto"/>
            <w:right w:val="none" w:sz="0" w:space="0" w:color="auto"/>
          </w:divBdr>
        </w:div>
        <w:div w:id="526648064">
          <w:marLeft w:val="0"/>
          <w:marRight w:val="0"/>
          <w:marTop w:val="0"/>
          <w:marBottom w:val="0"/>
          <w:divBdr>
            <w:top w:val="none" w:sz="0" w:space="0" w:color="auto"/>
            <w:left w:val="none" w:sz="0" w:space="0" w:color="auto"/>
            <w:bottom w:val="none" w:sz="0" w:space="0" w:color="auto"/>
            <w:right w:val="none" w:sz="0" w:space="0" w:color="auto"/>
          </w:divBdr>
        </w:div>
        <w:div w:id="421222412">
          <w:marLeft w:val="0"/>
          <w:marRight w:val="0"/>
          <w:marTop w:val="0"/>
          <w:marBottom w:val="0"/>
          <w:divBdr>
            <w:top w:val="none" w:sz="0" w:space="0" w:color="auto"/>
            <w:left w:val="none" w:sz="0" w:space="0" w:color="auto"/>
            <w:bottom w:val="none" w:sz="0" w:space="0" w:color="auto"/>
            <w:right w:val="none" w:sz="0" w:space="0" w:color="auto"/>
          </w:divBdr>
        </w:div>
        <w:div w:id="1794211520">
          <w:marLeft w:val="0"/>
          <w:marRight w:val="0"/>
          <w:marTop w:val="0"/>
          <w:marBottom w:val="0"/>
          <w:divBdr>
            <w:top w:val="none" w:sz="0" w:space="0" w:color="auto"/>
            <w:left w:val="none" w:sz="0" w:space="0" w:color="auto"/>
            <w:bottom w:val="none" w:sz="0" w:space="0" w:color="auto"/>
            <w:right w:val="none" w:sz="0" w:space="0" w:color="auto"/>
          </w:divBdr>
        </w:div>
        <w:div w:id="994339292">
          <w:marLeft w:val="0"/>
          <w:marRight w:val="0"/>
          <w:marTop w:val="0"/>
          <w:marBottom w:val="0"/>
          <w:divBdr>
            <w:top w:val="none" w:sz="0" w:space="0" w:color="auto"/>
            <w:left w:val="none" w:sz="0" w:space="0" w:color="auto"/>
            <w:bottom w:val="none" w:sz="0" w:space="0" w:color="auto"/>
            <w:right w:val="none" w:sz="0" w:space="0" w:color="auto"/>
          </w:divBdr>
        </w:div>
        <w:div w:id="1424490852">
          <w:marLeft w:val="0"/>
          <w:marRight w:val="0"/>
          <w:marTop w:val="0"/>
          <w:marBottom w:val="0"/>
          <w:divBdr>
            <w:top w:val="none" w:sz="0" w:space="0" w:color="auto"/>
            <w:left w:val="none" w:sz="0" w:space="0" w:color="auto"/>
            <w:bottom w:val="none" w:sz="0" w:space="0" w:color="auto"/>
            <w:right w:val="none" w:sz="0" w:space="0" w:color="auto"/>
          </w:divBdr>
        </w:div>
        <w:div w:id="1751778200">
          <w:marLeft w:val="0"/>
          <w:marRight w:val="0"/>
          <w:marTop w:val="0"/>
          <w:marBottom w:val="0"/>
          <w:divBdr>
            <w:top w:val="none" w:sz="0" w:space="0" w:color="auto"/>
            <w:left w:val="none" w:sz="0" w:space="0" w:color="auto"/>
            <w:bottom w:val="none" w:sz="0" w:space="0" w:color="auto"/>
            <w:right w:val="none" w:sz="0" w:space="0" w:color="auto"/>
          </w:divBdr>
        </w:div>
        <w:div w:id="1500732924">
          <w:marLeft w:val="0"/>
          <w:marRight w:val="0"/>
          <w:marTop w:val="0"/>
          <w:marBottom w:val="0"/>
          <w:divBdr>
            <w:top w:val="none" w:sz="0" w:space="0" w:color="auto"/>
            <w:left w:val="none" w:sz="0" w:space="0" w:color="auto"/>
            <w:bottom w:val="none" w:sz="0" w:space="0" w:color="auto"/>
            <w:right w:val="none" w:sz="0" w:space="0" w:color="auto"/>
          </w:divBdr>
        </w:div>
        <w:div w:id="1027366406">
          <w:marLeft w:val="0"/>
          <w:marRight w:val="0"/>
          <w:marTop w:val="0"/>
          <w:marBottom w:val="0"/>
          <w:divBdr>
            <w:top w:val="none" w:sz="0" w:space="0" w:color="auto"/>
            <w:left w:val="none" w:sz="0" w:space="0" w:color="auto"/>
            <w:bottom w:val="none" w:sz="0" w:space="0" w:color="auto"/>
            <w:right w:val="none" w:sz="0" w:space="0" w:color="auto"/>
          </w:divBdr>
        </w:div>
        <w:div w:id="694961103">
          <w:marLeft w:val="0"/>
          <w:marRight w:val="0"/>
          <w:marTop w:val="0"/>
          <w:marBottom w:val="0"/>
          <w:divBdr>
            <w:top w:val="none" w:sz="0" w:space="0" w:color="auto"/>
            <w:left w:val="none" w:sz="0" w:space="0" w:color="auto"/>
            <w:bottom w:val="none" w:sz="0" w:space="0" w:color="auto"/>
            <w:right w:val="none" w:sz="0" w:space="0" w:color="auto"/>
          </w:divBdr>
        </w:div>
        <w:div w:id="2101097784">
          <w:marLeft w:val="0"/>
          <w:marRight w:val="0"/>
          <w:marTop w:val="0"/>
          <w:marBottom w:val="0"/>
          <w:divBdr>
            <w:top w:val="none" w:sz="0" w:space="0" w:color="auto"/>
            <w:left w:val="none" w:sz="0" w:space="0" w:color="auto"/>
            <w:bottom w:val="none" w:sz="0" w:space="0" w:color="auto"/>
            <w:right w:val="none" w:sz="0" w:space="0" w:color="auto"/>
          </w:divBdr>
        </w:div>
        <w:div w:id="808014499">
          <w:marLeft w:val="0"/>
          <w:marRight w:val="0"/>
          <w:marTop w:val="0"/>
          <w:marBottom w:val="0"/>
          <w:divBdr>
            <w:top w:val="none" w:sz="0" w:space="0" w:color="auto"/>
            <w:left w:val="none" w:sz="0" w:space="0" w:color="auto"/>
            <w:bottom w:val="none" w:sz="0" w:space="0" w:color="auto"/>
            <w:right w:val="none" w:sz="0" w:space="0" w:color="auto"/>
          </w:divBdr>
        </w:div>
        <w:div w:id="1565871621">
          <w:marLeft w:val="0"/>
          <w:marRight w:val="0"/>
          <w:marTop w:val="0"/>
          <w:marBottom w:val="0"/>
          <w:divBdr>
            <w:top w:val="none" w:sz="0" w:space="0" w:color="auto"/>
            <w:left w:val="none" w:sz="0" w:space="0" w:color="auto"/>
            <w:bottom w:val="none" w:sz="0" w:space="0" w:color="auto"/>
            <w:right w:val="none" w:sz="0" w:space="0" w:color="auto"/>
          </w:divBdr>
        </w:div>
        <w:div w:id="1199197521">
          <w:marLeft w:val="0"/>
          <w:marRight w:val="0"/>
          <w:marTop w:val="0"/>
          <w:marBottom w:val="0"/>
          <w:divBdr>
            <w:top w:val="none" w:sz="0" w:space="0" w:color="auto"/>
            <w:left w:val="none" w:sz="0" w:space="0" w:color="auto"/>
            <w:bottom w:val="none" w:sz="0" w:space="0" w:color="auto"/>
            <w:right w:val="none" w:sz="0" w:space="0" w:color="auto"/>
          </w:divBdr>
        </w:div>
        <w:div w:id="711733830">
          <w:marLeft w:val="0"/>
          <w:marRight w:val="0"/>
          <w:marTop w:val="0"/>
          <w:marBottom w:val="0"/>
          <w:divBdr>
            <w:top w:val="none" w:sz="0" w:space="0" w:color="auto"/>
            <w:left w:val="none" w:sz="0" w:space="0" w:color="auto"/>
            <w:bottom w:val="none" w:sz="0" w:space="0" w:color="auto"/>
            <w:right w:val="none" w:sz="0" w:space="0" w:color="auto"/>
          </w:divBdr>
        </w:div>
        <w:div w:id="748581175">
          <w:marLeft w:val="0"/>
          <w:marRight w:val="0"/>
          <w:marTop w:val="0"/>
          <w:marBottom w:val="0"/>
          <w:divBdr>
            <w:top w:val="none" w:sz="0" w:space="0" w:color="auto"/>
            <w:left w:val="none" w:sz="0" w:space="0" w:color="auto"/>
            <w:bottom w:val="none" w:sz="0" w:space="0" w:color="auto"/>
            <w:right w:val="none" w:sz="0" w:space="0" w:color="auto"/>
          </w:divBdr>
        </w:div>
        <w:div w:id="1708292039">
          <w:marLeft w:val="0"/>
          <w:marRight w:val="0"/>
          <w:marTop w:val="0"/>
          <w:marBottom w:val="0"/>
          <w:divBdr>
            <w:top w:val="none" w:sz="0" w:space="0" w:color="auto"/>
            <w:left w:val="none" w:sz="0" w:space="0" w:color="auto"/>
            <w:bottom w:val="none" w:sz="0" w:space="0" w:color="auto"/>
            <w:right w:val="none" w:sz="0" w:space="0" w:color="auto"/>
          </w:divBdr>
        </w:div>
        <w:div w:id="839463498">
          <w:marLeft w:val="0"/>
          <w:marRight w:val="0"/>
          <w:marTop w:val="0"/>
          <w:marBottom w:val="0"/>
          <w:divBdr>
            <w:top w:val="none" w:sz="0" w:space="0" w:color="auto"/>
            <w:left w:val="none" w:sz="0" w:space="0" w:color="auto"/>
            <w:bottom w:val="none" w:sz="0" w:space="0" w:color="auto"/>
            <w:right w:val="none" w:sz="0" w:space="0" w:color="auto"/>
          </w:divBdr>
        </w:div>
        <w:div w:id="1153065761">
          <w:marLeft w:val="0"/>
          <w:marRight w:val="0"/>
          <w:marTop w:val="0"/>
          <w:marBottom w:val="0"/>
          <w:divBdr>
            <w:top w:val="none" w:sz="0" w:space="0" w:color="auto"/>
            <w:left w:val="none" w:sz="0" w:space="0" w:color="auto"/>
            <w:bottom w:val="none" w:sz="0" w:space="0" w:color="auto"/>
            <w:right w:val="none" w:sz="0" w:space="0" w:color="auto"/>
          </w:divBdr>
        </w:div>
        <w:div w:id="76560112">
          <w:marLeft w:val="0"/>
          <w:marRight w:val="0"/>
          <w:marTop w:val="0"/>
          <w:marBottom w:val="0"/>
          <w:divBdr>
            <w:top w:val="none" w:sz="0" w:space="0" w:color="auto"/>
            <w:left w:val="none" w:sz="0" w:space="0" w:color="auto"/>
            <w:bottom w:val="none" w:sz="0" w:space="0" w:color="auto"/>
            <w:right w:val="none" w:sz="0" w:space="0" w:color="auto"/>
          </w:divBdr>
        </w:div>
        <w:div w:id="695926826">
          <w:marLeft w:val="0"/>
          <w:marRight w:val="0"/>
          <w:marTop w:val="0"/>
          <w:marBottom w:val="0"/>
          <w:divBdr>
            <w:top w:val="none" w:sz="0" w:space="0" w:color="auto"/>
            <w:left w:val="none" w:sz="0" w:space="0" w:color="auto"/>
            <w:bottom w:val="none" w:sz="0" w:space="0" w:color="auto"/>
            <w:right w:val="none" w:sz="0" w:space="0" w:color="auto"/>
          </w:divBdr>
        </w:div>
        <w:div w:id="1668483896">
          <w:marLeft w:val="0"/>
          <w:marRight w:val="0"/>
          <w:marTop w:val="0"/>
          <w:marBottom w:val="0"/>
          <w:divBdr>
            <w:top w:val="none" w:sz="0" w:space="0" w:color="auto"/>
            <w:left w:val="none" w:sz="0" w:space="0" w:color="auto"/>
            <w:bottom w:val="none" w:sz="0" w:space="0" w:color="auto"/>
            <w:right w:val="none" w:sz="0" w:space="0" w:color="auto"/>
          </w:divBdr>
        </w:div>
        <w:div w:id="1576357944">
          <w:marLeft w:val="0"/>
          <w:marRight w:val="0"/>
          <w:marTop w:val="0"/>
          <w:marBottom w:val="0"/>
          <w:divBdr>
            <w:top w:val="none" w:sz="0" w:space="0" w:color="auto"/>
            <w:left w:val="none" w:sz="0" w:space="0" w:color="auto"/>
            <w:bottom w:val="none" w:sz="0" w:space="0" w:color="auto"/>
            <w:right w:val="none" w:sz="0" w:space="0" w:color="auto"/>
          </w:divBdr>
        </w:div>
        <w:div w:id="587154932">
          <w:marLeft w:val="0"/>
          <w:marRight w:val="0"/>
          <w:marTop w:val="0"/>
          <w:marBottom w:val="0"/>
          <w:divBdr>
            <w:top w:val="none" w:sz="0" w:space="0" w:color="auto"/>
            <w:left w:val="none" w:sz="0" w:space="0" w:color="auto"/>
            <w:bottom w:val="none" w:sz="0" w:space="0" w:color="auto"/>
            <w:right w:val="none" w:sz="0" w:space="0" w:color="auto"/>
          </w:divBdr>
        </w:div>
        <w:div w:id="864829607">
          <w:marLeft w:val="0"/>
          <w:marRight w:val="0"/>
          <w:marTop w:val="0"/>
          <w:marBottom w:val="0"/>
          <w:divBdr>
            <w:top w:val="none" w:sz="0" w:space="0" w:color="auto"/>
            <w:left w:val="none" w:sz="0" w:space="0" w:color="auto"/>
            <w:bottom w:val="none" w:sz="0" w:space="0" w:color="auto"/>
            <w:right w:val="none" w:sz="0" w:space="0" w:color="auto"/>
          </w:divBdr>
        </w:div>
        <w:div w:id="1436561824">
          <w:marLeft w:val="0"/>
          <w:marRight w:val="0"/>
          <w:marTop w:val="0"/>
          <w:marBottom w:val="0"/>
          <w:divBdr>
            <w:top w:val="none" w:sz="0" w:space="0" w:color="auto"/>
            <w:left w:val="none" w:sz="0" w:space="0" w:color="auto"/>
            <w:bottom w:val="none" w:sz="0" w:space="0" w:color="auto"/>
            <w:right w:val="none" w:sz="0" w:space="0" w:color="auto"/>
          </w:divBdr>
        </w:div>
        <w:div w:id="1321890396">
          <w:marLeft w:val="0"/>
          <w:marRight w:val="0"/>
          <w:marTop w:val="0"/>
          <w:marBottom w:val="0"/>
          <w:divBdr>
            <w:top w:val="none" w:sz="0" w:space="0" w:color="auto"/>
            <w:left w:val="none" w:sz="0" w:space="0" w:color="auto"/>
            <w:bottom w:val="none" w:sz="0" w:space="0" w:color="auto"/>
            <w:right w:val="none" w:sz="0" w:space="0" w:color="auto"/>
          </w:divBdr>
        </w:div>
        <w:div w:id="1738942706">
          <w:marLeft w:val="0"/>
          <w:marRight w:val="0"/>
          <w:marTop w:val="0"/>
          <w:marBottom w:val="0"/>
          <w:divBdr>
            <w:top w:val="none" w:sz="0" w:space="0" w:color="auto"/>
            <w:left w:val="none" w:sz="0" w:space="0" w:color="auto"/>
            <w:bottom w:val="none" w:sz="0" w:space="0" w:color="auto"/>
            <w:right w:val="none" w:sz="0" w:space="0" w:color="auto"/>
          </w:divBdr>
        </w:div>
        <w:div w:id="1696613356">
          <w:marLeft w:val="0"/>
          <w:marRight w:val="0"/>
          <w:marTop w:val="0"/>
          <w:marBottom w:val="0"/>
          <w:divBdr>
            <w:top w:val="none" w:sz="0" w:space="0" w:color="auto"/>
            <w:left w:val="none" w:sz="0" w:space="0" w:color="auto"/>
            <w:bottom w:val="none" w:sz="0" w:space="0" w:color="auto"/>
            <w:right w:val="none" w:sz="0" w:space="0" w:color="auto"/>
          </w:divBdr>
        </w:div>
        <w:div w:id="1139688623">
          <w:marLeft w:val="0"/>
          <w:marRight w:val="0"/>
          <w:marTop w:val="0"/>
          <w:marBottom w:val="0"/>
          <w:divBdr>
            <w:top w:val="none" w:sz="0" w:space="0" w:color="auto"/>
            <w:left w:val="none" w:sz="0" w:space="0" w:color="auto"/>
            <w:bottom w:val="none" w:sz="0" w:space="0" w:color="auto"/>
            <w:right w:val="none" w:sz="0" w:space="0" w:color="auto"/>
          </w:divBdr>
        </w:div>
        <w:div w:id="193808518">
          <w:marLeft w:val="0"/>
          <w:marRight w:val="0"/>
          <w:marTop w:val="0"/>
          <w:marBottom w:val="0"/>
          <w:divBdr>
            <w:top w:val="none" w:sz="0" w:space="0" w:color="auto"/>
            <w:left w:val="none" w:sz="0" w:space="0" w:color="auto"/>
            <w:bottom w:val="none" w:sz="0" w:space="0" w:color="auto"/>
            <w:right w:val="none" w:sz="0" w:space="0" w:color="auto"/>
          </w:divBdr>
        </w:div>
        <w:div w:id="1388990755">
          <w:marLeft w:val="0"/>
          <w:marRight w:val="0"/>
          <w:marTop w:val="0"/>
          <w:marBottom w:val="0"/>
          <w:divBdr>
            <w:top w:val="none" w:sz="0" w:space="0" w:color="auto"/>
            <w:left w:val="none" w:sz="0" w:space="0" w:color="auto"/>
            <w:bottom w:val="none" w:sz="0" w:space="0" w:color="auto"/>
            <w:right w:val="none" w:sz="0" w:space="0" w:color="auto"/>
          </w:divBdr>
        </w:div>
        <w:div w:id="1593078475">
          <w:marLeft w:val="0"/>
          <w:marRight w:val="0"/>
          <w:marTop w:val="0"/>
          <w:marBottom w:val="0"/>
          <w:divBdr>
            <w:top w:val="none" w:sz="0" w:space="0" w:color="auto"/>
            <w:left w:val="none" w:sz="0" w:space="0" w:color="auto"/>
            <w:bottom w:val="none" w:sz="0" w:space="0" w:color="auto"/>
            <w:right w:val="none" w:sz="0" w:space="0" w:color="auto"/>
          </w:divBdr>
        </w:div>
        <w:div w:id="314838491">
          <w:marLeft w:val="0"/>
          <w:marRight w:val="0"/>
          <w:marTop w:val="0"/>
          <w:marBottom w:val="0"/>
          <w:divBdr>
            <w:top w:val="none" w:sz="0" w:space="0" w:color="auto"/>
            <w:left w:val="none" w:sz="0" w:space="0" w:color="auto"/>
            <w:bottom w:val="none" w:sz="0" w:space="0" w:color="auto"/>
            <w:right w:val="none" w:sz="0" w:space="0" w:color="auto"/>
          </w:divBdr>
        </w:div>
        <w:div w:id="502666005">
          <w:marLeft w:val="0"/>
          <w:marRight w:val="0"/>
          <w:marTop w:val="0"/>
          <w:marBottom w:val="0"/>
          <w:divBdr>
            <w:top w:val="none" w:sz="0" w:space="0" w:color="auto"/>
            <w:left w:val="none" w:sz="0" w:space="0" w:color="auto"/>
            <w:bottom w:val="none" w:sz="0" w:space="0" w:color="auto"/>
            <w:right w:val="none" w:sz="0" w:space="0" w:color="auto"/>
          </w:divBdr>
        </w:div>
        <w:div w:id="628359639">
          <w:marLeft w:val="0"/>
          <w:marRight w:val="0"/>
          <w:marTop w:val="0"/>
          <w:marBottom w:val="0"/>
          <w:divBdr>
            <w:top w:val="none" w:sz="0" w:space="0" w:color="auto"/>
            <w:left w:val="none" w:sz="0" w:space="0" w:color="auto"/>
            <w:bottom w:val="none" w:sz="0" w:space="0" w:color="auto"/>
            <w:right w:val="none" w:sz="0" w:space="0" w:color="auto"/>
          </w:divBdr>
        </w:div>
        <w:div w:id="757210955">
          <w:marLeft w:val="0"/>
          <w:marRight w:val="0"/>
          <w:marTop w:val="0"/>
          <w:marBottom w:val="0"/>
          <w:divBdr>
            <w:top w:val="none" w:sz="0" w:space="0" w:color="auto"/>
            <w:left w:val="none" w:sz="0" w:space="0" w:color="auto"/>
            <w:bottom w:val="none" w:sz="0" w:space="0" w:color="auto"/>
            <w:right w:val="none" w:sz="0" w:space="0" w:color="auto"/>
          </w:divBdr>
        </w:div>
        <w:div w:id="334648362">
          <w:marLeft w:val="0"/>
          <w:marRight w:val="0"/>
          <w:marTop w:val="0"/>
          <w:marBottom w:val="0"/>
          <w:divBdr>
            <w:top w:val="none" w:sz="0" w:space="0" w:color="auto"/>
            <w:left w:val="none" w:sz="0" w:space="0" w:color="auto"/>
            <w:bottom w:val="none" w:sz="0" w:space="0" w:color="auto"/>
            <w:right w:val="none" w:sz="0" w:space="0" w:color="auto"/>
          </w:divBdr>
        </w:div>
        <w:div w:id="1653021208">
          <w:marLeft w:val="0"/>
          <w:marRight w:val="0"/>
          <w:marTop w:val="0"/>
          <w:marBottom w:val="0"/>
          <w:divBdr>
            <w:top w:val="none" w:sz="0" w:space="0" w:color="auto"/>
            <w:left w:val="none" w:sz="0" w:space="0" w:color="auto"/>
            <w:bottom w:val="none" w:sz="0" w:space="0" w:color="auto"/>
            <w:right w:val="none" w:sz="0" w:space="0" w:color="auto"/>
          </w:divBdr>
        </w:div>
        <w:div w:id="733940728">
          <w:marLeft w:val="0"/>
          <w:marRight w:val="0"/>
          <w:marTop w:val="0"/>
          <w:marBottom w:val="0"/>
          <w:divBdr>
            <w:top w:val="none" w:sz="0" w:space="0" w:color="auto"/>
            <w:left w:val="none" w:sz="0" w:space="0" w:color="auto"/>
            <w:bottom w:val="none" w:sz="0" w:space="0" w:color="auto"/>
            <w:right w:val="none" w:sz="0" w:space="0" w:color="auto"/>
          </w:divBdr>
        </w:div>
        <w:div w:id="864363507">
          <w:marLeft w:val="0"/>
          <w:marRight w:val="0"/>
          <w:marTop w:val="0"/>
          <w:marBottom w:val="0"/>
          <w:divBdr>
            <w:top w:val="none" w:sz="0" w:space="0" w:color="auto"/>
            <w:left w:val="none" w:sz="0" w:space="0" w:color="auto"/>
            <w:bottom w:val="none" w:sz="0" w:space="0" w:color="auto"/>
            <w:right w:val="none" w:sz="0" w:space="0" w:color="auto"/>
          </w:divBdr>
        </w:div>
        <w:div w:id="573201688">
          <w:marLeft w:val="0"/>
          <w:marRight w:val="0"/>
          <w:marTop w:val="0"/>
          <w:marBottom w:val="0"/>
          <w:divBdr>
            <w:top w:val="none" w:sz="0" w:space="0" w:color="auto"/>
            <w:left w:val="none" w:sz="0" w:space="0" w:color="auto"/>
            <w:bottom w:val="none" w:sz="0" w:space="0" w:color="auto"/>
            <w:right w:val="none" w:sz="0" w:space="0" w:color="auto"/>
          </w:divBdr>
        </w:div>
      </w:divsChild>
    </w:div>
    <w:div w:id="290479000">
      <w:bodyDiv w:val="1"/>
      <w:marLeft w:val="0"/>
      <w:marRight w:val="0"/>
      <w:marTop w:val="0"/>
      <w:marBottom w:val="0"/>
      <w:divBdr>
        <w:top w:val="none" w:sz="0" w:space="0" w:color="auto"/>
        <w:left w:val="none" w:sz="0" w:space="0" w:color="auto"/>
        <w:bottom w:val="none" w:sz="0" w:space="0" w:color="auto"/>
        <w:right w:val="none" w:sz="0" w:space="0" w:color="auto"/>
      </w:divBdr>
      <w:divsChild>
        <w:div w:id="1765298783">
          <w:marLeft w:val="0"/>
          <w:marRight w:val="0"/>
          <w:marTop w:val="0"/>
          <w:marBottom w:val="0"/>
          <w:divBdr>
            <w:top w:val="none" w:sz="0" w:space="0" w:color="auto"/>
            <w:left w:val="none" w:sz="0" w:space="0" w:color="auto"/>
            <w:bottom w:val="none" w:sz="0" w:space="0" w:color="auto"/>
            <w:right w:val="none" w:sz="0" w:space="0" w:color="auto"/>
          </w:divBdr>
        </w:div>
        <w:div w:id="461777817">
          <w:marLeft w:val="0"/>
          <w:marRight w:val="0"/>
          <w:marTop w:val="0"/>
          <w:marBottom w:val="0"/>
          <w:divBdr>
            <w:top w:val="none" w:sz="0" w:space="0" w:color="auto"/>
            <w:left w:val="none" w:sz="0" w:space="0" w:color="auto"/>
            <w:bottom w:val="none" w:sz="0" w:space="0" w:color="auto"/>
            <w:right w:val="none" w:sz="0" w:space="0" w:color="auto"/>
          </w:divBdr>
        </w:div>
        <w:div w:id="573516132">
          <w:marLeft w:val="0"/>
          <w:marRight w:val="0"/>
          <w:marTop w:val="0"/>
          <w:marBottom w:val="0"/>
          <w:divBdr>
            <w:top w:val="none" w:sz="0" w:space="0" w:color="auto"/>
            <w:left w:val="none" w:sz="0" w:space="0" w:color="auto"/>
            <w:bottom w:val="none" w:sz="0" w:space="0" w:color="auto"/>
            <w:right w:val="none" w:sz="0" w:space="0" w:color="auto"/>
          </w:divBdr>
        </w:div>
        <w:div w:id="32390479">
          <w:marLeft w:val="0"/>
          <w:marRight w:val="0"/>
          <w:marTop w:val="0"/>
          <w:marBottom w:val="0"/>
          <w:divBdr>
            <w:top w:val="none" w:sz="0" w:space="0" w:color="auto"/>
            <w:left w:val="none" w:sz="0" w:space="0" w:color="auto"/>
            <w:bottom w:val="none" w:sz="0" w:space="0" w:color="auto"/>
            <w:right w:val="none" w:sz="0" w:space="0" w:color="auto"/>
          </w:divBdr>
        </w:div>
        <w:div w:id="540747556">
          <w:marLeft w:val="0"/>
          <w:marRight w:val="0"/>
          <w:marTop w:val="0"/>
          <w:marBottom w:val="0"/>
          <w:divBdr>
            <w:top w:val="none" w:sz="0" w:space="0" w:color="auto"/>
            <w:left w:val="none" w:sz="0" w:space="0" w:color="auto"/>
            <w:bottom w:val="none" w:sz="0" w:space="0" w:color="auto"/>
            <w:right w:val="none" w:sz="0" w:space="0" w:color="auto"/>
          </w:divBdr>
        </w:div>
      </w:divsChild>
    </w:div>
    <w:div w:id="495338247">
      <w:bodyDiv w:val="1"/>
      <w:marLeft w:val="0"/>
      <w:marRight w:val="0"/>
      <w:marTop w:val="0"/>
      <w:marBottom w:val="0"/>
      <w:divBdr>
        <w:top w:val="none" w:sz="0" w:space="0" w:color="auto"/>
        <w:left w:val="none" w:sz="0" w:space="0" w:color="auto"/>
        <w:bottom w:val="none" w:sz="0" w:space="0" w:color="auto"/>
        <w:right w:val="none" w:sz="0" w:space="0" w:color="auto"/>
      </w:divBdr>
      <w:divsChild>
        <w:div w:id="1308434080">
          <w:marLeft w:val="0"/>
          <w:marRight w:val="0"/>
          <w:marTop w:val="0"/>
          <w:marBottom w:val="0"/>
          <w:divBdr>
            <w:top w:val="none" w:sz="0" w:space="0" w:color="auto"/>
            <w:left w:val="none" w:sz="0" w:space="0" w:color="auto"/>
            <w:bottom w:val="none" w:sz="0" w:space="0" w:color="auto"/>
            <w:right w:val="none" w:sz="0" w:space="0" w:color="auto"/>
          </w:divBdr>
        </w:div>
        <w:div w:id="1727025820">
          <w:marLeft w:val="0"/>
          <w:marRight w:val="0"/>
          <w:marTop w:val="0"/>
          <w:marBottom w:val="0"/>
          <w:divBdr>
            <w:top w:val="none" w:sz="0" w:space="0" w:color="auto"/>
            <w:left w:val="none" w:sz="0" w:space="0" w:color="auto"/>
            <w:bottom w:val="none" w:sz="0" w:space="0" w:color="auto"/>
            <w:right w:val="none" w:sz="0" w:space="0" w:color="auto"/>
          </w:divBdr>
        </w:div>
        <w:div w:id="1236207774">
          <w:marLeft w:val="0"/>
          <w:marRight w:val="0"/>
          <w:marTop w:val="0"/>
          <w:marBottom w:val="0"/>
          <w:divBdr>
            <w:top w:val="none" w:sz="0" w:space="0" w:color="auto"/>
            <w:left w:val="none" w:sz="0" w:space="0" w:color="auto"/>
            <w:bottom w:val="none" w:sz="0" w:space="0" w:color="auto"/>
            <w:right w:val="none" w:sz="0" w:space="0" w:color="auto"/>
          </w:divBdr>
        </w:div>
        <w:div w:id="468136133">
          <w:marLeft w:val="0"/>
          <w:marRight w:val="0"/>
          <w:marTop w:val="0"/>
          <w:marBottom w:val="0"/>
          <w:divBdr>
            <w:top w:val="none" w:sz="0" w:space="0" w:color="auto"/>
            <w:left w:val="none" w:sz="0" w:space="0" w:color="auto"/>
            <w:bottom w:val="none" w:sz="0" w:space="0" w:color="auto"/>
            <w:right w:val="none" w:sz="0" w:space="0" w:color="auto"/>
          </w:divBdr>
        </w:div>
        <w:div w:id="2032104591">
          <w:marLeft w:val="0"/>
          <w:marRight w:val="0"/>
          <w:marTop w:val="0"/>
          <w:marBottom w:val="0"/>
          <w:divBdr>
            <w:top w:val="none" w:sz="0" w:space="0" w:color="auto"/>
            <w:left w:val="none" w:sz="0" w:space="0" w:color="auto"/>
            <w:bottom w:val="none" w:sz="0" w:space="0" w:color="auto"/>
            <w:right w:val="none" w:sz="0" w:space="0" w:color="auto"/>
          </w:divBdr>
        </w:div>
        <w:div w:id="918490017">
          <w:marLeft w:val="0"/>
          <w:marRight w:val="0"/>
          <w:marTop w:val="0"/>
          <w:marBottom w:val="0"/>
          <w:divBdr>
            <w:top w:val="none" w:sz="0" w:space="0" w:color="auto"/>
            <w:left w:val="none" w:sz="0" w:space="0" w:color="auto"/>
            <w:bottom w:val="none" w:sz="0" w:space="0" w:color="auto"/>
            <w:right w:val="none" w:sz="0" w:space="0" w:color="auto"/>
          </w:divBdr>
        </w:div>
        <w:div w:id="468399964">
          <w:marLeft w:val="0"/>
          <w:marRight w:val="0"/>
          <w:marTop w:val="0"/>
          <w:marBottom w:val="0"/>
          <w:divBdr>
            <w:top w:val="none" w:sz="0" w:space="0" w:color="auto"/>
            <w:left w:val="none" w:sz="0" w:space="0" w:color="auto"/>
            <w:bottom w:val="none" w:sz="0" w:space="0" w:color="auto"/>
            <w:right w:val="none" w:sz="0" w:space="0" w:color="auto"/>
          </w:divBdr>
        </w:div>
        <w:div w:id="1652051682">
          <w:marLeft w:val="0"/>
          <w:marRight w:val="0"/>
          <w:marTop w:val="0"/>
          <w:marBottom w:val="0"/>
          <w:divBdr>
            <w:top w:val="none" w:sz="0" w:space="0" w:color="auto"/>
            <w:left w:val="none" w:sz="0" w:space="0" w:color="auto"/>
            <w:bottom w:val="none" w:sz="0" w:space="0" w:color="auto"/>
            <w:right w:val="none" w:sz="0" w:space="0" w:color="auto"/>
          </w:divBdr>
        </w:div>
        <w:div w:id="1674794798">
          <w:marLeft w:val="0"/>
          <w:marRight w:val="0"/>
          <w:marTop w:val="0"/>
          <w:marBottom w:val="0"/>
          <w:divBdr>
            <w:top w:val="none" w:sz="0" w:space="0" w:color="auto"/>
            <w:left w:val="none" w:sz="0" w:space="0" w:color="auto"/>
            <w:bottom w:val="none" w:sz="0" w:space="0" w:color="auto"/>
            <w:right w:val="none" w:sz="0" w:space="0" w:color="auto"/>
          </w:divBdr>
        </w:div>
        <w:div w:id="313534557">
          <w:marLeft w:val="0"/>
          <w:marRight w:val="0"/>
          <w:marTop w:val="0"/>
          <w:marBottom w:val="0"/>
          <w:divBdr>
            <w:top w:val="none" w:sz="0" w:space="0" w:color="auto"/>
            <w:left w:val="none" w:sz="0" w:space="0" w:color="auto"/>
            <w:bottom w:val="none" w:sz="0" w:space="0" w:color="auto"/>
            <w:right w:val="none" w:sz="0" w:space="0" w:color="auto"/>
          </w:divBdr>
        </w:div>
      </w:divsChild>
    </w:div>
    <w:div w:id="739139979">
      <w:bodyDiv w:val="1"/>
      <w:marLeft w:val="0"/>
      <w:marRight w:val="0"/>
      <w:marTop w:val="0"/>
      <w:marBottom w:val="0"/>
      <w:divBdr>
        <w:top w:val="none" w:sz="0" w:space="0" w:color="auto"/>
        <w:left w:val="none" w:sz="0" w:space="0" w:color="auto"/>
        <w:bottom w:val="none" w:sz="0" w:space="0" w:color="auto"/>
        <w:right w:val="none" w:sz="0" w:space="0" w:color="auto"/>
      </w:divBdr>
    </w:div>
    <w:div w:id="797841348">
      <w:bodyDiv w:val="1"/>
      <w:marLeft w:val="0"/>
      <w:marRight w:val="0"/>
      <w:marTop w:val="0"/>
      <w:marBottom w:val="0"/>
      <w:divBdr>
        <w:top w:val="none" w:sz="0" w:space="0" w:color="auto"/>
        <w:left w:val="none" w:sz="0" w:space="0" w:color="auto"/>
        <w:bottom w:val="none" w:sz="0" w:space="0" w:color="auto"/>
        <w:right w:val="none" w:sz="0" w:space="0" w:color="auto"/>
      </w:divBdr>
    </w:div>
    <w:div w:id="1185636439">
      <w:bodyDiv w:val="1"/>
      <w:marLeft w:val="0"/>
      <w:marRight w:val="0"/>
      <w:marTop w:val="0"/>
      <w:marBottom w:val="0"/>
      <w:divBdr>
        <w:top w:val="none" w:sz="0" w:space="0" w:color="auto"/>
        <w:left w:val="none" w:sz="0" w:space="0" w:color="auto"/>
        <w:bottom w:val="none" w:sz="0" w:space="0" w:color="auto"/>
        <w:right w:val="none" w:sz="0" w:space="0" w:color="auto"/>
      </w:divBdr>
      <w:divsChild>
        <w:div w:id="787774826">
          <w:marLeft w:val="0"/>
          <w:marRight w:val="0"/>
          <w:marTop w:val="0"/>
          <w:marBottom w:val="0"/>
          <w:divBdr>
            <w:top w:val="none" w:sz="0" w:space="0" w:color="auto"/>
            <w:left w:val="none" w:sz="0" w:space="0" w:color="auto"/>
            <w:bottom w:val="none" w:sz="0" w:space="0" w:color="auto"/>
            <w:right w:val="none" w:sz="0" w:space="0" w:color="auto"/>
          </w:divBdr>
        </w:div>
        <w:div w:id="63912070">
          <w:marLeft w:val="0"/>
          <w:marRight w:val="0"/>
          <w:marTop w:val="0"/>
          <w:marBottom w:val="0"/>
          <w:divBdr>
            <w:top w:val="none" w:sz="0" w:space="0" w:color="auto"/>
            <w:left w:val="none" w:sz="0" w:space="0" w:color="auto"/>
            <w:bottom w:val="none" w:sz="0" w:space="0" w:color="auto"/>
            <w:right w:val="none" w:sz="0" w:space="0" w:color="auto"/>
          </w:divBdr>
        </w:div>
        <w:div w:id="1989435090">
          <w:marLeft w:val="0"/>
          <w:marRight w:val="0"/>
          <w:marTop w:val="0"/>
          <w:marBottom w:val="0"/>
          <w:divBdr>
            <w:top w:val="none" w:sz="0" w:space="0" w:color="auto"/>
            <w:left w:val="none" w:sz="0" w:space="0" w:color="auto"/>
            <w:bottom w:val="none" w:sz="0" w:space="0" w:color="auto"/>
            <w:right w:val="none" w:sz="0" w:space="0" w:color="auto"/>
          </w:divBdr>
        </w:div>
        <w:div w:id="1163814830">
          <w:marLeft w:val="0"/>
          <w:marRight w:val="0"/>
          <w:marTop w:val="0"/>
          <w:marBottom w:val="0"/>
          <w:divBdr>
            <w:top w:val="none" w:sz="0" w:space="0" w:color="auto"/>
            <w:left w:val="none" w:sz="0" w:space="0" w:color="auto"/>
            <w:bottom w:val="none" w:sz="0" w:space="0" w:color="auto"/>
            <w:right w:val="none" w:sz="0" w:space="0" w:color="auto"/>
          </w:divBdr>
        </w:div>
        <w:div w:id="801508313">
          <w:marLeft w:val="0"/>
          <w:marRight w:val="0"/>
          <w:marTop w:val="0"/>
          <w:marBottom w:val="0"/>
          <w:divBdr>
            <w:top w:val="none" w:sz="0" w:space="0" w:color="auto"/>
            <w:left w:val="none" w:sz="0" w:space="0" w:color="auto"/>
            <w:bottom w:val="none" w:sz="0" w:space="0" w:color="auto"/>
            <w:right w:val="none" w:sz="0" w:space="0" w:color="auto"/>
          </w:divBdr>
        </w:div>
        <w:div w:id="8679022">
          <w:marLeft w:val="0"/>
          <w:marRight w:val="0"/>
          <w:marTop w:val="0"/>
          <w:marBottom w:val="0"/>
          <w:divBdr>
            <w:top w:val="none" w:sz="0" w:space="0" w:color="auto"/>
            <w:left w:val="none" w:sz="0" w:space="0" w:color="auto"/>
            <w:bottom w:val="none" w:sz="0" w:space="0" w:color="auto"/>
            <w:right w:val="none" w:sz="0" w:space="0" w:color="auto"/>
          </w:divBdr>
        </w:div>
        <w:div w:id="531303441">
          <w:marLeft w:val="0"/>
          <w:marRight w:val="0"/>
          <w:marTop w:val="0"/>
          <w:marBottom w:val="0"/>
          <w:divBdr>
            <w:top w:val="none" w:sz="0" w:space="0" w:color="auto"/>
            <w:left w:val="none" w:sz="0" w:space="0" w:color="auto"/>
            <w:bottom w:val="none" w:sz="0" w:space="0" w:color="auto"/>
            <w:right w:val="none" w:sz="0" w:space="0" w:color="auto"/>
          </w:divBdr>
        </w:div>
        <w:div w:id="8727223">
          <w:marLeft w:val="0"/>
          <w:marRight w:val="0"/>
          <w:marTop w:val="0"/>
          <w:marBottom w:val="0"/>
          <w:divBdr>
            <w:top w:val="none" w:sz="0" w:space="0" w:color="auto"/>
            <w:left w:val="none" w:sz="0" w:space="0" w:color="auto"/>
            <w:bottom w:val="none" w:sz="0" w:space="0" w:color="auto"/>
            <w:right w:val="none" w:sz="0" w:space="0" w:color="auto"/>
          </w:divBdr>
        </w:div>
        <w:div w:id="816804114">
          <w:marLeft w:val="0"/>
          <w:marRight w:val="0"/>
          <w:marTop w:val="0"/>
          <w:marBottom w:val="0"/>
          <w:divBdr>
            <w:top w:val="none" w:sz="0" w:space="0" w:color="auto"/>
            <w:left w:val="none" w:sz="0" w:space="0" w:color="auto"/>
            <w:bottom w:val="none" w:sz="0" w:space="0" w:color="auto"/>
            <w:right w:val="none" w:sz="0" w:space="0" w:color="auto"/>
          </w:divBdr>
        </w:div>
        <w:div w:id="1899051695">
          <w:marLeft w:val="0"/>
          <w:marRight w:val="0"/>
          <w:marTop w:val="0"/>
          <w:marBottom w:val="0"/>
          <w:divBdr>
            <w:top w:val="none" w:sz="0" w:space="0" w:color="auto"/>
            <w:left w:val="none" w:sz="0" w:space="0" w:color="auto"/>
            <w:bottom w:val="none" w:sz="0" w:space="0" w:color="auto"/>
            <w:right w:val="none" w:sz="0" w:space="0" w:color="auto"/>
          </w:divBdr>
        </w:div>
        <w:div w:id="1750497523">
          <w:marLeft w:val="0"/>
          <w:marRight w:val="0"/>
          <w:marTop w:val="0"/>
          <w:marBottom w:val="0"/>
          <w:divBdr>
            <w:top w:val="none" w:sz="0" w:space="0" w:color="auto"/>
            <w:left w:val="none" w:sz="0" w:space="0" w:color="auto"/>
            <w:bottom w:val="none" w:sz="0" w:space="0" w:color="auto"/>
            <w:right w:val="none" w:sz="0" w:space="0" w:color="auto"/>
          </w:divBdr>
        </w:div>
        <w:div w:id="1037655719">
          <w:marLeft w:val="0"/>
          <w:marRight w:val="0"/>
          <w:marTop w:val="0"/>
          <w:marBottom w:val="0"/>
          <w:divBdr>
            <w:top w:val="none" w:sz="0" w:space="0" w:color="auto"/>
            <w:left w:val="none" w:sz="0" w:space="0" w:color="auto"/>
            <w:bottom w:val="none" w:sz="0" w:space="0" w:color="auto"/>
            <w:right w:val="none" w:sz="0" w:space="0" w:color="auto"/>
          </w:divBdr>
        </w:div>
      </w:divsChild>
    </w:div>
    <w:div w:id="1279602259">
      <w:bodyDiv w:val="1"/>
      <w:marLeft w:val="0"/>
      <w:marRight w:val="0"/>
      <w:marTop w:val="0"/>
      <w:marBottom w:val="0"/>
      <w:divBdr>
        <w:top w:val="none" w:sz="0" w:space="0" w:color="auto"/>
        <w:left w:val="none" w:sz="0" w:space="0" w:color="auto"/>
        <w:bottom w:val="none" w:sz="0" w:space="0" w:color="auto"/>
        <w:right w:val="none" w:sz="0" w:space="0" w:color="auto"/>
      </w:divBdr>
      <w:divsChild>
        <w:div w:id="528837147">
          <w:marLeft w:val="0"/>
          <w:marRight w:val="0"/>
          <w:marTop w:val="0"/>
          <w:marBottom w:val="0"/>
          <w:divBdr>
            <w:top w:val="none" w:sz="0" w:space="0" w:color="auto"/>
            <w:left w:val="none" w:sz="0" w:space="0" w:color="auto"/>
            <w:bottom w:val="none" w:sz="0" w:space="0" w:color="auto"/>
            <w:right w:val="none" w:sz="0" w:space="0" w:color="auto"/>
          </w:divBdr>
        </w:div>
        <w:div w:id="681392215">
          <w:marLeft w:val="0"/>
          <w:marRight w:val="0"/>
          <w:marTop w:val="0"/>
          <w:marBottom w:val="0"/>
          <w:divBdr>
            <w:top w:val="none" w:sz="0" w:space="0" w:color="auto"/>
            <w:left w:val="none" w:sz="0" w:space="0" w:color="auto"/>
            <w:bottom w:val="none" w:sz="0" w:space="0" w:color="auto"/>
            <w:right w:val="none" w:sz="0" w:space="0" w:color="auto"/>
          </w:divBdr>
        </w:div>
        <w:div w:id="2145542556">
          <w:marLeft w:val="0"/>
          <w:marRight w:val="0"/>
          <w:marTop w:val="0"/>
          <w:marBottom w:val="0"/>
          <w:divBdr>
            <w:top w:val="none" w:sz="0" w:space="0" w:color="auto"/>
            <w:left w:val="none" w:sz="0" w:space="0" w:color="auto"/>
            <w:bottom w:val="none" w:sz="0" w:space="0" w:color="auto"/>
            <w:right w:val="none" w:sz="0" w:space="0" w:color="auto"/>
          </w:divBdr>
        </w:div>
        <w:div w:id="913513683">
          <w:marLeft w:val="0"/>
          <w:marRight w:val="0"/>
          <w:marTop w:val="0"/>
          <w:marBottom w:val="0"/>
          <w:divBdr>
            <w:top w:val="none" w:sz="0" w:space="0" w:color="auto"/>
            <w:left w:val="none" w:sz="0" w:space="0" w:color="auto"/>
            <w:bottom w:val="none" w:sz="0" w:space="0" w:color="auto"/>
            <w:right w:val="none" w:sz="0" w:space="0" w:color="auto"/>
          </w:divBdr>
        </w:div>
        <w:div w:id="1765880297">
          <w:marLeft w:val="0"/>
          <w:marRight w:val="0"/>
          <w:marTop w:val="0"/>
          <w:marBottom w:val="0"/>
          <w:divBdr>
            <w:top w:val="none" w:sz="0" w:space="0" w:color="auto"/>
            <w:left w:val="none" w:sz="0" w:space="0" w:color="auto"/>
            <w:bottom w:val="none" w:sz="0" w:space="0" w:color="auto"/>
            <w:right w:val="none" w:sz="0" w:space="0" w:color="auto"/>
          </w:divBdr>
        </w:div>
      </w:divsChild>
    </w:div>
    <w:div w:id="1543520304">
      <w:bodyDiv w:val="1"/>
      <w:marLeft w:val="0"/>
      <w:marRight w:val="0"/>
      <w:marTop w:val="0"/>
      <w:marBottom w:val="0"/>
      <w:divBdr>
        <w:top w:val="none" w:sz="0" w:space="0" w:color="auto"/>
        <w:left w:val="none" w:sz="0" w:space="0" w:color="auto"/>
        <w:bottom w:val="none" w:sz="0" w:space="0" w:color="auto"/>
        <w:right w:val="none" w:sz="0" w:space="0" w:color="auto"/>
      </w:divBdr>
    </w:div>
    <w:div w:id="1816413642">
      <w:bodyDiv w:val="1"/>
      <w:marLeft w:val="0"/>
      <w:marRight w:val="0"/>
      <w:marTop w:val="0"/>
      <w:marBottom w:val="0"/>
      <w:divBdr>
        <w:top w:val="none" w:sz="0" w:space="0" w:color="auto"/>
        <w:left w:val="none" w:sz="0" w:space="0" w:color="auto"/>
        <w:bottom w:val="none" w:sz="0" w:space="0" w:color="auto"/>
        <w:right w:val="none" w:sz="0" w:space="0" w:color="auto"/>
      </w:divBdr>
    </w:div>
    <w:div w:id="1833255082">
      <w:bodyDiv w:val="1"/>
      <w:marLeft w:val="0"/>
      <w:marRight w:val="0"/>
      <w:marTop w:val="0"/>
      <w:marBottom w:val="0"/>
      <w:divBdr>
        <w:top w:val="none" w:sz="0" w:space="0" w:color="auto"/>
        <w:left w:val="none" w:sz="0" w:space="0" w:color="auto"/>
        <w:bottom w:val="none" w:sz="0" w:space="0" w:color="auto"/>
        <w:right w:val="none" w:sz="0" w:space="0" w:color="auto"/>
      </w:divBdr>
    </w:div>
    <w:div w:id="1980186320">
      <w:bodyDiv w:val="1"/>
      <w:marLeft w:val="0"/>
      <w:marRight w:val="0"/>
      <w:marTop w:val="0"/>
      <w:marBottom w:val="0"/>
      <w:divBdr>
        <w:top w:val="none" w:sz="0" w:space="0" w:color="auto"/>
        <w:left w:val="none" w:sz="0" w:space="0" w:color="auto"/>
        <w:bottom w:val="none" w:sz="0" w:space="0" w:color="auto"/>
        <w:right w:val="none" w:sz="0" w:space="0" w:color="auto"/>
      </w:divBdr>
    </w:div>
    <w:div w:id="2060739511">
      <w:bodyDiv w:val="1"/>
      <w:marLeft w:val="0"/>
      <w:marRight w:val="0"/>
      <w:marTop w:val="0"/>
      <w:marBottom w:val="0"/>
      <w:divBdr>
        <w:top w:val="none" w:sz="0" w:space="0" w:color="auto"/>
        <w:left w:val="none" w:sz="0" w:space="0" w:color="auto"/>
        <w:bottom w:val="none" w:sz="0" w:space="0" w:color="auto"/>
        <w:right w:val="none" w:sz="0" w:space="0" w:color="auto"/>
      </w:divBdr>
    </w:div>
    <w:div w:id="2061712101">
      <w:bodyDiv w:val="1"/>
      <w:marLeft w:val="0"/>
      <w:marRight w:val="0"/>
      <w:marTop w:val="0"/>
      <w:marBottom w:val="0"/>
      <w:divBdr>
        <w:top w:val="none" w:sz="0" w:space="0" w:color="auto"/>
        <w:left w:val="none" w:sz="0" w:space="0" w:color="auto"/>
        <w:bottom w:val="none" w:sz="0" w:space="0" w:color="auto"/>
        <w:right w:val="none" w:sz="0" w:space="0" w:color="auto"/>
      </w:divBdr>
      <w:divsChild>
        <w:div w:id="1950162709">
          <w:marLeft w:val="0"/>
          <w:marRight w:val="0"/>
          <w:marTop w:val="0"/>
          <w:marBottom w:val="0"/>
          <w:divBdr>
            <w:top w:val="none" w:sz="0" w:space="0" w:color="auto"/>
            <w:left w:val="none" w:sz="0" w:space="0" w:color="auto"/>
            <w:bottom w:val="none" w:sz="0" w:space="0" w:color="auto"/>
            <w:right w:val="none" w:sz="0" w:space="0" w:color="auto"/>
          </w:divBdr>
        </w:div>
        <w:div w:id="1730879629">
          <w:marLeft w:val="0"/>
          <w:marRight w:val="0"/>
          <w:marTop w:val="0"/>
          <w:marBottom w:val="0"/>
          <w:divBdr>
            <w:top w:val="none" w:sz="0" w:space="0" w:color="auto"/>
            <w:left w:val="none" w:sz="0" w:space="0" w:color="auto"/>
            <w:bottom w:val="none" w:sz="0" w:space="0" w:color="auto"/>
            <w:right w:val="none" w:sz="0" w:space="0" w:color="auto"/>
          </w:divBdr>
        </w:div>
        <w:div w:id="1428038152">
          <w:marLeft w:val="0"/>
          <w:marRight w:val="0"/>
          <w:marTop w:val="0"/>
          <w:marBottom w:val="0"/>
          <w:divBdr>
            <w:top w:val="none" w:sz="0" w:space="0" w:color="auto"/>
            <w:left w:val="none" w:sz="0" w:space="0" w:color="auto"/>
            <w:bottom w:val="none" w:sz="0" w:space="0" w:color="auto"/>
            <w:right w:val="none" w:sz="0" w:space="0" w:color="auto"/>
          </w:divBdr>
        </w:div>
        <w:div w:id="430903752">
          <w:marLeft w:val="0"/>
          <w:marRight w:val="0"/>
          <w:marTop w:val="0"/>
          <w:marBottom w:val="0"/>
          <w:divBdr>
            <w:top w:val="none" w:sz="0" w:space="0" w:color="auto"/>
            <w:left w:val="none" w:sz="0" w:space="0" w:color="auto"/>
            <w:bottom w:val="none" w:sz="0" w:space="0" w:color="auto"/>
            <w:right w:val="none" w:sz="0" w:space="0" w:color="auto"/>
          </w:divBdr>
        </w:div>
        <w:div w:id="1145438232">
          <w:marLeft w:val="0"/>
          <w:marRight w:val="0"/>
          <w:marTop w:val="0"/>
          <w:marBottom w:val="0"/>
          <w:divBdr>
            <w:top w:val="none" w:sz="0" w:space="0" w:color="auto"/>
            <w:left w:val="none" w:sz="0" w:space="0" w:color="auto"/>
            <w:bottom w:val="none" w:sz="0" w:space="0" w:color="auto"/>
            <w:right w:val="none" w:sz="0" w:space="0" w:color="auto"/>
          </w:divBdr>
        </w:div>
        <w:div w:id="680006776">
          <w:marLeft w:val="0"/>
          <w:marRight w:val="0"/>
          <w:marTop w:val="0"/>
          <w:marBottom w:val="0"/>
          <w:divBdr>
            <w:top w:val="none" w:sz="0" w:space="0" w:color="auto"/>
            <w:left w:val="none" w:sz="0" w:space="0" w:color="auto"/>
            <w:bottom w:val="none" w:sz="0" w:space="0" w:color="auto"/>
            <w:right w:val="none" w:sz="0" w:space="0" w:color="auto"/>
          </w:divBdr>
        </w:div>
        <w:div w:id="125108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3F22027395B6C037E2E8BE3CA368AE0CC67AF1B8B558B638FEC241A4IBK3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groprom.lenob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792AF096573DD31596C92799A48592E6A273A46E92F344E82692F26572E07C8D41572FE47B25EFEBF8B5jBKD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73F22027395B6C037E2F7AF29A368AE0FCE73F1BEB358B638FEC241A4B32E18C9552DA288DA8E4AICK3P" TargetMode="External"/><Relationship Id="rId4" Type="http://schemas.microsoft.com/office/2007/relationships/stylesWithEffects" Target="stylesWithEffects.xml"/><Relationship Id="rId9" Type="http://schemas.openxmlformats.org/officeDocument/2006/relationships/hyperlink" Target="consultantplus://offline/ref=073F22027395B6C037E2E8BE3CA368AE0CC773F4BBBE58B638FEC241A4B32E18C9552DA288DE8749ICK9P"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417F-B6DE-4608-88C5-9A10298E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6552</Words>
  <Characters>37352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Дуняшева Екатерина Дамировна</dc:creator>
  <cp:lastModifiedBy>Светлова Людмила С.</cp:lastModifiedBy>
  <cp:revision>3</cp:revision>
  <cp:lastPrinted>2020-06-01T07:26:00Z</cp:lastPrinted>
  <dcterms:created xsi:type="dcterms:W3CDTF">2020-06-04T07:21:00Z</dcterms:created>
  <dcterms:modified xsi:type="dcterms:W3CDTF">2020-06-04T07:21:00Z</dcterms:modified>
</cp:coreProperties>
</file>