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Pr="005435E2" w:rsidRDefault="00BB0802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5435E2">
        <w:rPr>
          <w:szCs w:val="28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BB0802" w:rsidRPr="00CA3E7C" w:rsidTr="008111AA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516ED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BE2255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BE2255">
        <w:rPr>
          <w:b/>
          <w:spacing w:val="-8"/>
          <w:szCs w:val="28"/>
          <w:lang w:eastAsia="ru-RU"/>
        </w:rPr>
        <w:t>О</w:t>
      </w:r>
      <w:r w:rsidR="00E0572D" w:rsidRPr="00BE2255">
        <w:rPr>
          <w:b/>
          <w:spacing w:val="-8"/>
          <w:szCs w:val="28"/>
          <w:lang w:eastAsia="ru-RU"/>
        </w:rPr>
        <w:t xml:space="preserve"> </w:t>
      </w:r>
      <w:r w:rsidR="004A0D55" w:rsidRPr="00BE2255">
        <w:rPr>
          <w:b/>
          <w:spacing w:val="-8"/>
          <w:szCs w:val="28"/>
          <w:lang w:eastAsia="ru-RU"/>
        </w:rPr>
        <w:t>внесении изменени</w:t>
      </w:r>
      <w:r w:rsidR="001F0D84" w:rsidRPr="00BE2255">
        <w:rPr>
          <w:b/>
          <w:spacing w:val="-8"/>
          <w:szCs w:val="28"/>
          <w:lang w:eastAsia="ru-RU"/>
        </w:rPr>
        <w:t>й</w:t>
      </w:r>
      <w:r w:rsidR="004A0D55" w:rsidRPr="00BE2255">
        <w:rPr>
          <w:b/>
          <w:spacing w:val="-8"/>
          <w:szCs w:val="28"/>
          <w:lang w:eastAsia="ru-RU"/>
        </w:rPr>
        <w:t xml:space="preserve"> в приказ Архивного управления Ленинградской области от 19 июля 2016 года № 14 «Об утверждении Административного регламента исполнения Архивным управлением Ленинградской области государственной функции «Осуществление </w:t>
      </w:r>
      <w:proofErr w:type="gramStart"/>
      <w:r w:rsidR="004A0D55" w:rsidRPr="00BE2255">
        <w:rPr>
          <w:b/>
          <w:spacing w:val="-8"/>
          <w:szCs w:val="28"/>
          <w:lang w:eastAsia="ru-RU"/>
        </w:rPr>
        <w:t>контроля за</w:t>
      </w:r>
      <w:proofErr w:type="gramEnd"/>
      <w:r w:rsidR="004A0D55" w:rsidRPr="00BE2255">
        <w:rPr>
          <w:b/>
          <w:spacing w:val="-8"/>
          <w:szCs w:val="28"/>
          <w:lang w:eastAsia="ru-RU"/>
        </w:rPr>
        <w:t xml:space="preserve"> соблюдением законодательства об архивном деле в Российской Федерации»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Pr="00BE2255" w:rsidRDefault="00835BAA" w:rsidP="0067550E">
      <w:pPr>
        <w:widowControl w:val="0"/>
        <w:spacing w:line="360" w:lineRule="auto"/>
        <w:jc w:val="both"/>
        <w:rPr>
          <w:szCs w:val="28"/>
          <w:lang w:eastAsia="ru-RU"/>
        </w:rPr>
      </w:pPr>
      <w:r w:rsidRPr="00BE2255">
        <w:rPr>
          <w:szCs w:val="28"/>
          <w:lang w:eastAsia="ru-RU"/>
        </w:rPr>
        <w:t>В соответствии</w:t>
      </w:r>
      <w:r w:rsidR="00BB0802" w:rsidRPr="00BE2255">
        <w:rPr>
          <w:szCs w:val="28"/>
          <w:lang w:eastAsia="ru-RU"/>
        </w:rPr>
        <w:t xml:space="preserve">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</w:t>
      </w:r>
      <w:r w:rsidR="00643A2B" w:rsidRPr="00BE2255">
        <w:rPr>
          <w:szCs w:val="28"/>
          <w:lang w:eastAsia="ru-RU"/>
        </w:rPr>
        <w:t xml:space="preserve"> </w:t>
      </w:r>
      <w:proofErr w:type="gramStart"/>
      <w:r w:rsidR="00BB0802" w:rsidRPr="00BE2255">
        <w:rPr>
          <w:szCs w:val="28"/>
          <w:lang w:eastAsia="ru-RU"/>
        </w:rPr>
        <w:t>п</w:t>
      </w:r>
      <w:proofErr w:type="gramEnd"/>
      <w:r w:rsidR="00BB0802" w:rsidRPr="00BE2255">
        <w:rPr>
          <w:szCs w:val="28"/>
          <w:lang w:eastAsia="ru-RU"/>
        </w:rPr>
        <w:t xml:space="preserve"> р и к а з ы в а ю:</w:t>
      </w:r>
    </w:p>
    <w:p w:rsidR="00BB0802" w:rsidRPr="00BE2255" w:rsidRDefault="004A0D55" w:rsidP="008111AA">
      <w:pPr>
        <w:widowControl w:val="0"/>
        <w:spacing w:line="360" w:lineRule="auto"/>
        <w:jc w:val="both"/>
        <w:rPr>
          <w:szCs w:val="28"/>
          <w:lang w:eastAsia="ru-RU"/>
        </w:rPr>
      </w:pPr>
      <w:r w:rsidRPr="00BE2255">
        <w:rPr>
          <w:szCs w:val="28"/>
          <w:lang w:eastAsia="ru-RU"/>
        </w:rPr>
        <w:t>Внести в Административн</w:t>
      </w:r>
      <w:r w:rsidR="001F0D84" w:rsidRPr="00BE2255">
        <w:rPr>
          <w:szCs w:val="28"/>
          <w:lang w:eastAsia="ru-RU"/>
        </w:rPr>
        <w:t>ый</w:t>
      </w:r>
      <w:r w:rsidRPr="00BE2255">
        <w:rPr>
          <w:szCs w:val="28"/>
          <w:lang w:eastAsia="ru-RU"/>
        </w:rPr>
        <w:t xml:space="preserve"> регламент исполнения Архивным управлением Ленинградской области государственной функции «Осуществление </w:t>
      </w:r>
      <w:proofErr w:type="gramStart"/>
      <w:r w:rsidRPr="00BE2255">
        <w:rPr>
          <w:szCs w:val="28"/>
          <w:lang w:eastAsia="ru-RU"/>
        </w:rPr>
        <w:t>контроля за</w:t>
      </w:r>
      <w:proofErr w:type="gramEnd"/>
      <w:r w:rsidRPr="00BE2255">
        <w:rPr>
          <w:szCs w:val="28"/>
          <w:lang w:eastAsia="ru-RU"/>
        </w:rPr>
        <w:t xml:space="preserve"> соблюдением законодательства об архивном деле в Российской Федерации», утвержденного приказом Архивного управления Ленинградской области от 19 июля 2016 года № 14, следующ</w:t>
      </w:r>
      <w:r w:rsidR="001F0D84" w:rsidRPr="00BE2255">
        <w:rPr>
          <w:szCs w:val="28"/>
          <w:lang w:eastAsia="ru-RU"/>
        </w:rPr>
        <w:t>и</w:t>
      </w:r>
      <w:r w:rsidRPr="00BE2255">
        <w:rPr>
          <w:szCs w:val="28"/>
          <w:lang w:eastAsia="ru-RU"/>
        </w:rPr>
        <w:t>е изменени</w:t>
      </w:r>
      <w:r w:rsidR="001F0D84" w:rsidRPr="00BE2255">
        <w:rPr>
          <w:szCs w:val="28"/>
          <w:lang w:eastAsia="ru-RU"/>
        </w:rPr>
        <w:t>я</w:t>
      </w:r>
      <w:r w:rsidR="00BB0802" w:rsidRPr="00BE2255">
        <w:rPr>
          <w:szCs w:val="28"/>
          <w:lang w:eastAsia="ru-RU"/>
        </w:rPr>
        <w:t>:</w:t>
      </w:r>
    </w:p>
    <w:p w:rsidR="001F0D84" w:rsidRPr="00BE2255" w:rsidRDefault="001F0D84" w:rsidP="00283B83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BE2255">
        <w:rPr>
          <w:szCs w:val="28"/>
          <w:lang w:eastAsia="ru-RU"/>
        </w:rPr>
        <w:t>д</w:t>
      </w:r>
      <w:r w:rsidR="004A0D55" w:rsidRPr="00BE2255">
        <w:rPr>
          <w:szCs w:val="28"/>
          <w:lang w:eastAsia="ru-RU"/>
        </w:rPr>
        <w:t xml:space="preserve">ополнить новым пунктом 8.2 следующего содержания: «8.2. На период </w:t>
      </w:r>
      <w:proofErr w:type="gramStart"/>
      <w:r w:rsidR="004A0D55" w:rsidRPr="00BE2255">
        <w:rPr>
          <w:szCs w:val="28"/>
          <w:lang w:eastAsia="ru-RU"/>
        </w:rPr>
        <w:t>действия срока приостановления проведения проверки</w:t>
      </w:r>
      <w:proofErr w:type="gramEnd"/>
      <w:r w:rsidR="004A0D55" w:rsidRPr="00BE2255">
        <w:rPr>
          <w:szCs w:val="28"/>
          <w:lang w:eastAsia="ru-RU"/>
        </w:rPr>
        <w:t xml:space="preserve"> приостанавливаются связанные с указанной проверкой действия Архивного управления на территории, в зданиях, строениях, сооружениях, помещениях, на иных объектах </w:t>
      </w:r>
      <w:r w:rsidRPr="00BE2255">
        <w:rPr>
          <w:szCs w:val="28"/>
          <w:lang w:eastAsia="ru-RU"/>
        </w:rPr>
        <w:t>юридических лиц.»;</w:t>
      </w:r>
    </w:p>
    <w:p w:rsidR="00BB0802" w:rsidRPr="00BE2255" w:rsidRDefault="001F0D84" w:rsidP="00283B83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BE2255">
        <w:rPr>
          <w:szCs w:val="28"/>
          <w:lang w:eastAsia="ru-RU"/>
        </w:rPr>
        <w:t>пункт 8.2 считать пунктом 8.3</w:t>
      </w:r>
      <w:r w:rsidR="004A0D55" w:rsidRPr="00BE2255">
        <w:rPr>
          <w:szCs w:val="28"/>
          <w:lang w:eastAsia="ru-RU"/>
        </w:rPr>
        <w:t xml:space="preserve">. </w:t>
      </w:r>
    </w:p>
    <w:p w:rsidR="00BB0802" w:rsidRPr="00643A2B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B0802" w:rsidRDefault="00BB0802" w:rsidP="008111AA">
      <w:pPr>
        <w:widowControl w:val="0"/>
        <w:ind w:firstLine="0"/>
        <w:jc w:val="both"/>
        <w:rPr>
          <w:sz w:val="27"/>
          <w:szCs w:val="27"/>
          <w:lang w:eastAsia="ru-RU"/>
        </w:rPr>
      </w:pPr>
      <w:r w:rsidRPr="00B67DCC">
        <w:rPr>
          <w:sz w:val="27"/>
          <w:szCs w:val="27"/>
          <w:lang w:eastAsia="ru-RU"/>
        </w:rPr>
        <w:t xml:space="preserve">Начальник управления                              </w:t>
      </w:r>
      <w:r w:rsidRPr="00C8334F">
        <w:rPr>
          <w:color w:val="FFFFFF" w:themeColor="background1"/>
          <w:sz w:val="27"/>
          <w:szCs w:val="27"/>
          <w:lang w:eastAsia="ru-RU"/>
        </w:rPr>
        <w:t xml:space="preserve">М.П. </w:t>
      </w:r>
      <w:r w:rsidRPr="00B67DCC">
        <w:rPr>
          <w:sz w:val="27"/>
          <w:szCs w:val="27"/>
          <w:lang w:eastAsia="ru-RU"/>
        </w:rPr>
        <w:t xml:space="preserve">                                 А. Савченко</w:t>
      </w:r>
      <w:bookmarkStart w:id="0" w:name="_GoBack"/>
      <w:bookmarkEnd w:id="0"/>
    </w:p>
    <w:sectPr w:rsidR="00BB0802" w:rsidSect="00657D72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BE" w:rsidRDefault="000C4DBE" w:rsidP="00D5083D">
      <w:r>
        <w:separator/>
      </w:r>
    </w:p>
  </w:endnote>
  <w:endnote w:type="continuationSeparator" w:id="0">
    <w:p w:rsidR="000C4DBE" w:rsidRDefault="000C4DBE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BE" w:rsidRDefault="000C4DBE" w:rsidP="00D5083D">
      <w:r>
        <w:separator/>
      </w:r>
    </w:p>
  </w:footnote>
  <w:footnote w:type="continuationSeparator" w:id="0">
    <w:p w:rsidR="000C4DBE" w:rsidRDefault="000C4DBE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6982-7A37-45E6-BAAA-ACD046E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3</cp:revision>
  <cp:lastPrinted>2020-07-06T13:06:00Z</cp:lastPrinted>
  <dcterms:created xsi:type="dcterms:W3CDTF">2020-07-03T05:20:00Z</dcterms:created>
  <dcterms:modified xsi:type="dcterms:W3CDTF">2020-07-06T13:07:00Z</dcterms:modified>
</cp:coreProperties>
</file>