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F5E" w:rsidRPr="002D4764" w:rsidRDefault="005E2F5E" w:rsidP="005E2F5E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D4764">
        <w:rPr>
          <w:rFonts w:ascii="Times New Roman" w:hAnsi="Times New Roman" w:cs="Times New Roman"/>
          <w:sz w:val="28"/>
          <w:szCs w:val="28"/>
        </w:rPr>
        <w:t>ПРАВИТЕЛЬСТВО ЛЕНИНГРАДСКОЙ ОБЛАСТИ</w:t>
      </w:r>
    </w:p>
    <w:p w:rsidR="005E2F5E" w:rsidRPr="002D4764" w:rsidRDefault="005E2F5E" w:rsidP="005E2F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E2F5E" w:rsidRPr="002D4764" w:rsidRDefault="005E2F5E" w:rsidP="005E2F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476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E2F5E" w:rsidRPr="0016553D" w:rsidRDefault="005E2F5E" w:rsidP="005E2F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6553D">
        <w:rPr>
          <w:rFonts w:ascii="Times New Roman" w:hAnsi="Times New Roman" w:cs="Times New Roman"/>
          <w:sz w:val="28"/>
          <w:szCs w:val="28"/>
        </w:rPr>
        <w:t xml:space="preserve">от </w:t>
      </w:r>
      <w:r w:rsidRPr="0016553D">
        <w:rPr>
          <w:rFonts w:ascii="Times New Roman" w:hAnsi="Times New Roman" w:cs="Times New Roman"/>
          <w:b w:val="0"/>
          <w:sz w:val="28"/>
          <w:szCs w:val="28"/>
        </w:rPr>
        <w:t>___</w:t>
      </w:r>
      <w:r w:rsidRPr="0016553D">
        <w:rPr>
          <w:rFonts w:ascii="Times New Roman" w:hAnsi="Times New Roman" w:cs="Times New Roman"/>
          <w:sz w:val="28"/>
          <w:szCs w:val="28"/>
        </w:rPr>
        <w:t xml:space="preserve"> </w:t>
      </w:r>
      <w:r w:rsidR="00223000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53D">
        <w:rPr>
          <w:rFonts w:ascii="Times New Roman" w:hAnsi="Times New Roman" w:cs="Times New Roman"/>
          <w:sz w:val="28"/>
          <w:szCs w:val="28"/>
        </w:rPr>
        <w:t>20</w:t>
      </w:r>
      <w:r w:rsidR="00835E35">
        <w:rPr>
          <w:rFonts w:ascii="Times New Roman" w:hAnsi="Times New Roman" w:cs="Times New Roman"/>
          <w:sz w:val="28"/>
          <w:szCs w:val="28"/>
        </w:rPr>
        <w:t>20</w:t>
      </w:r>
      <w:r w:rsidRPr="0016553D">
        <w:rPr>
          <w:rFonts w:ascii="Times New Roman" w:hAnsi="Times New Roman" w:cs="Times New Roman"/>
          <w:sz w:val="28"/>
          <w:szCs w:val="28"/>
        </w:rPr>
        <w:t xml:space="preserve"> года № </w:t>
      </w:r>
      <w:r w:rsidRPr="0016553D">
        <w:rPr>
          <w:rFonts w:ascii="Times New Roman" w:hAnsi="Times New Roman" w:cs="Times New Roman"/>
          <w:b w:val="0"/>
          <w:sz w:val="28"/>
          <w:szCs w:val="28"/>
        </w:rPr>
        <w:t>_____</w:t>
      </w:r>
    </w:p>
    <w:p w:rsidR="005E2F5E" w:rsidRPr="0016553D" w:rsidRDefault="005E2F5E" w:rsidP="005E2F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E2F5E" w:rsidRPr="004C28DA" w:rsidRDefault="005E2F5E" w:rsidP="00320F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C28DA">
        <w:rPr>
          <w:rFonts w:ascii="Times New Roman" w:hAnsi="Times New Roman" w:cs="Times New Roman"/>
          <w:sz w:val="28"/>
          <w:szCs w:val="28"/>
        </w:rPr>
        <w:t>О</w:t>
      </w:r>
      <w:r w:rsidR="00835E35" w:rsidRPr="004C28DA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</w:t>
      </w:r>
      <w:r w:rsidR="00C22944" w:rsidRPr="004C28DA">
        <w:rPr>
          <w:rFonts w:ascii="Times New Roman" w:hAnsi="Times New Roman" w:cs="Times New Roman"/>
          <w:sz w:val="28"/>
          <w:szCs w:val="28"/>
        </w:rPr>
        <w:t>Я</w:t>
      </w:r>
      <w:r w:rsidR="00835E35" w:rsidRPr="004C28DA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</w:t>
      </w:r>
      <w:r w:rsidR="00C22944" w:rsidRPr="004C28DA">
        <w:rPr>
          <w:rFonts w:ascii="Times New Roman" w:hAnsi="Times New Roman" w:cs="Times New Roman"/>
          <w:sz w:val="28"/>
          <w:szCs w:val="28"/>
        </w:rPr>
        <w:t xml:space="preserve"> </w:t>
      </w:r>
      <w:r w:rsidR="00835E35" w:rsidRPr="004C28DA">
        <w:rPr>
          <w:rFonts w:ascii="Times New Roman" w:hAnsi="Times New Roman" w:cs="Times New Roman"/>
          <w:sz w:val="28"/>
          <w:szCs w:val="28"/>
        </w:rPr>
        <w:t>ОТ 28 НОЯБРЯ 2016 ГОДА № 450</w:t>
      </w:r>
      <w:r w:rsidR="00C22944" w:rsidRPr="004C28DA">
        <w:rPr>
          <w:rFonts w:ascii="Times New Roman" w:hAnsi="Times New Roman" w:cs="Times New Roman"/>
          <w:sz w:val="28"/>
          <w:szCs w:val="28"/>
        </w:rPr>
        <w:t>,</w:t>
      </w:r>
      <w:r w:rsidR="00E37391" w:rsidRPr="004C28DA">
        <w:rPr>
          <w:rFonts w:ascii="Times New Roman" w:hAnsi="Times New Roman" w:cs="Times New Roman"/>
          <w:sz w:val="28"/>
          <w:szCs w:val="28"/>
        </w:rPr>
        <w:t xml:space="preserve"> </w:t>
      </w:r>
      <w:r w:rsidR="00AD2EC9">
        <w:rPr>
          <w:rFonts w:ascii="Times New Roman" w:hAnsi="Times New Roman" w:cs="Times New Roman"/>
          <w:sz w:val="28"/>
          <w:szCs w:val="28"/>
        </w:rPr>
        <w:br/>
      </w:r>
      <w:r w:rsidR="0020139C" w:rsidRPr="004C28DA">
        <w:rPr>
          <w:rFonts w:ascii="Times New Roman" w:hAnsi="Times New Roman" w:cs="Times New Roman"/>
          <w:sz w:val="28"/>
          <w:szCs w:val="28"/>
        </w:rPr>
        <w:t>ОТ 13</w:t>
      </w:r>
      <w:r w:rsidR="00C22944" w:rsidRPr="004C28DA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20139C" w:rsidRPr="004C28DA">
        <w:rPr>
          <w:rFonts w:ascii="Times New Roman" w:hAnsi="Times New Roman" w:cs="Times New Roman"/>
          <w:sz w:val="28"/>
          <w:szCs w:val="28"/>
        </w:rPr>
        <w:t>2012</w:t>
      </w:r>
      <w:r w:rsidR="00C22944" w:rsidRPr="004C28DA">
        <w:rPr>
          <w:rFonts w:ascii="Times New Roman" w:hAnsi="Times New Roman" w:cs="Times New Roman"/>
          <w:sz w:val="28"/>
          <w:szCs w:val="28"/>
        </w:rPr>
        <w:t xml:space="preserve"> ГОДА</w:t>
      </w:r>
      <w:r w:rsidR="0020139C" w:rsidRPr="004C28DA">
        <w:rPr>
          <w:rFonts w:ascii="Times New Roman" w:hAnsi="Times New Roman" w:cs="Times New Roman"/>
          <w:sz w:val="28"/>
          <w:szCs w:val="28"/>
        </w:rPr>
        <w:t xml:space="preserve"> № 284</w:t>
      </w:r>
      <w:r w:rsidR="00C22944" w:rsidRPr="004C28DA">
        <w:rPr>
          <w:rFonts w:ascii="Times New Roman" w:hAnsi="Times New Roman" w:cs="Times New Roman"/>
          <w:sz w:val="28"/>
          <w:szCs w:val="28"/>
        </w:rPr>
        <w:t>,</w:t>
      </w:r>
      <w:r w:rsidR="00AD2EC9">
        <w:rPr>
          <w:rFonts w:ascii="Times New Roman" w:hAnsi="Times New Roman" w:cs="Times New Roman"/>
          <w:sz w:val="28"/>
          <w:szCs w:val="28"/>
        </w:rPr>
        <w:t xml:space="preserve"> </w:t>
      </w:r>
      <w:r w:rsidR="00320F61" w:rsidRPr="004C28DA">
        <w:rPr>
          <w:rFonts w:ascii="Times New Roman" w:hAnsi="Times New Roman" w:cs="Times New Roman"/>
          <w:sz w:val="28"/>
          <w:szCs w:val="28"/>
        </w:rPr>
        <w:t>ОТ 30</w:t>
      </w:r>
      <w:r w:rsidR="00C22944" w:rsidRPr="004C28DA">
        <w:rPr>
          <w:rFonts w:ascii="Times New Roman" w:hAnsi="Times New Roman" w:cs="Times New Roman"/>
          <w:sz w:val="28"/>
          <w:szCs w:val="28"/>
        </w:rPr>
        <w:t xml:space="preserve"> ИЮНЯ </w:t>
      </w:r>
      <w:r w:rsidR="00320F61" w:rsidRPr="004C28DA">
        <w:rPr>
          <w:rFonts w:ascii="Times New Roman" w:hAnsi="Times New Roman" w:cs="Times New Roman"/>
          <w:sz w:val="28"/>
          <w:szCs w:val="28"/>
        </w:rPr>
        <w:t>2014</w:t>
      </w:r>
      <w:r w:rsidR="00C22944" w:rsidRPr="004C28DA">
        <w:rPr>
          <w:rFonts w:ascii="Times New Roman" w:hAnsi="Times New Roman" w:cs="Times New Roman"/>
          <w:sz w:val="28"/>
          <w:szCs w:val="28"/>
        </w:rPr>
        <w:t xml:space="preserve"> ГОДА</w:t>
      </w:r>
      <w:r w:rsidR="00320F61" w:rsidRPr="004C28DA">
        <w:rPr>
          <w:rFonts w:ascii="Times New Roman" w:hAnsi="Times New Roman" w:cs="Times New Roman"/>
          <w:sz w:val="28"/>
          <w:szCs w:val="28"/>
        </w:rPr>
        <w:t xml:space="preserve"> № 275 </w:t>
      </w:r>
    </w:p>
    <w:p w:rsidR="005E2F5E" w:rsidRPr="002D4764" w:rsidRDefault="005E2F5E" w:rsidP="005E2F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E2F5E" w:rsidRPr="002D4764" w:rsidRDefault="005E2F5E" w:rsidP="005E2F5E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27497">
        <w:rPr>
          <w:rFonts w:ascii="Times New Roman" w:hAnsi="Times New Roman" w:cs="Times New Roman"/>
          <w:sz w:val="28"/>
          <w:szCs w:val="28"/>
        </w:rPr>
        <w:t xml:space="preserve">Правительство Ленинградской области </w:t>
      </w:r>
      <w:proofErr w:type="gramStart"/>
      <w:r w:rsidRPr="002D476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14CEF">
        <w:rPr>
          <w:rFonts w:ascii="Times New Roman" w:hAnsi="Times New Roman" w:cs="Times New Roman"/>
          <w:sz w:val="28"/>
          <w:szCs w:val="28"/>
        </w:rPr>
        <w:t xml:space="preserve"> </w:t>
      </w:r>
      <w:r w:rsidRPr="002D4764">
        <w:rPr>
          <w:rFonts w:ascii="Times New Roman" w:hAnsi="Times New Roman" w:cs="Times New Roman"/>
          <w:sz w:val="28"/>
          <w:szCs w:val="28"/>
        </w:rPr>
        <w:t>о</w:t>
      </w:r>
      <w:r w:rsidR="00F14CEF">
        <w:rPr>
          <w:rFonts w:ascii="Times New Roman" w:hAnsi="Times New Roman" w:cs="Times New Roman"/>
          <w:sz w:val="28"/>
          <w:szCs w:val="28"/>
        </w:rPr>
        <w:t xml:space="preserve"> </w:t>
      </w:r>
      <w:r w:rsidRPr="002D4764">
        <w:rPr>
          <w:rFonts w:ascii="Times New Roman" w:hAnsi="Times New Roman" w:cs="Times New Roman"/>
          <w:sz w:val="28"/>
          <w:szCs w:val="28"/>
        </w:rPr>
        <w:t>с</w:t>
      </w:r>
      <w:r w:rsidR="00F14CEF">
        <w:rPr>
          <w:rFonts w:ascii="Times New Roman" w:hAnsi="Times New Roman" w:cs="Times New Roman"/>
          <w:sz w:val="28"/>
          <w:szCs w:val="28"/>
        </w:rPr>
        <w:t xml:space="preserve"> </w:t>
      </w:r>
      <w:r w:rsidRPr="002D4764">
        <w:rPr>
          <w:rFonts w:ascii="Times New Roman" w:hAnsi="Times New Roman" w:cs="Times New Roman"/>
          <w:sz w:val="28"/>
          <w:szCs w:val="28"/>
        </w:rPr>
        <w:t>т</w:t>
      </w:r>
      <w:r w:rsidR="00F14CEF">
        <w:rPr>
          <w:rFonts w:ascii="Times New Roman" w:hAnsi="Times New Roman" w:cs="Times New Roman"/>
          <w:sz w:val="28"/>
          <w:szCs w:val="28"/>
        </w:rPr>
        <w:t xml:space="preserve"> </w:t>
      </w:r>
      <w:r w:rsidRPr="002D4764">
        <w:rPr>
          <w:rFonts w:ascii="Times New Roman" w:hAnsi="Times New Roman" w:cs="Times New Roman"/>
          <w:sz w:val="28"/>
          <w:szCs w:val="28"/>
        </w:rPr>
        <w:t>а</w:t>
      </w:r>
      <w:r w:rsidR="00F14CEF">
        <w:rPr>
          <w:rFonts w:ascii="Times New Roman" w:hAnsi="Times New Roman" w:cs="Times New Roman"/>
          <w:sz w:val="28"/>
          <w:szCs w:val="28"/>
        </w:rPr>
        <w:t xml:space="preserve"> </w:t>
      </w:r>
      <w:r w:rsidRPr="002D4764">
        <w:rPr>
          <w:rFonts w:ascii="Times New Roman" w:hAnsi="Times New Roman" w:cs="Times New Roman"/>
          <w:sz w:val="28"/>
          <w:szCs w:val="28"/>
        </w:rPr>
        <w:t>н</w:t>
      </w:r>
      <w:r w:rsidR="00F14CEF">
        <w:rPr>
          <w:rFonts w:ascii="Times New Roman" w:hAnsi="Times New Roman" w:cs="Times New Roman"/>
          <w:sz w:val="28"/>
          <w:szCs w:val="28"/>
        </w:rPr>
        <w:t xml:space="preserve"> </w:t>
      </w:r>
      <w:r w:rsidRPr="002D4764">
        <w:rPr>
          <w:rFonts w:ascii="Times New Roman" w:hAnsi="Times New Roman" w:cs="Times New Roman"/>
          <w:sz w:val="28"/>
          <w:szCs w:val="28"/>
        </w:rPr>
        <w:t>о</w:t>
      </w:r>
      <w:r w:rsidR="00F14CEF">
        <w:rPr>
          <w:rFonts w:ascii="Times New Roman" w:hAnsi="Times New Roman" w:cs="Times New Roman"/>
          <w:sz w:val="28"/>
          <w:szCs w:val="28"/>
        </w:rPr>
        <w:t xml:space="preserve"> </w:t>
      </w:r>
      <w:r w:rsidRPr="002D4764">
        <w:rPr>
          <w:rFonts w:ascii="Times New Roman" w:hAnsi="Times New Roman" w:cs="Times New Roman"/>
          <w:sz w:val="28"/>
          <w:szCs w:val="28"/>
        </w:rPr>
        <w:t>в</w:t>
      </w:r>
      <w:r w:rsidR="00F14CEF">
        <w:rPr>
          <w:rFonts w:ascii="Times New Roman" w:hAnsi="Times New Roman" w:cs="Times New Roman"/>
          <w:sz w:val="28"/>
          <w:szCs w:val="28"/>
        </w:rPr>
        <w:t xml:space="preserve"> </w:t>
      </w:r>
      <w:r w:rsidRPr="002D4764">
        <w:rPr>
          <w:rFonts w:ascii="Times New Roman" w:hAnsi="Times New Roman" w:cs="Times New Roman"/>
          <w:sz w:val="28"/>
          <w:szCs w:val="28"/>
        </w:rPr>
        <w:t>л</w:t>
      </w:r>
      <w:r w:rsidR="00F14CEF">
        <w:rPr>
          <w:rFonts w:ascii="Times New Roman" w:hAnsi="Times New Roman" w:cs="Times New Roman"/>
          <w:sz w:val="28"/>
          <w:szCs w:val="28"/>
        </w:rPr>
        <w:t xml:space="preserve"> </w:t>
      </w:r>
      <w:r w:rsidRPr="002D4764">
        <w:rPr>
          <w:rFonts w:ascii="Times New Roman" w:hAnsi="Times New Roman" w:cs="Times New Roman"/>
          <w:sz w:val="28"/>
          <w:szCs w:val="28"/>
        </w:rPr>
        <w:t>я</w:t>
      </w:r>
      <w:r w:rsidR="00F14CEF">
        <w:rPr>
          <w:rFonts w:ascii="Times New Roman" w:hAnsi="Times New Roman" w:cs="Times New Roman"/>
          <w:sz w:val="28"/>
          <w:szCs w:val="28"/>
        </w:rPr>
        <w:t xml:space="preserve"> </w:t>
      </w:r>
      <w:r w:rsidRPr="002D4764">
        <w:rPr>
          <w:rFonts w:ascii="Times New Roman" w:hAnsi="Times New Roman" w:cs="Times New Roman"/>
          <w:sz w:val="28"/>
          <w:szCs w:val="28"/>
        </w:rPr>
        <w:t>е</w:t>
      </w:r>
      <w:r w:rsidR="00F14CEF">
        <w:rPr>
          <w:rFonts w:ascii="Times New Roman" w:hAnsi="Times New Roman" w:cs="Times New Roman"/>
          <w:sz w:val="28"/>
          <w:szCs w:val="28"/>
        </w:rPr>
        <w:t xml:space="preserve"> </w:t>
      </w:r>
      <w:r w:rsidRPr="002D4764">
        <w:rPr>
          <w:rFonts w:ascii="Times New Roman" w:hAnsi="Times New Roman" w:cs="Times New Roman"/>
          <w:sz w:val="28"/>
          <w:szCs w:val="28"/>
        </w:rPr>
        <w:t>т:</w:t>
      </w:r>
    </w:p>
    <w:p w:rsidR="005E2F5E" w:rsidRPr="002D4764" w:rsidRDefault="005E2F5E" w:rsidP="005E2F5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81EFE" w:rsidRPr="004E4460" w:rsidRDefault="00835E35" w:rsidP="00AC37E2">
      <w:pPr>
        <w:pStyle w:val="ConsPlusNormal"/>
        <w:numPr>
          <w:ilvl w:val="0"/>
          <w:numId w:val="7"/>
        </w:numPr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E4460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FE18B7" w:rsidRPr="004E4460">
        <w:rPr>
          <w:rFonts w:ascii="Times New Roman" w:hAnsi="Times New Roman" w:cs="Times New Roman"/>
          <w:sz w:val="28"/>
          <w:szCs w:val="28"/>
        </w:rPr>
        <w:t xml:space="preserve">Положение о комитете по жилищно-коммунальному хозяйству Ленинградской области, утвержденное </w:t>
      </w:r>
      <w:r w:rsidR="00AC37E2" w:rsidRPr="004E4460">
        <w:rPr>
          <w:rFonts w:ascii="Times New Roman" w:hAnsi="Times New Roman" w:cs="Times New Roman"/>
          <w:sz w:val="28"/>
          <w:szCs w:val="28"/>
        </w:rPr>
        <w:t>постановление</w:t>
      </w:r>
      <w:r w:rsidR="00FE18B7" w:rsidRPr="004E4460">
        <w:rPr>
          <w:rFonts w:ascii="Times New Roman" w:hAnsi="Times New Roman" w:cs="Times New Roman"/>
          <w:sz w:val="28"/>
          <w:szCs w:val="28"/>
        </w:rPr>
        <w:t>м</w:t>
      </w:r>
      <w:r w:rsidR="00AC37E2" w:rsidRPr="004E4460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28 ноября 2016 года № 450</w:t>
      </w:r>
      <w:r w:rsidR="00FE18B7" w:rsidRPr="004E4460">
        <w:rPr>
          <w:rFonts w:ascii="Times New Roman" w:hAnsi="Times New Roman" w:cs="Times New Roman"/>
          <w:sz w:val="28"/>
          <w:szCs w:val="28"/>
        </w:rPr>
        <w:t>,</w:t>
      </w:r>
      <w:r w:rsidR="00AC37E2" w:rsidRPr="004E4460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AC37E2" w:rsidRPr="004E4460" w:rsidRDefault="004E4460" w:rsidP="00AC37E2">
      <w:pPr>
        <w:pStyle w:val="ConsPlusNormal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E4460">
        <w:rPr>
          <w:rFonts w:ascii="Times New Roman" w:hAnsi="Times New Roman" w:cs="Times New Roman"/>
          <w:sz w:val="28"/>
          <w:szCs w:val="28"/>
        </w:rPr>
        <w:t xml:space="preserve"> </w:t>
      </w:r>
      <w:r w:rsidR="00530AAF" w:rsidRPr="004E4460">
        <w:rPr>
          <w:rFonts w:ascii="Times New Roman" w:hAnsi="Times New Roman" w:cs="Times New Roman"/>
          <w:sz w:val="28"/>
          <w:szCs w:val="28"/>
        </w:rPr>
        <w:t>«</w:t>
      </w:r>
      <w:r w:rsidR="00AC37E2" w:rsidRPr="004E4460">
        <w:rPr>
          <w:rFonts w:ascii="Times New Roman" w:hAnsi="Times New Roman" w:cs="Times New Roman"/>
          <w:sz w:val="28"/>
          <w:szCs w:val="28"/>
        </w:rPr>
        <w:t>в пункте 1.1 слова «, а также обращения с безнадзорными животными» исключить.</w:t>
      </w:r>
    </w:p>
    <w:p w:rsidR="00AC37E2" w:rsidRPr="004E4460" w:rsidRDefault="00AC37E2" w:rsidP="00AC37E2">
      <w:pPr>
        <w:pStyle w:val="ConsPlusNormal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E4460">
        <w:rPr>
          <w:rFonts w:ascii="Times New Roman" w:hAnsi="Times New Roman" w:cs="Times New Roman"/>
          <w:sz w:val="28"/>
          <w:szCs w:val="28"/>
        </w:rPr>
        <w:t xml:space="preserve">пункт 2.11 </w:t>
      </w:r>
      <w:r w:rsidR="00FE18B7" w:rsidRPr="004E4460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Pr="004E4460">
        <w:rPr>
          <w:rFonts w:ascii="Times New Roman" w:hAnsi="Times New Roman" w:cs="Times New Roman"/>
          <w:sz w:val="28"/>
          <w:szCs w:val="28"/>
        </w:rPr>
        <w:t>.</w:t>
      </w:r>
    </w:p>
    <w:p w:rsidR="00AC37E2" w:rsidRDefault="00AC37E2" w:rsidP="004E4460">
      <w:pPr>
        <w:pStyle w:val="ConsPlusNormal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E4460">
        <w:rPr>
          <w:rFonts w:ascii="Times New Roman" w:hAnsi="Times New Roman" w:cs="Times New Roman"/>
          <w:sz w:val="28"/>
          <w:szCs w:val="28"/>
        </w:rPr>
        <w:t xml:space="preserve">пункт 2.12 изложить в следующей </w:t>
      </w:r>
      <w:r w:rsidRPr="00AC37E2">
        <w:rPr>
          <w:rFonts w:ascii="Times New Roman" w:hAnsi="Times New Roman" w:cs="Times New Roman"/>
          <w:sz w:val="28"/>
          <w:szCs w:val="28"/>
        </w:rPr>
        <w:t>редакции: «Осуществляет полномочия ответственного исполнителя, соисполнителя, участника государственных программ Ленинградской области</w:t>
      </w:r>
      <w:r w:rsidR="00345271">
        <w:rPr>
          <w:rFonts w:ascii="Times New Roman" w:hAnsi="Times New Roman" w:cs="Times New Roman"/>
          <w:sz w:val="28"/>
          <w:szCs w:val="28"/>
        </w:rPr>
        <w:t>»</w:t>
      </w:r>
      <w:r w:rsidRPr="00AC37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4460" w:rsidRPr="00186C78" w:rsidRDefault="004E4460" w:rsidP="004E4460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86C78">
        <w:rPr>
          <w:rFonts w:ascii="Times New Roman" w:hAnsi="Times New Roman" w:cs="Times New Roman"/>
          <w:sz w:val="28"/>
          <w:szCs w:val="28"/>
        </w:rPr>
        <w:t xml:space="preserve">в абзаце втором пункта </w:t>
      </w:r>
      <w:r w:rsidR="00C3522B" w:rsidRPr="00186C78">
        <w:rPr>
          <w:rFonts w:ascii="Times New Roman" w:hAnsi="Times New Roman" w:cs="Times New Roman"/>
          <w:sz w:val="28"/>
          <w:szCs w:val="28"/>
        </w:rPr>
        <w:t xml:space="preserve">3.1 </w:t>
      </w:r>
      <w:r w:rsidRPr="00186C78">
        <w:rPr>
          <w:rFonts w:ascii="Times New Roman" w:hAnsi="Times New Roman" w:cs="Times New Roman"/>
          <w:sz w:val="28"/>
          <w:szCs w:val="28"/>
        </w:rPr>
        <w:t>слова «в сфере жилищно-коммунального хозяйства и жилищного обеспечения граждан» заменить словами «в сфере жилищно-коммунального хозяйства, жилищного обеспечения граждан и формирования комфортной городской среды».</w:t>
      </w:r>
    </w:p>
    <w:p w:rsidR="00AC37E2" w:rsidRPr="004E4460" w:rsidRDefault="00AC37E2" w:rsidP="004E4460">
      <w:pPr>
        <w:pStyle w:val="ConsPlusNormal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девятый пункта 3.3 и абзац десятый пункта 3</w:t>
      </w:r>
      <w:r w:rsidRPr="004E4460">
        <w:rPr>
          <w:rFonts w:ascii="Times New Roman" w:hAnsi="Times New Roman" w:cs="Times New Roman"/>
          <w:sz w:val="28"/>
          <w:szCs w:val="28"/>
        </w:rPr>
        <w:t xml:space="preserve">.5 </w:t>
      </w:r>
      <w:r w:rsidR="00FE18B7" w:rsidRPr="004E4460">
        <w:rPr>
          <w:rFonts w:ascii="Times New Roman" w:hAnsi="Times New Roman" w:cs="Times New Roman"/>
          <w:sz w:val="28"/>
          <w:szCs w:val="28"/>
        </w:rPr>
        <w:t>признать утратившими силу</w:t>
      </w:r>
      <w:r w:rsidR="00530AAF" w:rsidRPr="004E4460">
        <w:rPr>
          <w:rFonts w:ascii="Times New Roman" w:hAnsi="Times New Roman" w:cs="Times New Roman"/>
          <w:sz w:val="28"/>
          <w:szCs w:val="28"/>
        </w:rPr>
        <w:t>»</w:t>
      </w:r>
      <w:r w:rsidRPr="004E4460">
        <w:rPr>
          <w:rFonts w:ascii="Times New Roman" w:hAnsi="Times New Roman" w:cs="Times New Roman"/>
          <w:sz w:val="28"/>
          <w:szCs w:val="28"/>
        </w:rPr>
        <w:t>.</w:t>
      </w:r>
    </w:p>
    <w:p w:rsidR="003C6AAA" w:rsidRPr="004E4460" w:rsidRDefault="00C22944" w:rsidP="00071937">
      <w:pPr>
        <w:pStyle w:val="ConsPlusNormal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E4460">
        <w:rPr>
          <w:rFonts w:ascii="Times New Roman" w:hAnsi="Times New Roman" w:cs="Times New Roman"/>
          <w:sz w:val="28"/>
          <w:szCs w:val="28"/>
        </w:rPr>
        <w:t>2. Внести в Положение об у</w:t>
      </w:r>
      <w:r w:rsidR="00A81EFE" w:rsidRPr="004E4460">
        <w:rPr>
          <w:rFonts w:ascii="Times New Roman" w:hAnsi="Times New Roman" w:cs="Times New Roman"/>
          <w:sz w:val="28"/>
          <w:szCs w:val="28"/>
        </w:rPr>
        <w:t>правлении ветеринарии Ленинградской области, утвержденное постановлением Правительства Ленинградской области от 13</w:t>
      </w:r>
      <w:r w:rsidRPr="004E4460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A81EFE" w:rsidRPr="004E4460">
        <w:rPr>
          <w:rFonts w:ascii="Times New Roman" w:hAnsi="Times New Roman" w:cs="Times New Roman"/>
          <w:sz w:val="28"/>
          <w:szCs w:val="28"/>
        </w:rPr>
        <w:t>2012</w:t>
      </w:r>
      <w:r w:rsidRPr="004E4460">
        <w:rPr>
          <w:rFonts w:ascii="Times New Roman" w:hAnsi="Times New Roman" w:cs="Times New Roman"/>
          <w:sz w:val="28"/>
          <w:szCs w:val="28"/>
        </w:rPr>
        <w:t xml:space="preserve"> года</w:t>
      </w:r>
      <w:r w:rsidR="00A81EFE" w:rsidRPr="004E4460">
        <w:rPr>
          <w:rFonts w:ascii="Times New Roman" w:hAnsi="Times New Roman" w:cs="Times New Roman"/>
          <w:sz w:val="28"/>
          <w:szCs w:val="28"/>
        </w:rPr>
        <w:t xml:space="preserve"> № 284, </w:t>
      </w:r>
      <w:r w:rsidR="00530AAF" w:rsidRPr="004E4460">
        <w:rPr>
          <w:rFonts w:ascii="Times New Roman" w:hAnsi="Times New Roman" w:cs="Times New Roman"/>
          <w:sz w:val="28"/>
          <w:szCs w:val="28"/>
        </w:rPr>
        <w:t>изменени</w:t>
      </w:r>
      <w:r w:rsidR="00F00143">
        <w:rPr>
          <w:rFonts w:ascii="Times New Roman" w:hAnsi="Times New Roman" w:cs="Times New Roman"/>
          <w:sz w:val="28"/>
          <w:szCs w:val="28"/>
        </w:rPr>
        <w:t>е</w:t>
      </w:r>
      <w:r w:rsidR="00530AAF" w:rsidRPr="004E4460">
        <w:rPr>
          <w:rFonts w:ascii="Times New Roman" w:hAnsi="Times New Roman" w:cs="Times New Roman"/>
          <w:sz w:val="28"/>
          <w:szCs w:val="28"/>
        </w:rPr>
        <w:t xml:space="preserve">, дополнив </w:t>
      </w:r>
      <w:r w:rsidR="00530AAF" w:rsidRPr="00186C78">
        <w:rPr>
          <w:rFonts w:ascii="Times New Roman" w:hAnsi="Times New Roman" w:cs="Times New Roman"/>
          <w:sz w:val="28"/>
          <w:szCs w:val="28"/>
        </w:rPr>
        <w:t>пункт</w:t>
      </w:r>
      <w:r w:rsidR="00F00143" w:rsidRPr="00186C78">
        <w:rPr>
          <w:rFonts w:ascii="Times New Roman" w:hAnsi="Times New Roman" w:cs="Times New Roman"/>
          <w:sz w:val="28"/>
          <w:szCs w:val="28"/>
        </w:rPr>
        <w:t>о</w:t>
      </w:r>
      <w:r w:rsidR="00CE50A2" w:rsidRPr="00186C78">
        <w:rPr>
          <w:rFonts w:ascii="Times New Roman" w:hAnsi="Times New Roman" w:cs="Times New Roman"/>
          <w:sz w:val="28"/>
          <w:szCs w:val="28"/>
        </w:rPr>
        <w:t xml:space="preserve">м </w:t>
      </w:r>
      <w:r w:rsidR="00530AAF" w:rsidRPr="00186C78">
        <w:rPr>
          <w:rFonts w:ascii="Times New Roman" w:hAnsi="Times New Roman" w:cs="Times New Roman"/>
          <w:sz w:val="28"/>
          <w:szCs w:val="28"/>
        </w:rPr>
        <w:t>2.</w:t>
      </w:r>
      <w:r w:rsidR="003C6AAA" w:rsidRPr="00186C78">
        <w:rPr>
          <w:rFonts w:ascii="Times New Roman" w:hAnsi="Times New Roman" w:cs="Times New Roman"/>
          <w:sz w:val="28"/>
          <w:szCs w:val="28"/>
        </w:rPr>
        <w:t>10.1</w:t>
      </w:r>
      <w:r w:rsidR="00135594" w:rsidRPr="00186C78">
        <w:rPr>
          <w:rFonts w:ascii="Times New Roman" w:hAnsi="Times New Roman" w:cs="Times New Roman"/>
          <w:sz w:val="28"/>
          <w:szCs w:val="28"/>
        </w:rPr>
        <w:t>.</w:t>
      </w:r>
      <w:r w:rsidR="00F00143" w:rsidRPr="00186C78">
        <w:rPr>
          <w:rFonts w:ascii="Times New Roman" w:hAnsi="Times New Roman" w:cs="Times New Roman"/>
          <w:sz w:val="28"/>
          <w:szCs w:val="28"/>
        </w:rPr>
        <w:t xml:space="preserve"> </w:t>
      </w:r>
      <w:r w:rsidR="00530AAF" w:rsidRPr="004E4460">
        <w:rPr>
          <w:rFonts w:ascii="Times New Roman" w:hAnsi="Times New Roman" w:cs="Times New Roman"/>
          <w:sz w:val="28"/>
          <w:szCs w:val="28"/>
        </w:rPr>
        <w:t>следующего содержания:</w:t>
      </w:r>
      <w:r w:rsidR="003C6AAA" w:rsidRPr="004E44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5594" w:rsidRPr="00CE50A2" w:rsidRDefault="003C6AAA" w:rsidP="00135594">
      <w:pPr>
        <w:pStyle w:val="ConsPlusNormal"/>
        <w:ind w:firstLine="425"/>
        <w:jc w:val="both"/>
        <w:rPr>
          <w:rFonts w:ascii="Times New Roman" w:hAnsi="Times New Roman"/>
          <w:color w:val="FF0000"/>
          <w:sz w:val="28"/>
          <w:szCs w:val="28"/>
        </w:rPr>
      </w:pPr>
      <w:r w:rsidRPr="00CE50A2">
        <w:rPr>
          <w:rFonts w:ascii="Times New Roman" w:hAnsi="Times New Roman" w:cs="Times New Roman"/>
          <w:sz w:val="28"/>
          <w:szCs w:val="28"/>
        </w:rPr>
        <w:t>«</w:t>
      </w:r>
      <w:r w:rsidR="00B53D5B">
        <w:rPr>
          <w:rFonts w:ascii="Times New Roman" w:hAnsi="Times New Roman" w:cs="Times New Roman"/>
          <w:sz w:val="28"/>
          <w:szCs w:val="28"/>
        </w:rPr>
        <w:t xml:space="preserve">2.10.1. </w:t>
      </w:r>
      <w:r w:rsidR="00071937" w:rsidRPr="00186C78">
        <w:rPr>
          <w:rFonts w:ascii="Times New Roman" w:hAnsi="Times New Roman" w:cs="Times New Roman"/>
          <w:sz w:val="28"/>
          <w:szCs w:val="28"/>
        </w:rPr>
        <w:t>Осуществление п</w:t>
      </w:r>
      <w:r w:rsidR="00B6720E" w:rsidRPr="00186C78">
        <w:rPr>
          <w:rFonts w:ascii="Times New Roman" w:hAnsi="Times New Roman"/>
          <w:sz w:val="28"/>
          <w:szCs w:val="28"/>
        </w:rPr>
        <w:t>олномочи</w:t>
      </w:r>
      <w:r w:rsidR="00071937" w:rsidRPr="00186C78">
        <w:rPr>
          <w:rFonts w:ascii="Times New Roman" w:hAnsi="Times New Roman"/>
          <w:sz w:val="28"/>
          <w:szCs w:val="28"/>
        </w:rPr>
        <w:t>й</w:t>
      </w:r>
      <w:r w:rsidR="00B6720E" w:rsidRPr="00186C78">
        <w:rPr>
          <w:rFonts w:ascii="Times New Roman" w:hAnsi="Times New Roman"/>
          <w:sz w:val="28"/>
          <w:szCs w:val="28"/>
        </w:rPr>
        <w:t xml:space="preserve"> </w:t>
      </w:r>
      <w:r w:rsidR="00B6720E" w:rsidRPr="00CE50A2">
        <w:rPr>
          <w:rFonts w:ascii="Times New Roman" w:hAnsi="Times New Roman"/>
          <w:sz w:val="28"/>
          <w:szCs w:val="28"/>
        </w:rPr>
        <w:t xml:space="preserve">в сфере содержания и защиты домашних животных, </w:t>
      </w:r>
      <w:r w:rsidR="00B6720E" w:rsidRPr="00F00143">
        <w:rPr>
          <w:rFonts w:ascii="Times New Roman" w:hAnsi="Times New Roman"/>
          <w:sz w:val="28"/>
          <w:szCs w:val="28"/>
        </w:rPr>
        <w:t>а также обращения с животными без владельце</w:t>
      </w:r>
      <w:r w:rsidR="00B6720E" w:rsidRPr="00943216">
        <w:rPr>
          <w:rFonts w:ascii="Times New Roman" w:hAnsi="Times New Roman"/>
          <w:sz w:val="28"/>
          <w:szCs w:val="28"/>
        </w:rPr>
        <w:t>в</w:t>
      </w:r>
      <w:r w:rsidR="00943216">
        <w:rPr>
          <w:rFonts w:ascii="Times New Roman" w:hAnsi="Times New Roman"/>
          <w:sz w:val="28"/>
          <w:szCs w:val="28"/>
        </w:rPr>
        <w:t>»</w:t>
      </w:r>
      <w:r w:rsidR="00135594" w:rsidRPr="00943216">
        <w:rPr>
          <w:rFonts w:ascii="Times New Roman" w:hAnsi="Times New Roman"/>
          <w:sz w:val="28"/>
          <w:szCs w:val="28"/>
        </w:rPr>
        <w:t>.</w:t>
      </w:r>
    </w:p>
    <w:p w:rsidR="00247264" w:rsidRPr="00247264" w:rsidRDefault="00135594" w:rsidP="00071937">
      <w:pPr>
        <w:pStyle w:val="ConsPlusNormal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3559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630084" w:rsidRPr="00FE18B7">
        <w:rPr>
          <w:rFonts w:ascii="Times New Roman" w:hAnsi="Times New Roman" w:cs="Times New Roman"/>
          <w:sz w:val="28"/>
          <w:szCs w:val="28"/>
        </w:rPr>
        <w:t xml:space="preserve">3. Внести в Положение </w:t>
      </w:r>
      <w:r w:rsidR="00A261BA" w:rsidRPr="00FE18B7">
        <w:rPr>
          <w:rFonts w:ascii="Times New Roman" w:hAnsi="Times New Roman" w:cs="Times New Roman"/>
          <w:sz w:val="28"/>
          <w:szCs w:val="28"/>
        </w:rPr>
        <w:t xml:space="preserve">о </w:t>
      </w:r>
      <w:r w:rsidR="00C22944" w:rsidRPr="00FE18B7">
        <w:rPr>
          <w:rFonts w:ascii="Times New Roman" w:hAnsi="Times New Roman" w:cs="Times New Roman"/>
          <w:sz w:val="28"/>
          <w:szCs w:val="28"/>
        </w:rPr>
        <w:t>к</w:t>
      </w:r>
      <w:r w:rsidR="00A261BA" w:rsidRPr="00FE18B7">
        <w:rPr>
          <w:rFonts w:ascii="Times New Roman" w:hAnsi="Times New Roman" w:cs="Times New Roman"/>
          <w:sz w:val="28"/>
          <w:szCs w:val="28"/>
        </w:rPr>
        <w:t xml:space="preserve">омитете правопорядка и безопасности </w:t>
      </w:r>
      <w:r w:rsidR="00A261BA" w:rsidRPr="00A261BA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630084" w:rsidRPr="00A81EFE">
        <w:rPr>
          <w:rFonts w:ascii="Times New Roman" w:hAnsi="Times New Roman" w:cs="Times New Roman"/>
          <w:sz w:val="28"/>
          <w:szCs w:val="28"/>
        </w:rPr>
        <w:t xml:space="preserve">, утвержденное постановлением Правительства Ленинградской области </w:t>
      </w:r>
      <w:r w:rsidR="00A261BA" w:rsidRPr="00A261BA">
        <w:rPr>
          <w:rFonts w:ascii="Times New Roman" w:hAnsi="Times New Roman" w:cs="Times New Roman"/>
          <w:sz w:val="28"/>
          <w:szCs w:val="28"/>
        </w:rPr>
        <w:t>от 30</w:t>
      </w:r>
      <w:r w:rsidR="00C22944">
        <w:rPr>
          <w:rFonts w:ascii="Times New Roman" w:hAnsi="Times New Roman" w:cs="Times New Roman"/>
          <w:sz w:val="28"/>
          <w:szCs w:val="28"/>
        </w:rPr>
        <w:t xml:space="preserve"> июня </w:t>
      </w:r>
      <w:r w:rsidR="00A261BA" w:rsidRPr="00A261BA">
        <w:rPr>
          <w:rFonts w:ascii="Times New Roman" w:hAnsi="Times New Roman" w:cs="Times New Roman"/>
          <w:sz w:val="28"/>
          <w:szCs w:val="28"/>
        </w:rPr>
        <w:t>2014</w:t>
      </w:r>
      <w:r w:rsidR="00C22944">
        <w:rPr>
          <w:rFonts w:ascii="Times New Roman" w:hAnsi="Times New Roman" w:cs="Times New Roman"/>
          <w:sz w:val="28"/>
          <w:szCs w:val="28"/>
        </w:rPr>
        <w:t xml:space="preserve"> года</w:t>
      </w:r>
      <w:r w:rsidR="00A261BA" w:rsidRPr="00A261BA">
        <w:rPr>
          <w:rFonts w:ascii="Times New Roman" w:hAnsi="Times New Roman" w:cs="Times New Roman"/>
          <w:sz w:val="28"/>
          <w:szCs w:val="28"/>
        </w:rPr>
        <w:t xml:space="preserve"> </w:t>
      </w:r>
      <w:r w:rsidR="00A261BA">
        <w:rPr>
          <w:rFonts w:ascii="Times New Roman" w:hAnsi="Times New Roman" w:cs="Times New Roman"/>
          <w:sz w:val="28"/>
          <w:szCs w:val="28"/>
        </w:rPr>
        <w:t>№</w:t>
      </w:r>
      <w:r w:rsidR="00A261BA" w:rsidRPr="00A261BA">
        <w:rPr>
          <w:rFonts w:ascii="Times New Roman" w:hAnsi="Times New Roman" w:cs="Times New Roman"/>
          <w:sz w:val="28"/>
          <w:szCs w:val="28"/>
        </w:rPr>
        <w:t xml:space="preserve"> 275</w:t>
      </w:r>
      <w:r w:rsidR="00630084" w:rsidRPr="00A81EFE">
        <w:rPr>
          <w:rFonts w:ascii="Times New Roman" w:hAnsi="Times New Roman" w:cs="Times New Roman"/>
          <w:sz w:val="28"/>
          <w:szCs w:val="28"/>
        </w:rPr>
        <w:t>, изменени</w:t>
      </w:r>
      <w:r w:rsidR="00247264">
        <w:rPr>
          <w:rFonts w:ascii="Times New Roman" w:hAnsi="Times New Roman" w:cs="Times New Roman"/>
          <w:sz w:val="28"/>
          <w:szCs w:val="28"/>
        </w:rPr>
        <w:t>е</w:t>
      </w:r>
      <w:r w:rsidR="00247264" w:rsidRPr="00247264">
        <w:rPr>
          <w:rFonts w:ascii="Times New Roman" w:hAnsi="Times New Roman" w:cs="Times New Roman"/>
          <w:sz w:val="28"/>
          <w:szCs w:val="28"/>
        </w:rPr>
        <w:t>, дополнив пункт 2.3 абзацем следующего содержания:</w:t>
      </w:r>
    </w:p>
    <w:p w:rsidR="00630084" w:rsidRDefault="00247264" w:rsidP="00247264">
      <w:pPr>
        <w:pStyle w:val="ConsPlusNormal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47264">
        <w:rPr>
          <w:rFonts w:ascii="Times New Roman" w:hAnsi="Times New Roman" w:cs="Times New Roman"/>
          <w:sz w:val="28"/>
          <w:szCs w:val="28"/>
        </w:rPr>
        <w:t>участвует в работе эвакуационной комиссии Ленинградской области</w:t>
      </w:r>
      <w:proofErr w:type="gramStart"/>
      <w:r w:rsidRPr="0024726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4726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E2F5E" w:rsidRDefault="00630084" w:rsidP="00C22944">
      <w:pPr>
        <w:pStyle w:val="ConsPlusNormal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E2F5E" w:rsidRPr="002D476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35E35" w:rsidRPr="002D476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35E35" w:rsidRPr="002D476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Председателя Правительства Ленинградской области по строительству и жилищно-коммунальному хозяйству.</w:t>
      </w:r>
    </w:p>
    <w:p w:rsidR="005E2F5E" w:rsidRPr="002D4764" w:rsidRDefault="00630084" w:rsidP="00C22944">
      <w:pPr>
        <w:pStyle w:val="ConsPlusNormal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E2F5E" w:rsidRPr="002D4764">
        <w:rPr>
          <w:rFonts w:ascii="Times New Roman" w:hAnsi="Times New Roman" w:cs="Times New Roman"/>
          <w:sz w:val="28"/>
          <w:szCs w:val="28"/>
        </w:rPr>
        <w:t xml:space="preserve">. </w:t>
      </w:r>
      <w:r w:rsidR="00835E35" w:rsidRPr="002D4764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835E35" w:rsidRPr="0096328F">
        <w:rPr>
          <w:rFonts w:ascii="Times New Roman" w:hAnsi="Times New Roman" w:cs="Times New Roman"/>
          <w:sz w:val="28"/>
          <w:szCs w:val="28"/>
        </w:rPr>
        <w:t xml:space="preserve">вступает в силу </w:t>
      </w:r>
      <w:proofErr w:type="gramStart"/>
      <w:r w:rsidR="00835E35" w:rsidRPr="0096328F">
        <w:rPr>
          <w:rFonts w:ascii="Times New Roman" w:hAnsi="Times New Roman" w:cs="Times New Roman"/>
          <w:sz w:val="28"/>
          <w:szCs w:val="28"/>
        </w:rPr>
        <w:t>с д</w:t>
      </w:r>
      <w:r w:rsidR="00835E35">
        <w:rPr>
          <w:rFonts w:ascii="Times New Roman" w:hAnsi="Times New Roman" w:cs="Times New Roman"/>
          <w:sz w:val="28"/>
          <w:szCs w:val="28"/>
        </w:rPr>
        <w:t>аты</w:t>
      </w:r>
      <w:r w:rsidR="00835E35" w:rsidRPr="0096328F">
        <w:rPr>
          <w:rFonts w:ascii="Times New Roman" w:hAnsi="Times New Roman" w:cs="Times New Roman"/>
          <w:sz w:val="28"/>
          <w:szCs w:val="28"/>
        </w:rPr>
        <w:t xml:space="preserve"> подписания</w:t>
      </w:r>
      <w:proofErr w:type="gramEnd"/>
      <w:r w:rsidR="00835E35" w:rsidRPr="0096328F">
        <w:rPr>
          <w:rFonts w:ascii="Times New Roman" w:hAnsi="Times New Roman" w:cs="Times New Roman"/>
          <w:sz w:val="28"/>
          <w:szCs w:val="28"/>
        </w:rPr>
        <w:t>.</w:t>
      </w:r>
    </w:p>
    <w:p w:rsidR="005E2F5E" w:rsidRDefault="005E2F5E" w:rsidP="005E2F5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E2F5E" w:rsidRPr="002D4764" w:rsidRDefault="005E2F5E" w:rsidP="005E2F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D4764">
        <w:rPr>
          <w:rFonts w:ascii="Times New Roman" w:hAnsi="Times New Roman" w:cs="Times New Roman"/>
          <w:sz w:val="28"/>
          <w:szCs w:val="28"/>
        </w:rPr>
        <w:t>Губернатор</w:t>
      </w:r>
    </w:p>
    <w:p w:rsidR="002F63B7" w:rsidRDefault="005E2F5E" w:rsidP="002F63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 </w:t>
      </w:r>
      <w:r w:rsidRPr="002D4764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3E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4764">
        <w:rPr>
          <w:rFonts w:ascii="Times New Roman" w:hAnsi="Times New Roman" w:cs="Times New Roman"/>
          <w:sz w:val="28"/>
          <w:szCs w:val="28"/>
        </w:rPr>
        <w:t>А.Дрозденко</w:t>
      </w:r>
      <w:proofErr w:type="spellEnd"/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F63B7" w:rsidRDefault="002F63B7" w:rsidP="002F63B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5507E" w:rsidRDefault="0015507E" w:rsidP="002F63B7">
      <w:pPr>
        <w:pStyle w:val="ConsPlusNormal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</w:t>
      </w:r>
      <w:r>
        <w:rPr>
          <w:rFonts w:ascii="Times New Roman" w:hAnsi="Times New Roman" w:cs="Times New Roman"/>
          <w:b/>
          <w:sz w:val="27"/>
          <w:szCs w:val="27"/>
        </w:rPr>
        <w:t>ЬНАЯ ЗАПИСКА</w:t>
      </w:r>
    </w:p>
    <w:p w:rsidR="0015507E" w:rsidRPr="00A65207" w:rsidRDefault="0015507E" w:rsidP="0015507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5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проекту </w:t>
      </w:r>
      <w:r w:rsidRPr="00A65207">
        <w:rPr>
          <w:rFonts w:ascii="Times New Roman" w:eastAsia="Calibri" w:hAnsi="Times New Roman" w:cs="Times New Roman"/>
          <w:sz w:val="28"/>
          <w:szCs w:val="28"/>
        </w:rPr>
        <w:t>постановления Правительства Ленинградской области</w:t>
      </w:r>
    </w:p>
    <w:p w:rsidR="005343B2" w:rsidRPr="00BA74F1" w:rsidRDefault="00716EC9" w:rsidP="00F032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74F1">
        <w:rPr>
          <w:rFonts w:ascii="Times New Roman" w:hAnsi="Times New Roman" w:cs="Times New Roman"/>
          <w:sz w:val="28"/>
          <w:szCs w:val="28"/>
        </w:rPr>
        <w:t>«</w:t>
      </w:r>
      <w:r w:rsidR="005343B2" w:rsidRPr="00BA74F1">
        <w:rPr>
          <w:rFonts w:ascii="Times New Roman" w:hAnsi="Times New Roman" w:cs="Times New Roman"/>
          <w:sz w:val="28"/>
          <w:szCs w:val="28"/>
        </w:rPr>
        <w:t>О ВНЕСЕНИИ ИЗМЕНЕНИЙ В ПОСТАНОВЛЕНИЯ ПРАВИТЕЛЬСТВА ЛЕНИНГРАДСКОЙ ОБЛАСТИ  ОТ 28 НОЯБРЯ 2016 ГОДА № 450, ОТ 13 СЕНТЯБРЯ 2012 ГОДА № 284, ОТ 30 ИЮНЯ 2014 ГОДА № 275</w:t>
      </w:r>
      <w:r w:rsidRPr="00BA74F1">
        <w:rPr>
          <w:rFonts w:ascii="Times New Roman" w:hAnsi="Times New Roman" w:cs="Times New Roman"/>
          <w:sz w:val="28"/>
          <w:szCs w:val="28"/>
        </w:rPr>
        <w:t>»</w:t>
      </w:r>
    </w:p>
    <w:p w:rsidR="0015507E" w:rsidRDefault="0015507E" w:rsidP="00F032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(далее – Проект)</w:t>
      </w:r>
    </w:p>
    <w:p w:rsidR="0015507E" w:rsidRDefault="0015507E" w:rsidP="00155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02D0" w:rsidRDefault="008F02D0" w:rsidP="008F0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02D0">
        <w:rPr>
          <w:rFonts w:ascii="Times New Roman" w:hAnsi="Times New Roman" w:cs="Times New Roman"/>
          <w:sz w:val="28"/>
          <w:szCs w:val="28"/>
        </w:rPr>
        <w:t xml:space="preserve">Федеральный закон от 27.12.2018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F02D0">
        <w:rPr>
          <w:rFonts w:ascii="Times New Roman" w:hAnsi="Times New Roman" w:cs="Times New Roman"/>
          <w:sz w:val="28"/>
          <w:szCs w:val="28"/>
        </w:rPr>
        <w:t xml:space="preserve"> 498-ФЗ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8F02D0">
        <w:rPr>
          <w:rFonts w:ascii="Times New Roman" w:hAnsi="Times New Roman" w:cs="Times New Roman"/>
          <w:sz w:val="28"/>
          <w:szCs w:val="28"/>
        </w:rPr>
        <w:t xml:space="preserve">Об ответственном обращении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8F02D0">
        <w:rPr>
          <w:rFonts w:ascii="Times New Roman" w:hAnsi="Times New Roman" w:cs="Times New Roman"/>
          <w:sz w:val="28"/>
          <w:szCs w:val="28"/>
        </w:rPr>
        <w:t>с животными и 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F02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- </w:t>
      </w:r>
      <w:r w:rsidRPr="008F02D0">
        <w:rPr>
          <w:rFonts w:ascii="Times New Roman" w:hAnsi="Times New Roman" w:cs="Times New Roman"/>
          <w:sz w:val="28"/>
          <w:szCs w:val="28"/>
        </w:rPr>
        <w:t>Федеральный закон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F02D0">
        <w:rPr>
          <w:rFonts w:ascii="Times New Roman" w:hAnsi="Times New Roman" w:cs="Times New Roman"/>
          <w:sz w:val="28"/>
          <w:szCs w:val="28"/>
        </w:rPr>
        <w:t xml:space="preserve"> регулирует отношения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8F02D0">
        <w:rPr>
          <w:rFonts w:ascii="Times New Roman" w:hAnsi="Times New Roman" w:cs="Times New Roman"/>
          <w:sz w:val="28"/>
          <w:szCs w:val="28"/>
        </w:rPr>
        <w:t>в области обращения с животными в целях защиты животных, а также укрепления нравственности, соблюдения принципов гуманности, обеспечения безопасности и иных прав и законных интересов граждан при обращении с животными.</w:t>
      </w:r>
      <w:proofErr w:type="gramEnd"/>
    </w:p>
    <w:p w:rsidR="008F02D0" w:rsidRDefault="008F02D0" w:rsidP="008F0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принят о</w:t>
      </w:r>
      <w:r w:rsidRPr="008F02D0">
        <w:rPr>
          <w:rFonts w:ascii="Times New Roman" w:hAnsi="Times New Roman" w:cs="Times New Roman"/>
          <w:sz w:val="28"/>
          <w:szCs w:val="28"/>
        </w:rPr>
        <w:t xml:space="preserve">бластной закон Ленинградской области от 23.12.2019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F02D0">
        <w:rPr>
          <w:rFonts w:ascii="Times New Roman" w:hAnsi="Times New Roman" w:cs="Times New Roman"/>
          <w:sz w:val="28"/>
          <w:szCs w:val="28"/>
        </w:rPr>
        <w:t xml:space="preserve"> 109-оз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8F02D0">
        <w:rPr>
          <w:rFonts w:ascii="Times New Roman" w:hAnsi="Times New Roman" w:cs="Times New Roman"/>
          <w:sz w:val="28"/>
          <w:szCs w:val="28"/>
        </w:rPr>
        <w:t xml:space="preserve">Об обращении с животными </w:t>
      </w:r>
      <w:r w:rsidR="00561F98">
        <w:rPr>
          <w:rFonts w:ascii="Times New Roman" w:hAnsi="Times New Roman" w:cs="Times New Roman"/>
          <w:sz w:val="28"/>
          <w:szCs w:val="28"/>
        </w:rPr>
        <w:br/>
      </w:r>
      <w:r w:rsidRPr="008F02D0">
        <w:rPr>
          <w:rFonts w:ascii="Times New Roman" w:hAnsi="Times New Roman" w:cs="Times New Roman"/>
          <w:sz w:val="28"/>
          <w:szCs w:val="28"/>
        </w:rPr>
        <w:t>без владельцев на т</w:t>
      </w:r>
      <w:r>
        <w:rPr>
          <w:rFonts w:ascii="Times New Roman" w:hAnsi="Times New Roman" w:cs="Times New Roman"/>
          <w:sz w:val="28"/>
          <w:szCs w:val="28"/>
        </w:rPr>
        <w:t xml:space="preserve">ерритории Ленинградской области» (далее – Областной закон </w:t>
      </w:r>
      <w:r w:rsidR="00561F9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 109-оз</w:t>
      </w:r>
      <w:r w:rsidR="00561F98">
        <w:rPr>
          <w:rFonts w:ascii="Times New Roman" w:hAnsi="Times New Roman" w:cs="Times New Roman"/>
          <w:sz w:val="28"/>
          <w:szCs w:val="28"/>
        </w:rPr>
        <w:t>), которым определены полномочия</w:t>
      </w:r>
      <w:r w:rsidR="00561F98" w:rsidRPr="00561F98">
        <w:rPr>
          <w:rFonts w:ascii="Times New Roman" w:hAnsi="Times New Roman" w:cs="Times New Roman"/>
          <w:sz w:val="28"/>
          <w:szCs w:val="28"/>
        </w:rPr>
        <w:t xml:space="preserve"> уполномоченного органа исполнительной власти Ленинградской области в сфере обращения с животными </w:t>
      </w:r>
      <w:r w:rsidR="00561F98">
        <w:rPr>
          <w:rFonts w:ascii="Times New Roman" w:hAnsi="Times New Roman" w:cs="Times New Roman"/>
          <w:sz w:val="28"/>
          <w:szCs w:val="28"/>
        </w:rPr>
        <w:br/>
      </w:r>
      <w:r w:rsidR="00561F98" w:rsidRPr="00561F98">
        <w:rPr>
          <w:rFonts w:ascii="Times New Roman" w:hAnsi="Times New Roman" w:cs="Times New Roman"/>
          <w:sz w:val="28"/>
          <w:szCs w:val="28"/>
        </w:rPr>
        <w:t>без владельцев</w:t>
      </w:r>
      <w:r w:rsidR="00AE399A">
        <w:rPr>
          <w:rFonts w:ascii="Times New Roman" w:hAnsi="Times New Roman" w:cs="Times New Roman"/>
          <w:sz w:val="28"/>
          <w:szCs w:val="28"/>
        </w:rPr>
        <w:t xml:space="preserve"> (часть 3 статьи 2).</w:t>
      </w:r>
    </w:p>
    <w:p w:rsidR="008F02D0" w:rsidRDefault="00AE399A" w:rsidP="00AE39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Областным законом от </w:t>
      </w:r>
      <w:r w:rsidRPr="00AE399A">
        <w:rPr>
          <w:rFonts w:ascii="Times New Roman" w:hAnsi="Times New Roman" w:cs="Times New Roman"/>
          <w:sz w:val="28"/>
          <w:szCs w:val="28"/>
        </w:rPr>
        <w:t xml:space="preserve">18.06.2015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E399A">
        <w:rPr>
          <w:rFonts w:ascii="Times New Roman" w:hAnsi="Times New Roman" w:cs="Times New Roman"/>
          <w:sz w:val="28"/>
          <w:szCs w:val="28"/>
        </w:rPr>
        <w:t xml:space="preserve"> 61-оз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E399A">
        <w:rPr>
          <w:rFonts w:ascii="Times New Roman" w:hAnsi="Times New Roman" w:cs="Times New Roman"/>
          <w:sz w:val="28"/>
          <w:szCs w:val="28"/>
        </w:rPr>
        <w:t>О содержании и защите домашних животных на т</w:t>
      </w:r>
      <w:r>
        <w:rPr>
          <w:rFonts w:ascii="Times New Roman" w:hAnsi="Times New Roman" w:cs="Times New Roman"/>
          <w:sz w:val="28"/>
          <w:szCs w:val="28"/>
        </w:rPr>
        <w:t xml:space="preserve">ерритории Ленинградской области» определены полномочия </w:t>
      </w:r>
      <w:r w:rsidRPr="00AE399A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E399A">
        <w:rPr>
          <w:rFonts w:ascii="Times New Roman" w:hAnsi="Times New Roman" w:cs="Times New Roman"/>
          <w:sz w:val="28"/>
          <w:szCs w:val="28"/>
        </w:rPr>
        <w:t xml:space="preserve"> исполнительной власти Ленинградской области в сфере содержания и защиты домашних животных</w:t>
      </w:r>
      <w:r>
        <w:rPr>
          <w:rFonts w:ascii="Times New Roman" w:hAnsi="Times New Roman" w:cs="Times New Roman"/>
          <w:sz w:val="28"/>
          <w:szCs w:val="28"/>
        </w:rPr>
        <w:t xml:space="preserve"> (статья 5). </w:t>
      </w:r>
    </w:p>
    <w:p w:rsidR="00552F2D" w:rsidRDefault="00552F2D" w:rsidP="00AE39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2019 года Правительством Российской Федерации приняты методические указания по осуществлению деятельности по обращению с животными без владельцев</w:t>
      </w:r>
      <w:r w:rsidR="002B3982">
        <w:rPr>
          <w:rFonts w:ascii="Times New Roman" w:hAnsi="Times New Roman" w:cs="Times New Roman"/>
          <w:sz w:val="28"/>
          <w:szCs w:val="28"/>
        </w:rPr>
        <w:t>, а также п</w:t>
      </w:r>
      <w:r>
        <w:rPr>
          <w:rFonts w:ascii="Times New Roman" w:hAnsi="Times New Roman" w:cs="Times New Roman"/>
          <w:sz w:val="28"/>
          <w:szCs w:val="28"/>
        </w:rPr>
        <w:t xml:space="preserve">о организации деятельности </w:t>
      </w:r>
      <w:r w:rsidRPr="00AE399A">
        <w:rPr>
          <w:rFonts w:ascii="Times New Roman" w:hAnsi="Times New Roman" w:cs="Times New Roman"/>
          <w:sz w:val="28"/>
          <w:szCs w:val="28"/>
        </w:rPr>
        <w:t>приютов для животных и установлению</w:t>
      </w:r>
      <w:r w:rsidRPr="00552F2D">
        <w:rPr>
          <w:rFonts w:ascii="Times New Roman" w:hAnsi="Times New Roman" w:cs="Times New Roman"/>
          <w:sz w:val="28"/>
          <w:szCs w:val="28"/>
        </w:rPr>
        <w:t xml:space="preserve"> </w:t>
      </w:r>
      <w:r w:rsidRPr="00AE399A">
        <w:rPr>
          <w:rFonts w:ascii="Times New Roman" w:hAnsi="Times New Roman" w:cs="Times New Roman"/>
          <w:sz w:val="28"/>
          <w:szCs w:val="28"/>
        </w:rPr>
        <w:t>норм содержания животных</w:t>
      </w:r>
      <w:r>
        <w:rPr>
          <w:rFonts w:ascii="Times New Roman" w:hAnsi="Times New Roman" w:cs="Times New Roman"/>
          <w:sz w:val="28"/>
          <w:szCs w:val="28"/>
        </w:rPr>
        <w:t xml:space="preserve"> в них, </w:t>
      </w:r>
      <w:r w:rsidR="004B5643">
        <w:rPr>
          <w:rFonts w:ascii="Times New Roman" w:hAnsi="Times New Roman" w:cs="Times New Roman"/>
          <w:sz w:val="28"/>
          <w:szCs w:val="28"/>
        </w:rPr>
        <w:t xml:space="preserve">исполнение </w:t>
      </w:r>
      <w:r>
        <w:rPr>
          <w:rFonts w:ascii="Times New Roman" w:hAnsi="Times New Roman" w:cs="Times New Roman"/>
          <w:sz w:val="28"/>
          <w:szCs w:val="28"/>
        </w:rPr>
        <w:t>кот</w:t>
      </w:r>
      <w:r w:rsidR="004B5643">
        <w:rPr>
          <w:rFonts w:ascii="Times New Roman" w:hAnsi="Times New Roman" w:cs="Times New Roman"/>
          <w:sz w:val="28"/>
          <w:szCs w:val="28"/>
        </w:rPr>
        <w:t>орых</w:t>
      </w:r>
      <w:r>
        <w:rPr>
          <w:rFonts w:ascii="Times New Roman" w:hAnsi="Times New Roman" w:cs="Times New Roman"/>
          <w:sz w:val="28"/>
          <w:szCs w:val="28"/>
        </w:rPr>
        <w:t xml:space="preserve"> требу</w:t>
      </w:r>
      <w:r w:rsidR="004B5643">
        <w:rPr>
          <w:rFonts w:ascii="Times New Roman" w:hAnsi="Times New Roman" w:cs="Times New Roman"/>
          <w:sz w:val="28"/>
          <w:szCs w:val="28"/>
        </w:rPr>
        <w:t>ет специальных знаний</w:t>
      </w:r>
      <w:r>
        <w:rPr>
          <w:rFonts w:ascii="Times New Roman" w:hAnsi="Times New Roman" w:cs="Times New Roman"/>
          <w:sz w:val="28"/>
          <w:szCs w:val="28"/>
        </w:rPr>
        <w:t xml:space="preserve"> в области обращения с животным</w:t>
      </w:r>
      <w:r w:rsidR="001E168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0EBF" w:rsidRDefault="00590EBF" w:rsidP="00590E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названных актов федерального и регионального уровня требует определения органа, уполномоченного в сфере обращения с </w:t>
      </w:r>
      <w:r w:rsidR="00306EE8">
        <w:rPr>
          <w:rFonts w:ascii="Times New Roman" w:hAnsi="Times New Roman" w:cs="Times New Roman"/>
          <w:sz w:val="28"/>
          <w:szCs w:val="28"/>
        </w:rPr>
        <w:t>животными.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399A" w:rsidRDefault="001E168B" w:rsidP="004B1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Согласно М</w:t>
      </w:r>
      <w:r w:rsidR="00AE399A">
        <w:rPr>
          <w:rFonts w:ascii="Times New Roman" w:hAnsi="Times New Roman" w:cs="Times New Roman"/>
          <w:sz w:val="28"/>
          <w:szCs w:val="28"/>
        </w:rPr>
        <w:t>етодически</w:t>
      </w:r>
      <w:r>
        <w:rPr>
          <w:rFonts w:ascii="Times New Roman" w:hAnsi="Times New Roman" w:cs="Times New Roman"/>
          <w:sz w:val="28"/>
          <w:szCs w:val="28"/>
        </w:rPr>
        <w:t>м</w:t>
      </w:r>
      <w:r w:rsidR="00AE399A">
        <w:rPr>
          <w:rFonts w:ascii="Times New Roman" w:hAnsi="Times New Roman" w:cs="Times New Roman"/>
          <w:sz w:val="28"/>
          <w:szCs w:val="28"/>
        </w:rPr>
        <w:t xml:space="preserve"> указани</w:t>
      </w:r>
      <w:r>
        <w:rPr>
          <w:rFonts w:ascii="Times New Roman" w:hAnsi="Times New Roman" w:cs="Times New Roman"/>
          <w:sz w:val="28"/>
          <w:szCs w:val="28"/>
        </w:rPr>
        <w:t>ям</w:t>
      </w:r>
      <w:r w:rsidR="00AE399A">
        <w:rPr>
          <w:rFonts w:ascii="Times New Roman" w:hAnsi="Times New Roman" w:cs="Times New Roman"/>
          <w:sz w:val="28"/>
          <w:szCs w:val="28"/>
        </w:rPr>
        <w:t xml:space="preserve"> </w:t>
      </w:r>
      <w:r w:rsidR="00AE399A" w:rsidRPr="00AE399A">
        <w:rPr>
          <w:rFonts w:ascii="Times New Roman" w:hAnsi="Times New Roman" w:cs="Times New Roman"/>
          <w:sz w:val="28"/>
          <w:szCs w:val="28"/>
        </w:rPr>
        <w:t>по осуществлению деятельности по обращению с животными без владельцев</w:t>
      </w:r>
      <w:r w:rsidR="00AE399A">
        <w:rPr>
          <w:rFonts w:ascii="Times New Roman" w:hAnsi="Times New Roman" w:cs="Times New Roman"/>
          <w:sz w:val="28"/>
          <w:szCs w:val="28"/>
        </w:rPr>
        <w:t>, утвержденных п</w:t>
      </w:r>
      <w:r w:rsidR="00AE399A" w:rsidRPr="00AE399A">
        <w:rPr>
          <w:rFonts w:ascii="Times New Roman" w:hAnsi="Times New Roman" w:cs="Times New Roman"/>
          <w:sz w:val="28"/>
          <w:szCs w:val="28"/>
        </w:rPr>
        <w:t>остановление</w:t>
      </w:r>
      <w:r w:rsidR="00AE399A">
        <w:rPr>
          <w:rFonts w:ascii="Times New Roman" w:hAnsi="Times New Roman" w:cs="Times New Roman"/>
          <w:sz w:val="28"/>
          <w:szCs w:val="28"/>
        </w:rPr>
        <w:t>м</w:t>
      </w:r>
      <w:r w:rsidR="00AE399A" w:rsidRPr="00AE399A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 w:rsidR="00AE399A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AE399A" w:rsidRPr="00AE399A">
        <w:rPr>
          <w:rFonts w:ascii="Times New Roman" w:hAnsi="Times New Roman" w:cs="Times New Roman"/>
          <w:sz w:val="28"/>
          <w:szCs w:val="28"/>
        </w:rPr>
        <w:t>Ф</w:t>
      </w:r>
      <w:r w:rsidR="00AE399A">
        <w:rPr>
          <w:rFonts w:ascii="Times New Roman" w:hAnsi="Times New Roman" w:cs="Times New Roman"/>
          <w:sz w:val="28"/>
          <w:szCs w:val="28"/>
        </w:rPr>
        <w:t>едерации</w:t>
      </w:r>
      <w:r w:rsidR="00AE399A" w:rsidRPr="00AE399A">
        <w:rPr>
          <w:rFonts w:ascii="Times New Roman" w:hAnsi="Times New Roman" w:cs="Times New Roman"/>
          <w:sz w:val="28"/>
          <w:szCs w:val="28"/>
        </w:rPr>
        <w:t xml:space="preserve"> от 10.09.2019 </w:t>
      </w:r>
      <w:r w:rsidR="00AE399A">
        <w:rPr>
          <w:rFonts w:ascii="Times New Roman" w:hAnsi="Times New Roman" w:cs="Times New Roman"/>
          <w:sz w:val="28"/>
          <w:szCs w:val="28"/>
        </w:rPr>
        <w:t>№</w:t>
      </w:r>
      <w:r w:rsidR="00AE399A" w:rsidRPr="00AE399A">
        <w:rPr>
          <w:rFonts w:ascii="Times New Roman" w:hAnsi="Times New Roman" w:cs="Times New Roman"/>
          <w:sz w:val="28"/>
          <w:szCs w:val="28"/>
        </w:rPr>
        <w:t xml:space="preserve"> 1180</w:t>
      </w:r>
      <w:r w:rsidR="004B1962">
        <w:rPr>
          <w:rFonts w:ascii="Times New Roman" w:hAnsi="Times New Roman" w:cs="Times New Roman"/>
          <w:sz w:val="28"/>
          <w:szCs w:val="28"/>
        </w:rPr>
        <w:t xml:space="preserve"> и </w:t>
      </w:r>
      <w:r w:rsidR="00F80AAA">
        <w:rPr>
          <w:rFonts w:ascii="Times New Roman" w:hAnsi="Times New Roman" w:cs="Times New Roman"/>
          <w:sz w:val="28"/>
          <w:szCs w:val="28"/>
        </w:rPr>
        <w:t xml:space="preserve">абзацем 2 </w:t>
      </w:r>
      <w:r w:rsidR="004B1962">
        <w:rPr>
          <w:rFonts w:ascii="Times New Roman" w:hAnsi="Times New Roman" w:cs="Times New Roman"/>
          <w:sz w:val="28"/>
          <w:szCs w:val="28"/>
        </w:rPr>
        <w:t>части 9 статьи 5 Областного закона № 109-оз</w:t>
      </w:r>
      <w:r w:rsidR="004B1962" w:rsidRPr="004B1962">
        <w:rPr>
          <w:rFonts w:ascii="Times New Roman" w:hAnsi="Times New Roman" w:cs="Times New Roman"/>
          <w:sz w:val="28"/>
          <w:szCs w:val="28"/>
        </w:rPr>
        <w:t xml:space="preserve"> </w:t>
      </w:r>
      <w:r w:rsidR="004B1962">
        <w:rPr>
          <w:rFonts w:ascii="Times New Roman" w:hAnsi="Times New Roman" w:cs="Times New Roman"/>
          <w:sz w:val="28"/>
          <w:szCs w:val="28"/>
        </w:rPr>
        <w:t>необходимо определить т</w:t>
      </w:r>
      <w:r w:rsidR="004B1962" w:rsidRPr="004B1962">
        <w:rPr>
          <w:rFonts w:ascii="Times New Roman" w:hAnsi="Times New Roman" w:cs="Times New Roman"/>
          <w:sz w:val="28"/>
          <w:szCs w:val="28"/>
        </w:rPr>
        <w:t>ребования, предъявляемые к транспортировке отловленных животных без владельцев, в том числе требования к оснащению используемых для этих целей автотранспортных средств, требования к размещению на указанных автотранспортных средствах надписей</w:t>
      </w:r>
      <w:proofErr w:type="gramEnd"/>
      <w:r w:rsidR="004B1962" w:rsidRPr="004B196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4B1962" w:rsidRPr="004B1962">
        <w:rPr>
          <w:rFonts w:ascii="Times New Roman" w:hAnsi="Times New Roman" w:cs="Times New Roman"/>
          <w:sz w:val="28"/>
          <w:szCs w:val="28"/>
        </w:rPr>
        <w:t>содержащих сведения об организациях, осуществляющих отлов животных без владельцев, требования к условиям транспортировки животных без владельцев, в том числе к максимальному количеству перевозимых в автотранспортном средстве животных без владельцев, предельному времени и расстоянию их транспортировки от места отлова, условиям транспортировки животных разных видов, а также срокам передачи животных без владельцев в приюты с момента отлова</w:t>
      </w:r>
      <w:r w:rsidR="004B196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E399A" w:rsidRDefault="00A648FE" w:rsidP="00AE39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4B1962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AE399A">
        <w:rPr>
          <w:rFonts w:ascii="Times New Roman" w:hAnsi="Times New Roman" w:cs="Times New Roman"/>
          <w:sz w:val="28"/>
          <w:szCs w:val="28"/>
        </w:rPr>
        <w:t>методически</w:t>
      </w:r>
      <w:r w:rsidR="004B1962">
        <w:rPr>
          <w:rFonts w:ascii="Times New Roman" w:hAnsi="Times New Roman" w:cs="Times New Roman"/>
          <w:sz w:val="28"/>
          <w:szCs w:val="28"/>
        </w:rPr>
        <w:t>ми</w:t>
      </w:r>
      <w:r w:rsidR="00AE399A">
        <w:rPr>
          <w:rFonts w:ascii="Times New Roman" w:hAnsi="Times New Roman" w:cs="Times New Roman"/>
          <w:sz w:val="28"/>
          <w:szCs w:val="28"/>
        </w:rPr>
        <w:t xml:space="preserve"> указани</w:t>
      </w:r>
      <w:r w:rsidR="001E168B">
        <w:rPr>
          <w:rFonts w:ascii="Times New Roman" w:hAnsi="Times New Roman" w:cs="Times New Roman"/>
          <w:sz w:val="28"/>
          <w:szCs w:val="28"/>
        </w:rPr>
        <w:t>я</w:t>
      </w:r>
      <w:r w:rsidR="004B1962">
        <w:rPr>
          <w:rFonts w:ascii="Times New Roman" w:hAnsi="Times New Roman" w:cs="Times New Roman"/>
          <w:sz w:val="28"/>
          <w:szCs w:val="28"/>
        </w:rPr>
        <w:t>ми</w:t>
      </w:r>
      <w:r w:rsidR="00AE399A">
        <w:rPr>
          <w:rFonts w:ascii="Times New Roman" w:hAnsi="Times New Roman" w:cs="Times New Roman"/>
          <w:sz w:val="28"/>
          <w:szCs w:val="28"/>
        </w:rPr>
        <w:t xml:space="preserve"> </w:t>
      </w:r>
      <w:r w:rsidR="00AE399A" w:rsidRPr="00AE399A">
        <w:rPr>
          <w:rFonts w:ascii="Times New Roman" w:hAnsi="Times New Roman" w:cs="Times New Roman"/>
          <w:sz w:val="28"/>
          <w:szCs w:val="28"/>
        </w:rPr>
        <w:t>по организации деятельности приютов для животных и установлению норм содержания животных в них</w:t>
      </w:r>
      <w:r w:rsidR="00AE399A">
        <w:rPr>
          <w:rFonts w:ascii="Times New Roman" w:hAnsi="Times New Roman" w:cs="Times New Roman"/>
          <w:sz w:val="28"/>
          <w:szCs w:val="28"/>
        </w:rPr>
        <w:t>, утвержденны</w:t>
      </w:r>
      <w:r w:rsidR="00F80AAA">
        <w:rPr>
          <w:rFonts w:ascii="Times New Roman" w:hAnsi="Times New Roman" w:cs="Times New Roman"/>
          <w:sz w:val="28"/>
          <w:szCs w:val="28"/>
        </w:rPr>
        <w:t>ми</w:t>
      </w:r>
      <w:r w:rsidR="00AE399A">
        <w:rPr>
          <w:rFonts w:ascii="Times New Roman" w:hAnsi="Times New Roman" w:cs="Times New Roman"/>
          <w:sz w:val="28"/>
          <w:szCs w:val="28"/>
        </w:rPr>
        <w:t xml:space="preserve"> п</w:t>
      </w:r>
      <w:r w:rsidR="00AE399A" w:rsidRPr="00AE399A">
        <w:rPr>
          <w:rFonts w:ascii="Times New Roman" w:hAnsi="Times New Roman" w:cs="Times New Roman"/>
          <w:sz w:val="28"/>
          <w:szCs w:val="28"/>
        </w:rPr>
        <w:t>остановление</w:t>
      </w:r>
      <w:r w:rsidR="00AE399A">
        <w:rPr>
          <w:rFonts w:ascii="Times New Roman" w:hAnsi="Times New Roman" w:cs="Times New Roman"/>
          <w:sz w:val="28"/>
          <w:szCs w:val="28"/>
        </w:rPr>
        <w:t>м</w:t>
      </w:r>
      <w:r w:rsidR="00AE399A" w:rsidRPr="00AE399A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 w:rsidR="00AE399A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AE399A" w:rsidRPr="00AE399A">
        <w:rPr>
          <w:rFonts w:ascii="Times New Roman" w:hAnsi="Times New Roman" w:cs="Times New Roman"/>
          <w:sz w:val="28"/>
          <w:szCs w:val="28"/>
        </w:rPr>
        <w:t>Ф</w:t>
      </w:r>
      <w:r w:rsidR="00AE399A">
        <w:rPr>
          <w:rFonts w:ascii="Times New Roman" w:hAnsi="Times New Roman" w:cs="Times New Roman"/>
          <w:sz w:val="28"/>
          <w:szCs w:val="28"/>
        </w:rPr>
        <w:t>едерации</w:t>
      </w:r>
      <w:r w:rsidR="00AE399A" w:rsidRPr="00AE399A">
        <w:rPr>
          <w:rFonts w:ascii="Times New Roman" w:hAnsi="Times New Roman" w:cs="Times New Roman"/>
          <w:sz w:val="28"/>
          <w:szCs w:val="28"/>
        </w:rPr>
        <w:t xml:space="preserve"> </w:t>
      </w:r>
      <w:r w:rsidR="003F1EE4">
        <w:rPr>
          <w:rFonts w:ascii="Times New Roman" w:hAnsi="Times New Roman" w:cs="Times New Roman"/>
          <w:sz w:val="28"/>
          <w:szCs w:val="28"/>
        </w:rPr>
        <w:br/>
      </w:r>
      <w:r w:rsidR="00AE399A" w:rsidRPr="00AE399A">
        <w:rPr>
          <w:rFonts w:ascii="Times New Roman" w:hAnsi="Times New Roman" w:cs="Times New Roman"/>
          <w:sz w:val="28"/>
          <w:szCs w:val="28"/>
        </w:rPr>
        <w:t xml:space="preserve">от 23.11.2019 </w:t>
      </w:r>
      <w:r w:rsidR="00AE399A">
        <w:rPr>
          <w:rFonts w:ascii="Times New Roman" w:hAnsi="Times New Roman" w:cs="Times New Roman"/>
          <w:sz w:val="28"/>
          <w:szCs w:val="28"/>
        </w:rPr>
        <w:t>№</w:t>
      </w:r>
      <w:r w:rsidR="00AE399A" w:rsidRPr="00AE399A">
        <w:rPr>
          <w:rFonts w:ascii="Times New Roman" w:hAnsi="Times New Roman" w:cs="Times New Roman"/>
          <w:sz w:val="28"/>
          <w:szCs w:val="28"/>
        </w:rPr>
        <w:t xml:space="preserve"> 1504</w:t>
      </w:r>
      <w:r w:rsidR="001E168B">
        <w:rPr>
          <w:rFonts w:ascii="Times New Roman" w:hAnsi="Times New Roman" w:cs="Times New Roman"/>
          <w:sz w:val="28"/>
          <w:szCs w:val="28"/>
        </w:rPr>
        <w:t xml:space="preserve">, </w:t>
      </w:r>
      <w:r w:rsidR="00F80AAA">
        <w:rPr>
          <w:rFonts w:ascii="Times New Roman" w:hAnsi="Times New Roman" w:cs="Times New Roman"/>
          <w:sz w:val="28"/>
          <w:szCs w:val="28"/>
        </w:rPr>
        <w:t>и</w:t>
      </w:r>
      <w:r w:rsidR="003F1EE4">
        <w:rPr>
          <w:rFonts w:ascii="Times New Roman" w:hAnsi="Times New Roman" w:cs="Times New Roman"/>
          <w:sz w:val="28"/>
          <w:szCs w:val="28"/>
        </w:rPr>
        <w:t xml:space="preserve"> частью 3 статьи 7 Областного закона № 109-оз</w:t>
      </w:r>
      <w:r w:rsidR="00F80AAA">
        <w:rPr>
          <w:rFonts w:ascii="Times New Roman" w:hAnsi="Times New Roman" w:cs="Times New Roman"/>
          <w:sz w:val="28"/>
          <w:szCs w:val="28"/>
        </w:rPr>
        <w:t xml:space="preserve"> </w:t>
      </w:r>
      <w:r w:rsidR="004B1962">
        <w:rPr>
          <w:rFonts w:ascii="Times New Roman" w:hAnsi="Times New Roman" w:cs="Times New Roman"/>
          <w:sz w:val="28"/>
          <w:szCs w:val="28"/>
        </w:rPr>
        <w:t xml:space="preserve">необходимо определить </w:t>
      </w:r>
      <w:r w:rsidR="004B1962" w:rsidRPr="00552F2D">
        <w:rPr>
          <w:rFonts w:ascii="Times New Roman" w:hAnsi="Times New Roman" w:cs="Times New Roman"/>
          <w:sz w:val="28"/>
          <w:szCs w:val="28"/>
        </w:rPr>
        <w:t>требования к размещению приютов для животных, к содержанию в них животных разных видов и пород, а также к помещениям, включая требования к их размерам</w:t>
      </w:r>
      <w:proofErr w:type="gramEnd"/>
      <w:r w:rsidR="004B1962" w:rsidRPr="00552F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B1962" w:rsidRPr="00552F2D">
        <w:rPr>
          <w:rFonts w:ascii="Times New Roman" w:hAnsi="Times New Roman" w:cs="Times New Roman"/>
          <w:sz w:val="28"/>
          <w:szCs w:val="28"/>
        </w:rPr>
        <w:t>и внутреннему устройству, температурному режиму, освещенности, вентиляции, водоснабжению, канализации, защите от неблагоприятных воздействий факторов окружающей среды, уборке, дезинфек</w:t>
      </w:r>
      <w:r>
        <w:rPr>
          <w:rFonts w:ascii="Times New Roman" w:hAnsi="Times New Roman" w:cs="Times New Roman"/>
          <w:sz w:val="28"/>
          <w:szCs w:val="28"/>
        </w:rPr>
        <w:t>ции, дезинсекции и дератизации.</w:t>
      </w:r>
      <w:proofErr w:type="gramEnd"/>
    </w:p>
    <w:p w:rsidR="008F02D0" w:rsidRDefault="003F1EE4" w:rsidP="00155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ветеринарии Ленинградской области </w:t>
      </w:r>
      <w:r w:rsidRPr="003F1EE4">
        <w:rPr>
          <w:rFonts w:ascii="Times New Roman" w:hAnsi="Times New Roman" w:cs="Times New Roman"/>
          <w:sz w:val="28"/>
          <w:szCs w:val="28"/>
        </w:rPr>
        <w:t>является отраслевым органом исполнительной власти Ленинградской области, уполномоченным в области ветеринарии</w:t>
      </w:r>
      <w:r w:rsidR="007B2EAE">
        <w:rPr>
          <w:rFonts w:ascii="Times New Roman" w:hAnsi="Times New Roman" w:cs="Times New Roman"/>
          <w:sz w:val="28"/>
          <w:szCs w:val="28"/>
        </w:rPr>
        <w:t>, и</w:t>
      </w:r>
      <w:r>
        <w:rPr>
          <w:rFonts w:ascii="Times New Roman" w:hAnsi="Times New Roman" w:cs="Times New Roman"/>
          <w:sz w:val="28"/>
          <w:szCs w:val="28"/>
        </w:rPr>
        <w:t xml:space="preserve"> в том числе по з</w:t>
      </w:r>
      <w:r w:rsidRPr="003F1EE4">
        <w:rPr>
          <w:rFonts w:ascii="Times New Roman" w:hAnsi="Times New Roman" w:cs="Times New Roman"/>
          <w:sz w:val="28"/>
          <w:szCs w:val="28"/>
        </w:rPr>
        <w:t>ащит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F1EE4">
        <w:rPr>
          <w:rFonts w:ascii="Times New Roman" w:hAnsi="Times New Roman" w:cs="Times New Roman"/>
          <w:sz w:val="28"/>
          <w:szCs w:val="28"/>
        </w:rPr>
        <w:t xml:space="preserve"> населения от болезней, общих для человека и животных</w:t>
      </w:r>
      <w:r w:rsidR="007B2E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(пункты 1.1 и 2.3 Положения об Управлении ветеринарии Ленинградской области</w:t>
      </w:r>
      <w:r w:rsidR="001A1C45">
        <w:rPr>
          <w:rFonts w:ascii="Times New Roman" w:hAnsi="Times New Roman" w:cs="Times New Roman"/>
          <w:sz w:val="28"/>
          <w:szCs w:val="28"/>
        </w:rPr>
        <w:t>, утвержденного п</w:t>
      </w:r>
      <w:r w:rsidR="001A1C45" w:rsidRPr="001A1C45">
        <w:rPr>
          <w:rFonts w:ascii="Times New Roman" w:hAnsi="Times New Roman" w:cs="Times New Roman"/>
          <w:sz w:val="28"/>
          <w:szCs w:val="28"/>
        </w:rPr>
        <w:t>остановление</w:t>
      </w:r>
      <w:r w:rsidR="001A1C45">
        <w:rPr>
          <w:rFonts w:ascii="Times New Roman" w:hAnsi="Times New Roman" w:cs="Times New Roman"/>
          <w:sz w:val="28"/>
          <w:szCs w:val="28"/>
        </w:rPr>
        <w:t>м</w:t>
      </w:r>
      <w:r w:rsidR="003007E5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="001A1C45" w:rsidRPr="001A1C45">
        <w:rPr>
          <w:rFonts w:ascii="Times New Roman" w:hAnsi="Times New Roman" w:cs="Times New Roman"/>
          <w:sz w:val="28"/>
          <w:szCs w:val="28"/>
        </w:rPr>
        <w:t xml:space="preserve">Ленинградской области от 13.09.2012 </w:t>
      </w:r>
      <w:r w:rsidR="001A1C45">
        <w:rPr>
          <w:rFonts w:ascii="Times New Roman" w:hAnsi="Times New Roman" w:cs="Times New Roman"/>
          <w:sz w:val="28"/>
          <w:szCs w:val="28"/>
        </w:rPr>
        <w:t>№</w:t>
      </w:r>
      <w:r w:rsidR="001A1C45" w:rsidRPr="001A1C45">
        <w:rPr>
          <w:rFonts w:ascii="Times New Roman" w:hAnsi="Times New Roman" w:cs="Times New Roman"/>
          <w:sz w:val="28"/>
          <w:szCs w:val="28"/>
        </w:rPr>
        <w:t xml:space="preserve"> 284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4E2066" w:rsidRDefault="004E2066" w:rsidP="004E2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Областной закон 109-оз </w:t>
      </w:r>
      <w:r w:rsidRPr="004E2066">
        <w:rPr>
          <w:rFonts w:ascii="Times New Roman" w:hAnsi="Times New Roman" w:cs="Times New Roman"/>
          <w:sz w:val="28"/>
          <w:szCs w:val="28"/>
        </w:rPr>
        <w:t xml:space="preserve">регулирует отдельные вопросы в сфере обращения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4E2066">
        <w:rPr>
          <w:rFonts w:ascii="Times New Roman" w:hAnsi="Times New Roman" w:cs="Times New Roman"/>
          <w:sz w:val="28"/>
          <w:szCs w:val="28"/>
        </w:rPr>
        <w:t>с животными без владельцев на территории Ленинградской области, в том числе общие вопросы организации деятельности по обращению с животными без владельцев и дея</w:t>
      </w:r>
      <w:r>
        <w:rPr>
          <w:rFonts w:ascii="Times New Roman" w:hAnsi="Times New Roman" w:cs="Times New Roman"/>
          <w:sz w:val="28"/>
          <w:szCs w:val="28"/>
        </w:rPr>
        <w:t xml:space="preserve">тельности приютов для животных, </w:t>
      </w:r>
      <w:r w:rsidRPr="004E2066">
        <w:rPr>
          <w:rFonts w:ascii="Times New Roman" w:hAnsi="Times New Roman" w:cs="Times New Roman"/>
          <w:sz w:val="28"/>
          <w:szCs w:val="28"/>
        </w:rPr>
        <w:t>в целях обеспечения санитарно-эпидемиологического благополучия населения, защиты населения от заболеваний, общих для человека и животных, обеспечения безопасности и иных прав и законных интересов граждан при</w:t>
      </w:r>
      <w:proofErr w:type="gramEnd"/>
      <w:r w:rsidRPr="004E20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E2066">
        <w:rPr>
          <w:rFonts w:ascii="Times New Roman" w:hAnsi="Times New Roman" w:cs="Times New Roman"/>
          <w:sz w:val="28"/>
          <w:szCs w:val="28"/>
        </w:rPr>
        <w:t>обращении</w:t>
      </w:r>
      <w:proofErr w:type="gramEnd"/>
      <w:r w:rsidRPr="004E2066">
        <w:rPr>
          <w:rFonts w:ascii="Times New Roman" w:hAnsi="Times New Roman" w:cs="Times New Roman"/>
          <w:sz w:val="28"/>
          <w:szCs w:val="28"/>
        </w:rPr>
        <w:t xml:space="preserve"> с животными, а также формирования гуманного и отве</w:t>
      </w:r>
      <w:r>
        <w:rPr>
          <w:rFonts w:ascii="Times New Roman" w:hAnsi="Times New Roman" w:cs="Times New Roman"/>
          <w:sz w:val="28"/>
          <w:szCs w:val="28"/>
        </w:rPr>
        <w:t>тственного отношения к животным (преамбула)</w:t>
      </w:r>
      <w:r w:rsidRPr="00C93098">
        <w:rPr>
          <w:rFonts w:ascii="Times New Roman" w:hAnsi="Times New Roman" w:cs="Times New Roman"/>
          <w:sz w:val="28"/>
          <w:szCs w:val="28"/>
        </w:rPr>
        <w:t>.</w:t>
      </w:r>
    </w:p>
    <w:p w:rsidR="00C93098" w:rsidRDefault="007B2EAE" w:rsidP="007B2E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согласно статье 1 </w:t>
      </w:r>
      <w:r w:rsidRPr="007B2EAE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B2EAE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7B2EAE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7B2EAE">
        <w:rPr>
          <w:rFonts w:ascii="Times New Roman" w:hAnsi="Times New Roman" w:cs="Times New Roman"/>
          <w:sz w:val="28"/>
          <w:szCs w:val="28"/>
        </w:rPr>
        <w:t xml:space="preserve"> от 14.05.1993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7B2EAE">
        <w:rPr>
          <w:rFonts w:ascii="Times New Roman" w:hAnsi="Times New Roman" w:cs="Times New Roman"/>
          <w:sz w:val="28"/>
          <w:szCs w:val="28"/>
        </w:rPr>
        <w:t xml:space="preserve"> 4979-1</w:t>
      </w:r>
      <w:r>
        <w:rPr>
          <w:rFonts w:ascii="Times New Roman" w:hAnsi="Times New Roman" w:cs="Times New Roman"/>
          <w:sz w:val="28"/>
          <w:szCs w:val="28"/>
        </w:rPr>
        <w:t xml:space="preserve"> «О ветеринарии» п</w:t>
      </w:r>
      <w:r w:rsidRPr="007B2EAE">
        <w:rPr>
          <w:rFonts w:ascii="Times New Roman" w:hAnsi="Times New Roman" w:cs="Times New Roman"/>
          <w:sz w:val="28"/>
          <w:szCs w:val="28"/>
        </w:rPr>
        <w:t>од ветеринарией понимается область научных знаний и практической деятельности, направленных на предупреждение болезней животных и их лечение, выпуск полноценных и безопасных в ветеринарном отношении продуктов животноводства и защиту населения от болезней, общих для человека и животных.</w:t>
      </w:r>
      <w:r>
        <w:rPr>
          <w:rFonts w:ascii="Times New Roman" w:hAnsi="Times New Roman" w:cs="Times New Roman"/>
          <w:sz w:val="28"/>
          <w:szCs w:val="28"/>
        </w:rPr>
        <w:t xml:space="preserve"> Одной из основных задач </w:t>
      </w:r>
      <w:r w:rsidRPr="007B2EAE">
        <w:rPr>
          <w:rFonts w:ascii="Times New Roman" w:hAnsi="Times New Roman" w:cs="Times New Roman"/>
          <w:sz w:val="28"/>
          <w:szCs w:val="28"/>
        </w:rPr>
        <w:t xml:space="preserve">ветеринарии </w:t>
      </w:r>
      <w:r>
        <w:rPr>
          <w:rFonts w:ascii="Times New Roman" w:hAnsi="Times New Roman" w:cs="Times New Roman"/>
          <w:sz w:val="28"/>
          <w:szCs w:val="28"/>
        </w:rPr>
        <w:t>в Российской Федерации</w:t>
      </w:r>
      <w:r w:rsidR="00836B59">
        <w:rPr>
          <w:rFonts w:ascii="Times New Roman" w:hAnsi="Times New Roman" w:cs="Times New Roman"/>
          <w:sz w:val="28"/>
          <w:szCs w:val="28"/>
        </w:rPr>
        <w:t>, помимо осуществления ветеринарного надзора,</w:t>
      </w:r>
      <w:r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7B2EAE">
        <w:rPr>
          <w:rFonts w:ascii="Times New Roman" w:hAnsi="Times New Roman" w:cs="Times New Roman"/>
          <w:sz w:val="28"/>
          <w:szCs w:val="28"/>
        </w:rPr>
        <w:t>реализация мероприятий по предупреждению и ликвидации заразных и иных болезней животных, включая сельскохозяйственных, домашних, зоопарковых и других животных, пушных зверей, птиц, рыб и пчел, и осуществление региональных планов ветеринарн</w:t>
      </w:r>
      <w:r>
        <w:rPr>
          <w:rFonts w:ascii="Times New Roman" w:hAnsi="Times New Roman" w:cs="Times New Roman"/>
          <w:sz w:val="28"/>
          <w:szCs w:val="28"/>
        </w:rPr>
        <w:t>ого обслуживания животноводства.</w:t>
      </w:r>
    </w:p>
    <w:p w:rsidR="007B2EAE" w:rsidRDefault="00836B59" w:rsidP="007B2E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изменение норм законодательства в области обращения </w:t>
      </w:r>
      <w:r>
        <w:rPr>
          <w:rFonts w:ascii="Times New Roman" w:hAnsi="Times New Roman" w:cs="Times New Roman"/>
          <w:sz w:val="28"/>
          <w:szCs w:val="28"/>
        </w:rPr>
        <w:br/>
        <w:t xml:space="preserve">с животными с принятием в декабре 2019 года Областного закона № 109-оз, а также анализ норм действующего законодательства Российской Федерации, влечет признание уполномоченным органом </w:t>
      </w:r>
      <w:r w:rsidR="0022295D">
        <w:rPr>
          <w:rFonts w:ascii="Times New Roman" w:hAnsi="Times New Roman" w:cs="Times New Roman"/>
          <w:sz w:val="28"/>
          <w:szCs w:val="28"/>
        </w:rPr>
        <w:t xml:space="preserve">в области обращения с животными </w:t>
      </w:r>
      <w:r>
        <w:rPr>
          <w:rFonts w:ascii="Times New Roman" w:hAnsi="Times New Roman" w:cs="Times New Roman"/>
          <w:sz w:val="28"/>
          <w:szCs w:val="28"/>
        </w:rPr>
        <w:t xml:space="preserve">Управление ветеринарии Ленинградской области.  </w:t>
      </w:r>
    </w:p>
    <w:p w:rsidR="00DB6370" w:rsidRDefault="00DB6370" w:rsidP="00DB6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Перечнем </w:t>
      </w:r>
      <w:r w:rsidRPr="00C85849">
        <w:rPr>
          <w:rFonts w:ascii="Times New Roman" w:hAnsi="Times New Roman" w:cs="Times New Roman"/>
          <w:sz w:val="28"/>
          <w:szCs w:val="28"/>
        </w:rPr>
        <w:t>отдельных должностей государственной гражданской службы Ленинградской области в Администрации Ленинградской области, исполнение должностных обязанностей по которым связано с использованием сведений, составляющих государственную тайну, при назначении на которые конкурс может не проводиться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утвержденным </w:t>
      </w:r>
      <w:r w:rsidRPr="00F518C5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518C5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3</w:t>
      </w:r>
      <w:r>
        <w:rPr>
          <w:rFonts w:ascii="Times New Roman" w:hAnsi="Times New Roman" w:cs="Times New Roman"/>
          <w:sz w:val="28"/>
          <w:szCs w:val="28"/>
        </w:rPr>
        <w:t>0.10.2017 № 446, установлены д</w:t>
      </w:r>
      <w:r w:rsidRPr="00F518C5">
        <w:rPr>
          <w:rFonts w:ascii="Times New Roman" w:hAnsi="Times New Roman" w:cs="Times New Roman"/>
          <w:sz w:val="28"/>
          <w:szCs w:val="28"/>
        </w:rPr>
        <w:t xml:space="preserve">олжности государственной гражданской службы Ленинградской области, в должностные обязанности по которым </w:t>
      </w:r>
      <w:r>
        <w:rPr>
          <w:rFonts w:ascii="Times New Roman" w:hAnsi="Times New Roman" w:cs="Times New Roman"/>
          <w:sz w:val="28"/>
          <w:szCs w:val="28"/>
        </w:rPr>
        <w:br/>
      </w:r>
      <w:r w:rsidRPr="00F518C5">
        <w:rPr>
          <w:rFonts w:ascii="Times New Roman" w:hAnsi="Times New Roman" w:cs="Times New Roman"/>
          <w:sz w:val="28"/>
          <w:szCs w:val="28"/>
        </w:rPr>
        <w:t>в соответствии с должностными регламентами входит обеспечение мероприятий</w:t>
      </w:r>
      <w:proofErr w:type="gramEnd"/>
      <w:r w:rsidRPr="00F518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F518C5">
        <w:rPr>
          <w:rFonts w:ascii="Times New Roman" w:hAnsi="Times New Roman" w:cs="Times New Roman"/>
          <w:sz w:val="28"/>
          <w:szCs w:val="28"/>
        </w:rPr>
        <w:t xml:space="preserve">по мобилизационной подготовке в Администрации Ленинградской области или </w:t>
      </w:r>
      <w:r>
        <w:rPr>
          <w:rFonts w:ascii="Times New Roman" w:hAnsi="Times New Roman" w:cs="Times New Roman"/>
          <w:sz w:val="28"/>
          <w:szCs w:val="28"/>
        </w:rPr>
        <w:br/>
      </w:r>
      <w:r w:rsidRPr="00F518C5">
        <w:rPr>
          <w:rFonts w:ascii="Times New Roman" w:hAnsi="Times New Roman" w:cs="Times New Roman"/>
          <w:sz w:val="28"/>
          <w:szCs w:val="28"/>
        </w:rPr>
        <w:t>в отдельных органах исполнительной власти Ленинградской области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18C5">
        <w:rPr>
          <w:rFonts w:ascii="Times New Roman" w:hAnsi="Times New Roman" w:cs="Times New Roman"/>
          <w:sz w:val="28"/>
          <w:szCs w:val="28"/>
        </w:rPr>
        <w:t xml:space="preserve">(или) </w:t>
      </w:r>
      <w:r>
        <w:rPr>
          <w:rFonts w:ascii="Times New Roman" w:hAnsi="Times New Roman" w:cs="Times New Roman"/>
          <w:sz w:val="28"/>
          <w:szCs w:val="28"/>
        </w:rPr>
        <w:br/>
      </w:r>
      <w:r w:rsidRPr="00F518C5">
        <w:rPr>
          <w:rFonts w:ascii="Times New Roman" w:hAnsi="Times New Roman" w:cs="Times New Roman"/>
          <w:sz w:val="28"/>
          <w:szCs w:val="28"/>
        </w:rPr>
        <w:t>по защите информации, содержащей сведения, составляющие государственную тайну, и по обеспечению установленного в Администрации Ленинградской области режима секретности.</w:t>
      </w:r>
    </w:p>
    <w:p w:rsidR="00DB6370" w:rsidRDefault="00DB6370" w:rsidP="00DB6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F518C5">
        <w:rPr>
          <w:rFonts w:ascii="Times New Roman" w:hAnsi="Times New Roman" w:cs="Times New Roman"/>
          <w:sz w:val="28"/>
          <w:szCs w:val="28"/>
        </w:rPr>
        <w:t>онсультант отдела информационного и организационного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18C5">
        <w:rPr>
          <w:rFonts w:ascii="Times New Roman" w:hAnsi="Times New Roman" w:cs="Times New Roman"/>
          <w:sz w:val="28"/>
          <w:szCs w:val="28"/>
        </w:rPr>
        <w:t>Комитет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518C5">
        <w:rPr>
          <w:rFonts w:ascii="Times New Roman" w:hAnsi="Times New Roman" w:cs="Times New Roman"/>
          <w:sz w:val="28"/>
          <w:szCs w:val="28"/>
        </w:rPr>
        <w:t xml:space="preserve"> по жилищно-коммунальному хозяйству Ленинградской област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518C5">
        <w:rPr>
          <w:rFonts w:ascii="Times New Roman" w:hAnsi="Times New Roman" w:cs="Times New Roman"/>
          <w:sz w:val="28"/>
          <w:szCs w:val="28"/>
        </w:rPr>
        <w:t>, исполняющий в соответствии с должностным регламентом обязанности секретаря эвакуационной</w:t>
      </w:r>
      <w:r>
        <w:rPr>
          <w:rFonts w:ascii="Times New Roman" w:hAnsi="Times New Roman" w:cs="Times New Roman"/>
          <w:sz w:val="28"/>
          <w:szCs w:val="28"/>
        </w:rPr>
        <w:t xml:space="preserve"> комиссии Ленинградской области включен в названный перечень (абзац 4 пункта 2.13 приложения).  </w:t>
      </w:r>
    </w:p>
    <w:p w:rsidR="008B5DE3" w:rsidRDefault="00DB6370" w:rsidP="00C85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85849" w:rsidRPr="00C85849">
        <w:rPr>
          <w:rFonts w:ascii="Times New Roman" w:hAnsi="Times New Roman" w:cs="Times New Roman"/>
          <w:sz w:val="28"/>
          <w:szCs w:val="28"/>
        </w:rPr>
        <w:t>остановление</w:t>
      </w:r>
      <w:r w:rsidR="00393D35">
        <w:rPr>
          <w:rFonts w:ascii="Times New Roman" w:hAnsi="Times New Roman" w:cs="Times New Roman"/>
          <w:sz w:val="28"/>
          <w:szCs w:val="28"/>
        </w:rPr>
        <w:t>м</w:t>
      </w:r>
      <w:r w:rsidR="00C85849" w:rsidRPr="00C85849">
        <w:rPr>
          <w:rFonts w:ascii="Times New Roman" w:hAnsi="Times New Roman" w:cs="Times New Roman"/>
          <w:sz w:val="28"/>
          <w:szCs w:val="28"/>
        </w:rPr>
        <w:t xml:space="preserve"> Губернатора Ленинградской области от 14.07.2008 </w:t>
      </w:r>
      <w:r w:rsidR="00C85849">
        <w:rPr>
          <w:rFonts w:ascii="Times New Roman" w:hAnsi="Times New Roman" w:cs="Times New Roman"/>
          <w:sz w:val="28"/>
          <w:szCs w:val="28"/>
        </w:rPr>
        <w:t>№</w:t>
      </w:r>
      <w:r w:rsidR="00C85849" w:rsidRPr="00C85849">
        <w:rPr>
          <w:rFonts w:ascii="Times New Roman" w:hAnsi="Times New Roman" w:cs="Times New Roman"/>
          <w:sz w:val="28"/>
          <w:szCs w:val="28"/>
        </w:rPr>
        <w:t xml:space="preserve"> 142-пг</w:t>
      </w:r>
      <w:r w:rsidR="00C85849">
        <w:rPr>
          <w:rFonts w:ascii="Times New Roman" w:hAnsi="Times New Roman" w:cs="Times New Roman"/>
          <w:sz w:val="28"/>
          <w:szCs w:val="28"/>
        </w:rPr>
        <w:t xml:space="preserve"> «</w:t>
      </w:r>
      <w:r w:rsidR="00C85849" w:rsidRPr="00C85849">
        <w:rPr>
          <w:rFonts w:ascii="Times New Roman" w:hAnsi="Times New Roman" w:cs="Times New Roman"/>
          <w:sz w:val="28"/>
          <w:szCs w:val="28"/>
        </w:rPr>
        <w:t>О планировании, организации подготовки и проведения эвакуации населения Ленинградской области при возникновении чрезвычайных ситуаций природного и техногенного характера в мирное время</w:t>
      </w:r>
      <w:r w:rsidR="00C85849">
        <w:rPr>
          <w:rFonts w:ascii="Times New Roman" w:hAnsi="Times New Roman" w:cs="Times New Roman"/>
          <w:sz w:val="28"/>
          <w:szCs w:val="28"/>
        </w:rPr>
        <w:t>»</w:t>
      </w:r>
      <w:r w:rsidR="00393D35">
        <w:rPr>
          <w:rFonts w:ascii="Times New Roman" w:hAnsi="Times New Roman" w:cs="Times New Roman"/>
          <w:sz w:val="28"/>
          <w:szCs w:val="28"/>
        </w:rPr>
        <w:t xml:space="preserve"> </w:t>
      </w:r>
      <w:r w:rsidR="001D7921">
        <w:rPr>
          <w:rFonts w:ascii="Times New Roman" w:hAnsi="Times New Roman" w:cs="Times New Roman"/>
          <w:sz w:val="28"/>
          <w:szCs w:val="28"/>
        </w:rPr>
        <w:t>утверждено</w:t>
      </w:r>
      <w:r w:rsidR="00393D35">
        <w:rPr>
          <w:rFonts w:ascii="Times New Roman" w:hAnsi="Times New Roman" w:cs="Times New Roman"/>
          <w:sz w:val="28"/>
          <w:szCs w:val="28"/>
        </w:rPr>
        <w:t xml:space="preserve"> Положение об эвакуационной комиссии Ленинградской области (приложение 1; далее – Положение).  </w:t>
      </w:r>
    </w:p>
    <w:p w:rsidR="00393D35" w:rsidRDefault="00393D35" w:rsidP="00393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Согласно пункту 1.2 Положения э</w:t>
      </w:r>
      <w:r w:rsidRPr="0032694A">
        <w:rPr>
          <w:rFonts w:ascii="Times New Roman" w:hAnsi="Times New Roman" w:cs="Times New Roman"/>
          <w:sz w:val="28"/>
          <w:szCs w:val="28"/>
        </w:rPr>
        <w:t>вакуационная комиссия Ленинградской области (далее - Комиссия) является нештатным постоянно действующим координационным органом Правительства Ленинградской области, осуществляющим организацию подготовки, планирование и проведение эвакуационных мероприятий на территории Ленинградской области при угрозе и возникновении чрезвычайных ситуаций в мирное время и защите населения от опасностей, возникающих при ведении военных действий или вследствие этих действий.</w:t>
      </w:r>
      <w:proofErr w:type="gramEnd"/>
    </w:p>
    <w:p w:rsidR="001D7921" w:rsidRDefault="001D7921" w:rsidP="001D7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Полномочия </w:t>
      </w:r>
      <w:r w:rsidRPr="001A1C45">
        <w:rPr>
          <w:rFonts w:ascii="Times New Roman" w:hAnsi="Times New Roman" w:cs="Times New Roman"/>
          <w:sz w:val="28"/>
          <w:szCs w:val="28"/>
        </w:rPr>
        <w:t>в сфере обеспечения общественной безопасности, правопорядка, противодействия терроризму, в области гражданской обороны, защиты населения и территорий от чрезвычайных ситуаций, обе</w:t>
      </w:r>
      <w:r>
        <w:rPr>
          <w:rFonts w:ascii="Times New Roman" w:hAnsi="Times New Roman" w:cs="Times New Roman"/>
          <w:sz w:val="28"/>
          <w:szCs w:val="28"/>
        </w:rPr>
        <w:t xml:space="preserve">спечения пожарной безопасности осуществляет Комитет </w:t>
      </w:r>
      <w:r w:rsidRPr="001D7921">
        <w:rPr>
          <w:rFonts w:ascii="Times New Roman" w:hAnsi="Times New Roman" w:cs="Times New Roman"/>
          <w:sz w:val="28"/>
          <w:szCs w:val="28"/>
        </w:rPr>
        <w:t>правопорядка и безопасно</w:t>
      </w:r>
      <w:r w:rsidR="00715109">
        <w:rPr>
          <w:rFonts w:ascii="Times New Roman" w:hAnsi="Times New Roman" w:cs="Times New Roman"/>
          <w:sz w:val="28"/>
          <w:szCs w:val="28"/>
        </w:rPr>
        <w:t>сти Ленинградской области:</w:t>
      </w:r>
    </w:p>
    <w:p w:rsidR="00715109" w:rsidRDefault="00DB6370" w:rsidP="001D7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15109">
        <w:rPr>
          <w:rFonts w:ascii="Times New Roman" w:hAnsi="Times New Roman" w:cs="Times New Roman"/>
          <w:sz w:val="28"/>
          <w:szCs w:val="28"/>
        </w:rPr>
        <w:t xml:space="preserve"> том числе согласно пункту 2.3 Положения о </w:t>
      </w:r>
      <w:r w:rsidR="001D7921">
        <w:rPr>
          <w:rFonts w:ascii="Times New Roman" w:hAnsi="Times New Roman" w:cs="Times New Roman"/>
          <w:sz w:val="28"/>
          <w:szCs w:val="28"/>
        </w:rPr>
        <w:t>Комитет</w:t>
      </w:r>
      <w:r w:rsidR="00715109">
        <w:rPr>
          <w:rFonts w:ascii="Times New Roman" w:hAnsi="Times New Roman" w:cs="Times New Roman"/>
          <w:sz w:val="28"/>
          <w:szCs w:val="28"/>
        </w:rPr>
        <w:t>е</w:t>
      </w:r>
      <w:r w:rsidR="001D7921" w:rsidRPr="001D7921">
        <w:rPr>
          <w:rFonts w:ascii="Times New Roman" w:hAnsi="Times New Roman" w:cs="Times New Roman"/>
          <w:sz w:val="28"/>
          <w:szCs w:val="28"/>
        </w:rPr>
        <w:t xml:space="preserve"> правопорядка и безопасности Ленинградской области</w:t>
      </w:r>
      <w:r w:rsidR="001D7921">
        <w:rPr>
          <w:rFonts w:ascii="Times New Roman" w:hAnsi="Times New Roman" w:cs="Times New Roman"/>
          <w:sz w:val="28"/>
          <w:szCs w:val="28"/>
        </w:rPr>
        <w:t>, утвержденно</w:t>
      </w:r>
      <w:r w:rsidR="00715109">
        <w:rPr>
          <w:rFonts w:ascii="Times New Roman" w:hAnsi="Times New Roman" w:cs="Times New Roman"/>
          <w:sz w:val="28"/>
          <w:szCs w:val="28"/>
        </w:rPr>
        <w:t>го</w:t>
      </w:r>
      <w:r w:rsidR="001D7921">
        <w:rPr>
          <w:rFonts w:ascii="Times New Roman" w:hAnsi="Times New Roman" w:cs="Times New Roman"/>
          <w:sz w:val="28"/>
          <w:szCs w:val="28"/>
        </w:rPr>
        <w:t xml:space="preserve"> п</w:t>
      </w:r>
      <w:r w:rsidR="001D7921" w:rsidRPr="001D7921">
        <w:rPr>
          <w:rFonts w:ascii="Times New Roman" w:hAnsi="Times New Roman" w:cs="Times New Roman"/>
          <w:sz w:val="28"/>
          <w:szCs w:val="28"/>
        </w:rPr>
        <w:t>остановление</w:t>
      </w:r>
      <w:r w:rsidR="001D7921">
        <w:rPr>
          <w:rFonts w:ascii="Times New Roman" w:hAnsi="Times New Roman" w:cs="Times New Roman"/>
          <w:sz w:val="28"/>
          <w:szCs w:val="28"/>
        </w:rPr>
        <w:t>м</w:t>
      </w:r>
      <w:r w:rsidR="001D7921" w:rsidRPr="001D7921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30.06.2014 </w:t>
      </w:r>
      <w:r w:rsidR="001D7921">
        <w:rPr>
          <w:rFonts w:ascii="Times New Roman" w:hAnsi="Times New Roman" w:cs="Times New Roman"/>
          <w:sz w:val="28"/>
          <w:szCs w:val="28"/>
        </w:rPr>
        <w:t>№</w:t>
      </w:r>
      <w:r w:rsidR="001D7921" w:rsidRPr="001D7921">
        <w:rPr>
          <w:rFonts w:ascii="Times New Roman" w:hAnsi="Times New Roman" w:cs="Times New Roman"/>
          <w:sz w:val="28"/>
          <w:szCs w:val="28"/>
        </w:rPr>
        <w:t xml:space="preserve"> 275</w:t>
      </w:r>
      <w:r w:rsidR="001D7921">
        <w:rPr>
          <w:rFonts w:ascii="Times New Roman" w:hAnsi="Times New Roman" w:cs="Times New Roman"/>
          <w:sz w:val="28"/>
          <w:szCs w:val="28"/>
        </w:rPr>
        <w:t>,</w:t>
      </w:r>
      <w:r w:rsidR="00715109">
        <w:rPr>
          <w:rFonts w:ascii="Times New Roman" w:hAnsi="Times New Roman" w:cs="Times New Roman"/>
          <w:sz w:val="28"/>
          <w:szCs w:val="28"/>
        </w:rPr>
        <w:t xml:space="preserve"> о</w:t>
      </w:r>
      <w:r w:rsidR="00715109" w:rsidRPr="00715109">
        <w:rPr>
          <w:rFonts w:ascii="Times New Roman" w:hAnsi="Times New Roman" w:cs="Times New Roman"/>
          <w:sz w:val="28"/>
          <w:szCs w:val="28"/>
        </w:rPr>
        <w:t>существляет в пределах своей компетенции реализацию полномочий Ленинградской области в области гражданской обороны, защиты населения и территорий от чрезвычайных ситуаций</w:t>
      </w:r>
      <w:r w:rsidR="00715109">
        <w:rPr>
          <w:rFonts w:ascii="Times New Roman" w:hAnsi="Times New Roman" w:cs="Times New Roman"/>
          <w:sz w:val="28"/>
          <w:szCs w:val="28"/>
        </w:rPr>
        <w:t>;</w:t>
      </w:r>
    </w:p>
    <w:p w:rsidR="00715109" w:rsidRDefault="00715109" w:rsidP="001D7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109">
        <w:rPr>
          <w:rFonts w:ascii="Times New Roman" w:hAnsi="Times New Roman" w:cs="Times New Roman"/>
          <w:sz w:val="28"/>
          <w:szCs w:val="28"/>
        </w:rPr>
        <w:t>в пределах своих полномочий участвует в планировании мероприятий по поддержанию устойчивого функционирования организаций в военное время, обеспечении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715109" w:rsidRDefault="00715109" w:rsidP="001D7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109">
        <w:rPr>
          <w:rFonts w:ascii="Times New Roman" w:hAnsi="Times New Roman" w:cs="Times New Roman"/>
          <w:sz w:val="28"/>
          <w:szCs w:val="28"/>
        </w:rPr>
        <w:t>организует обеспечение своевременного оповещения населения, в том числе экстренного оповещения населения,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715109" w:rsidRPr="00715109" w:rsidRDefault="00715109" w:rsidP="007151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109">
        <w:rPr>
          <w:rFonts w:ascii="Times New Roman" w:hAnsi="Times New Roman" w:cs="Times New Roman"/>
          <w:sz w:val="28"/>
          <w:szCs w:val="28"/>
        </w:rPr>
        <w:t>организует проведение аварийно-спасательных и других неотложных работ в пределах своих полномочий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715109" w:rsidRDefault="00715109" w:rsidP="007151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109">
        <w:rPr>
          <w:rFonts w:ascii="Times New Roman" w:hAnsi="Times New Roman" w:cs="Times New Roman"/>
          <w:sz w:val="28"/>
          <w:szCs w:val="28"/>
        </w:rPr>
        <w:t>организует первоочередное обеспечение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715109" w:rsidRDefault="00715109" w:rsidP="007151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109">
        <w:rPr>
          <w:rFonts w:ascii="Times New Roman" w:hAnsi="Times New Roman" w:cs="Times New Roman"/>
          <w:sz w:val="28"/>
          <w:szCs w:val="28"/>
        </w:rPr>
        <w:t xml:space="preserve">содействует федеральному органу исполнительной власти, уполномоченному на решение задач в области защиты населения и территорий от чрезвычайных ситуаций, в предоставлении участков для установки </w:t>
      </w:r>
      <w:proofErr w:type="gramStart"/>
      <w:r w:rsidRPr="00715109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715109">
        <w:rPr>
          <w:rFonts w:ascii="Times New Roman" w:hAnsi="Times New Roman" w:cs="Times New Roman"/>
          <w:sz w:val="28"/>
          <w:szCs w:val="28"/>
        </w:rPr>
        <w:t>или) в установке специализированных технических средств оповещения и информирования населения в местах массового пребывания людей, а также в предоставлении имеющихся технических устройств для распространения продукции средств массовой информации, выделении эфирного времени в целях своевременного оповещения и информирования населения о чрезвычайных ситуациях и подготовки населения в области защиты от чрезвычайных ситуаций;</w:t>
      </w:r>
    </w:p>
    <w:p w:rsidR="00715109" w:rsidRPr="00715109" w:rsidRDefault="00715109" w:rsidP="007151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109">
        <w:rPr>
          <w:rFonts w:ascii="Times New Roman" w:hAnsi="Times New Roman" w:cs="Times New Roman"/>
          <w:sz w:val="28"/>
          <w:szCs w:val="28"/>
        </w:rPr>
        <w:t>осуществляет в порядке, установленном Правительством Ленинградской области, региональный государственный надзор в области защиты населения и территорий от чрезвычайных ситуаций регионального, межмуниципального и муниципального характера в Ленинградской области;</w:t>
      </w:r>
    </w:p>
    <w:p w:rsidR="001D7921" w:rsidRDefault="00715109" w:rsidP="007151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109">
        <w:rPr>
          <w:rFonts w:ascii="Times New Roman" w:hAnsi="Times New Roman" w:cs="Times New Roman"/>
          <w:sz w:val="28"/>
          <w:szCs w:val="28"/>
        </w:rPr>
        <w:t xml:space="preserve">организует подготовку населения в области гражданской обороны и </w:t>
      </w:r>
      <w:r>
        <w:rPr>
          <w:rFonts w:ascii="Times New Roman" w:hAnsi="Times New Roman" w:cs="Times New Roman"/>
          <w:sz w:val="28"/>
          <w:szCs w:val="28"/>
        </w:rPr>
        <w:t>защиты от чрезвычайных ситуаций.</w:t>
      </w:r>
      <w:r w:rsidR="001D79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6370" w:rsidRPr="00DB6370" w:rsidRDefault="00DB6370" w:rsidP="00DB6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з</w:t>
      </w:r>
      <w:r w:rsidR="001D7921">
        <w:rPr>
          <w:rFonts w:ascii="Times New Roman" w:hAnsi="Times New Roman" w:cs="Times New Roman"/>
          <w:sz w:val="28"/>
          <w:szCs w:val="28"/>
        </w:rPr>
        <w:t xml:space="preserve">адачи </w:t>
      </w:r>
      <w:r w:rsidR="00393D35">
        <w:rPr>
          <w:rFonts w:ascii="Times New Roman" w:hAnsi="Times New Roman" w:cs="Times New Roman"/>
          <w:sz w:val="28"/>
          <w:szCs w:val="28"/>
        </w:rPr>
        <w:t xml:space="preserve">Комиссии установлены пунктом </w:t>
      </w:r>
      <w:r>
        <w:rPr>
          <w:rFonts w:ascii="Times New Roman" w:hAnsi="Times New Roman" w:cs="Times New Roman"/>
          <w:sz w:val="28"/>
          <w:szCs w:val="28"/>
        </w:rPr>
        <w:t>2</w:t>
      </w:r>
      <w:r w:rsidR="00393D35">
        <w:rPr>
          <w:rFonts w:ascii="Times New Roman" w:hAnsi="Times New Roman" w:cs="Times New Roman"/>
          <w:sz w:val="28"/>
          <w:szCs w:val="28"/>
        </w:rPr>
        <w:t xml:space="preserve"> Положения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B6370" w:rsidRPr="00DB6370" w:rsidRDefault="00DB6370" w:rsidP="00DB6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370">
        <w:rPr>
          <w:rFonts w:ascii="Times New Roman" w:hAnsi="Times New Roman" w:cs="Times New Roman"/>
          <w:sz w:val="28"/>
          <w:szCs w:val="28"/>
        </w:rPr>
        <w:t>2.1. В мирное время (в режиме повседневной деятельности):</w:t>
      </w:r>
    </w:p>
    <w:p w:rsidR="00DB6370" w:rsidRPr="00DB6370" w:rsidRDefault="00DB6370" w:rsidP="00DB6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6370">
        <w:rPr>
          <w:rFonts w:ascii="Times New Roman" w:hAnsi="Times New Roman" w:cs="Times New Roman"/>
          <w:sz w:val="28"/>
          <w:szCs w:val="28"/>
        </w:rPr>
        <w:t>а) разработка и ежегодное уточнение совместно с Главным управлением МЧС России по Ленинградской области, привлекаемыми для планирования и проведения эвакуационных мероприятий ведомствами, учреждениями и службами гражданской обороны планов эвакуации населения при переводе гражданской обороны на военное время, при угрозе и возникновении чрезвычайных ситуаций в мирное время, а также иных документов по организации и проведению эвакуации населения;</w:t>
      </w:r>
      <w:proofErr w:type="gramEnd"/>
    </w:p>
    <w:p w:rsidR="00DB6370" w:rsidRPr="00DB6370" w:rsidRDefault="00DB6370" w:rsidP="00DB6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370">
        <w:rPr>
          <w:rFonts w:ascii="Times New Roman" w:hAnsi="Times New Roman" w:cs="Times New Roman"/>
          <w:sz w:val="28"/>
          <w:szCs w:val="28"/>
        </w:rPr>
        <w:t xml:space="preserve">б) осуществление </w:t>
      </w:r>
      <w:proofErr w:type="gramStart"/>
      <w:r w:rsidRPr="00DB637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B6370">
        <w:rPr>
          <w:rFonts w:ascii="Times New Roman" w:hAnsi="Times New Roman" w:cs="Times New Roman"/>
          <w:sz w:val="28"/>
          <w:szCs w:val="28"/>
        </w:rPr>
        <w:t xml:space="preserve"> созданием, комплектованием и подготовкой эвакуационных органов;</w:t>
      </w:r>
    </w:p>
    <w:p w:rsidR="00DB6370" w:rsidRPr="00DB6370" w:rsidRDefault="00DB6370" w:rsidP="00DB6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370">
        <w:rPr>
          <w:rFonts w:ascii="Times New Roman" w:hAnsi="Times New Roman" w:cs="Times New Roman"/>
          <w:sz w:val="28"/>
          <w:szCs w:val="28"/>
        </w:rPr>
        <w:t>в) определение количества и выбор мест для развертывания сборных эвакуационных пунктов, пунктов посадки на все виды транспорта, маршрутов эвакуации, безопасных районов на территории Ленинградской области;</w:t>
      </w:r>
    </w:p>
    <w:p w:rsidR="00DB6370" w:rsidRPr="00DB6370" w:rsidRDefault="00DB6370" w:rsidP="00DB6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370">
        <w:rPr>
          <w:rFonts w:ascii="Times New Roman" w:hAnsi="Times New Roman" w:cs="Times New Roman"/>
          <w:sz w:val="28"/>
          <w:szCs w:val="28"/>
        </w:rPr>
        <w:t xml:space="preserve">г) </w:t>
      </w:r>
      <w:proofErr w:type="gramStart"/>
      <w:r w:rsidRPr="00DB637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B6370">
        <w:rPr>
          <w:rFonts w:ascii="Times New Roman" w:hAnsi="Times New Roman" w:cs="Times New Roman"/>
          <w:sz w:val="28"/>
          <w:szCs w:val="28"/>
        </w:rPr>
        <w:t xml:space="preserve"> ходом разработки и корректировки планов эвакуации, планов приема и размещения эвакуируемого населения в безопасных районах в муниципальных образованиях и на объектах экономики;</w:t>
      </w:r>
    </w:p>
    <w:p w:rsidR="00DB6370" w:rsidRPr="00DB6370" w:rsidRDefault="00DB6370" w:rsidP="00DB6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370">
        <w:rPr>
          <w:rFonts w:ascii="Times New Roman" w:hAnsi="Times New Roman" w:cs="Times New Roman"/>
          <w:sz w:val="28"/>
          <w:szCs w:val="28"/>
        </w:rPr>
        <w:t xml:space="preserve">д) осуществление проверок планирования, подготовки и всестороннего обеспечения эвакуационных мероприятий подчиненными эвакуационными и </w:t>
      </w:r>
      <w:proofErr w:type="spellStart"/>
      <w:r w:rsidRPr="00DB6370">
        <w:rPr>
          <w:rFonts w:ascii="Times New Roman" w:hAnsi="Times New Roman" w:cs="Times New Roman"/>
          <w:sz w:val="28"/>
          <w:szCs w:val="28"/>
        </w:rPr>
        <w:t>эвакуационно</w:t>
      </w:r>
      <w:proofErr w:type="spellEnd"/>
      <w:r w:rsidRPr="00DB6370">
        <w:rPr>
          <w:rFonts w:ascii="Times New Roman" w:hAnsi="Times New Roman" w:cs="Times New Roman"/>
          <w:sz w:val="28"/>
          <w:szCs w:val="28"/>
        </w:rPr>
        <w:t>-приемными комиссиями муниципальных образований и объектов экономики;</w:t>
      </w:r>
    </w:p>
    <w:p w:rsidR="00DB6370" w:rsidRPr="00DB6370" w:rsidRDefault="00DB6370" w:rsidP="00DB6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370">
        <w:rPr>
          <w:rFonts w:ascii="Times New Roman" w:hAnsi="Times New Roman" w:cs="Times New Roman"/>
          <w:sz w:val="28"/>
          <w:szCs w:val="28"/>
        </w:rPr>
        <w:t>е) организация взаимодействия с органами военного управления по вопросам планирования, обеспечения и проведения эвакуационных мероприятий;</w:t>
      </w:r>
    </w:p>
    <w:p w:rsidR="00DB6370" w:rsidRPr="00DB6370" w:rsidRDefault="00DB6370" w:rsidP="00DB6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370">
        <w:rPr>
          <w:rFonts w:ascii="Times New Roman" w:hAnsi="Times New Roman" w:cs="Times New Roman"/>
          <w:sz w:val="28"/>
          <w:szCs w:val="28"/>
        </w:rPr>
        <w:t>ж) участие в учениях и тренировках по гражданской обороне и защите населения от чрезвычайных ситуаций природного и техногенного характера в целях проверки эффективности разработанных планов и приобретения практических навыков по организации и проведению эвакуационных мероприятий;</w:t>
      </w:r>
    </w:p>
    <w:p w:rsidR="00DB6370" w:rsidRPr="00DB6370" w:rsidRDefault="00DB6370" w:rsidP="00DB6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370">
        <w:rPr>
          <w:rFonts w:ascii="Times New Roman" w:hAnsi="Times New Roman" w:cs="Times New Roman"/>
          <w:sz w:val="28"/>
          <w:szCs w:val="28"/>
        </w:rPr>
        <w:t>з) организация проверок деятельности эвакуационных органов.</w:t>
      </w:r>
    </w:p>
    <w:p w:rsidR="00DB6370" w:rsidRPr="00DB6370" w:rsidRDefault="00DB6370" w:rsidP="00DB6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370">
        <w:rPr>
          <w:rFonts w:ascii="Times New Roman" w:hAnsi="Times New Roman" w:cs="Times New Roman"/>
          <w:sz w:val="28"/>
          <w:szCs w:val="28"/>
        </w:rPr>
        <w:t xml:space="preserve">2.2. При переводе гражданской обороны с </w:t>
      </w:r>
      <w:proofErr w:type="gramStart"/>
      <w:r w:rsidRPr="00DB6370">
        <w:rPr>
          <w:rFonts w:ascii="Times New Roman" w:hAnsi="Times New Roman" w:cs="Times New Roman"/>
          <w:sz w:val="28"/>
          <w:szCs w:val="28"/>
        </w:rPr>
        <w:t>мирного</w:t>
      </w:r>
      <w:proofErr w:type="gramEnd"/>
      <w:r w:rsidRPr="00DB6370">
        <w:rPr>
          <w:rFonts w:ascii="Times New Roman" w:hAnsi="Times New Roman" w:cs="Times New Roman"/>
          <w:sz w:val="28"/>
          <w:szCs w:val="28"/>
        </w:rPr>
        <w:t xml:space="preserve"> на военное положение (в режиме повышенной готовности):</w:t>
      </w:r>
    </w:p>
    <w:p w:rsidR="00DB6370" w:rsidRPr="00DB6370" w:rsidRDefault="00DB6370" w:rsidP="00DB6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370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Pr="00DB637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B6370">
        <w:rPr>
          <w:rFonts w:ascii="Times New Roman" w:hAnsi="Times New Roman" w:cs="Times New Roman"/>
          <w:sz w:val="28"/>
          <w:szCs w:val="28"/>
        </w:rPr>
        <w:t xml:space="preserve"> приведением в готовность эвакуационных органов, системы оповещения и связи;</w:t>
      </w:r>
    </w:p>
    <w:p w:rsidR="00DB6370" w:rsidRPr="00DB6370" w:rsidRDefault="00DB6370" w:rsidP="00DB6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370">
        <w:rPr>
          <w:rFonts w:ascii="Times New Roman" w:hAnsi="Times New Roman" w:cs="Times New Roman"/>
          <w:sz w:val="28"/>
          <w:szCs w:val="28"/>
        </w:rPr>
        <w:t>б) уточнение категорий и численности эвакуируемого населения;</w:t>
      </w:r>
    </w:p>
    <w:p w:rsidR="00DB6370" w:rsidRPr="00DB6370" w:rsidRDefault="00DB6370" w:rsidP="00DB6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370">
        <w:rPr>
          <w:rFonts w:ascii="Times New Roman" w:hAnsi="Times New Roman" w:cs="Times New Roman"/>
          <w:sz w:val="28"/>
          <w:szCs w:val="28"/>
        </w:rPr>
        <w:t>в) уточнение количественных показателей планов эвакуации населения и порядка первоочередного жизнеобеспечения;</w:t>
      </w:r>
    </w:p>
    <w:p w:rsidR="00DB6370" w:rsidRPr="00DB6370" w:rsidRDefault="00DB6370" w:rsidP="00DB6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370">
        <w:rPr>
          <w:rFonts w:ascii="Times New Roman" w:hAnsi="Times New Roman" w:cs="Times New Roman"/>
          <w:sz w:val="28"/>
          <w:szCs w:val="28"/>
        </w:rPr>
        <w:t>г) организация подготовки к развертыванию сборных эвакуационных пунктов, пунктов посадки (высадки) и промежуточных пунктов эвакуации;</w:t>
      </w:r>
    </w:p>
    <w:p w:rsidR="00DB6370" w:rsidRPr="00DB6370" w:rsidRDefault="00DB6370" w:rsidP="00DB6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370">
        <w:rPr>
          <w:rFonts w:ascii="Times New Roman" w:hAnsi="Times New Roman" w:cs="Times New Roman"/>
          <w:sz w:val="28"/>
          <w:szCs w:val="28"/>
        </w:rPr>
        <w:t xml:space="preserve">д) </w:t>
      </w:r>
      <w:proofErr w:type="gramStart"/>
      <w:r w:rsidRPr="00DB637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B6370">
        <w:rPr>
          <w:rFonts w:ascii="Times New Roman" w:hAnsi="Times New Roman" w:cs="Times New Roman"/>
          <w:sz w:val="28"/>
          <w:szCs w:val="28"/>
        </w:rPr>
        <w:t xml:space="preserve"> подготовкой транспортных средств к эвакуационным перевозкам, организацией инженерного обеспечения маршрутов пешей эвакуации и укрытия в местах привалов и на промежуточных пунктах эвакуации;</w:t>
      </w:r>
    </w:p>
    <w:p w:rsidR="00DB6370" w:rsidRPr="00DB6370" w:rsidRDefault="00DB6370" w:rsidP="00DB6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370">
        <w:rPr>
          <w:rFonts w:ascii="Times New Roman" w:hAnsi="Times New Roman" w:cs="Times New Roman"/>
          <w:sz w:val="28"/>
          <w:szCs w:val="28"/>
        </w:rPr>
        <w:t>е) уточнение совместно с транспортными организациями порядка использования транспорта для вывоза населения категорированных городов, а также с промежуточных пунктов эвакуации населения в пункты его размещения в безопасных районах;</w:t>
      </w:r>
    </w:p>
    <w:p w:rsidR="00DB6370" w:rsidRPr="00DB6370" w:rsidRDefault="00DB6370" w:rsidP="00DB6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370">
        <w:rPr>
          <w:rFonts w:ascii="Times New Roman" w:hAnsi="Times New Roman" w:cs="Times New Roman"/>
          <w:sz w:val="28"/>
          <w:szCs w:val="28"/>
        </w:rPr>
        <w:t>ж) уточнение порядка вывода (вывоза) в безопасные районы сельскохозяйственных животных, кормов, материальных и культурных ценностей;</w:t>
      </w:r>
    </w:p>
    <w:p w:rsidR="00DB6370" w:rsidRPr="00DB6370" w:rsidRDefault="00DB6370" w:rsidP="00DB6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370">
        <w:rPr>
          <w:rFonts w:ascii="Times New Roman" w:hAnsi="Times New Roman" w:cs="Times New Roman"/>
          <w:sz w:val="28"/>
          <w:szCs w:val="28"/>
        </w:rPr>
        <w:t xml:space="preserve">з) </w:t>
      </w:r>
      <w:proofErr w:type="gramStart"/>
      <w:r w:rsidRPr="00DB637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B6370">
        <w:rPr>
          <w:rFonts w:ascii="Times New Roman" w:hAnsi="Times New Roman" w:cs="Times New Roman"/>
          <w:sz w:val="28"/>
          <w:szCs w:val="28"/>
        </w:rPr>
        <w:t xml:space="preserve"> приведением в готовность имеющихся сооружений в районах сборных эвакуационных пунктов и пунктов посадки;</w:t>
      </w:r>
    </w:p>
    <w:p w:rsidR="00DB6370" w:rsidRPr="00DB6370" w:rsidRDefault="00DB6370" w:rsidP="00DB6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370">
        <w:rPr>
          <w:rFonts w:ascii="Times New Roman" w:hAnsi="Times New Roman" w:cs="Times New Roman"/>
          <w:sz w:val="28"/>
          <w:szCs w:val="28"/>
        </w:rPr>
        <w:t>и) уточнение порядка приема, размещения и первоочередного жизнеобеспечения населения в безопасных районах.</w:t>
      </w:r>
    </w:p>
    <w:p w:rsidR="00DB6370" w:rsidRPr="00DB6370" w:rsidRDefault="00DB6370" w:rsidP="00DB6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370">
        <w:rPr>
          <w:rFonts w:ascii="Times New Roman" w:hAnsi="Times New Roman" w:cs="Times New Roman"/>
          <w:sz w:val="28"/>
          <w:szCs w:val="28"/>
        </w:rPr>
        <w:t>2.3. При получении распоряжения на проведение эвакуации (в режиме чрезвычайной ситуации):</w:t>
      </w:r>
    </w:p>
    <w:p w:rsidR="00DB6370" w:rsidRPr="00DB6370" w:rsidRDefault="00DB6370" w:rsidP="00DB6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370">
        <w:rPr>
          <w:rFonts w:ascii="Times New Roman" w:hAnsi="Times New Roman" w:cs="Times New Roman"/>
          <w:sz w:val="28"/>
          <w:szCs w:val="28"/>
        </w:rPr>
        <w:t xml:space="preserve">а) установление и поддержание связи с эвакуационными органами и транспортными организациями, </w:t>
      </w:r>
      <w:proofErr w:type="gramStart"/>
      <w:r w:rsidRPr="00DB637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B6370">
        <w:rPr>
          <w:rFonts w:ascii="Times New Roman" w:hAnsi="Times New Roman" w:cs="Times New Roman"/>
          <w:sz w:val="28"/>
          <w:szCs w:val="28"/>
        </w:rPr>
        <w:t xml:space="preserve"> ходом оповещения населения и подачей транспорта в пункты посадки;</w:t>
      </w:r>
    </w:p>
    <w:p w:rsidR="00DB6370" w:rsidRPr="00DB6370" w:rsidRDefault="00DB6370" w:rsidP="00DB6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370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Pr="00DB637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B6370">
        <w:rPr>
          <w:rFonts w:ascii="Times New Roman" w:hAnsi="Times New Roman" w:cs="Times New Roman"/>
          <w:sz w:val="28"/>
          <w:szCs w:val="28"/>
        </w:rPr>
        <w:t xml:space="preserve"> ходом выполнения эвакуационных мероприятий;</w:t>
      </w:r>
    </w:p>
    <w:p w:rsidR="00DB6370" w:rsidRPr="00DB6370" w:rsidRDefault="00DB6370" w:rsidP="00DB6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370">
        <w:rPr>
          <w:rFonts w:ascii="Times New Roman" w:hAnsi="Times New Roman" w:cs="Times New Roman"/>
          <w:sz w:val="28"/>
          <w:szCs w:val="28"/>
        </w:rPr>
        <w:t>в) подготовка и доведение до эвакуационных органов распоряжений, указаний и директив по вопросам организации, проведения и всестороннего обеспечения эвакуационных мероприятий, приема, размещения и первоочередного жизнеобеспечения эвакуированного населения, обеспечения доставки сельскохозяйственных животных, кормов, материальных и культурных ценностей в безопасные районы;</w:t>
      </w:r>
    </w:p>
    <w:p w:rsidR="00DB6370" w:rsidRPr="00DB6370" w:rsidRDefault="00DB6370" w:rsidP="00DB6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370">
        <w:rPr>
          <w:rFonts w:ascii="Times New Roman" w:hAnsi="Times New Roman" w:cs="Times New Roman"/>
          <w:sz w:val="28"/>
          <w:szCs w:val="28"/>
        </w:rPr>
        <w:t>г) организация регулирования движения и поддержания порядка в ходе эвакуационных мероприятий;</w:t>
      </w:r>
    </w:p>
    <w:p w:rsidR="00DB6370" w:rsidRPr="00DB6370" w:rsidRDefault="00DB6370" w:rsidP="00DB6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370">
        <w:rPr>
          <w:rFonts w:ascii="Times New Roman" w:hAnsi="Times New Roman" w:cs="Times New Roman"/>
          <w:sz w:val="28"/>
          <w:szCs w:val="28"/>
        </w:rPr>
        <w:t>д) сбор и обобщение данных о ходе эвакуации населения, подготовка и представление докладов руководителю гражданской обороны - Губернатору Ленинградской области и донесений в Правительство Российской Федерации;</w:t>
      </w:r>
    </w:p>
    <w:p w:rsidR="00DB6370" w:rsidRDefault="00DB6370" w:rsidP="00DB6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370">
        <w:rPr>
          <w:rFonts w:ascii="Times New Roman" w:hAnsi="Times New Roman" w:cs="Times New Roman"/>
          <w:sz w:val="28"/>
          <w:szCs w:val="28"/>
        </w:rPr>
        <w:t>е) организация взаимодействия с органами военного управления и соответствующими службами гражданской обороны по вопросам организации, обеспечения и проведения эвакуационных мероприятий.</w:t>
      </w:r>
    </w:p>
    <w:p w:rsidR="00DB6370" w:rsidRPr="00DB6370" w:rsidRDefault="00DB6370" w:rsidP="00DB6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Пунктом 3 Положения</w:t>
      </w:r>
      <w:r w:rsidRPr="00DB63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установлены полномочия</w:t>
      </w:r>
      <w:r w:rsidRPr="00DB6370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B6370">
        <w:rPr>
          <w:rFonts w:ascii="Times New Roman" w:hAnsi="Times New Roman" w:cs="Times New Roman"/>
          <w:sz w:val="28"/>
          <w:szCs w:val="28"/>
        </w:rPr>
        <w:t>:</w:t>
      </w:r>
    </w:p>
    <w:p w:rsidR="00DB6370" w:rsidRPr="00DB6370" w:rsidRDefault="00DB6370" w:rsidP="00DB6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370">
        <w:rPr>
          <w:rFonts w:ascii="Times New Roman" w:hAnsi="Times New Roman" w:cs="Times New Roman"/>
          <w:sz w:val="28"/>
          <w:szCs w:val="28"/>
        </w:rPr>
        <w:t>а) организует и координирует работу территориальных органов федеральных органов исполнительной власти по Ленинградской области, органов исполнительной власти Ленинградской области, органов местного самоуправления и организаций, осуществляющих деятельность на территории Ленинградской области, при организации эвакуационных мероприятий;</w:t>
      </w:r>
    </w:p>
    <w:p w:rsidR="00DB6370" w:rsidRPr="00DB6370" w:rsidRDefault="00DB6370" w:rsidP="00DB6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6370">
        <w:rPr>
          <w:rFonts w:ascii="Times New Roman" w:hAnsi="Times New Roman" w:cs="Times New Roman"/>
          <w:sz w:val="28"/>
          <w:szCs w:val="28"/>
        </w:rPr>
        <w:t>б) разрабатывает и ежегодно уточняет совместно с Главным управлением МЧС России по Ленинградской области, комиссией по предупреждению и ликвидации чрезвычайных ситуаций и обеспечению пожарной безопасности Правительства Ленинградской области, спасательными службами гражданской обороны, мобилизационным управлением Ленинградской области и территориальными органами военного управления План рассредоточения и эвакуации населения, материальных и культурных ценностей Ленинградской области (на военное время) и План эвакуации населения, материальных</w:t>
      </w:r>
      <w:proofErr w:type="gramEnd"/>
      <w:r w:rsidRPr="00DB6370">
        <w:rPr>
          <w:rFonts w:ascii="Times New Roman" w:hAnsi="Times New Roman" w:cs="Times New Roman"/>
          <w:sz w:val="28"/>
          <w:szCs w:val="28"/>
        </w:rPr>
        <w:t xml:space="preserve"> и культурных ценностей из зоны чрезвычайной ситуации (на случай возникновения чрезвычайных ситуаций); организует разработку и корректировку планов всестороннего обеспечения эвакуационных мероприятий и первоочередного жизнеобеспечения эвакуируемого населения в безопасных районах;</w:t>
      </w:r>
    </w:p>
    <w:p w:rsidR="00DB6370" w:rsidRPr="00DB6370" w:rsidRDefault="00DB6370" w:rsidP="00DB6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370">
        <w:rPr>
          <w:rFonts w:ascii="Times New Roman" w:hAnsi="Times New Roman" w:cs="Times New Roman"/>
          <w:sz w:val="28"/>
          <w:szCs w:val="28"/>
        </w:rPr>
        <w:t>в) совместно с Главным управлением МЧС России по Ленинградской области, комиссией по предупреждению и ликвидации чрезвычайных ситуаций и обеспечению пожарной безопасности Правительства Ленинградской области осуществляет контроль подготовки территориальных эвакуационных органов к выполнению задач по предназначению;</w:t>
      </w:r>
    </w:p>
    <w:p w:rsidR="00DB6370" w:rsidRPr="00DB6370" w:rsidRDefault="00DB6370" w:rsidP="00DB6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370">
        <w:rPr>
          <w:rFonts w:ascii="Times New Roman" w:hAnsi="Times New Roman" w:cs="Times New Roman"/>
          <w:sz w:val="28"/>
          <w:szCs w:val="28"/>
        </w:rPr>
        <w:t>г) заслушивает на своих заседаниях отчеты и доклады руководителей эвакуационных органов муниципальных образований, объектов экономики, служб гражданской обороны Ленинградской области, предприятий, организаций и учреждений (независимо от форм собственности), обеспечивающих эвакуационные мероприятия, о состоянии подготовки и готовности подведомственных структур, подчиненных органов, сил и сре</w:t>
      </w:r>
      <w:proofErr w:type="gramStart"/>
      <w:r w:rsidRPr="00DB6370">
        <w:rPr>
          <w:rFonts w:ascii="Times New Roman" w:hAnsi="Times New Roman" w:cs="Times New Roman"/>
          <w:sz w:val="28"/>
          <w:szCs w:val="28"/>
        </w:rPr>
        <w:t>дств к пр</w:t>
      </w:r>
      <w:proofErr w:type="gramEnd"/>
      <w:r w:rsidRPr="00DB6370">
        <w:rPr>
          <w:rFonts w:ascii="Times New Roman" w:hAnsi="Times New Roman" w:cs="Times New Roman"/>
          <w:sz w:val="28"/>
          <w:szCs w:val="28"/>
        </w:rPr>
        <w:t>оведению эвакуационных мероприятий;</w:t>
      </w:r>
    </w:p>
    <w:p w:rsidR="00DB6370" w:rsidRPr="00DB6370" w:rsidRDefault="00DB6370" w:rsidP="00DB6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370">
        <w:rPr>
          <w:rFonts w:ascii="Times New Roman" w:hAnsi="Times New Roman" w:cs="Times New Roman"/>
          <w:sz w:val="28"/>
          <w:szCs w:val="28"/>
        </w:rPr>
        <w:t>д) инициирует и осуществляет разработку проектов нормативных правовых актов Губернатора Ленинградской области, Правительства Ленинградской области, иных распорядительных документов по вопросам планирования, организации подготовки и проведения эвакуационных мероприятий;</w:t>
      </w:r>
    </w:p>
    <w:p w:rsidR="00DB6370" w:rsidRDefault="00DB6370" w:rsidP="00DB6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370">
        <w:rPr>
          <w:rFonts w:ascii="Times New Roman" w:hAnsi="Times New Roman" w:cs="Times New Roman"/>
          <w:sz w:val="28"/>
          <w:szCs w:val="28"/>
        </w:rPr>
        <w:t>е) осуществляет методическое руководство и оказание помощи эвакуационным комиссиям органов местного самоуправления.</w:t>
      </w:r>
    </w:p>
    <w:p w:rsidR="00B212AA" w:rsidRDefault="00B212AA" w:rsidP="00C85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Передача полномочий по участию в работе эвакуационной комиссии подлежит передаче комитету </w:t>
      </w:r>
      <w:r w:rsidRPr="009E749F">
        <w:rPr>
          <w:rFonts w:ascii="Times New Roman" w:hAnsi="Times New Roman" w:cs="Times New Roman"/>
          <w:sz w:val="28"/>
          <w:szCs w:val="28"/>
        </w:rPr>
        <w:t>правопорядка и безопасности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названных норм с </w:t>
      </w:r>
      <w:r w:rsidR="00DB6370">
        <w:rPr>
          <w:rFonts w:ascii="Times New Roman" w:hAnsi="Times New Roman" w:cs="Times New Roman"/>
          <w:sz w:val="28"/>
          <w:szCs w:val="28"/>
        </w:rPr>
        <w:t>учетом сферы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эвакуационной комиссии и сферы деятельности комитета </w:t>
      </w:r>
      <w:r w:rsidRPr="009E749F">
        <w:rPr>
          <w:rFonts w:ascii="Times New Roman" w:hAnsi="Times New Roman" w:cs="Times New Roman"/>
          <w:sz w:val="28"/>
          <w:szCs w:val="28"/>
        </w:rPr>
        <w:t>правопорядка и безопасности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в частности, </w:t>
      </w:r>
      <w:r w:rsidR="00DB6370">
        <w:rPr>
          <w:rFonts w:ascii="Times New Roman" w:hAnsi="Times New Roman" w:cs="Times New Roman"/>
          <w:sz w:val="28"/>
          <w:szCs w:val="28"/>
        </w:rPr>
        <w:t xml:space="preserve">в области обеспечения общественной безопасности, в области гражданской обороны, защиты населения и территорий </w:t>
      </w:r>
      <w:r w:rsidR="00B6476A">
        <w:rPr>
          <w:rFonts w:ascii="Times New Roman" w:hAnsi="Times New Roman" w:cs="Times New Roman"/>
          <w:sz w:val="28"/>
          <w:szCs w:val="28"/>
        </w:rPr>
        <w:br/>
      </w:r>
      <w:r w:rsidR="00DB6370">
        <w:rPr>
          <w:rFonts w:ascii="Times New Roman" w:hAnsi="Times New Roman" w:cs="Times New Roman"/>
          <w:sz w:val="28"/>
          <w:szCs w:val="28"/>
        </w:rPr>
        <w:t>от чрезвычайных ситуаций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90711" w:rsidRDefault="00311F38" w:rsidP="00B907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B31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омитет по жилищно-коммунальному </w:t>
      </w:r>
      <w:r w:rsidR="00B907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хозяйству Ленинградской области </w:t>
      </w:r>
      <w:r w:rsidR="00E01C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в настоящее время </w:t>
      </w:r>
      <w:r w:rsidR="00B907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является</w:t>
      </w:r>
      <w:r w:rsidR="00B3199B" w:rsidRPr="009F4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0711" w:rsidRPr="001146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ответственным исполнителем подпрограммы «Формирование комфортной городской среды»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области», утвержденной постановлением Правительства Ленинградской области от 14.11.2013 № 407</w:t>
      </w:r>
      <w:r w:rsidR="00E01C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 w:rsidR="00B90711" w:rsidRPr="00712F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целях реализации </w:t>
      </w:r>
      <w:r w:rsidR="00B907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названн</w:t>
      </w:r>
      <w:r w:rsidR="00E01C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ой</w:t>
      </w:r>
      <w:r w:rsidR="00B907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90711" w:rsidRPr="00712F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программ</w:t>
      </w:r>
      <w:r w:rsidR="00E01C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="00B90711" w:rsidRPr="00712F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осуществляется подготовка нормативных</w:t>
      </w:r>
      <w:r w:rsidR="00B907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правовых актов Ленинградской области – порядков предоставления субсидий, проводится работа по отбору получателей субсидий, осуществляется заключение соглашений с </w:t>
      </w:r>
      <w:r w:rsidR="00B90711" w:rsidRPr="009F4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муниципальными образованиями, </w:t>
      </w:r>
      <w:r w:rsidR="00B907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предоставляется отчетность в </w:t>
      </w:r>
      <w:r w:rsidR="00B90711" w:rsidRPr="000868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Министерство строительства и жилищно-коммунальног</w:t>
      </w:r>
      <w:r w:rsidR="00B907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хозяйства Российской Федерации, а также иная предусмотренная законодательством Российской Федерации отчетность.   </w:t>
      </w:r>
      <w:proofErr w:type="gramEnd"/>
    </w:p>
    <w:p w:rsidR="005A0F67" w:rsidRDefault="00B90711" w:rsidP="00E01C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декабре 2019 года учреждена автономная некоммерческая организация «Центр компетенций Ленинградской области», которой </w:t>
      </w:r>
      <w:r w:rsidR="000301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также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предоставляются субсидии на реализацию мероприятий в целях оказания содействия в реализации проектов «Формирование комфортной городской среды» и «Умный город».</w:t>
      </w:r>
      <w:r w:rsidR="00E01C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A0F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</w:t>
      </w:r>
    </w:p>
    <w:p w:rsidR="00B90711" w:rsidRDefault="00893F01" w:rsidP="00B31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Дополнительные направления деятельности указанного масштаба не повлекли </w:t>
      </w:r>
    </w:p>
    <w:p w:rsidR="00E01CAD" w:rsidRDefault="005A0F67" w:rsidP="00893F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соответствующего увеличения</w:t>
      </w:r>
      <w:r w:rsidR="00893F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штата отдел</w:t>
      </w:r>
      <w:r w:rsidR="00E01C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</w:t>
      </w:r>
      <w:r w:rsidR="001D60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комитета по жилищно-коммунальному х</w:t>
      </w:r>
      <w:r w:rsidR="00E01C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озяйству Ленинградской области, на который возложены данные функции.</w:t>
      </w:r>
    </w:p>
    <w:p w:rsidR="00E01CAD" w:rsidRDefault="00E01CAD" w:rsidP="00E01C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Передача соответствующих штатных единиц Управлению ветеринарии Ленинградской области и комитету </w:t>
      </w:r>
      <w:r w:rsidRPr="009E749F">
        <w:rPr>
          <w:rFonts w:ascii="Times New Roman" w:hAnsi="Times New Roman" w:cs="Times New Roman"/>
          <w:sz w:val="28"/>
          <w:szCs w:val="28"/>
        </w:rPr>
        <w:t>правопорядка и безопасности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возможна после решения вопроса о выделении дополнительных штатных единиц Комитету по жилищно-коммунальному хозяйству Ленинградской области.</w:t>
      </w:r>
    </w:p>
    <w:p w:rsidR="00AE4B91" w:rsidRPr="001C7BEF" w:rsidRDefault="00B90711" w:rsidP="00B31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Передача полномочий </w:t>
      </w:r>
      <w:r w:rsidR="0015507E" w:rsidRPr="009F43E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</w:t>
      </w:r>
      <w:r w:rsidR="001D60D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5507E" w:rsidRPr="009F4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Губернатором Ленинградской области </w:t>
      </w:r>
      <w:r w:rsidR="00E64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служебными документами </w:t>
      </w:r>
      <w:r w:rsidR="00AE4B91" w:rsidRPr="009F43E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19.02.2020 № 013-1850/2020</w:t>
      </w:r>
      <w:r w:rsidR="00E64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15507E" w:rsidRPr="009F43E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</w:t>
      </w:r>
      <w:r w:rsidR="00E6464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5507E" w:rsidRPr="009F4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полномочий в</w:t>
      </w:r>
      <w:r w:rsidR="00B3199B" w:rsidRPr="009F4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сфере обращения с животными в </w:t>
      </w:r>
      <w:r w:rsidR="00E6464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5507E" w:rsidRPr="009F43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правление ве</w:t>
      </w:r>
      <w:r w:rsidR="00AE4B91" w:rsidRPr="009F43E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теринарии Ленинградской области</w:t>
      </w:r>
      <w:r w:rsidR="00E64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</w:t>
      </w:r>
      <w:r w:rsidR="00E64644" w:rsidRPr="009F43E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19.02.2020 № 034-1854/2020</w:t>
      </w:r>
      <w:r w:rsidR="00E64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03019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</w:t>
      </w:r>
      <w:r w:rsidR="00AE4B91" w:rsidRPr="009F4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полномочий </w:t>
      </w:r>
      <w:r w:rsidR="001C7BEF" w:rsidRPr="009F4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организации деятельности секретаря </w:t>
      </w:r>
      <w:r w:rsidR="00AE4B91" w:rsidRPr="009F4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эвакуационной комиссии </w:t>
      </w:r>
      <w:r w:rsidR="00B3199B" w:rsidRPr="009F4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комитету </w:t>
      </w:r>
      <w:r w:rsidR="00B3199B" w:rsidRPr="009F43E6">
        <w:rPr>
          <w:rFonts w:ascii="Times New Roman" w:hAnsi="Times New Roman" w:cs="Times New Roman"/>
          <w:sz w:val="28"/>
          <w:szCs w:val="28"/>
        </w:rPr>
        <w:t>правопорядка и безопасности Ленинградской области</w:t>
      </w:r>
      <w:r w:rsidR="00D525DE">
        <w:rPr>
          <w:rFonts w:ascii="Times New Roman" w:hAnsi="Times New Roman" w:cs="Times New Roman"/>
          <w:sz w:val="28"/>
          <w:szCs w:val="28"/>
        </w:rPr>
        <w:t>), прилагаются</w:t>
      </w:r>
      <w:r w:rsidR="00A00600">
        <w:rPr>
          <w:rFonts w:ascii="Times New Roman" w:hAnsi="Times New Roman" w:cs="Times New Roman"/>
          <w:sz w:val="28"/>
          <w:szCs w:val="28"/>
        </w:rPr>
        <w:t>.</w:t>
      </w:r>
    </w:p>
    <w:p w:rsidR="00646383" w:rsidRDefault="00646383" w:rsidP="001D6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C7A">
        <w:rPr>
          <w:rFonts w:ascii="Times New Roman" w:hAnsi="Times New Roman" w:cs="Times New Roman"/>
          <w:sz w:val="28"/>
          <w:szCs w:val="28"/>
        </w:rPr>
        <w:t>Проект не затрагивает вопросы предпринимательско</w:t>
      </w:r>
      <w:r>
        <w:rPr>
          <w:rFonts w:ascii="Times New Roman" w:hAnsi="Times New Roman" w:cs="Times New Roman"/>
          <w:sz w:val="28"/>
          <w:szCs w:val="28"/>
        </w:rPr>
        <w:t xml:space="preserve">й и инвестиционной деятельности, </w:t>
      </w:r>
      <w:r w:rsidRPr="00287C7A">
        <w:rPr>
          <w:rFonts w:ascii="Times New Roman" w:hAnsi="Times New Roman" w:cs="Times New Roman"/>
          <w:sz w:val="28"/>
          <w:szCs w:val="28"/>
        </w:rPr>
        <w:t>не подлежит о</w:t>
      </w:r>
      <w:r>
        <w:rPr>
          <w:rFonts w:ascii="Times New Roman" w:hAnsi="Times New Roman" w:cs="Times New Roman"/>
          <w:sz w:val="28"/>
          <w:szCs w:val="28"/>
        </w:rPr>
        <w:t xml:space="preserve">ценке регулирующего воздействия,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потребует выделения дополнительных средств областного бюджета Ленинградской области.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1706" w:rsidRDefault="00601706" w:rsidP="00155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25DE" w:rsidRDefault="00D525DE" w:rsidP="00155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2F5F" w:rsidRPr="00E34877" w:rsidRDefault="007E2F5F" w:rsidP="007E2F5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48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комитета </w:t>
      </w:r>
    </w:p>
    <w:p w:rsidR="007E2F5F" w:rsidRPr="00E34877" w:rsidRDefault="007E2F5F" w:rsidP="007E2F5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48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жилищно-коммунальному хозяйству </w:t>
      </w:r>
    </w:p>
    <w:p w:rsidR="0015507E" w:rsidRPr="00466CE5" w:rsidRDefault="007E2F5F" w:rsidP="007E2F5F">
      <w:pPr>
        <w:jc w:val="center"/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</w:pPr>
      <w:r w:rsidRPr="00E348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Ленинградской области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</w:t>
      </w:r>
      <w:r w:rsidRPr="00E348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А.М. Тимков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A64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="00A006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="0015507E" w:rsidRPr="00466C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ехнико-экономическое обоснование</w:t>
      </w:r>
    </w:p>
    <w:p w:rsidR="00466CE5" w:rsidRPr="00A65207" w:rsidRDefault="00466CE5" w:rsidP="00466CE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5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проекту </w:t>
      </w:r>
      <w:r w:rsidRPr="00A65207">
        <w:rPr>
          <w:rFonts w:ascii="Times New Roman" w:eastAsia="Calibri" w:hAnsi="Times New Roman" w:cs="Times New Roman"/>
          <w:sz w:val="28"/>
          <w:szCs w:val="28"/>
        </w:rPr>
        <w:t>постановления Правительства Ленинградской области</w:t>
      </w:r>
    </w:p>
    <w:p w:rsidR="00716EC9" w:rsidRPr="00BA74F1" w:rsidRDefault="00716EC9" w:rsidP="00716E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74F1">
        <w:rPr>
          <w:rFonts w:ascii="Times New Roman" w:hAnsi="Times New Roman" w:cs="Times New Roman"/>
          <w:sz w:val="28"/>
          <w:szCs w:val="28"/>
        </w:rPr>
        <w:t>«О ВНЕСЕНИИ ИЗМЕНЕНИЙ В ПОСТАНОВЛЕНИЯ ПРАВИТЕЛЬСТВА ЛЕНИНГРАДСКОЙ ОБЛАСТИ  ОТ 28 НОЯБРЯ 2016 ГОДА № 450, ОТ 13 СЕНТЯБРЯ 2012 ГОДА № 284, ОТ 30 ИЮНЯ 2014 ГОДА № 275»</w:t>
      </w:r>
    </w:p>
    <w:p w:rsidR="00466CE5" w:rsidRDefault="00466CE5" w:rsidP="00466CE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Проект)</w:t>
      </w:r>
    </w:p>
    <w:p w:rsidR="0015507E" w:rsidRPr="00466CE5" w:rsidRDefault="0015507E" w:rsidP="001550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981" w:rsidRDefault="0015507E" w:rsidP="00155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466C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Принятие </w:t>
      </w:r>
      <w:r w:rsidR="00E67A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466C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роекта не потребует выделения дополнительных средств областного бюджета Ленинградской области</w:t>
      </w:r>
      <w:r w:rsidR="00975F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потребует</w:t>
      </w:r>
      <w:r w:rsidR="00543981" w:rsidRPr="00543981">
        <w:t xml:space="preserve"> </w:t>
      </w:r>
      <w:r w:rsidR="005439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перераспределения субвенций</w:t>
      </w:r>
      <w:r w:rsidR="00543981" w:rsidRPr="00975F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предоставляемых бюджетам муниципальных образований из областного бюджета Ленинградской области на осуществление отдельных государственных полномочий в сфере обращения с безнадзорными животными на территории Ленинградской области</w:t>
      </w:r>
      <w:r w:rsidR="005439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поскольку г</w:t>
      </w:r>
      <w:r w:rsidR="00543981" w:rsidRPr="005439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лавным распорядителем субвенций является комитет по жилищно-коммунальному хозяйству и транспорту Ленинградской области</w:t>
      </w:r>
      <w:r w:rsidR="005439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соответствии с </w:t>
      </w:r>
      <w:r w:rsidR="00543981" w:rsidRPr="005439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Порядк</w:t>
      </w:r>
      <w:r w:rsidR="005439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</w:t>
      </w:r>
      <w:r w:rsidR="00543981" w:rsidRPr="005439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расходования субвенций бюджетам муниципальных образований</w:t>
      </w:r>
      <w:proofErr w:type="gramEnd"/>
      <w:r w:rsidR="00543981" w:rsidRPr="005439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Ленинградской области на осуществление отдельных государственных полномочий Ленинградской области в сфере обращения с безнадзорными животными на территории Ленинградской области</w:t>
      </w:r>
      <w:r w:rsidR="005439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gramStart"/>
      <w:r w:rsidR="005439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утвержденным</w:t>
      </w:r>
      <w:proofErr w:type="gramEnd"/>
      <w:r w:rsidR="005439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43981" w:rsidRPr="005439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 Правительства Ленинградской области от 27.08.2014 </w:t>
      </w:r>
      <w:r w:rsidR="005439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="00543981" w:rsidRPr="005439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396</w:t>
      </w:r>
      <w:r w:rsidR="005439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43981" w:rsidRDefault="00543981" w:rsidP="00155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43981" w:rsidRDefault="00543981" w:rsidP="00155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32586" w:rsidRPr="00E34877" w:rsidRDefault="00C32586" w:rsidP="00C325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48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комитета </w:t>
      </w:r>
    </w:p>
    <w:p w:rsidR="00C32586" w:rsidRPr="00E34877" w:rsidRDefault="00C32586" w:rsidP="00C325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48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жилищно-коммунальному хозяйству </w:t>
      </w:r>
    </w:p>
    <w:p w:rsidR="005E2F5E" w:rsidRDefault="00C32586" w:rsidP="00C325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348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Ленинградской области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</w:t>
      </w:r>
      <w:r w:rsidR="00A129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348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А.М. Тимков</w:t>
      </w:r>
    </w:p>
    <w:sectPr w:rsidR="005E2F5E" w:rsidSect="00221100">
      <w:pgSz w:w="11906" w:h="16838"/>
      <w:pgMar w:top="1134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554CA"/>
    <w:multiLevelType w:val="hybridMultilevel"/>
    <w:tmpl w:val="5F968C7A"/>
    <w:lvl w:ilvl="0" w:tplc="D8ACF2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FF3980"/>
    <w:multiLevelType w:val="hybridMultilevel"/>
    <w:tmpl w:val="5CE096C4"/>
    <w:lvl w:ilvl="0" w:tplc="46E8BEC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377A7B14"/>
    <w:multiLevelType w:val="hybridMultilevel"/>
    <w:tmpl w:val="BA4A6368"/>
    <w:lvl w:ilvl="0" w:tplc="19760D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E7F4D4C"/>
    <w:multiLevelType w:val="multilevel"/>
    <w:tmpl w:val="1108E0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33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8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31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475E1F9E"/>
    <w:multiLevelType w:val="hybridMultilevel"/>
    <w:tmpl w:val="D58E255C"/>
    <w:lvl w:ilvl="0" w:tplc="BDAC1A80">
      <w:start w:val="1"/>
      <w:numFmt w:val="decimal"/>
      <w:lvlText w:val="%1."/>
      <w:lvlJc w:val="left"/>
      <w:pPr>
        <w:ind w:left="603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6609" w:hanging="360"/>
      </w:pPr>
    </w:lvl>
    <w:lvl w:ilvl="2" w:tplc="0419001B" w:tentative="1">
      <w:start w:val="1"/>
      <w:numFmt w:val="lowerRoman"/>
      <w:lvlText w:val="%3."/>
      <w:lvlJc w:val="right"/>
      <w:pPr>
        <w:ind w:left="7329" w:hanging="180"/>
      </w:pPr>
    </w:lvl>
    <w:lvl w:ilvl="3" w:tplc="0419000F" w:tentative="1">
      <w:start w:val="1"/>
      <w:numFmt w:val="decimal"/>
      <w:lvlText w:val="%4."/>
      <w:lvlJc w:val="left"/>
      <w:pPr>
        <w:ind w:left="8049" w:hanging="360"/>
      </w:pPr>
    </w:lvl>
    <w:lvl w:ilvl="4" w:tplc="04190019" w:tentative="1">
      <w:start w:val="1"/>
      <w:numFmt w:val="lowerLetter"/>
      <w:lvlText w:val="%5."/>
      <w:lvlJc w:val="left"/>
      <w:pPr>
        <w:ind w:left="8769" w:hanging="360"/>
      </w:pPr>
    </w:lvl>
    <w:lvl w:ilvl="5" w:tplc="0419001B" w:tentative="1">
      <w:start w:val="1"/>
      <w:numFmt w:val="lowerRoman"/>
      <w:lvlText w:val="%6."/>
      <w:lvlJc w:val="right"/>
      <w:pPr>
        <w:ind w:left="9489" w:hanging="180"/>
      </w:pPr>
    </w:lvl>
    <w:lvl w:ilvl="6" w:tplc="0419000F" w:tentative="1">
      <w:start w:val="1"/>
      <w:numFmt w:val="decimal"/>
      <w:lvlText w:val="%7."/>
      <w:lvlJc w:val="left"/>
      <w:pPr>
        <w:ind w:left="10209" w:hanging="360"/>
      </w:pPr>
    </w:lvl>
    <w:lvl w:ilvl="7" w:tplc="04190019" w:tentative="1">
      <w:start w:val="1"/>
      <w:numFmt w:val="lowerLetter"/>
      <w:lvlText w:val="%8."/>
      <w:lvlJc w:val="left"/>
      <w:pPr>
        <w:ind w:left="10929" w:hanging="360"/>
      </w:pPr>
    </w:lvl>
    <w:lvl w:ilvl="8" w:tplc="0419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5">
    <w:nsid w:val="6EE10EAF"/>
    <w:multiLevelType w:val="hybridMultilevel"/>
    <w:tmpl w:val="83909024"/>
    <w:lvl w:ilvl="0" w:tplc="EB4C6E22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>
    <w:nsid w:val="794471F2"/>
    <w:multiLevelType w:val="hybridMultilevel"/>
    <w:tmpl w:val="F79CC6CE"/>
    <w:lvl w:ilvl="0" w:tplc="0419000F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F5E"/>
    <w:rsid w:val="0001036E"/>
    <w:rsid w:val="00010AAC"/>
    <w:rsid w:val="00022BC4"/>
    <w:rsid w:val="0003019B"/>
    <w:rsid w:val="00047FB2"/>
    <w:rsid w:val="00064E15"/>
    <w:rsid w:val="0006650C"/>
    <w:rsid w:val="00071937"/>
    <w:rsid w:val="00072C4F"/>
    <w:rsid w:val="0008683D"/>
    <w:rsid w:val="00093E4B"/>
    <w:rsid w:val="000A5939"/>
    <w:rsid w:val="000B56BA"/>
    <w:rsid w:val="000D097E"/>
    <w:rsid w:val="000E6318"/>
    <w:rsid w:val="001079E2"/>
    <w:rsid w:val="00110E9F"/>
    <w:rsid w:val="00124976"/>
    <w:rsid w:val="00135594"/>
    <w:rsid w:val="00140639"/>
    <w:rsid w:val="0015507E"/>
    <w:rsid w:val="0016310C"/>
    <w:rsid w:val="00166D00"/>
    <w:rsid w:val="00167293"/>
    <w:rsid w:val="00174DF5"/>
    <w:rsid w:val="0017779C"/>
    <w:rsid w:val="00186C78"/>
    <w:rsid w:val="001A1193"/>
    <w:rsid w:val="001A1C45"/>
    <w:rsid w:val="001A3D0E"/>
    <w:rsid w:val="001C23DC"/>
    <w:rsid w:val="001C7BEF"/>
    <w:rsid w:val="001D60D1"/>
    <w:rsid w:val="001D7921"/>
    <w:rsid w:val="001E168B"/>
    <w:rsid w:val="001F6A34"/>
    <w:rsid w:val="0020139C"/>
    <w:rsid w:val="00207A13"/>
    <w:rsid w:val="00221100"/>
    <w:rsid w:val="0022295D"/>
    <w:rsid w:val="00223000"/>
    <w:rsid w:val="00247264"/>
    <w:rsid w:val="002820D1"/>
    <w:rsid w:val="002834EC"/>
    <w:rsid w:val="002A3D96"/>
    <w:rsid w:val="002B3982"/>
    <w:rsid w:val="002C6F89"/>
    <w:rsid w:val="002D5857"/>
    <w:rsid w:val="002F59C4"/>
    <w:rsid w:val="002F63B7"/>
    <w:rsid w:val="003007E5"/>
    <w:rsid w:val="00306EE8"/>
    <w:rsid w:val="00307110"/>
    <w:rsid w:val="00311F38"/>
    <w:rsid w:val="00320F61"/>
    <w:rsid w:val="00321064"/>
    <w:rsid w:val="00325885"/>
    <w:rsid w:val="0032694A"/>
    <w:rsid w:val="00345271"/>
    <w:rsid w:val="003577B2"/>
    <w:rsid w:val="003617DF"/>
    <w:rsid w:val="00393D35"/>
    <w:rsid w:val="003C3BB3"/>
    <w:rsid w:val="003C6AAA"/>
    <w:rsid w:val="003F1EE4"/>
    <w:rsid w:val="00411A38"/>
    <w:rsid w:val="00414909"/>
    <w:rsid w:val="00436B66"/>
    <w:rsid w:val="004502A3"/>
    <w:rsid w:val="00466CE5"/>
    <w:rsid w:val="004774A2"/>
    <w:rsid w:val="004777CF"/>
    <w:rsid w:val="00493DCE"/>
    <w:rsid w:val="004A57EE"/>
    <w:rsid w:val="004B1962"/>
    <w:rsid w:val="004B5643"/>
    <w:rsid w:val="004C28DA"/>
    <w:rsid w:val="004E2066"/>
    <w:rsid w:val="004E38FF"/>
    <w:rsid w:val="004E4460"/>
    <w:rsid w:val="00510409"/>
    <w:rsid w:val="00530AAF"/>
    <w:rsid w:val="005343B2"/>
    <w:rsid w:val="00543981"/>
    <w:rsid w:val="00552F2D"/>
    <w:rsid w:val="00561F98"/>
    <w:rsid w:val="00590EBF"/>
    <w:rsid w:val="005A0F67"/>
    <w:rsid w:val="005A20D6"/>
    <w:rsid w:val="005A62FE"/>
    <w:rsid w:val="005C5F45"/>
    <w:rsid w:val="005E2F5E"/>
    <w:rsid w:val="00601706"/>
    <w:rsid w:val="00603A2C"/>
    <w:rsid w:val="0060730B"/>
    <w:rsid w:val="00615D5C"/>
    <w:rsid w:val="00630084"/>
    <w:rsid w:val="00646383"/>
    <w:rsid w:val="00654497"/>
    <w:rsid w:val="006553E7"/>
    <w:rsid w:val="00673F0C"/>
    <w:rsid w:val="00693CC8"/>
    <w:rsid w:val="006B4C74"/>
    <w:rsid w:val="006B6C19"/>
    <w:rsid w:val="006C42B1"/>
    <w:rsid w:val="006D1486"/>
    <w:rsid w:val="006D48E2"/>
    <w:rsid w:val="0070703C"/>
    <w:rsid w:val="00712FF3"/>
    <w:rsid w:val="00715109"/>
    <w:rsid w:val="00716EC9"/>
    <w:rsid w:val="00751A0A"/>
    <w:rsid w:val="00763CDD"/>
    <w:rsid w:val="007642CA"/>
    <w:rsid w:val="00777505"/>
    <w:rsid w:val="007959D6"/>
    <w:rsid w:val="007B1270"/>
    <w:rsid w:val="007B2EAE"/>
    <w:rsid w:val="007E1B09"/>
    <w:rsid w:val="007E2E11"/>
    <w:rsid w:val="007E2F5F"/>
    <w:rsid w:val="007F10E9"/>
    <w:rsid w:val="008000CA"/>
    <w:rsid w:val="00820639"/>
    <w:rsid w:val="00831255"/>
    <w:rsid w:val="00835E35"/>
    <w:rsid w:val="00836B59"/>
    <w:rsid w:val="00853C79"/>
    <w:rsid w:val="00870061"/>
    <w:rsid w:val="00873F63"/>
    <w:rsid w:val="00876C78"/>
    <w:rsid w:val="0088132A"/>
    <w:rsid w:val="00885361"/>
    <w:rsid w:val="00893F01"/>
    <w:rsid w:val="008A37E4"/>
    <w:rsid w:val="008B1A77"/>
    <w:rsid w:val="008B5DE3"/>
    <w:rsid w:val="008C6127"/>
    <w:rsid w:val="008D550A"/>
    <w:rsid w:val="008E1D5A"/>
    <w:rsid w:val="008E4C4F"/>
    <w:rsid w:val="008E60C6"/>
    <w:rsid w:val="008F02D0"/>
    <w:rsid w:val="00922F3C"/>
    <w:rsid w:val="00942426"/>
    <w:rsid w:val="00943216"/>
    <w:rsid w:val="00975F37"/>
    <w:rsid w:val="00983F23"/>
    <w:rsid w:val="009A4663"/>
    <w:rsid w:val="009A7E1E"/>
    <w:rsid w:val="009B567E"/>
    <w:rsid w:val="009B58AD"/>
    <w:rsid w:val="009C0E4F"/>
    <w:rsid w:val="009E571C"/>
    <w:rsid w:val="009E749F"/>
    <w:rsid w:val="009F43E6"/>
    <w:rsid w:val="00A00600"/>
    <w:rsid w:val="00A1291E"/>
    <w:rsid w:val="00A15228"/>
    <w:rsid w:val="00A16747"/>
    <w:rsid w:val="00A261BA"/>
    <w:rsid w:val="00A57871"/>
    <w:rsid w:val="00A648FE"/>
    <w:rsid w:val="00A81EFE"/>
    <w:rsid w:val="00A906E5"/>
    <w:rsid w:val="00A929B7"/>
    <w:rsid w:val="00AB5154"/>
    <w:rsid w:val="00AC142B"/>
    <w:rsid w:val="00AC37E2"/>
    <w:rsid w:val="00AD2EC9"/>
    <w:rsid w:val="00AE35BD"/>
    <w:rsid w:val="00AE399A"/>
    <w:rsid w:val="00AE4B91"/>
    <w:rsid w:val="00AE55A2"/>
    <w:rsid w:val="00B07039"/>
    <w:rsid w:val="00B10097"/>
    <w:rsid w:val="00B10319"/>
    <w:rsid w:val="00B212AA"/>
    <w:rsid w:val="00B269E3"/>
    <w:rsid w:val="00B2761D"/>
    <w:rsid w:val="00B3199B"/>
    <w:rsid w:val="00B430AA"/>
    <w:rsid w:val="00B4794D"/>
    <w:rsid w:val="00B53D5B"/>
    <w:rsid w:val="00B565A7"/>
    <w:rsid w:val="00B6476A"/>
    <w:rsid w:val="00B6720E"/>
    <w:rsid w:val="00B90711"/>
    <w:rsid w:val="00BA5F1A"/>
    <w:rsid w:val="00BA74F1"/>
    <w:rsid w:val="00BD31BF"/>
    <w:rsid w:val="00BD44CE"/>
    <w:rsid w:val="00BE25E0"/>
    <w:rsid w:val="00BE54BB"/>
    <w:rsid w:val="00C104D4"/>
    <w:rsid w:val="00C10E15"/>
    <w:rsid w:val="00C13E7C"/>
    <w:rsid w:val="00C22944"/>
    <w:rsid w:val="00C32586"/>
    <w:rsid w:val="00C3522B"/>
    <w:rsid w:val="00C44F61"/>
    <w:rsid w:val="00C55D16"/>
    <w:rsid w:val="00C571B8"/>
    <w:rsid w:val="00C749A4"/>
    <w:rsid w:val="00C85849"/>
    <w:rsid w:val="00C93098"/>
    <w:rsid w:val="00CB6831"/>
    <w:rsid w:val="00CE506B"/>
    <w:rsid w:val="00CE50A2"/>
    <w:rsid w:val="00CF31A8"/>
    <w:rsid w:val="00D525DE"/>
    <w:rsid w:val="00D554D3"/>
    <w:rsid w:val="00D559E3"/>
    <w:rsid w:val="00D577F7"/>
    <w:rsid w:val="00D61045"/>
    <w:rsid w:val="00D85E7C"/>
    <w:rsid w:val="00DA2FA3"/>
    <w:rsid w:val="00DB44CC"/>
    <w:rsid w:val="00DB5AE3"/>
    <w:rsid w:val="00DB6370"/>
    <w:rsid w:val="00DD6B09"/>
    <w:rsid w:val="00DE403C"/>
    <w:rsid w:val="00DE711C"/>
    <w:rsid w:val="00DF418B"/>
    <w:rsid w:val="00E01CAD"/>
    <w:rsid w:val="00E03123"/>
    <w:rsid w:val="00E053E7"/>
    <w:rsid w:val="00E05589"/>
    <w:rsid w:val="00E20384"/>
    <w:rsid w:val="00E25039"/>
    <w:rsid w:val="00E2734D"/>
    <w:rsid w:val="00E3334C"/>
    <w:rsid w:val="00E37391"/>
    <w:rsid w:val="00E4033F"/>
    <w:rsid w:val="00E63E6F"/>
    <w:rsid w:val="00E64644"/>
    <w:rsid w:val="00E65246"/>
    <w:rsid w:val="00E67A80"/>
    <w:rsid w:val="00E7121D"/>
    <w:rsid w:val="00EA64AE"/>
    <w:rsid w:val="00EB3D87"/>
    <w:rsid w:val="00EE09F2"/>
    <w:rsid w:val="00EF22D8"/>
    <w:rsid w:val="00EF39A0"/>
    <w:rsid w:val="00F00143"/>
    <w:rsid w:val="00F03276"/>
    <w:rsid w:val="00F14CEF"/>
    <w:rsid w:val="00F25AA7"/>
    <w:rsid w:val="00F33F8E"/>
    <w:rsid w:val="00F518C5"/>
    <w:rsid w:val="00F55780"/>
    <w:rsid w:val="00F63B7C"/>
    <w:rsid w:val="00F80AAA"/>
    <w:rsid w:val="00F81678"/>
    <w:rsid w:val="00F93006"/>
    <w:rsid w:val="00FA4DB1"/>
    <w:rsid w:val="00FB19DF"/>
    <w:rsid w:val="00FE18B7"/>
    <w:rsid w:val="00FF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2F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E2F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17779C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436B6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36B6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36B6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36B6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36B6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36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6B66"/>
    <w:rPr>
      <w:rFonts w:ascii="Tahoma" w:hAnsi="Tahoma" w:cs="Tahoma"/>
      <w:sz w:val="16"/>
      <w:szCs w:val="16"/>
    </w:rPr>
  </w:style>
  <w:style w:type="paragraph" w:styleId="ab">
    <w:name w:val="Revision"/>
    <w:hidden/>
    <w:uiPriority w:val="99"/>
    <w:semiHidden/>
    <w:rsid w:val="007642C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2F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E2F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17779C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436B6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36B6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36B6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36B6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36B6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36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6B66"/>
    <w:rPr>
      <w:rFonts w:ascii="Tahoma" w:hAnsi="Tahoma" w:cs="Tahoma"/>
      <w:sz w:val="16"/>
      <w:szCs w:val="16"/>
    </w:rPr>
  </w:style>
  <w:style w:type="paragraph" w:styleId="ab">
    <w:name w:val="Revision"/>
    <w:hidden/>
    <w:uiPriority w:val="99"/>
    <w:semiHidden/>
    <w:rsid w:val="007642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3454</Words>
  <Characters>19690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Юрьевна Гусарова</dc:creator>
  <cp:lastModifiedBy>Анастасия Юрьевна Гусарова</cp:lastModifiedBy>
  <cp:revision>4</cp:revision>
  <dcterms:created xsi:type="dcterms:W3CDTF">2020-07-15T05:44:00Z</dcterms:created>
  <dcterms:modified xsi:type="dcterms:W3CDTF">2020-07-15T05:49:00Z</dcterms:modified>
</cp:coreProperties>
</file>