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CA" w:rsidRPr="005301CA" w:rsidRDefault="0053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5301CA" w:rsidRPr="005301CA" w:rsidRDefault="0053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01CA" w:rsidRPr="005301CA" w:rsidRDefault="0053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01CA" w:rsidRPr="005301CA" w:rsidRDefault="0053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>от __________ 2020 г. N_____</w:t>
      </w:r>
    </w:p>
    <w:p w:rsidR="005301CA" w:rsidRPr="005301CA" w:rsidRDefault="0053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353B" w:rsidRDefault="0053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ПРАВИТЕЛЬСТВАЛЕНИНГРАДСКОЙ ОБЛАСТИ ОТ 11 МАЯ </w:t>
      </w:r>
    </w:p>
    <w:p w:rsidR="005301CA" w:rsidRPr="005301CA" w:rsidRDefault="0053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 xml:space="preserve">2020 ГОДА № 277 </w:t>
      </w:r>
      <w:r w:rsidR="00B2684F">
        <w:rPr>
          <w:rFonts w:ascii="Times New Roman" w:hAnsi="Times New Roman" w:cs="Times New Roman"/>
          <w:sz w:val="28"/>
          <w:szCs w:val="28"/>
        </w:rPr>
        <w:t>«</w:t>
      </w:r>
      <w:r w:rsidRPr="005301CA">
        <w:rPr>
          <w:rFonts w:ascii="Times New Roman" w:hAnsi="Times New Roman" w:cs="Times New Roman"/>
          <w:sz w:val="28"/>
          <w:szCs w:val="28"/>
        </w:rPr>
        <w:t>О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1CA">
        <w:rPr>
          <w:rFonts w:ascii="Times New Roman" w:hAnsi="Times New Roman" w:cs="Times New Roman"/>
          <w:sz w:val="28"/>
          <w:szCs w:val="28"/>
        </w:rPr>
        <w:t>ПО ПРЕДОТВРАЩЕНИЮ РАСПРОСТРАНЕНИЯ НОВОЙ КОРОНАВИРУСНОЙ</w:t>
      </w:r>
    </w:p>
    <w:p w:rsidR="008A353B" w:rsidRDefault="0053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 xml:space="preserve">ИНФЕКЦИИ (COVID-19) НА ТЕРРИТОРИИ </w:t>
      </w:r>
    </w:p>
    <w:p w:rsidR="005301CA" w:rsidRPr="005301CA" w:rsidRDefault="0053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2684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5301CA" w:rsidRPr="005301CA" w:rsidRDefault="0053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1CA" w:rsidRPr="005301CA" w:rsidRDefault="0053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5301CA" w:rsidRPr="005301CA" w:rsidRDefault="0053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1CA" w:rsidRPr="005301CA" w:rsidRDefault="0053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5301C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301C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11 мая 2020 года №</w:t>
      </w:r>
      <w:r w:rsidR="00DD754A">
        <w:rPr>
          <w:rFonts w:ascii="Times New Roman" w:hAnsi="Times New Roman" w:cs="Times New Roman"/>
          <w:sz w:val="28"/>
          <w:szCs w:val="28"/>
        </w:rPr>
        <w:t xml:space="preserve"> </w:t>
      </w:r>
      <w:r w:rsidR="00063CAB">
        <w:rPr>
          <w:rFonts w:ascii="Times New Roman" w:hAnsi="Times New Roman" w:cs="Times New Roman"/>
          <w:sz w:val="28"/>
          <w:szCs w:val="28"/>
        </w:rPr>
        <w:t>277 «</w:t>
      </w:r>
      <w:r w:rsidRPr="005301CA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Pr="005301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301CA">
        <w:rPr>
          <w:rFonts w:ascii="Times New Roman" w:hAnsi="Times New Roman" w:cs="Times New Roman"/>
          <w:sz w:val="28"/>
          <w:szCs w:val="28"/>
        </w:rPr>
        <w:t xml:space="preserve"> инфекции (COVID-19) на т</w:t>
      </w:r>
      <w:r w:rsidR="00063CAB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Pr="005301C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C317B" w:rsidRDefault="00BC317B" w:rsidP="00D05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4C6" w:rsidRDefault="00BB34C6" w:rsidP="008638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1.21 абзац седьмой </w:t>
      </w:r>
      <w:r w:rsidR="008C731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17B" w:rsidRDefault="00BC317B" w:rsidP="00BC3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C62480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C62480">
        <w:rPr>
          <w:rFonts w:ascii="Times New Roman" w:hAnsi="Times New Roman" w:cs="Times New Roman"/>
          <w:sz w:val="28"/>
          <w:szCs w:val="28"/>
        </w:rP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</w:t>
      </w:r>
      <w:r w:rsidR="008C7318">
        <w:rPr>
          <w:rFonts w:ascii="Times New Roman" w:hAnsi="Times New Roman" w:cs="Times New Roman"/>
          <w:sz w:val="28"/>
          <w:szCs w:val="28"/>
        </w:rPr>
        <w:t xml:space="preserve"> строку 11 изложить в следующей редакции</w:t>
      </w:r>
      <w:r w:rsidRPr="00C62480">
        <w:rPr>
          <w:rFonts w:ascii="Times New Roman" w:hAnsi="Times New Roman" w:cs="Times New Roman"/>
          <w:sz w:val="28"/>
          <w:szCs w:val="28"/>
        </w:rPr>
        <w:t>:</w:t>
      </w:r>
    </w:p>
    <w:p w:rsidR="004F7A99" w:rsidRPr="00C62480" w:rsidRDefault="004F7A99" w:rsidP="004F7A9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90"/>
        <w:gridCol w:w="2126"/>
        <w:gridCol w:w="2410"/>
        <w:gridCol w:w="2268"/>
      </w:tblGrid>
      <w:tr w:rsidR="004F7A99" w:rsidRPr="00C62480" w:rsidTr="008C73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9" w:rsidRPr="00C62480" w:rsidRDefault="004F7A99" w:rsidP="00471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9" w:rsidRPr="00C62480" w:rsidRDefault="004F7A99" w:rsidP="008C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развлекательные  центры, детские игровые комнаты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9" w:rsidRPr="00C62480" w:rsidRDefault="004F7A99" w:rsidP="0047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Деятельность запрещена</w:t>
            </w:r>
            <w:r w:rsidRPr="00C6248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9" w:rsidRPr="00C62480" w:rsidRDefault="004F7A99" w:rsidP="0047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trike/>
              </w:rPr>
            </w:pPr>
            <w:r w:rsidRPr="00C62480">
              <w:rPr>
                <w:rFonts w:ascii="Times New Roman" w:hAnsi="Times New Roman" w:cs="Times New Roman"/>
              </w:rPr>
              <w:t xml:space="preserve">Деятельность </w:t>
            </w:r>
            <w:r>
              <w:rPr>
                <w:rFonts w:ascii="Times New Roman" w:hAnsi="Times New Roman" w:cs="Times New Roman"/>
              </w:rPr>
              <w:t>запрещена</w:t>
            </w:r>
            <w:r w:rsidRPr="00C62480">
              <w:rPr>
                <w:rFonts w:ascii="Times New Roman" w:hAnsi="Times New Roman" w:cs="Times New Roman"/>
              </w:rPr>
              <w:t xml:space="preserve">  </w:t>
            </w:r>
          </w:p>
          <w:p w:rsidR="004F7A99" w:rsidRPr="00C62480" w:rsidRDefault="004F7A99" w:rsidP="0047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  <w:p w:rsidR="004F7A99" w:rsidRPr="00C62480" w:rsidRDefault="004F7A99" w:rsidP="0047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9" w:rsidRPr="00C62480" w:rsidRDefault="004F7A99" w:rsidP="0047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2480">
              <w:rPr>
                <w:rFonts w:ascii="Times New Roman" w:hAnsi="Times New Roman" w:cs="Times New Roman"/>
              </w:rPr>
              <w:t>Деятельность разрешена</w:t>
            </w:r>
          </w:p>
        </w:tc>
      </w:tr>
    </w:tbl>
    <w:p w:rsidR="004F7A99" w:rsidRPr="00C62480" w:rsidRDefault="004F7A99" w:rsidP="004F7A9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F7A99" w:rsidRPr="00C62480" w:rsidRDefault="004F7A99" w:rsidP="004F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2480">
        <w:rPr>
          <w:rFonts w:ascii="Times New Roman" w:hAnsi="Times New Roman" w:cs="Times New Roman"/>
          <w:sz w:val="28"/>
          <w:szCs w:val="28"/>
        </w:rPr>
        <w:t>6 июля 2020 года.</w:t>
      </w:r>
    </w:p>
    <w:p w:rsidR="004F7A99" w:rsidRDefault="004F7A99" w:rsidP="004F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A99" w:rsidRDefault="004F7A99" w:rsidP="004F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A99" w:rsidRDefault="004F7A99" w:rsidP="004F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A99" w:rsidRPr="00C62480" w:rsidRDefault="004F7A99" w:rsidP="004F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Губернатор</w:t>
      </w:r>
    </w:p>
    <w:p w:rsidR="004F7A99" w:rsidRDefault="004F7A99" w:rsidP="004F7A99">
      <w:r w:rsidRPr="00C62480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B2684F" w:rsidRDefault="00B268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684F" w:rsidRPr="00C35596" w:rsidRDefault="00B2684F" w:rsidP="00B2684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3559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2684F" w:rsidRPr="002B4D7E" w:rsidRDefault="00B2684F" w:rsidP="00B2684F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2B4D7E">
        <w:rPr>
          <w:rFonts w:ascii="Times New Roman" w:hAnsi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B2684F" w:rsidRDefault="00B2684F" w:rsidP="00B2684F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постановление Правительства Ленинградской области от 11 мая 2020 года № 277 </w:t>
      </w:r>
      <w:r w:rsidRPr="00155724">
        <w:rPr>
          <w:rFonts w:ascii="Times New Roman" w:hAnsi="Times New Roman"/>
          <w:b/>
          <w:sz w:val="28"/>
          <w:szCs w:val="28"/>
        </w:rPr>
        <w:t xml:space="preserve">«О </w:t>
      </w:r>
      <w:r>
        <w:rPr>
          <w:rFonts w:ascii="Times New Roman" w:hAnsi="Times New Roman"/>
          <w:b/>
          <w:sz w:val="28"/>
          <w:szCs w:val="28"/>
        </w:rPr>
        <w:t xml:space="preserve">мерах по предотвращению распространения 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инфекции </w:t>
      </w:r>
      <w:r w:rsidRPr="00155724">
        <w:rPr>
          <w:rFonts w:ascii="Times New Roman" w:hAnsi="Times New Roman"/>
          <w:b/>
          <w:sz w:val="28"/>
          <w:szCs w:val="28"/>
        </w:rPr>
        <w:t xml:space="preserve">(COVID-19) </w:t>
      </w:r>
      <w:r>
        <w:rPr>
          <w:rFonts w:ascii="Times New Roman" w:hAnsi="Times New Roman"/>
          <w:b/>
          <w:sz w:val="28"/>
          <w:szCs w:val="28"/>
        </w:rPr>
        <w:t>на территории Ленинградской области</w:t>
      </w:r>
      <w:r w:rsidRPr="00155724">
        <w:rPr>
          <w:rFonts w:ascii="Times New Roman" w:hAnsi="Times New Roman"/>
          <w:b/>
          <w:sz w:val="28"/>
          <w:szCs w:val="28"/>
        </w:rPr>
        <w:t>»</w:t>
      </w:r>
    </w:p>
    <w:p w:rsidR="00B2684F" w:rsidRPr="00155724" w:rsidRDefault="00B2684F" w:rsidP="00B2684F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155724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B2684F" w:rsidRDefault="00B2684F" w:rsidP="00B2684F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C35596">
        <w:rPr>
          <w:rFonts w:ascii="Times New Roman" w:hAnsi="Times New Roman"/>
          <w:sz w:val="28"/>
          <w:szCs w:val="28"/>
        </w:rPr>
        <w:t xml:space="preserve">Проект постановления Правительства Ленинградской области </w:t>
      </w:r>
      <w:r w:rsidRPr="00C35596">
        <w:rPr>
          <w:rFonts w:ascii="Times New Roman" w:hAnsi="Times New Roman"/>
          <w:sz w:val="28"/>
          <w:szCs w:val="28"/>
        </w:rPr>
        <w:br/>
      </w:r>
      <w:r w:rsidRPr="00C35596">
        <w:rPr>
          <w:rFonts w:ascii="Times New Roman" w:hAnsi="Times New Roman"/>
          <w:bCs/>
          <w:sz w:val="28"/>
          <w:szCs w:val="28"/>
        </w:rPr>
        <w:t>«</w:t>
      </w:r>
      <w:r w:rsidRPr="00155724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155724">
        <w:rPr>
          <w:rFonts w:ascii="Times New Roman" w:hAnsi="Times New Roman"/>
          <w:sz w:val="28"/>
          <w:szCs w:val="28"/>
        </w:rPr>
        <w:t xml:space="preserve"> в постановление Правительства Ленинградской области от 11 мая 2020 года № 277 «О мерах по предотвращению распространения новой </w:t>
      </w:r>
      <w:proofErr w:type="spellStart"/>
      <w:r w:rsidRPr="0015572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55724">
        <w:rPr>
          <w:rFonts w:ascii="Times New Roman" w:hAnsi="Times New Roman"/>
          <w:sz w:val="28"/>
          <w:szCs w:val="28"/>
        </w:rPr>
        <w:t xml:space="preserve"> инфекции (COVID-19) на территории Ленинградской области</w:t>
      </w:r>
      <w:r w:rsidRPr="00C3559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35596">
        <w:rPr>
          <w:rFonts w:ascii="Times New Roman" w:hAnsi="Times New Roman"/>
          <w:sz w:val="28"/>
          <w:szCs w:val="28"/>
        </w:rPr>
        <w:t xml:space="preserve">разработан в целях реализации Указа Президента Российской Федерации от </w:t>
      </w:r>
      <w:r>
        <w:rPr>
          <w:rFonts w:ascii="Times New Roman" w:hAnsi="Times New Roman"/>
          <w:sz w:val="28"/>
          <w:szCs w:val="28"/>
        </w:rPr>
        <w:t>11 мая 2020 № 316 «</w:t>
      </w:r>
      <w:r w:rsidRPr="00155724">
        <w:rPr>
          <w:rFonts w:ascii="Times New Roman" w:hAnsi="Times New Roman"/>
          <w:sz w:val="28"/>
          <w:szCs w:val="28"/>
        </w:rPr>
        <w:t xml:space="preserve"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15572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55724">
        <w:rPr>
          <w:rFonts w:ascii="Times New Roman" w:hAnsi="Times New Roman"/>
          <w:sz w:val="28"/>
          <w:szCs w:val="28"/>
        </w:rPr>
        <w:t xml:space="preserve"> инфекции (COVID-19)</w:t>
      </w:r>
      <w:r>
        <w:rPr>
          <w:rFonts w:ascii="Times New Roman" w:hAnsi="Times New Roman"/>
          <w:sz w:val="28"/>
          <w:szCs w:val="28"/>
        </w:rPr>
        <w:t>».</w:t>
      </w:r>
    </w:p>
    <w:p w:rsidR="00B2684F" w:rsidRPr="00573866" w:rsidRDefault="00B2684F" w:rsidP="00B2684F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573866">
        <w:rPr>
          <w:rFonts w:ascii="Times New Roman" w:eastAsia="Times New Roman" w:hAnsi="Times New Roman"/>
          <w:sz w:val="28"/>
          <w:szCs w:val="28"/>
        </w:rPr>
        <w:t>сключение абзаца седьмого  из пункта 1.21 устраняет единое требование использования при обслуживании в салонах красоты, косметических салонах и парикмахерских  не более 50 процентов посадочных мест, в связи с тем, что  во второй  и третьей ограничительных зонах указанное требование приложением 2 к постановлению исключено.</w:t>
      </w:r>
    </w:p>
    <w:p w:rsidR="00B2684F" w:rsidRPr="00FF3BFF" w:rsidRDefault="00B2684F" w:rsidP="00B2684F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Изменение в приложение 2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4D018D">
        <w:rPr>
          <w:rFonts w:ascii="Times New Roman" w:hAnsi="Times New Roman"/>
          <w:sz w:val="28"/>
          <w:szCs w:val="28"/>
        </w:rPr>
        <w:t xml:space="preserve"> Правительства  Ленинградской области от 11 мая 2020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8D">
        <w:rPr>
          <w:rFonts w:ascii="Times New Roman" w:hAnsi="Times New Roman"/>
          <w:sz w:val="28"/>
          <w:szCs w:val="28"/>
        </w:rPr>
        <w:t xml:space="preserve">277 «О мерах по предотвращению распространения новой </w:t>
      </w:r>
      <w:proofErr w:type="spellStart"/>
      <w:r w:rsidRPr="004D018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D018D">
        <w:rPr>
          <w:rFonts w:ascii="Times New Roman" w:hAnsi="Times New Roman"/>
          <w:sz w:val="28"/>
          <w:szCs w:val="28"/>
        </w:rPr>
        <w:t xml:space="preserve"> инфекции (COVID-19) на территории Ленинградской области</w:t>
      </w:r>
      <w:r>
        <w:rPr>
          <w:rFonts w:ascii="Times New Roman" w:hAnsi="Times New Roman"/>
          <w:sz w:val="28"/>
          <w:szCs w:val="28"/>
        </w:rPr>
        <w:t xml:space="preserve">» вносится с целью устранения технической ошибки, в связи с тем, что деятельность детских развлекательных центров, детских игровых комнат на территории муниципальных образований Ленинградской области, отнесенных к зоне 3, разрешена. </w:t>
      </w:r>
    </w:p>
    <w:p w:rsidR="00B2684F" w:rsidRPr="004D018D" w:rsidRDefault="00B2684F" w:rsidP="00B2684F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4D018D">
        <w:rPr>
          <w:rFonts w:ascii="Times New Roman" w:hAnsi="Times New Roman"/>
          <w:sz w:val="28"/>
          <w:szCs w:val="28"/>
        </w:rPr>
        <w:t xml:space="preserve">В условиях необходимости оперативного принятия мер по недопущению распространения новой </w:t>
      </w:r>
      <w:proofErr w:type="spellStart"/>
      <w:r w:rsidRPr="004D018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D018D">
        <w:rPr>
          <w:rFonts w:ascii="Times New Roman" w:hAnsi="Times New Roman"/>
          <w:sz w:val="28"/>
          <w:szCs w:val="28"/>
        </w:rPr>
        <w:t xml:space="preserve"> инфекции COVID-19 </w:t>
      </w:r>
      <w:r>
        <w:rPr>
          <w:rFonts w:ascii="Times New Roman" w:hAnsi="Times New Roman"/>
          <w:sz w:val="28"/>
          <w:szCs w:val="28"/>
        </w:rPr>
        <w:t xml:space="preserve">и устранения технической ошибки </w:t>
      </w:r>
      <w:r w:rsidRPr="004D018D">
        <w:rPr>
          <w:rFonts w:ascii="Times New Roman" w:hAnsi="Times New Roman"/>
          <w:sz w:val="28"/>
          <w:szCs w:val="28"/>
        </w:rPr>
        <w:t>оценка регулирующего воздействия в отношении указанного проекта не проводилась.</w:t>
      </w:r>
    </w:p>
    <w:p w:rsidR="00B2684F" w:rsidRPr="00C35596" w:rsidRDefault="00B2684F" w:rsidP="00B2684F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</w:p>
    <w:p w:rsidR="00B2684F" w:rsidRDefault="00B2684F" w:rsidP="00B2684F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B2684F" w:rsidRPr="00C35596" w:rsidRDefault="00B2684F" w:rsidP="00B2684F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B2684F" w:rsidRPr="00C35596" w:rsidRDefault="00B2684F" w:rsidP="00B2684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35596">
        <w:rPr>
          <w:rFonts w:ascii="Times New Roman" w:hAnsi="Times New Roman"/>
          <w:sz w:val="28"/>
          <w:szCs w:val="28"/>
        </w:rPr>
        <w:t>Председатель комитета</w:t>
      </w:r>
    </w:p>
    <w:p w:rsidR="00B2684F" w:rsidRPr="00C35596" w:rsidRDefault="00B2684F" w:rsidP="00B2684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35596">
        <w:rPr>
          <w:rFonts w:ascii="Times New Roman" w:hAnsi="Times New Roman"/>
          <w:sz w:val="28"/>
          <w:szCs w:val="28"/>
        </w:rPr>
        <w:t xml:space="preserve">правового обеспечения </w:t>
      </w:r>
    </w:p>
    <w:p w:rsidR="00B2684F" w:rsidRDefault="00B2684F" w:rsidP="00B2684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</w:rPr>
        <w:tab/>
        <w:t>Л</w:t>
      </w:r>
      <w:r w:rsidRPr="00C35596">
        <w:rPr>
          <w:rFonts w:ascii="Times New Roman" w:hAnsi="Times New Roman"/>
          <w:sz w:val="28"/>
          <w:szCs w:val="28"/>
        </w:rPr>
        <w:t>.Н Красненко</w:t>
      </w:r>
    </w:p>
    <w:p w:rsidR="00B2684F" w:rsidRDefault="00B2684F" w:rsidP="00B2684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684F" w:rsidRDefault="00B2684F" w:rsidP="00B2684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573866" w:rsidRDefault="00573866" w:rsidP="00B2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3866" w:rsidSect="00BB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CA"/>
    <w:rsid w:val="00033232"/>
    <w:rsid w:val="00047AC7"/>
    <w:rsid w:val="00063CAB"/>
    <w:rsid w:val="000A7159"/>
    <w:rsid w:val="00156784"/>
    <w:rsid w:val="001666FE"/>
    <w:rsid w:val="00177DDA"/>
    <w:rsid w:val="001811E3"/>
    <w:rsid w:val="00260D85"/>
    <w:rsid w:val="00301B68"/>
    <w:rsid w:val="003374C2"/>
    <w:rsid w:val="003B5406"/>
    <w:rsid w:val="004D620F"/>
    <w:rsid w:val="004D7DFF"/>
    <w:rsid w:val="004F7A99"/>
    <w:rsid w:val="00505EFA"/>
    <w:rsid w:val="005110B0"/>
    <w:rsid w:val="005301CA"/>
    <w:rsid w:val="00573866"/>
    <w:rsid w:val="005D167A"/>
    <w:rsid w:val="005E05D8"/>
    <w:rsid w:val="005F7885"/>
    <w:rsid w:val="006073D9"/>
    <w:rsid w:val="006217FF"/>
    <w:rsid w:val="00635003"/>
    <w:rsid w:val="00682700"/>
    <w:rsid w:val="006F7CEB"/>
    <w:rsid w:val="00785FDD"/>
    <w:rsid w:val="007C7857"/>
    <w:rsid w:val="007D5184"/>
    <w:rsid w:val="007E5A53"/>
    <w:rsid w:val="008379F2"/>
    <w:rsid w:val="00846C3B"/>
    <w:rsid w:val="00863859"/>
    <w:rsid w:val="008A353B"/>
    <w:rsid w:val="008C5858"/>
    <w:rsid w:val="008C7318"/>
    <w:rsid w:val="00902900"/>
    <w:rsid w:val="00A3799B"/>
    <w:rsid w:val="00AE774E"/>
    <w:rsid w:val="00AF520E"/>
    <w:rsid w:val="00B2684F"/>
    <w:rsid w:val="00BB34C6"/>
    <w:rsid w:val="00BC317B"/>
    <w:rsid w:val="00BE6C2C"/>
    <w:rsid w:val="00C611EE"/>
    <w:rsid w:val="00C62480"/>
    <w:rsid w:val="00C905AE"/>
    <w:rsid w:val="00CD0647"/>
    <w:rsid w:val="00D05C90"/>
    <w:rsid w:val="00DD754A"/>
    <w:rsid w:val="00EB74AB"/>
    <w:rsid w:val="00EF14AA"/>
    <w:rsid w:val="00EF428A"/>
    <w:rsid w:val="00F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8A2A201C30BFBDD340E9B6F089E9D67788ED2BCDA5C07FA07E633C6A60F511CC1EEB49B6FFA35A3EFD87F973137D4CF910C7BBAA8FEA6r6O6K" TargetMode="External"/><Relationship Id="rId5" Type="http://schemas.openxmlformats.org/officeDocument/2006/relationships/hyperlink" Target="consultantplus://offline/ref=0708A2A201C30BFBDD340E9B6F089E9D67788ED2BCDA5C07FA07E633C6A60F510EC1B6B89967E53DA1FA8E2ED1r6O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Исаева Анна Владимировна</cp:lastModifiedBy>
  <cp:revision>3</cp:revision>
  <cp:lastPrinted>2020-07-03T07:20:00Z</cp:lastPrinted>
  <dcterms:created xsi:type="dcterms:W3CDTF">2020-07-16T10:34:00Z</dcterms:created>
  <dcterms:modified xsi:type="dcterms:W3CDTF">2020-07-16T10:35:00Z</dcterms:modified>
</cp:coreProperties>
</file>