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7E" w:rsidRDefault="00C2287E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C2287E" w:rsidRDefault="00C2287E" w:rsidP="00C2287E">
      <w:pPr>
        <w:jc w:val="center"/>
        <w:rPr>
          <w:bCs/>
          <w:color w:val="000000"/>
          <w:sz w:val="28"/>
          <w:szCs w:val="28"/>
        </w:rPr>
      </w:pPr>
    </w:p>
    <w:p w:rsidR="004B5985" w:rsidRDefault="004B5985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062" w:rsidRPr="00DB1B3E" w:rsidRDefault="00DB1B3E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1B3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904DD">
        <w:rPr>
          <w:rFonts w:ascii="Times New Roman" w:hAnsi="Times New Roman" w:cs="Times New Roman"/>
          <w:sz w:val="28"/>
          <w:szCs w:val="28"/>
        </w:rPr>
        <w:t>П</w:t>
      </w:r>
      <w:r w:rsidRPr="00DB1B3E">
        <w:rPr>
          <w:rFonts w:ascii="Times New Roman" w:hAnsi="Times New Roman" w:cs="Times New Roman"/>
          <w:sz w:val="28"/>
          <w:szCs w:val="28"/>
        </w:rPr>
        <w:t>оложения о порядке установления</w:t>
      </w:r>
    </w:p>
    <w:p w:rsidR="00B15062" w:rsidRPr="00DB1B3E" w:rsidRDefault="00DB1B3E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B3E">
        <w:rPr>
          <w:rFonts w:ascii="Times New Roman" w:hAnsi="Times New Roman" w:cs="Times New Roman"/>
          <w:sz w:val="28"/>
          <w:szCs w:val="28"/>
        </w:rPr>
        <w:t>стимулирующих выплат руководителям государственных</w:t>
      </w:r>
    </w:p>
    <w:p w:rsidR="00B15062" w:rsidRDefault="00DB1B3E" w:rsidP="00917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B3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="0040533F"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>подведомственных комитету общего и профессионального</w:t>
      </w:r>
      <w:r w:rsidR="0040533F"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5BC0"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173F8" w:rsidRDefault="009173F8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062" w:rsidRPr="00095BC0" w:rsidRDefault="00B15062" w:rsidP="00DB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B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40533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hyperlink r:id="rId10" w:history="1">
        <w:r w:rsidRPr="00095BC0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095BC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095BC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95B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053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95B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5BC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40533F">
        <w:rPr>
          <w:rFonts w:ascii="Times New Roman" w:hAnsi="Times New Roman" w:cs="Times New Roman"/>
          <w:sz w:val="28"/>
          <w:szCs w:val="28"/>
        </w:rPr>
        <w:t>30</w:t>
      </w:r>
      <w:r w:rsidRPr="00095BC0">
        <w:rPr>
          <w:rFonts w:ascii="Times New Roman" w:hAnsi="Times New Roman" w:cs="Times New Roman"/>
          <w:sz w:val="28"/>
          <w:szCs w:val="28"/>
        </w:rPr>
        <w:t xml:space="preserve"> </w:t>
      </w:r>
      <w:r w:rsidR="0040533F">
        <w:rPr>
          <w:rFonts w:ascii="Times New Roman" w:hAnsi="Times New Roman" w:cs="Times New Roman"/>
          <w:sz w:val="28"/>
          <w:szCs w:val="28"/>
        </w:rPr>
        <w:t>апреля</w:t>
      </w:r>
      <w:r w:rsidRPr="00095BC0">
        <w:rPr>
          <w:rFonts w:ascii="Times New Roman" w:hAnsi="Times New Roman" w:cs="Times New Roman"/>
          <w:sz w:val="28"/>
          <w:szCs w:val="28"/>
        </w:rPr>
        <w:t xml:space="preserve"> 20</w:t>
      </w:r>
      <w:r w:rsidR="0040533F">
        <w:rPr>
          <w:rFonts w:ascii="Times New Roman" w:hAnsi="Times New Roman" w:cs="Times New Roman"/>
          <w:sz w:val="28"/>
          <w:szCs w:val="28"/>
        </w:rPr>
        <w:t>20</w:t>
      </w:r>
      <w:r w:rsidRPr="00095B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BC0">
        <w:rPr>
          <w:rFonts w:ascii="Times New Roman" w:hAnsi="Times New Roman" w:cs="Times New Roman"/>
          <w:sz w:val="28"/>
          <w:szCs w:val="28"/>
        </w:rPr>
        <w:t>№</w:t>
      </w:r>
      <w:r w:rsidRPr="00095BC0">
        <w:rPr>
          <w:rFonts w:ascii="Times New Roman" w:hAnsi="Times New Roman" w:cs="Times New Roman"/>
          <w:sz w:val="28"/>
          <w:szCs w:val="28"/>
        </w:rPr>
        <w:t xml:space="preserve"> </w:t>
      </w:r>
      <w:r w:rsidR="0040533F">
        <w:rPr>
          <w:rFonts w:ascii="Times New Roman" w:hAnsi="Times New Roman" w:cs="Times New Roman"/>
          <w:sz w:val="28"/>
          <w:szCs w:val="28"/>
        </w:rPr>
        <w:t>262</w:t>
      </w:r>
      <w:r w:rsidRPr="00095BC0">
        <w:rPr>
          <w:rFonts w:ascii="Times New Roman" w:hAnsi="Times New Roman" w:cs="Times New Roman"/>
          <w:sz w:val="28"/>
          <w:szCs w:val="28"/>
        </w:rPr>
        <w:t xml:space="preserve"> </w:t>
      </w:r>
      <w:r w:rsidR="00095BC0">
        <w:rPr>
          <w:rFonts w:ascii="Times New Roman" w:hAnsi="Times New Roman" w:cs="Times New Roman"/>
          <w:sz w:val="28"/>
          <w:szCs w:val="28"/>
        </w:rPr>
        <w:t>«</w:t>
      </w:r>
      <w:r w:rsidRPr="00095BC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40533F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 области</w:t>
      </w:r>
      <w:r w:rsidR="00095BC0">
        <w:rPr>
          <w:rFonts w:ascii="Times New Roman" w:hAnsi="Times New Roman" w:cs="Times New Roman"/>
          <w:sz w:val="28"/>
          <w:szCs w:val="28"/>
        </w:rPr>
        <w:t>»</w:t>
      </w:r>
      <w:r w:rsidR="0040533F">
        <w:rPr>
          <w:rFonts w:ascii="Times New Roman" w:hAnsi="Times New Roman" w:cs="Times New Roman"/>
          <w:sz w:val="28"/>
          <w:szCs w:val="28"/>
        </w:rPr>
        <w:t>,</w:t>
      </w:r>
      <w:r w:rsidRPr="00095BC0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B15062" w:rsidRPr="00DB1B3E" w:rsidRDefault="00B15062" w:rsidP="00DB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33F" w:rsidRDefault="00B15062" w:rsidP="0040533F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33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4053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533F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 (дале</w:t>
      </w:r>
      <w:r w:rsidR="00095BC0" w:rsidRPr="0040533F">
        <w:rPr>
          <w:rFonts w:ascii="Times New Roman" w:hAnsi="Times New Roman" w:cs="Times New Roman"/>
          <w:sz w:val="28"/>
          <w:szCs w:val="28"/>
        </w:rPr>
        <w:t xml:space="preserve">е – </w:t>
      </w:r>
      <w:r w:rsidRPr="0040533F">
        <w:rPr>
          <w:rFonts w:ascii="Times New Roman" w:hAnsi="Times New Roman" w:cs="Times New Roman"/>
          <w:sz w:val="28"/>
          <w:szCs w:val="28"/>
        </w:rPr>
        <w:t>комитет), согласно приложению</w:t>
      </w:r>
      <w:r w:rsidR="0040533F" w:rsidRPr="0040533F">
        <w:rPr>
          <w:rFonts w:ascii="Times New Roman" w:hAnsi="Times New Roman" w:cs="Times New Roman"/>
          <w:sz w:val="28"/>
          <w:szCs w:val="28"/>
        </w:rPr>
        <w:t xml:space="preserve"> 1</w:t>
      </w:r>
      <w:r w:rsidRPr="0040533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095BC0" w:rsidRPr="0040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85" w:rsidRDefault="00D924FB" w:rsidP="00D01285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74E8">
        <w:rPr>
          <w:rFonts w:ascii="Times New Roman" w:hAnsi="Times New Roman" w:cs="Times New Roman"/>
          <w:sz w:val="28"/>
          <w:szCs w:val="28"/>
        </w:rPr>
        <w:t>П</w:t>
      </w:r>
      <w:r w:rsidRPr="00D924FB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4FB">
        <w:rPr>
          <w:rFonts w:ascii="Times New Roman" w:hAnsi="Times New Roman" w:cs="Times New Roman"/>
          <w:sz w:val="28"/>
          <w:szCs w:val="28"/>
        </w:rPr>
        <w:t>омиссии по установлению стимулирующ</w:t>
      </w:r>
      <w:r w:rsidR="00151952">
        <w:rPr>
          <w:rFonts w:ascii="Times New Roman" w:hAnsi="Times New Roman" w:cs="Times New Roman"/>
          <w:sz w:val="28"/>
          <w:szCs w:val="28"/>
        </w:rPr>
        <w:t>их</w:t>
      </w:r>
      <w:r w:rsidRPr="00D9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D924FB">
        <w:rPr>
          <w:rFonts w:ascii="Times New Roman" w:hAnsi="Times New Roman" w:cs="Times New Roman"/>
          <w:sz w:val="28"/>
          <w:szCs w:val="28"/>
        </w:rPr>
        <w:t xml:space="preserve"> руководителям государственных </w:t>
      </w:r>
      <w:r>
        <w:rPr>
          <w:rFonts w:ascii="Times New Roman" w:hAnsi="Times New Roman" w:cs="Times New Roman"/>
          <w:sz w:val="28"/>
          <w:szCs w:val="28"/>
        </w:rPr>
        <w:t>организаций, подведомственных комитету</w:t>
      </w:r>
      <w:r w:rsidRPr="00D924FB">
        <w:rPr>
          <w:rFonts w:ascii="Times New Roman" w:hAnsi="Times New Roman" w:cs="Times New Roman"/>
          <w:sz w:val="28"/>
          <w:szCs w:val="28"/>
        </w:rPr>
        <w:t>,</w:t>
      </w:r>
      <w:r w:rsidR="00D01285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D01285" w:rsidRPr="00D01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89" w:rsidRPr="00BB7389" w:rsidRDefault="00BB7389" w:rsidP="00BB7389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389">
        <w:rPr>
          <w:rFonts w:ascii="Times New Roman" w:hAnsi="Times New Roman" w:cs="Times New Roman"/>
          <w:sz w:val="28"/>
          <w:szCs w:val="28"/>
        </w:rPr>
        <w:t xml:space="preserve">Утвердить показатели и критерии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B7389">
        <w:rPr>
          <w:rFonts w:ascii="Times New Roman" w:hAnsi="Times New Roman" w:cs="Times New Roman"/>
          <w:sz w:val="28"/>
          <w:szCs w:val="28"/>
        </w:rPr>
        <w:t>, и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приказу.</w:t>
      </w:r>
    </w:p>
    <w:p w:rsidR="00B15062" w:rsidRPr="00095BC0" w:rsidRDefault="00095BC0" w:rsidP="00DB1B3E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по работе с педагогическими кадрами департамента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</w:t>
      </w:r>
      <w:r w:rsidR="00B15062" w:rsidRPr="00095BC0">
        <w:rPr>
          <w:rFonts w:ascii="Times New Roman" w:hAnsi="Times New Roman" w:cs="Times New Roman"/>
          <w:sz w:val="28"/>
          <w:szCs w:val="28"/>
        </w:rPr>
        <w:t>комитета совместно с руководителями структурных подразделений комитета:</w:t>
      </w:r>
    </w:p>
    <w:p w:rsidR="00095BC0" w:rsidRDefault="00B15062" w:rsidP="00DB1B3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C0"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государственных организаций Ленинградской обл</w:t>
      </w:r>
      <w:r w:rsidR="00D26B02">
        <w:rPr>
          <w:rFonts w:ascii="Times New Roman" w:hAnsi="Times New Roman" w:cs="Times New Roman"/>
          <w:sz w:val="28"/>
          <w:szCs w:val="28"/>
        </w:rPr>
        <w:t>асти, подведомственных комитету</w:t>
      </w:r>
      <w:r w:rsidR="00095BC0" w:rsidRPr="00095BC0">
        <w:rPr>
          <w:rFonts w:ascii="Times New Roman" w:hAnsi="Times New Roman" w:cs="Times New Roman"/>
          <w:sz w:val="28"/>
          <w:szCs w:val="28"/>
        </w:rPr>
        <w:t>.</w:t>
      </w:r>
    </w:p>
    <w:p w:rsidR="00B15062" w:rsidRPr="00095BC0" w:rsidRDefault="00B15062" w:rsidP="00DB1B3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C0">
        <w:rPr>
          <w:rFonts w:ascii="Times New Roman" w:hAnsi="Times New Roman" w:cs="Times New Roman"/>
          <w:sz w:val="28"/>
          <w:szCs w:val="28"/>
        </w:rPr>
        <w:t xml:space="preserve">Организовать работу по установлению стимулирующих выплат руководителям государственных </w:t>
      </w:r>
      <w:r w:rsidR="00095BC0">
        <w:rPr>
          <w:rFonts w:ascii="Times New Roman" w:hAnsi="Times New Roman" w:cs="Times New Roman"/>
          <w:sz w:val="28"/>
          <w:szCs w:val="28"/>
        </w:rPr>
        <w:t>о</w:t>
      </w:r>
      <w:r w:rsidRPr="00095BC0">
        <w:rPr>
          <w:rFonts w:ascii="Times New Roman" w:hAnsi="Times New Roman" w:cs="Times New Roman"/>
          <w:sz w:val="28"/>
          <w:szCs w:val="28"/>
        </w:rPr>
        <w:t>рганизаций Ленинградской области, подведомственных комитету, в соответствии с настоящим приказом.</w:t>
      </w:r>
    </w:p>
    <w:p w:rsidR="00D01285" w:rsidRDefault="00B15062" w:rsidP="00D924F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F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95BC0" w:rsidRPr="00D924FB">
        <w:rPr>
          <w:rFonts w:ascii="Times New Roman" w:hAnsi="Times New Roman" w:cs="Times New Roman"/>
          <w:sz w:val="28"/>
          <w:szCs w:val="28"/>
        </w:rPr>
        <w:t>и</w:t>
      </w:r>
      <w:r w:rsidRPr="00D924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D01285">
        <w:rPr>
          <w:rFonts w:ascii="Times New Roman" w:hAnsi="Times New Roman" w:cs="Times New Roman"/>
          <w:sz w:val="28"/>
          <w:szCs w:val="28"/>
        </w:rPr>
        <w:t>:</w:t>
      </w:r>
    </w:p>
    <w:p w:rsidR="00D924FB" w:rsidRDefault="000707A1" w:rsidP="00D0128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5062" w:rsidRPr="00D924F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15062" w:rsidRPr="00D924F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A6F9D" w:rsidRPr="00D924FB">
        <w:rPr>
          <w:rFonts w:ascii="Times New Roman" w:hAnsi="Times New Roman" w:cs="Times New Roman"/>
          <w:sz w:val="28"/>
          <w:szCs w:val="28"/>
        </w:rPr>
        <w:t xml:space="preserve"> </w:t>
      </w:r>
      <w:r w:rsidR="00B15062" w:rsidRPr="00D924FB">
        <w:rPr>
          <w:rFonts w:ascii="Times New Roman" w:hAnsi="Times New Roman" w:cs="Times New Roman"/>
          <w:sz w:val="28"/>
          <w:szCs w:val="28"/>
        </w:rPr>
        <w:t xml:space="preserve">от </w:t>
      </w:r>
      <w:r w:rsidR="008A6F9D" w:rsidRPr="00D924FB">
        <w:rPr>
          <w:rFonts w:ascii="Times New Roman" w:hAnsi="Times New Roman" w:cs="Times New Roman"/>
          <w:sz w:val="28"/>
          <w:szCs w:val="28"/>
        </w:rPr>
        <w:t>10</w:t>
      </w:r>
      <w:r w:rsidR="00B15062" w:rsidRPr="00D924FB">
        <w:rPr>
          <w:rFonts w:ascii="Times New Roman" w:hAnsi="Times New Roman" w:cs="Times New Roman"/>
          <w:sz w:val="28"/>
          <w:szCs w:val="28"/>
        </w:rPr>
        <w:t xml:space="preserve"> </w:t>
      </w:r>
      <w:r w:rsidR="008A6F9D" w:rsidRPr="00D924FB">
        <w:rPr>
          <w:rFonts w:ascii="Times New Roman" w:hAnsi="Times New Roman" w:cs="Times New Roman"/>
          <w:sz w:val="28"/>
          <w:szCs w:val="28"/>
        </w:rPr>
        <w:t>января</w:t>
      </w:r>
      <w:r w:rsidR="00095BC0" w:rsidRPr="00D924FB">
        <w:rPr>
          <w:rFonts w:ascii="Times New Roman" w:hAnsi="Times New Roman" w:cs="Times New Roman"/>
          <w:sz w:val="28"/>
          <w:szCs w:val="28"/>
        </w:rPr>
        <w:t xml:space="preserve"> 201</w:t>
      </w:r>
      <w:r w:rsidR="008A6F9D" w:rsidRPr="00D924FB">
        <w:rPr>
          <w:rFonts w:ascii="Times New Roman" w:hAnsi="Times New Roman" w:cs="Times New Roman"/>
          <w:sz w:val="28"/>
          <w:szCs w:val="28"/>
        </w:rPr>
        <w:t>8</w:t>
      </w:r>
      <w:r w:rsidR="00095BC0" w:rsidRPr="00D924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6F9D" w:rsidRPr="00D924FB">
        <w:rPr>
          <w:rFonts w:ascii="Times New Roman" w:hAnsi="Times New Roman" w:cs="Times New Roman"/>
          <w:sz w:val="28"/>
          <w:szCs w:val="28"/>
        </w:rPr>
        <w:t>03</w:t>
      </w:r>
      <w:r w:rsidR="00B15062" w:rsidRPr="00D924FB">
        <w:rPr>
          <w:rFonts w:ascii="Times New Roman" w:hAnsi="Times New Roman" w:cs="Times New Roman"/>
          <w:sz w:val="28"/>
          <w:szCs w:val="28"/>
        </w:rPr>
        <w:t xml:space="preserve"> </w:t>
      </w:r>
      <w:r w:rsidR="00095BC0" w:rsidRPr="00D924FB">
        <w:rPr>
          <w:rFonts w:ascii="Times New Roman" w:hAnsi="Times New Roman" w:cs="Times New Roman"/>
          <w:sz w:val="28"/>
          <w:szCs w:val="28"/>
        </w:rPr>
        <w:t>«</w:t>
      </w:r>
      <w:r w:rsidR="00B15062" w:rsidRPr="00D924F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стимулирующих </w:t>
      </w:r>
      <w:r w:rsidR="005F29B4" w:rsidRPr="00D924FB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B15062" w:rsidRPr="00D924FB">
        <w:rPr>
          <w:rFonts w:ascii="Times New Roman" w:hAnsi="Times New Roman" w:cs="Times New Roman"/>
          <w:sz w:val="28"/>
          <w:szCs w:val="28"/>
        </w:rPr>
        <w:t>выплат</w:t>
      </w:r>
      <w:r w:rsidR="005F29B4" w:rsidRPr="00D924FB">
        <w:rPr>
          <w:rFonts w:ascii="Times New Roman" w:hAnsi="Times New Roman" w:cs="Times New Roman"/>
          <w:sz w:val="28"/>
          <w:szCs w:val="28"/>
        </w:rPr>
        <w:t xml:space="preserve"> руководителям государственных,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</w:t>
      </w:r>
      <w:r w:rsidR="00D01285">
        <w:rPr>
          <w:rFonts w:ascii="Times New Roman" w:hAnsi="Times New Roman" w:cs="Times New Roman"/>
          <w:sz w:val="28"/>
          <w:szCs w:val="28"/>
        </w:rPr>
        <w:t>зования Ленинградской области»;</w:t>
      </w:r>
    </w:p>
    <w:p w:rsidR="004B4C9A" w:rsidRDefault="00D924FB" w:rsidP="00D0128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C9A">
        <w:rPr>
          <w:rFonts w:ascii="Times New Roman" w:hAnsi="Times New Roman" w:cs="Times New Roman"/>
          <w:sz w:val="28"/>
          <w:szCs w:val="28"/>
        </w:rPr>
        <w:t>приказ комитета от 22 декабря 2015 года № 67 «Об утверждении показателей и критериев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образования Ленинградской области, и их руководителей»</w:t>
      </w:r>
      <w:r w:rsidR="00D01285">
        <w:rPr>
          <w:rFonts w:ascii="Times New Roman" w:hAnsi="Times New Roman" w:cs="Times New Roman"/>
          <w:sz w:val="28"/>
          <w:szCs w:val="28"/>
        </w:rPr>
        <w:t>;</w:t>
      </w:r>
    </w:p>
    <w:p w:rsidR="004B4C9A" w:rsidRDefault="004B4C9A" w:rsidP="00D0128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C9A">
        <w:rPr>
          <w:rFonts w:ascii="Times New Roman" w:hAnsi="Times New Roman" w:cs="Times New Roman"/>
          <w:sz w:val="28"/>
          <w:szCs w:val="28"/>
        </w:rPr>
        <w:t xml:space="preserve">приказ комитета от 22 декабря 2015 года № 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C9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установлению стимулирующих и иных выплат руководителям государственных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7389" w:rsidRPr="004B4C9A" w:rsidRDefault="00BB7389" w:rsidP="00BB7389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38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 истечении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389">
        <w:rPr>
          <w:rFonts w:ascii="Times New Roman" w:hAnsi="Times New Roman" w:cs="Times New Roman"/>
          <w:sz w:val="28"/>
          <w:szCs w:val="28"/>
        </w:rPr>
        <w:t xml:space="preserve">0 дней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1 октября 2020 года.</w:t>
      </w:r>
    </w:p>
    <w:p w:rsidR="00B15062" w:rsidRPr="00D924FB" w:rsidRDefault="00B15062" w:rsidP="00E04DFB">
      <w:pPr>
        <w:pStyle w:val="ConsPlusNormal"/>
        <w:numPr>
          <w:ilvl w:val="0"/>
          <w:numId w:val="2"/>
        </w:numPr>
        <w:tabs>
          <w:tab w:val="left" w:pos="1134"/>
        </w:tabs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4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5062" w:rsidRPr="00DB1B3E" w:rsidRDefault="00B15062" w:rsidP="00DB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DFB" w:rsidRDefault="00E04DFB" w:rsidP="00E04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062" w:rsidRPr="00DB1B3E" w:rsidRDefault="00B55730" w:rsidP="00200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6C9616" wp14:editId="75C68854">
            <wp:simplePos x="0" y="0"/>
            <wp:positionH relativeFrom="column">
              <wp:posOffset>3314700</wp:posOffset>
            </wp:positionH>
            <wp:positionV relativeFrom="paragraph">
              <wp:posOffset>6991350</wp:posOffset>
            </wp:positionV>
            <wp:extent cx="813435" cy="1177925"/>
            <wp:effectExtent l="0" t="0" r="5715" b="3175"/>
            <wp:wrapNone/>
            <wp:docPr id="2" name="Рисунок 2" descr="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DD">
        <w:rPr>
          <w:rFonts w:ascii="Times New Roman" w:hAnsi="Times New Roman" w:cs="Times New Roman"/>
          <w:sz w:val="28"/>
          <w:szCs w:val="28"/>
        </w:rPr>
        <w:t>П</w:t>
      </w:r>
      <w:r w:rsidR="00B15062" w:rsidRPr="00DB1B3E">
        <w:rPr>
          <w:rFonts w:ascii="Times New Roman" w:hAnsi="Times New Roman" w:cs="Times New Roman"/>
          <w:sz w:val="28"/>
          <w:szCs w:val="28"/>
        </w:rPr>
        <w:t>редседател</w:t>
      </w:r>
      <w:r w:rsidR="005904DD">
        <w:rPr>
          <w:rFonts w:ascii="Times New Roman" w:hAnsi="Times New Roman" w:cs="Times New Roman"/>
          <w:sz w:val="28"/>
          <w:szCs w:val="28"/>
        </w:rPr>
        <w:t>ь</w:t>
      </w:r>
      <w:r w:rsidR="00B15062" w:rsidRPr="00DB1B3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0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904DD">
        <w:rPr>
          <w:rFonts w:ascii="Times New Roman" w:hAnsi="Times New Roman" w:cs="Times New Roman"/>
          <w:sz w:val="28"/>
          <w:szCs w:val="28"/>
        </w:rPr>
        <w:t xml:space="preserve">                 С.В. Тарасов</w:t>
      </w:r>
    </w:p>
    <w:p w:rsidR="00200DE7" w:rsidRDefault="00200DE7" w:rsidP="00DB1B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00DE7" w:rsidSect="00200DE7">
          <w:pgSz w:w="12240" w:h="15840"/>
          <w:pgMar w:top="1135" w:right="1134" w:bottom="1135" w:left="1418" w:header="510" w:footer="510" w:gutter="0"/>
          <w:cols w:space="720"/>
          <w:docGrid w:linePitch="299"/>
        </w:sectPr>
      </w:pPr>
    </w:p>
    <w:p w:rsidR="00B15062" w:rsidRPr="009556F7" w:rsidRDefault="00D924FB" w:rsidP="00DB1B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15062" w:rsidRPr="009556F7">
        <w:rPr>
          <w:rFonts w:ascii="Times New Roman" w:hAnsi="Times New Roman" w:cs="Times New Roman"/>
          <w:sz w:val="24"/>
          <w:szCs w:val="24"/>
        </w:rPr>
        <w:t>ТВЕРЖДЕНО</w:t>
      </w:r>
    </w:p>
    <w:p w:rsidR="00B15062" w:rsidRPr="009556F7" w:rsidRDefault="00B15062" w:rsidP="00DB1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приказом комитета общего</w:t>
      </w:r>
    </w:p>
    <w:p w:rsidR="00B15062" w:rsidRPr="009556F7" w:rsidRDefault="00B15062" w:rsidP="00DB1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B15062" w:rsidRPr="009556F7" w:rsidRDefault="00B15062" w:rsidP="00DB1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5062" w:rsidRPr="009556F7" w:rsidRDefault="00B15062" w:rsidP="00DB1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 xml:space="preserve">от </w:t>
      </w:r>
      <w:r w:rsidR="00200DE7">
        <w:rPr>
          <w:rFonts w:ascii="Times New Roman" w:hAnsi="Times New Roman" w:cs="Times New Roman"/>
          <w:sz w:val="24"/>
          <w:szCs w:val="24"/>
        </w:rPr>
        <w:t>«</w:t>
      </w:r>
      <w:r w:rsidR="008A6F9D">
        <w:rPr>
          <w:rFonts w:ascii="Times New Roman" w:hAnsi="Times New Roman" w:cs="Times New Roman"/>
          <w:sz w:val="24"/>
          <w:szCs w:val="24"/>
        </w:rPr>
        <w:t>___</w:t>
      </w:r>
      <w:r w:rsidR="00200DE7">
        <w:rPr>
          <w:rFonts w:ascii="Times New Roman" w:hAnsi="Times New Roman" w:cs="Times New Roman"/>
          <w:sz w:val="24"/>
          <w:szCs w:val="24"/>
        </w:rPr>
        <w:t>»</w:t>
      </w:r>
      <w:r w:rsidR="00B55730">
        <w:rPr>
          <w:rFonts w:ascii="Times New Roman" w:hAnsi="Times New Roman" w:cs="Times New Roman"/>
          <w:sz w:val="24"/>
          <w:szCs w:val="24"/>
        </w:rPr>
        <w:t xml:space="preserve"> </w:t>
      </w:r>
      <w:r w:rsidR="008A6F9D">
        <w:rPr>
          <w:rFonts w:ascii="Times New Roman" w:hAnsi="Times New Roman" w:cs="Times New Roman"/>
          <w:sz w:val="24"/>
          <w:szCs w:val="24"/>
        </w:rPr>
        <w:t>________</w:t>
      </w:r>
      <w:r w:rsidR="00B55730">
        <w:rPr>
          <w:rFonts w:ascii="Times New Roman" w:hAnsi="Times New Roman" w:cs="Times New Roman"/>
          <w:sz w:val="24"/>
          <w:szCs w:val="24"/>
        </w:rPr>
        <w:t xml:space="preserve"> 20</w:t>
      </w:r>
      <w:r w:rsidR="00D924FB">
        <w:rPr>
          <w:rFonts w:ascii="Times New Roman" w:hAnsi="Times New Roman" w:cs="Times New Roman"/>
          <w:sz w:val="24"/>
          <w:szCs w:val="24"/>
        </w:rPr>
        <w:t>20</w:t>
      </w:r>
      <w:r w:rsidR="00B557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 w:rsidR="009556F7">
        <w:rPr>
          <w:rFonts w:ascii="Times New Roman" w:hAnsi="Times New Roman" w:cs="Times New Roman"/>
          <w:sz w:val="24"/>
          <w:szCs w:val="24"/>
        </w:rPr>
        <w:t>№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 w:rsidR="008A6F9D">
        <w:rPr>
          <w:rFonts w:ascii="Times New Roman" w:hAnsi="Times New Roman" w:cs="Times New Roman"/>
          <w:sz w:val="24"/>
          <w:szCs w:val="24"/>
        </w:rPr>
        <w:t>____</w:t>
      </w:r>
    </w:p>
    <w:p w:rsidR="00B15062" w:rsidRPr="009556F7" w:rsidRDefault="00B15062" w:rsidP="00DB1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(приложение</w:t>
      </w:r>
      <w:r w:rsidR="00151952">
        <w:rPr>
          <w:rFonts w:ascii="Times New Roman" w:hAnsi="Times New Roman" w:cs="Times New Roman"/>
          <w:sz w:val="24"/>
          <w:szCs w:val="24"/>
        </w:rPr>
        <w:t xml:space="preserve"> 1</w:t>
      </w:r>
      <w:r w:rsidRPr="009556F7">
        <w:rPr>
          <w:rFonts w:ascii="Times New Roman" w:hAnsi="Times New Roman" w:cs="Times New Roman"/>
          <w:sz w:val="24"/>
          <w:szCs w:val="24"/>
        </w:rPr>
        <w:t>)</w:t>
      </w:r>
    </w:p>
    <w:p w:rsidR="00B15062" w:rsidRPr="00DB1B3E" w:rsidRDefault="00B15062" w:rsidP="00DB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062" w:rsidRPr="00DB1B3E" w:rsidRDefault="009556F7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B1B3E">
        <w:rPr>
          <w:rFonts w:ascii="Times New Roman" w:hAnsi="Times New Roman" w:cs="Times New Roman"/>
          <w:sz w:val="28"/>
          <w:szCs w:val="28"/>
        </w:rPr>
        <w:t>оложение</w:t>
      </w:r>
    </w:p>
    <w:p w:rsidR="00B15062" w:rsidRPr="00DB1B3E" w:rsidRDefault="009556F7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B3E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</w:p>
    <w:p w:rsidR="00B15062" w:rsidRPr="00DB1B3E" w:rsidRDefault="009556F7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B3E">
        <w:rPr>
          <w:rFonts w:ascii="Times New Roman" w:hAnsi="Times New Roman" w:cs="Times New Roman"/>
          <w:sz w:val="28"/>
          <w:szCs w:val="28"/>
        </w:rPr>
        <w:t xml:space="preserve">руководителям государственных организаций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области, подведомственных комитету общего</w:t>
      </w:r>
      <w:r w:rsidR="00D924FB"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556F7" w:rsidRDefault="009556F7" w:rsidP="00DB1B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062" w:rsidRPr="00DB1B3E" w:rsidRDefault="00B15062" w:rsidP="009556F7">
      <w:pPr>
        <w:pStyle w:val="ConsPlusNormal"/>
        <w:numPr>
          <w:ilvl w:val="0"/>
          <w:numId w:val="4"/>
        </w:numPr>
        <w:tabs>
          <w:tab w:val="left" w:pos="567"/>
        </w:tabs>
        <w:ind w:left="0" w:hanging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B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5062" w:rsidRPr="00DB1B3E" w:rsidRDefault="00B150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B02" w:rsidRDefault="00B15062" w:rsidP="00200DE7">
      <w:pPr>
        <w:pStyle w:val="ConsPlusNormal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и условия установления размера стимулирующих выплат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 (дале</w:t>
      </w:r>
      <w:r w:rsidR="009556F7" w:rsidRPr="00D26B02">
        <w:rPr>
          <w:rFonts w:ascii="Times New Roman" w:hAnsi="Times New Roman" w:cs="Times New Roman"/>
          <w:sz w:val="28"/>
          <w:szCs w:val="28"/>
        </w:rPr>
        <w:t xml:space="preserve">е – </w:t>
      </w:r>
      <w:r w:rsidRPr="00D26B02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5904DD" w:rsidRPr="00D26B02">
        <w:rPr>
          <w:rFonts w:ascii="Times New Roman" w:hAnsi="Times New Roman" w:cs="Times New Roman"/>
          <w:sz w:val="28"/>
          <w:szCs w:val="28"/>
        </w:rPr>
        <w:t>Положение</w:t>
      </w:r>
      <w:r w:rsidRPr="00D26B02">
        <w:rPr>
          <w:rFonts w:ascii="Times New Roman" w:hAnsi="Times New Roman" w:cs="Times New Roman"/>
          <w:sz w:val="28"/>
          <w:szCs w:val="28"/>
        </w:rPr>
        <w:t>).</w:t>
      </w:r>
      <w:r w:rsidR="009556F7" w:rsidRPr="00D2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F7" w:rsidRPr="00D26B02" w:rsidRDefault="00B15062" w:rsidP="00200DE7">
      <w:pPr>
        <w:pStyle w:val="ConsPlusNormal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5" w:history="1">
        <w:r w:rsidR="00D26B02" w:rsidRPr="00D26B0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D26B0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26B02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D26B0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D26B02" w:rsidRPr="00D26B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D26B02" w:rsidRPr="00D26B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26B02" w:rsidRPr="00D26B02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Pr="00D26B02">
        <w:rPr>
          <w:rFonts w:ascii="Times New Roman" w:hAnsi="Times New Roman" w:cs="Times New Roman"/>
          <w:sz w:val="28"/>
          <w:szCs w:val="28"/>
        </w:rPr>
        <w:t>.</w:t>
      </w:r>
      <w:r w:rsidR="009556F7" w:rsidRPr="00D2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2" w:rsidRDefault="00B15062" w:rsidP="00200DE7">
      <w:pPr>
        <w:pStyle w:val="ConsPlusNormal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Под руководителями государственных организаций Ленинградской области, подведомственных комитету общего и профессионального образования Ленинградской области (дале</w:t>
      </w:r>
      <w:r w:rsidR="009556F7" w:rsidRPr="00D26B02">
        <w:rPr>
          <w:rFonts w:ascii="Times New Roman" w:hAnsi="Times New Roman" w:cs="Times New Roman"/>
          <w:sz w:val="28"/>
          <w:szCs w:val="28"/>
        </w:rPr>
        <w:t>е –</w:t>
      </w:r>
      <w:r w:rsidRPr="00D26B02">
        <w:rPr>
          <w:rFonts w:ascii="Times New Roman" w:hAnsi="Times New Roman" w:cs="Times New Roman"/>
          <w:sz w:val="28"/>
          <w:szCs w:val="28"/>
        </w:rPr>
        <w:t xml:space="preserve"> комитет), понимаются работники, занимающие должности директора, заведующего, ректора организации (дале</w:t>
      </w:r>
      <w:r w:rsidR="009556F7" w:rsidRPr="00D26B02">
        <w:rPr>
          <w:rFonts w:ascii="Times New Roman" w:hAnsi="Times New Roman" w:cs="Times New Roman"/>
          <w:sz w:val="28"/>
          <w:szCs w:val="28"/>
        </w:rPr>
        <w:t xml:space="preserve">е – </w:t>
      </w:r>
      <w:r w:rsidRPr="00D26B02">
        <w:rPr>
          <w:rFonts w:ascii="Times New Roman" w:hAnsi="Times New Roman" w:cs="Times New Roman"/>
          <w:sz w:val="28"/>
          <w:szCs w:val="28"/>
        </w:rPr>
        <w:t>руководители).</w:t>
      </w:r>
      <w:r w:rsidR="009556F7" w:rsidRPr="00D2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2" w:rsidRPr="00D26B02" w:rsidRDefault="00D26B02" w:rsidP="00200DE7">
      <w:pPr>
        <w:pStyle w:val="ConsPlusNormal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Выплаты руководителям организаций устанавливаются в целях:</w:t>
      </w:r>
    </w:p>
    <w:p w:rsidR="00D26B02" w:rsidRPr="00D26B02" w:rsidRDefault="00D26B02" w:rsidP="00200DE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повышения ответственности руководителей организаций за результаты деятельности, заинтересованности в творческом подходе к организации деятельности коллектива;</w:t>
      </w:r>
    </w:p>
    <w:p w:rsidR="00D26B02" w:rsidRPr="00D26B02" w:rsidRDefault="00D26B02" w:rsidP="00200DE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бюджетных средств;</w:t>
      </w:r>
    </w:p>
    <w:p w:rsidR="00D26B02" w:rsidRPr="00D26B02" w:rsidRDefault="00D26B02" w:rsidP="00200DE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учета различий в сложности выполняемых работ, а также количества и качества затраченного труда;</w:t>
      </w:r>
    </w:p>
    <w:p w:rsidR="00D26B02" w:rsidRDefault="00D26B02" w:rsidP="00200DE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B02">
        <w:rPr>
          <w:rFonts w:ascii="Times New Roman" w:hAnsi="Times New Roman" w:cs="Times New Roman"/>
          <w:sz w:val="28"/>
          <w:szCs w:val="28"/>
        </w:rPr>
        <w:t>стимулирования инициативы, активности и самостоятельности руководителей организаций.</w:t>
      </w:r>
    </w:p>
    <w:p w:rsidR="00B15062" w:rsidRPr="009556F7" w:rsidRDefault="00B15062" w:rsidP="00200DE7">
      <w:pPr>
        <w:pStyle w:val="ConsPlusNormal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F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26B0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556F7">
        <w:rPr>
          <w:rFonts w:ascii="Times New Roman" w:hAnsi="Times New Roman" w:cs="Times New Roman"/>
          <w:sz w:val="28"/>
          <w:szCs w:val="28"/>
        </w:rPr>
        <w:t>устанавливаются стимулирующие выплаты (дале</w:t>
      </w:r>
      <w:r w:rsidR="009556F7">
        <w:rPr>
          <w:rFonts w:ascii="Times New Roman" w:hAnsi="Times New Roman" w:cs="Times New Roman"/>
          <w:sz w:val="28"/>
          <w:szCs w:val="28"/>
        </w:rPr>
        <w:t xml:space="preserve">е – </w:t>
      </w:r>
      <w:r w:rsidRPr="009556F7">
        <w:rPr>
          <w:rFonts w:ascii="Times New Roman" w:hAnsi="Times New Roman" w:cs="Times New Roman"/>
          <w:sz w:val="28"/>
          <w:szCs w:val="28"/>
        </w:rPr>
        <w:t>выплаты):</w:t>
      </w:r>
    </w:p>
    <w:p w:rsidR="009556F7" w:rsidRDefault="00D26B02" w:rsidP="00200DE7">
      <w:pPr>
        <w:pStyle w:val="ConsPlusNormal"/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Премиальные выплаты по итогам работы</w:t>
      </w:r>
      <w:r w:rsidR="00B432E6">
        <w:rPr>
          <w:rFonts w:ascii="Times New Roman" w:hAnsi="Times New Roman" w:cs="Times New Roman"/>
          <w:sz w:val="28"/>
          <w:szCs w:val="28"/>
        </w:rPr>
        <w:t xml:space="preserve"> (за </w:t>
      </w:r>
      <w:r w:rsidR="00B55FA5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B432E6">
        <w:rPr>
          <w:rFonts w:ascii="Times New Roman" w:hAnsi="Times New Roman" w:cs="Times New Roman"/>
          <w:sz w:val="28"/>
          <w:szCs w:val="28"/>
        </w:rPr>
        <w:t>квартал, полугодие, 9 месяцев, год)</w:t>
      </w:r>
      <w:r w:rsidR="00B15062" w:rsidRPr="009556F7">
        <w:rPr>
          <w:rFonts w:ascii="Times New Roman" w:hAnsi="Times New Roman" w:cs="Times New Roman"/>
          <w:sz w:val="28"/>
          <w:szCs w:val="28"/>
        </w:rPr>
        <w:t>;</w:t>
      </w:r>
      <w:r w:rsidR="009556F7" w:rsidRPr="0095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F7" w:rsidRDefault="00B15062" w:rsidP="00200DE7">
      <w:pPr>
        <w:pStyle w:val="ConsPlusNormal"/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F7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="00B432E6">
        <w:rPr>
          <w:rFonts w:ascii="Times New Roman" w:hAnsi="Times New Roman" w:cs="Times New Roman"/>
          <w:sz w:val="28"/>
          <w:szCs w:val="28"/>
        </w:rPr>
        <w:t xml:space="preserve"> за выполнение особо важных (срочных) работ</w:t>
      </w:r>
      <w:r w:rsidRPr="009556F7">
        <w:rPr>
          <w:rFonts w:ascii="Times New Roman" w:hAnsi="Times New Roman" w:cs="Times New Roman"/>
          <w:sz w:val="28"/>
          <w:szCs w:val="28"/>
        </w:rPr>
        <w:t>;</w:t>
      </w:r>
      <w:r w:rsidR="009556F7" w:rsidRPr="0095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E6" w:rsidRDefault="00B432E6" w:rsidP="00200DE7">
      <w:pPr>
        <w:pStyle w:val="ConsPlusNormal"/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(событиям).</w:t>
      </w:r>
    </w:p>
    <w:p w:rsidR="00B15062" w:rsidRPr="009556F7" w:rsidRDefault="00B15062" w:rsidP="00200DE7">
      <w:pPr>
        <w:pStyle w:val="ConsPlusNormal"/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F7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7C0D4C" w:rsidRDefault="00D924FB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BED" w:rsidRPr="007C0D4C">
        <w:rPr>
          <w:rFonts w:ascii="Times New Roman" w:hAnsi="Times New Roman" w:cs="Times New Roman"/>
          <w:sz w:val="28"/>
          <w:szCs w:val="28"/>
        </w:rPr>
        <w:t>ыплаты руководителям осуществляются в пределах фонда оплаты труда организации.</w:t>
      </w:r>
      <w:r w:rsidR="007C0D4C" w:rsidRPr="007C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4C" w:rsidRDefault="005904DD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4C">
        <w:rPr>
          <w:rFonts w:ascii="Times New Roman" w:hAnsi="Times New Roman" w:cs="Times New Roman"/>
          <w:sz w:val="28"/>
          <w:szCs w:val="28"/>
        </w:rPr>
        <w:t>Выплаты</w:t>
      </w:r>
      <w:r w:rsidR="00B15062" w:rsidRPr="007C0D4C">
        <w:rPr>
          <w:rFonts w:ascii="Times New Roman" w:hAnsi="Times New Roman" w:cs="Times New Roman"/>
          <w:sz w:val="28"/>
          <w:szCs w:val="28"/>
        </w:rPr>
        <w:t xml:space="preserve"> устанавливаются в процентном отношении к должностному окладу руководителя и утверждаются распоряжением комитета</w:t>
      </w:r>
      <w:r w:rsidR="008A0F12" w:rsidRPr="007C0D4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00DE7">
        <w:rPr>
          <w:rFonts w:ascii="Times New Roman" w:hAnsi="Times New Roman" w:cs="Times New Roman"/>
          <w:sz w:val="28"/>
          <w:szCs w:val="28"/>
        </w:rPr>
        <w:t xml:space="preserve"> </w:t>
      </w:r>
      <w:r w:rsidR="008A0F12" w:rsidRPr="007C0D4C">
        <w:rPr>
          <w:rFonts w:ascii="Times New Roman" w:hAnsi="Times New Roman" w:cs="Times New Roman"/>
          <w:sz w:val="28"/>
          <w:szCs w:val="28"/>
        </w:rPr>
        <w:t>28 числа текущего месяца</w:t>
      </w:r>
      <w:r w:rsidR="00B15062" w:rsidRPr="007C0D4C">
        <w:rPr>
          <w:rFonts w:ascii="Times New Roman" w:hAnsi="Times New Roman" w:cs="Times New Roman"/>
          <w:sz w:val="28"/>
          <w:szCs w:val="28"/>
        </w:rPr>
        <w:t>.</w:t>
      </w:r>
      <w:r w:rsidR="009556F7" w:rsidRPr="007C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9A" w:rsidRDefault="00D924FB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C9A">
        <w:rPr>
          <w:rFonts w:ascii="Times New Roman" w:hAnsi="Times New Roman" w:cs="Times New Roman"/>
          <w:sz w:val="28"/>
          <w:szCs w:val="28"/>
        </w:rPr>
        <w:t>Премиальные в</w:t>
      </w:r>
      <w:r w:rsidR="007C0D4C" w:rsidRPr="004B4C9A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81434E" w:rsidRPr="004B4C9A">
        <w:rPr>
          <w:rFonts w:ascii="Times New Roman" w:hAnsi="Times New Roman" w:cs="Times New Roman"/>
          <w:sz w:val="28"/>
          <w:szCs w:val="28"/>
        </w:rPr>
        <w:t>по итогам работы</w:t>
      </w:r>
      <w:r w:rsidRPr="004B4C9A">
        <w:rPr>
          <w:rFonts w:ascii="Times New Roman" w:hAnsi="Times New Roman" w:cs="Times New Roman"/>
          <w:sz w:val="28"/>
          <w:szCs w:val="28"/>
        </w:rPr>
        <w:t xml:space="preserve"> </w:t>
      </w:r>
      <w:r w:rsidR="007C0D4C" w:rsidRPr="004B4C9A">
        <w:rPr>
          <w:rFonts w:ascii="Times New Roman" w:hAnsi="Times New Roman" w:cs="Times New Roman"/>
          <w:sz w:val="28"/>
          <w:szCs w:val="28"/>
        </w:rPr>
        <w:t xml:space="preserve">начисляются за фактически отработанное время. </w:t>
      </w:r>
    </w:p>
    <w:p w:rsidR="004B4C9A" w:rsidRPr="004B4C9A" w:rsidRDefault="004B4C9A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C9A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работ, премиальные выплаты к значимым датам (событиям), материальная помощь выплачива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4C9A">
        <w:rPr>
          <w:rFonts w:ascii="Times New Roman" w:hAnsi="Times New Roman" w:cs="Times New Roman"/>
          <w:sz w:val="28"/>
          <w:szCs w:val="28"/>
        </w:rPr>
        <w:t>тся единовременно.</w:t>
      </w:r>
    </w:p>
    <w:p w:rsidR="005854BC" w:rsidRPr="00151952" w:rsidRDefault="0081434E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52">
        <w:rPr>
          <w:rFonts w:ascii="Times New Roman" w:hAnsi="Times New Roman" w:cs="Times New Roman"/>
          <w:sz w:val="28"/>
          <w:szCs w:val="28"/>
        </w:rPr>
        <w:t>Вновь назначенным руководителям премиальные выплаты по итогам работы устанавливаются в соответствии с указанными выплатами, ранее установленными на отчетный период руководителям.</w:t>
      </w:r>
    </w:p>
    <w:p w:rsidR="005854BC" w:rsidRDefault="005854BC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4BC">
        <w:rPr>
          <w:rFonts w:ascii="Times New Roman" w:hAnsi="Times New Roman" w:cs="Times New Roman"/>
          <w:sz w:val="28"/>
          <w:szCs w:val="28"/>
        </w:rPr>
        <w:t>Отчетный период назначения выпла</w:t>
      </w:r>
      <w:r>
        <w:rPr>
          <w:rFonts w:ascii="Times New Roman" w:hAnsi="Times New Roman" w:cs="Times New Roman"/>
          <w:sz w:val="28"/>
          <w:szCs w:val="28"/>
        </w:rPr>
        <w:t xml:space="preserve">т – </w:t>
      </w:r>
      <w:r w:rsidRPr="005854BC">
        <w:rPr>
          <w:rFonts w:ascii="Times New Roman" w:hAnsi="Times New Roman" w:cs="Times New Roman"/>
          <w:sz w:val="28"/>
          <w:szCs w:val="28"/>
        </w:rPr>
        <w:t>квартал. Выплаты начисляются руководителям ежемесячно.</w:t>
      </w:r>
    </w:p>
    <w:p w:rsidR="005854BC" w:rsidRDefault="005854BC" w:rsidP="00200DE7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C9">
        <w:rPr>
          <w:rFonts w:ascii="Times New Roman" w:hAnsi="Times New Roman" w:cs="Times New Roman"/>
          <w:sz w:val="28"/>
          <w:szCs w:val="28"/>
        </w:rPr>
        <w:t>В целях определения объективности (обоснованности) установления, изменения, приостановления или лишения выплат в комитете создается комиссия</w:t>
      </w:r>
      <w:r w:rsidR="00C0394E">
        <w:rPr>
          <w:rFonts w:ascii="Times New Roman" w:hAnsi="Times New Roman" w:cs="Times New Roman"/>
          <w:sz w:val="28"/>
          <w:szCs w:val="28"/>
        </w:rPr>
        <w:t xml:space="preserve"> с подкомиссиями</w:t>
      </w:r>
      <w:r w:rsidRPr="00797EC9">
        <w:rPr>
          <w:rFonts w:ascii="Times New Roman" w:hAnsi="Times New Roman" w:cs="Times New Roman"/>
          <w:sz w:val="28"/>
          <w:szCs w:val="28"/>
        </w:rPr>
        <w:t xml:space="preserve"> по установлению выплат руководителям (далее –  комиссия).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комитета.</w:t>
      </w:r>
    </w:p>
    <w:p w:rsidR="005005A8" w:rsidRDefault="00AF5D96" w:rsidP="00200DE7">
      <w:pPr>
        <w:pStyle w:val="ConsPlusNormal"/>
        <w:numPr>
          <w:ilvl w:val="1"/>
          <w:numId w:val="4"/>
        </w:numPr>
        <w:tabs>
          <w:tab w:val="left" w:pos="-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AF5D9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1952">
        <w:rPr>
          <w:rFonts w:ascii="Times New Roman" w:hAnsi="Times New Roman" w:cs="Times New Roman"/>
          <w:sz w:val="28"/>
          <w:szCs w:val="28"/>
        </w:rPr>
        <w:t xml:space="preserve"> не начисляю</w:t>
      </w:r>
      <w:r w:rsidRPr="00AF5D96">
        <w:rPr>
          <w:rFonts w:ascii="Times New Roman" w:hAnsi="Times New Roman" w:cs="Times New Roman"/>
          <w:sz w:val="28"/>
          <w:szCs w:val="28"/>
        </w:rPr>
        <w:t xml:space="preserve">тся и не </w:t>
      </w:r>
      <w:r w:rsidR="00151952">
        <w:rPr>
          <w:rFonts w:ascii="Times New Roman" w:hAnsi="Times New Roman" w:cs="Times New Roman"/>
          <w:sz w:val="28"/>
          <w:szCs w:val="28"/>
        </w:rPr>
        <w:t>выплачиваю</w:t>
      </w:r>
      <w:r w:rsidRPr="00AF5D96">
        <w:rPr>
          <w:rFonts w:ascii="Times New Roman" w:hAnsi="Times New Roman" w:cs="Times New Roman"/>
          <w:sz w:val="28"/>
          <w:szCs w:val="28"/>
        </w:rPr>
        <w:t>тся в следующих случаях</w:t>
      </w:r>
      <w:r w:rsidR="005005A8">
        <w:rPr>
          <w:rFonts w:ascii="Times New Roman" w:hAnsi="Times New Roman" w:cs="Times New Roman"/>
          <w:sz w:val="28"/>
          <w:szCs w:val="28"/>
        </w:rPr>
        <w:t>:</w:t>
      </w:r>
    </w:p>
    <w:p w:rsidR="005005A8" w:rsidRDefault="005005A8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</w:t>
      </w:r>
      <w:r w:rsidR="00AF5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фактов нецелевого использования бюджетных средств;</w:t>
      </w:r>
    </w:p>
    <w:p w:rsidR="005005A8" w:rsidRDefault="005005A8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</w:t>
      </w:r>
      <w:r w:rsidR="00AF5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фактов предоставления недостоверной (</w:t>
      </w:r>
      <w:r w:rsidR="00200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скаженной информации) о значениях показателей эффективности и результативности;</w:t>
      </w:r>
    </w:p>
    <w:p w:rsidR="005005A8" w:rsidRDefault="005005A8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AF5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выплате заработной платы работникам организации по итогам хотя бы одного месяца отчетного периода;</w:t>
      </w:r>
    </w:p>
    <w:p w:rsidR="00AF5D96" w:rsidRDefault="005005A8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отчетном периоде нарушений соблюдения анти</w:t>
      </w:r>
      <w:r w:rsidR="00AF5D96">
        <w:rPr>
          <w:rFonts w:ascii="Times New Roman" w:hAnsi="Times New Roman" w:cs="Times New Roman"/>
          <w:sz w:val="28"/>
          <w:szCs w:val="28"/>
        </w:rPr>
        <w:t>коррупционного законодательства;</w:t>
      </w:r>
      <w:r w:rsidR="00AF5D96" w:rsidRPr="00AF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62" w:rsidRPr="00AE4C62" w:rsidRDefault="00AE4C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62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C62">
        <w:rPr>
          <w:rFonts w:ascii="Times New Roman" w:hAnsi="Times New Roman" w:cs="Times New Roman"/>
          <w:sz w:val="28"/>
          <w:szCs w:val="28"/>
        </w:rPr>
        <w:t xml:space="preserve"> санитарных норм и правил по содержанию учебных кабинетов, помещений, зданий и сооружений</w:t>
      </w:r>
      <w:r>
        <w:rPr>
          <w:rFonts w:ascii="Times New Roman" w:hAnsi="Times New Roman" w:cs="Times New Roman"/>
          <w:sz w:val="28"/>
          <w:szCs w:val="28"/>
        </w:rPr>
        <w:t>, территории</w:t>
      </w:r>
      <w:r w:rsidRPr="00AE4C62">
        <w:rPr>
          <w:rFonts w:ascii="Times New Roman" w:hAnsi="Times New Roman" w:cs="Times New Roman"/>
          <w:sz w:val="28"/>
          <w:szCs w:val="28"/>
        </w:rPr>
        <w:t>;</w:t>
      </w:r>
    </w:p>
    <w:p w:rsidR="00AE4C62" w:rsidRPr="00AE4C62" w:rsidRDefault="00AE4C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62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C62">
        <w:rPr>
          <w:rFonts w:ascii="Times New Roman" w:hAnsi="Times New Roman" w:cs="Times New Roman"/>
          <w:sz w:val="28"/>
          <w:szCs w:val="28"/>
        </w:rPr>
        <w:t xml:space="preserve"> правил охраны труда и техники безопасности, противопожарной безопасности;</w:t>
      </w:r>
    </w:p>
    <w:p w:rsidR="00AE4C62" w:rsidRPr="00AE4C62" w:rsidRDefault="00AE4C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6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C62">
        <w:rPr>
          <w:rFonts w:ascii="Times New Roman" w:hAnsi="Times New Roman" w:cs="Times New Roman"/>
          <w:sz w:val="28"/>
          <w:szCs w:val="28"/>
        </w:rPr>
        <w:t xml:space="preserve"> случаев травматизма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AE4C62">
        <w:rPr>
          <w:rFonts w:ascii="Times New Roman" w:hAnsi="Times New Roman" w:cs="Times New Roman"/>
          <w:sz w:val="28"/>
          <w:szCs w:val="28"/>
        </w:rPr>
        <w:t>;</w:t>
      </w:r>
    </w:p>
    <w:p w:rsidR="00AE4C62" w:rsidRPr="00AE4C62" w:rsidRDefault="00AE4C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AE4C62">
        <w:rPr>
          <w:rFonts w:ascii="Times New Roman" w:hAnsi="Times New Roman" w:cs="Times New Roman"/>
          <w:sz w:val="28"/>
          <w:szCs w:val="28"/>
        </w:rPr>
        <w:t xml:space="preserve"> случаев самовольного ухода обучающихся из организации с </w:t>
      </w:r>
      <w:r w:rsidRPr="00AE4C62">
        <w:rPr>
          <w:rFonts w:ascii="Times New Roman" w:hAnsi="Times New Roman" w:cs="Times New Roman"/>
          <w:sz w:val="28"/>
          <w:szCs w:val="28"/>
        </w:rPr>
        <w:lastRenderedPageBreak/>
        <w:t>круглосуточным пребыванием детей;</w:t>
      </w:r>
    </w:p>
    <w:p w:rsidR="00AE4C62" w:rsidRDefault="00AE4C62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62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C62">
        <w:rPr>
          <w:rFonts w:ascii="Times New Roman" w:hAnsi="Times New Roman" w:cs="Times New Roman"/>
          <w:sz w:val="28"/>
          <w:szCs w:val="28"/>
        </w:rPr>
        <w:t xml:space="preserve"> исполнительской дисциплины;</w:t>
      </w:r>
    </w:p>
    <w:p w:rsidR="005005A8" w:rsidRDefault="00AF5D96" w:rsidP="00200DE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D4C">
        <w:rPr>
          <w:rFonts w:ascii="Times New Roman" w:hAnsi="Times New Roman" w:cs="Times New Roman"/>
          <w:sz w:val="28"/>
          <w:szCs w:val="28"/>
        </w:rPr>
        <w:t xml:space="preserve"> случаях применения дисциплинарного взыскания к руководителю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5A8" w:rsidRPr="00B52BCC" w:rsidRDefault="005005A8" w:rsidP="005005A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7EC9" w:rsidRDefault="007A2BED" w:rsidP="00B52BCC">
      <w:pPr>
        <w:pStyle w:val="ConsPlusNormal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7EC9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B52BCC"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B52BCC" w:rsidRPr="00797EC9" w:rsidRDefault="00B52BCC" w:rsidP="00B52BCC">
      <w:pPr>
        <w:pStyle w:val="ConsPlusNormal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52BCC" w:rsidRDefault="00B52BCC" w:rsidP="00B52BCC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CC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073EF4">
        <w:rPr>
          <w:rFonts w:ascii="Times New Roman" w:hAnsi="Times New Roman" w:cs="Times New Roman"/>
          <w:sz w:val="28"/>
          <w:szCs w:val="28"/>
        </w:rPr>
        <w:t>:</w:t>
      </w:r>
    </w:p>
    <w:p w:rsidR="00AF5D96" w:rsidRDefault="007A2BED" w:rsidP="00124F3D">
      <w:pPr>
        <w:pStyle w:val="ConsPlusNormal"/>
        <w:numPr>
          <w:ilvl w:val="2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D9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73EF4" w:rsidRPr="00AF5D9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AF5D96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руководителям на основании оценки эффективности и результативности деятельности за отчетный период в соответствии с критериями и показателями эффективности и результативности деятельности учреждений и их руководителей, установленными </w:t>
      </w:r>
      <w:r w:rsidR="00B55FA5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AF5D96">
        <w:rPr>
          <w:rFonts w:ascii="Times New Roman" w:hAnsi="Times New Roman" w:cs="Times New Roman"/>
          <w:sz w:val="28"/>
          <w:szCs w:val="28"/>
        </w:rPr>
        <w:t>правовым актом комитета.</w:t>
      </w:r>
    </w:p>
    <w:p w:rsidR="00A937AA" w:rsidRPr="00AF5D96" w:rsidRDefault="00A937AA" w:rsidP="00AF5D96">
      <w:pPr>
        <w:pStyle w:val="ConsPlusNormal"/>
        <w:numPr>
          <w:ilvl w:val="2"/>
          <w:numId w:val="12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5D96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073EF4" w:rsidRPr="00AF5D96">
        <w:rPr>
          <w:rFonts w:ascii="Times New Roman" w:hAnsi="Times New Roman" w:cs="Times New Roman"/>
          <w:sz w:val="28"/>
          <w:szCs w:val="28"/>
        </w:rPr>
        <w:t xml:space="preserve">премиальных </w:t>
      </w:r>
      <w:r w:rsidRPr="00AF5D96">
        <w:rPr>
          <w:rFonts w:ascii="Times New Roman" w:hAnsi="Times New Roman" w:cs="Times New Roman"/>
          <w:sz w:val="28"/>
          <w:szCs w:val="28"/>
        </w:rPr>
        <w:t>выплат</w:t>
      </w:r>
      <w:r w:rsidR="00073EF4" w:rsidRPr="00AF5D96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Pr="00AF5D96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937AA" w:rsidRPr="00F80400" w:rsidRDefault="00A937AA" w:rsidP="00AF5D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>100% от должностного оклада руководителя к заработной плате:</w:t>
      </w:r>
    </w:p>
    <w:p w:rsidR="00A937AA" w:rsidRPr="00F80400" w:rsidRDefault="00A937AA" w:rsidP="00A937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80400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80400">
        <w:rPr>
          <w:rFonts w:ascii="Times New Roman" w:hAnsi="Times New Roman" w:cs="Times New Roman"/>
          <w:sz w:val="28"/>
          <w:szCs w:val="28"/>
        </w:rPr>
        <w:t>;</w:t>
      </w:r>
    </w:p>
    <w:p w:rsidR="00073EF4" w:rsidRPr="00F80400" w:rsidRDefault="00073EF4" w:rsidP="00073EF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80400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80400">
        <w:rPr>
          <w:rFonts w:ascii="Times New Roman" w:hAnsi="Times New Roman" w:cs="Times New Roman"/>
          <w:sz w:val="28"/>
          <w:szCs w:val="28"/>
        </w:rPr>
        <w:t>;</w:t>
      </w:r>
    </w:p>
    <w:p w:rsidR="00073EF4" w:rsidRDefault="00073EF4" w:rsidP="00073EF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F8040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в том числе, реализующих адаптированные образовательные программы;</w:t>
      </w:r>
    </w:p>
    <w:p w:rsidR="00073EF4" w:rsidRDefault="00073EF4" w:rsidP="00A937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80400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Ленинградской области</w:t>
      </w:r>
      <w:r w:rsidR="00E021E8">
        <w:rPr>
          <w:rFonts w:ascii="Times New Roman" w:hAnsi="Times New Roman" w:cs="Times New Roman"/>
          <w:sz w:val="28"/>
          <w:szCs w:val="28"/>
        </w:rPr>
        <w:t>;</w:t>
      </w:r>
    </w:p>
    <w:p w:rsidR="00A937AA" w:rsidRPr="00F80400" w:rsidRDefault="00A937AA" w:rsidP="00A937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400">
        <w:rPr>
          <w:rFonts w:ascii="Times New Roman" w:hAnsi="Times New Roman" w:cs="Times New Roman"/>
          <w:sz w:val="28"/>
          <w:szCs w:val="28"/>
        </w:rPr>
        <w:t>Информационный центр оценки к</w:t>
      </w:r>
      <w:r>
        <w:rPr>
          <w:rFonts w:ascii="Times New Roman" w:hAnsi="Times New Roman" w:cs="Times New Roman"/>
          <w:sz w:val="28"/>
          <w:szCs w:val="28"/>
        </w:rPr>
        <w:t>ачества образования»</w:t>
      </w:r>
      <w:r w:rsidRPr="00F80400">
        <w:rPr>
          <w:rFonts w:ascii="Times New Roman" w:hAnsi="Times New Roman" w:cs="Times New Roman"/>
          <w:sz w:val="28"/>
          <w:szCs w:val="28"/>
        </w:rPr>
        <w:t>;</w:t>
      </w:r>
    </w:p>
    <w:p w:rsidR="00A937AA" w:rsidRPr="00F80400" w:rsidRDefault="00A937AA" w:rsidP="00A937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0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</w:t>
      </w:r>
      <w:r w:rsidRPr="00F80400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040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Ленинградской области «Всеволожский детский сад компенсирующего вида»</w:t>
      </w:r>
      <w:r w:rsidRPr="00F80400">
        <w:rPr>
          <w:rFonts w:ascii="Times New Roman" w:hAnsi="Times New Roman" w:cs="Times New Roman"/>
          <w:sz w:val="28"/>
          <w:szCs w:val="28"/>
        </w:rPr>
        <w:t>;</w:t>
      </w:r>
    </w:p>
    <w:p w:rsidR="00A937AA" w:rsidRPr="00F80400" w:rsidRDefault="00A937AA" w:rsidP="00A937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государственного бюджетного учреждения дополнительного образования </w:t>
      </w:r>
      <w:r w:rsidRPr="008602B8">
        <w:rPr>
          <w:rFonts w:ascii="Times New Roman" w:hAnsi="Times New Roman" w:cs="Times New Roman"/>
          <w:sz w:val="28"/>
          <w:szCs w:val="28"/>
        </w:rPr>
        <w:t>«Ленинградский областной центр психолого-педагогической, медицинской и социальной помощи»</w:t>
      </w:r>
      <w:r w:rsidR="00073EF4">
        <w:rPr>
          <w:rFonts w:ascii="Times New Roman" w:hAnsi="Times New Roman" w:cs="Times New Roman"/>
          <w:sz w:val="28"/>
          <w:szCs w:val="28"/>
        </w:rPr>
        <w:t>.</w:t>
      </w:r>
    </w:p>
    <w:p w:rsidR="00A937AA" w:rsidRPr="00F80400" w:rsidRDefault="00797EC9" w:rsidP="00AF5D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37AA" w:rsidRPr="00F80400">
        <w:rPr>
          <w:rFonts w:ascii="Times New Roman" w:hAnsi="Times New Roman" w:cs="Times New Roman"/>
          <w:sz w:val="28"/>
          <w:szCs w:val="28"/>
        </w:rPr>
        <w:t xml:space="preserve">0% от должностного оклада </w:t>
      </w:r>
      <w:r w:rsidR="00A937AA">
        <w:rPr>
          <w:rFonts w:ascii="Times New Roman" w:hAnsi="Times New Roman" w:cs="Times New Roman"/>
          <w:sz w:val="28"/>
          <w:szCs w:val="28"/>
        </w:rPr>
        <w:t>руководителя к заработной плате</w:t>
      </w:r>
      <w:r w:rsidR="00A937AA" w:rsidRPr="00F80400">
        <w:rPr>
          <w:rFonts w:ascii="Times New Roman" w:hAnsi="Times New Roman" w:cs="Times New Roman"/>
          <w:sz w:val="28"/>
          <w:szCs w:val="28"/>
        </w:rPr>
        <w:t>:</w:t>
      </w:r>
    </w:p>
    <w:p w:rsidR="00A937AA" w:rsidRPr="00F80400" w:rsidRDefault="00A937AA" w:rsidP="00A9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0400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F8040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80400">
        <w:rPr>
          <w:rFonts w:ascii="Times New Roman" w:hAnsi="Times New Roman" w:cs="Times New Roman"/>
          <w:sz w:val="28"/>
          <w:szCs w:val="28"/>
        </w:rPr>
        <w:t>;</w:t>
      </w:r>
    </w:p>
    <w:p w:rsidR="007C0D4C" w:rsidRDefault="00A937AA" w:rsidP="007C0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0400">
        <w:rPr>
          <w:rFonts w:ascii="Times New Roman" w:hAnsi="Times New Roman" w:cs="Times New Roman"/>
          <w:sz w:val="28"/>
          <w:szCs w:val="28"/>
        </w:rPr>
        <w:t>уководителю государственного автономного образовательного учреждения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F80400">
        <w:rPr>
          <w:rFonts w:ascii="Times New Roman" w:hAnsi="Times New Roman" w:cs="Times New Roman"/>
          <w:sz w:val="28"/>
          <w:szCs w:val="28"/>
        </w:rPr>
        <w:t>Ленинградский областной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96" w:rsidRPr="00AF5D96" w:rsidRDefault="00AF5D96" w:rsidP="00C97C58">
      <w:pPr>
        <w:pStyle w:val="a9"/>
        <w:numPr>
          <w:ilvl w:val="1"/>
          <w:numId w:val="12"/>
        </w:numPr>
        <w:ind w:left="0" w:firstLine="556"/>
        <w:jc w:val="both"/>
        <w:rPr>
          <w:sz w:val="28"/>
          <w:szCs w:val="28"/>
        </w:rPr>
      </w:pPr>
      <w:r w:rsidRPr="00AF5D96">
        <w:rPr>
          <w:sz w:val="28"/>
          <w:szCs w:val="28"/>
        </w:rPr>
        <w:t>Премиальные выплаты за выполнени</w:t>
      </w:r>
      <w:r w:rsidR="00C97C58">
        <w:rPr>
          <w:sz w:val="28"/>
          <w:szCs w:val="28"/>
        </w:rPr>
        <w:t>е особо важных (срочных) работ:</w:t>
      </w:r>
    </w:p>
    <w:p w:rsidR="00C97C58" w:rsidRDefault="00C97C58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C97C58">
        <w:rPr>
          <w:rFonts w:ascii="Times New Roman" w:hAnsi="Times New Roman" w:cs="Times New Roman"/>
          <w:sz w:val="28"/>
          <w:szCs w:val="28"/>
        </w:rPr>
        <w:t>Максимальный размер премиальных выплат</w:t>
      </w:r>
      <w:r w:rsidRPr="00C97C58">
        <w:t xml:space="preserve"> </w:t>
      </w:r>
      <w:r w:rsidRPr="00C97C58">
        <w:rPr>
          <w:rFonts w:ascii="Times New Roman" w:hAnsi="Times New Roman" w:cs="Times New Roman"/>
          <w:sz w:val="28"/>
          <w:szCs w:val="28"/>
        </w:rPr>
        <w:t>за выполнен</w:t>
      </w:r>
      <w:r>
        <w:rPr>
          <w:rFonts w:ascii="Times New Roman" w:hAnsi="Times New Roman" w:cs="Times New Roman"/>
          <w:sz w:val="28"/>
          <w:szCs w:val="28"/>
        </w:rPr>
        <w:t xml:space="preserve">ие 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важных (срочных) работ составляет 1</w:t>
      </w:r>
      <w:r w:rsidR="004B4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от должностного оклада руководителя к заработной плате.</w:t>
      </w:r>
    </w:p>
    <w:p w:rsidR="00C97C58" w:rsidRDefault="00C97C58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C97C58">
        <w:rPr>
          <w:rFonts w:ascii="Times New Roman" w:hAnsi="Times New Roman" w:cs="Times New Roman"/>
          <w:sz w:val="28"/>
          <w:szCs w:val="28"/>
        </w:rPr>
        <w:t>Основанием для установления премиальных выплат</w:t>
      </w:r>
      <w:r w:rsidRPr="00C97C58">
        <w:t xml:space="preserve"> </w:t>
      </w:r>
      <w:r w:rsidRPr="00C97C58">
        <w:rPr>
          <w:rFonts w:ascii="Times New Roman" w:hAnsi="Times New Roman" w:cs="Times New Roman"/>
          <w:sz w:val="28"/>
          <w:szCs w:val="28"/>
        </w:rPr>
        <w:t>за выполнение особо важных (срочных) работ:</w:t>
      </w:r>
    </w:p>
    <w:p w:rsidR="007C7F0E" w:rsidRDefault="007C7F0E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58">
        <w:rPr>
          <w:rFonts w:ascii="Times New Roman" w:hAnsi="Times New Roman" w:cs="Times New Roman"/>
          <w:sz w:val="28"/>
          <w:szCs w:val="28"/>
        </w:rPr>
        <w:t>высокий уровень организаторской работы по подготовке и проведению мероприятий федерального, областного значения, требующей значительного изменения характера основной работы, повышения интенсивности и напряженности труда;</w:t>
      </w:r>
    </w:p>
    <w:p w:rsidR="00C97C58" w:rsidRPr="00C97C58" w:rsidRDefault="00C97C58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58">
        <w:rPr>
          <w:rFonts w:ascii="Times New Roman" w:hAnsi="Times New Roman" w:cs="Times New Roman"/>
          <w:sz w:val="28"/>
          <w:szCs w:val="28"/>
        </w:rPr>
        <w:t xml:space="preserve">реализация программ и проектов, направленных на достижение целей, определенных </w:t>
      </w: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7C7F0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федеральны</w:t>
      </w:r>
      <w:r w:rsidR="007C7F0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региональны</w:t>
      </w:r>
      <w:r w:rsidR="007C7F0E">
        <w:rPr>
          <w:rFonts w:ascii="Times New Roman" w:hAnsi="Times New Roman" w:cs="Times New Roman"/>
          <w:sz w:val="28"/>
          <w:szCs w:val="28"/>
        </w:rPr>
        <w:t>ми</w:t>
      </w:r>
      <w:r w:rsidRPr="00C97C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7F0E">
        <w:rPr>
          <w:rFonts w:ascii="Times New Roman" w:hAnsi="Times New Roman" w:cs="Times New Roman"/>
          <w:sz w:val="28"/>
          <w:szCs w:val="28"/>
        </w:rPr>
        <w:t>ами в сфере образования</w:t>
      </w:r>
      <w:r w:rsidRPr="00C97C58">
        <w:rPr>
          <w:rFonts w:ascii="Times New Roman" w:hAnsi="Times New Roman" w:cs="Times New Roman"/>
          <w:sz w:val="28"/>
          <w:szCs w:val="28"/>
        </w:rPr>
        <w:t>;</w:t>
      </w:r>
    </w:p>
    <w:p w:rsidR="00C97C58" w:rsidRPr="00C97C58" w:rsidRDefault="00C97C58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58">
        <w:rPr>
          <w:rFonts w:ascii="Times New Roman" w:hAnsi="Times New Roman" w:cs="Times New Roman"/>
          <w:sz w:val="28"/>
          <w:szCs w:val="28"/>
        </w:rPr>
        <w:t>победы в конкурсах, смотрах и иных мероприятиях, подготовка призеров олимпиад, конкурсов, конкурсов-смотров, выставок</w:t>
      </w:r>
      <w:r>
        <w:rPr>
          <w:rFonts w:ascii="Times New Roman" w:hAnsi="Times New Roman" w:cs="Times New Roman"/>
          <w:sz w:val="28"/>
          <w:szCs w:val="28"/>
        </w:rPr>
        <w:t xml:space="preserve"> (не ниже федерального уровня)</w:t>
      </w:r>
      <w:r w:rsidRPr="00C97C58">
        <w:rPr>
          <w:rFonts w:ascii="Times New Roman" w:hAnsi="Times New Roman" w:cs="Times New Roman"/>
          <w:sz w:val="28"/>
          <w:szCs w:val="28"/>
        </w:rPr>
        <w:t>;</w:t>
      </w:r>
    </w:p>
    <w:p w:rsidR="00C97C58" w:rsidRDefault="00C97C58" w:rsidP="00C97C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58">
        <w:rPr>
          <w:rFonts w:ascii="Times New Roman" w:hAnsi="Times New Roman" w:cs="Times New Roman"/>
          <w:sz w:val="28"/>
          <w:szCs w:val="28"/>
        </w:rPr>
        <w:t>проявление инициативы и творческого подхода в решении вопросов, входящих в компетенцию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F0E" w:rsidRPr="007C7F0E" w:rsidRDefault="007C7F0E" w:rsidP="007C7F0E">
      <w:pPr>
        <w:pStyle w:val="a9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7F0E">
        <w:rPr>
          <w:sz w:val="28"/>
          <w:szCs w:val="28"/>
        </w:rPr>
        <w:t>Премиальные выпл</w:t>
      </w:r>
      <w:r>
        <w:rPr>
          <w:sz w:val="28"/>
          <w:szCs w:val="28"/>
        </w:rPr>
        <w:t>аты к значимым датам (событиям) устанавливаются:</w:t>
      </w:r>
    </w:p>
    <w:p w:rsidR="00C97C58" w:rsidRDefault="007C7F0E" w:rsidP="007C7F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профессиональному празднику «День учителя» </w:t>
      </w:r>
      <w:r w:rsidR="00AE4C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50%</w:t>
      </w:r>
      <w:r w:rsidR="00AE4C62" w:rsidRPr="00AE4C62">
        <w:t xml:space="preserve"> </w:t>
      </w:r>
      <w:r w:rsidR="00AE4C62" w:rsidRPr="00AE4C62">
        <w:rPr>
          <w:rFonts w:ascii="Times New Roman" w:hAnsi="Times New Roman" w:cs="Times New Roman"/>
          <w:sz w:val="28"/>
          <w:szCs w:val="28"/>
        </w:rPr>
        <w:t>от должностного оклада руков</w:t>
      </w:r>
      <w:r w:rsidR="00AE4C62">
        <w:rPr>
          <w:rFonts w:ascii="Times New Roman" w:hAnsi="Times New Roman" w:cs="Times New Roman"/>
          <w:sz w:val="28"/>
          <w:szCs w:val="28"/>
        </w:rPr>
        <w:t>одителя к заработной плате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F0E" w:rsidRDefault="007C7F0E" w:rsidP="007C7F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юбилейным датам (</w:t>
      </w:r>
      <w:r w:rsidRPr="00313644">
        <w:rPr>
          <w:rFonts w:ascii="Times New Roman" w:hAnsi="Times New Roman" w:cs="Times New Roman"/>
          <w:sz w:val="28"/>
          <w:szCs w:val="28"/>
        </w:rPr>
        <w:t>50 лет, 55 лет, 60 лет, 65 лет, 70 лет)</w:t>
      </w:r>
      <w:r w:rsidR="00AE4C62" w:rsidRPr="00AE4C62">
        <w:t xml:space="preserve"> </w:t>
      </w:r>
      <w:r w:rsidR="00AE4C62" w:rsidRPr="00AE4C62">
        <w:rPr>
          <w:rFonts w:ascii="Times New Roman" w:hAnsi="Times New Roman" w:cs="Times New Roman"/>
          <w:sz w:val="28"/>
          <w:szCs w:val="28"/>
        </w:rPr>
        <w:t>– 50% от должностного оклада руководителя к заработной плате;</w:t>
      </w:r>
    </w:p>
    <w:p w:rsidR="007C7F0E" w:rsidRPr="00C97C58" w:rsidRDefault="007C7F0E" w:rsidP="007C7F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</w:t>
      </w:r>
      <w:r w:rsidR="00AE4C62">
        <w:rPr>
          <w:rFonts w:ascii="Times New Roman" w:hAnsi="Times New Roman" w:cs="Times New Roman"/>
          <w:sz w:val="28"/>
          <w:szCs w:val="28"/>
        </w:rPr>
        <w:t xml:space="preserve"> собрания Ленинградской области – 10</w:t>
      </w:r>
      <w:r w:rsidR="00AE4C62" w:rsidRPr="00AE4C62">
        <w:rPr>
          <w:rFonts w:ascii="Times New Roman" w:hAnsi="Times New Roman" w:cs="Times New Roman"/>
          <w:sz w:val="28"/>
          <w:szCs w:val="28"/>
        </w:rPr>
        <w:t xml:space="preserve">0% от должностного оклада </w:t>
      </w:r>
      <w:r w:rsidR="00AE4C62">
        <w:rPr>
          <w:rFonts w:ascii="Times New Roman" w:hAnsi="Times New Roman" w:cs="Times New Roman"/>
          <w:sz w:val="28"/>
          <w:szCs w:val="28"/>
        </w:rPr>
        <w:t>руководителя к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C58" w:rsidRDefault="00AE4C62" w:rsidP="00AE4C62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помощь:</w:t>
      </w:r>
    </w:p>
    <w:p w:rsidR="00C835E4" w:rsidRPr="00C835E4" w:rsidRDefault="00AE4C62" w:rsidP="00AE4C62">
      <w:pPr>
        <w:pStyle w:val="ConsPlusNormal"/>
        <w:numPr>
          <w:ilvl w:val="2"/>
          <w:numId w:val="13"/>
        </w:numPr>
        <w:tabs>
          <w:tab w:val="left" w:pos="-1843"/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35E4" w:rsidRPr="00C835E4">
        <w:rPr>
          <w:rFonts w:ascii="Times New Roman" w:hAnsi="Times New Roman" w:cs="Times New Roman"/>
          <w:sz w:val="28"/>
          <w:szCs w:val="28"/>
        </w:rPr>
        <w:t xml:space="preserve">уководителям при наличии экономии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C835E4" w:rsidRPr="00C835E4">
        <w:rPr>
          <w:rFonts w:ascii="Times New Roman" w:hAnsi="Times New Roman" w:cs="Times New Roman"/>
          <w:sz w:val="28"/>
          <w:szCs w:val="28"/>
        </w:rPr>
        <w:t xml:space="preserve">материальная помощь в следующих случаях: </w:t>
      </w:r>
    </w:p>
    <w:p w:rsidR="00AE4C62" w:rsidRPr="00AE4C62" w:rsidRDefault="00C835E4" w:rsidP="00AE4C62">
      <w:pPr>
        <w:ind w:firstLine="567"/>
        <w:jc w:val="both"/>
        <w:rPr>
          <w:sz w:val="28"/>
          <w:szCs w:val="28"/>
        </w:rPr>
      </w:pPr>
      <w:proofErr w:type="gramStart"/>
      <w:r w:rsidRPr="00AE4C62">
        <w:rPr>
          <w:sz w:val="28"/>
          <w:szCs w:val="28"/>
        </w:rPr>
        <w:t>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с умершим (находящимся на иждивении)</w:t>
      </w:r>
      <w:r w:rsidR="00AE4C62" w:rsidRPr="00AE4C62">
        <w:rPr>
          <w:sz w:val="28"/>
          <w:szCs w:val="28"/>
        </w:rPr>
        <w:t xml:space="preserve"> – 100% от должностного оклада руководителя к заработной плате; </w:t>
      </w:r>
      <w:proofErr w:type="gramEnd"/>
    </w:p>
    <w:p w:rsidR="00C835E4" w:rsidRDefault="00C835E4" w:rsidP="00AE4C62">
      <w:pPr>
        <w:pStyle w:val="ConsPlusNormal"/>
        <w:tabs>
          <w:tab w:val="left" w:pos="-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5E4">
        <w:rPr>
          <w:rFonts w:ascii="Times New Roman" w:hAnsi="Times New Roman" w:cs="Times New Roman"/>
          <w:sz w:val="28"/>
          <w:szCs w:val="28"/>
        </w:rPr>
        <w:t>в связи с выходом на пенсию</w:t>
      </w:r>
      <w:r w:rsidR="00AE4C62">
        <w:rPr>
          <w:rFonts w:ascii="Times New Roman" w:hAnsi="Times New Roman" w:cs="Times New Roman"/>
          <w:sz w:val="28"/>
          <w:szCs w:val="28"/>
        </w:rPr>
        <w:t xml:space="preserve"> – 100% </w:t>
      </w:r>
      <w:r w:rsidR="00AE4C62" w:rsidRPr="00AE4C62">
        <w:rPr>
          <w:rFonts w:ascii="Times New Roman" w:hAnsi="Times New Roman" w:cs="Times New Roman"/>
          <w:sz w:val="28"/>
          <w:szCs w:val="28"/>
        </w:rPr>
        <w:t xml:space="preserve">от должностного оклада </w:t>
      </w:r>
      <w:r w:rsidR="00AE4C62">
        <w:rPr>
          <w:rFonts w:ascii="Times New Roman" w:hAnsi="Times New Roman" w:cs="Times New Roman"/>
          <w:sz w:val="28"/>
          <w:szCs w:val="28"/>
        </w:rPr>
        <w:t>руководителя к заработной плате</w:t>
      </w:r>
      <w:r w:rsidRPr="00C83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4C62" w:rsidRPr="00AE4C62" w:rsidRDefault="00C835E4" w:rsidP="00AE4C62">
      <w:pPr>
        <w:ind w:firstLine="567"/>
        <w:jc w:val="both"/>
        <w:rPr>
          <w:sz w:val="28"/>
          <w:szCs w:val="28"/>
        </w:rPr>
      </w:pPr>
      <w:r w:rsidRPr="00AE4C62">
        <w:rPr>
          <w:sz w:val="28"/>
          <w:szCs w:val="28"/>
        </w:rPr>
        <w:t>при предоставлении ежегодного оплачиваемого отпуска</w:t>
      </w:r>
      <w:r w:rsidR="00AE4C62" w:rsidRPr="00AE4C62">
        <w:rPr>
          <w:sz w:val="28"/>
          <w:szCs w:val="28"/>
        </w:rPr>
        <w:t xml:space="preserve"> – 100% от должностного оклада р</w:t>
      </w:r>
      <w:r w:rsidR="00AE4C62">
        <w:rPr>
          <w:sz w:val="28"/>
          <w:szCs w:val="28"/>
        </w:rPr>
        <w:t>уководителя к заработной плате.</w:t>
      </w:r>
    </w:p>
    <w:p w:rsidR="00151952" w:rsidRPr="00200DE7" w:rsidRDefault="00C835E4" w:rsidP="00151952">
      <w:pPr>
        <w:pStyle w:val="ConsPlusNormal"/>
        <w:numPr>
          <w:ilvl w:val="2"/>
          <w:numId w:val="13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 xml:space="preserve"> Материальная помощь </w:t>
      </w:r>
      <w:r w:rsidR="005B16D6" w:rsidRPr="00200DE7">
        <w:rPr>
          <w:rFonts w:ascii="Times New Roman" w:hAnsi="Times New Roman" w:cs="Times New Roman"/>
          <w:sz w:val="28"/>
          <w:szCs w:val="28"/>
        </w:rPr>
        <w:t>выплачивается</w:t>
      </w:r>
      <w:r w:rsidRPr="00200DE7">
        <w:rPr>
          <w:rFonts w:ascii="Times New Roman" w:hAnsi="Times New Roman" w:cs="Times New Roman"/>
          <w:sz w:val="28"/>
          <w:szCs w:val="28"/>
        </w:rPr>
        <w:t xml:space="preserve"> на основании заявления руководителя</w:t>
      </w:r>
      <w:r w:rsidR="00AE4C62" w:rsidRPr="00200DE7">
        <w:rPr>
          <w:rFonts w:ascii="Times New Roman" w:hAnsi="Times New Roman" w:cs="Times New Roman"/>
          <w:sz w:val="28"/>
          <w:szCs w:val="28"/>
        </w:rPr>
        <w:t>.</w:t>
      </w:r>
    </w:p>
    <w:p w:rsidR="00200DE7" w:rsidRDefault="00200DE7" w:rsidP="00151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00DE7" w:rsidSect="00200DE7">
          <w:pgSz w:w="12240" w:h="15840"/>
          <w:pgMar w:top="1135" w:right="1134" w:bottom="1135" w:left="1418" w:header="510" w:footer="510" w:gutter="0"/>
          <w:cols w:space="720"/>
          <w:docGrid w:linePitch="299"/>
        </w:sectPr>
      </w:pPr>
    </w:p>
    <w:p w:rsidR="00151952" w:rsidRPr="009556F7" w:rsidRDefault="00151952" w:rsidP="00151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556F7">
        <w:rPr>
          <w:rFonts w:ascii="Times New Roman" w:hAnsi="Times New Roman" w:cs="Times New Roman"/>
          <w:sz w:val="24"/>
          <w:szCs w:val="24"/>
        </w:rPr>
        <w:t>ТВЕРЖДЕНО</w:t>
      </w:r>
    </w:p>
    <w:p w:rsidR="00151952" w:rsidRPr="009556F7" w:rsidRDefault="00151952" w:rsidP="00151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приказом комитета общего</w:t>
      </w:r>
    </w:p>
    <w:p w:rsidR="00151952" w:rsidRPr="009556F7" w:rsidRDefault="00151952" w:rsidP="00151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151952" w:rsidRPr="009556F7" w:rsidRDefault="00151952" w:rsidP="00151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1952" w:rsidRPr="009556F7" w:rsidRDefault="00151952" w:rsidP="00151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________ 2020 года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1952" w:rsidRPr="009556F7" w:rsidRDefault="00151952" w:rsidP="00151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85">
        <w:rPr>
          <w:rFonts w:ascii="Times New Roman" w:hAnsi="Times New Roman" w:cs="Times New Roman"/>
          <w:sz w:val="24"/>
          <w:szCs w:val="24"/>
        </w:rPr>
        <w:t>2</w:t>
      </w:r>
      <w:r w:rsidRPr="009556F7">
        <w:rPr>
          <w:rFonts w:ascii="Times New Roman" w:hAnsi="Times New Roman" w:cs="Times New Roman"/>
          <w:sz w:val="24"/>
          <w:szCs w:val="24"/>
        </w:rPr>
        <w:t>)</w:t>
      </w:r>
    </w:p>
    <w:p w:rsidR="00151952" w:rsidRDefault="00151952" w:rsidP="00151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52" w:rsidRDefault="00151952" w:rsidP="00151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195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1952">
        <w:rPr>
          <w:rFonts w:ascii="Times New Roman" w:hAnsi="Times New Roman" w:cs="Times New Roman"/>
          <w:b/>
          <w:sz w:val="28"/>
          <w:szCs w:val="28"/>
        </w:rPr>
        <w:t>о комиссии по установлению стимулирующих выплат  руководителям государственных организаций, подведомственных комитету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и профессионального образования Ленинградской области</w:t>
      </w:r>
    </w:p>
    <w:p w:rsidR="00151952" w:rsidRDefault="00151952" w:rsidP="00151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52" w:rsidRPr="00BB0BB2" w:rsidRDefault="00151952" w:rsidP="00BB0BB2">
      <w:pPr>
        <w:pStyle w:val="a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hanging="11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B0BB2">
        <w:rPr>
          <w:rFonts w:eastAsiaTheme="minorHAnsi"/>
          <w:sz w:val="28"/>
          <w:szCs w:val="28"/>
          <w:lang w:eastAsia="en-US"/>
        </w:rPr>
        <w:t>Общие положения</w:t>
      </w:r>
    </w:p>
    <w:p w:rsidR="00151952" w:rsidRPr="00BB0BB2" w:rsidRDefault="00151952" w:rsidP="00BB0B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0BB2" w:rsidRDefault="00151952" w:rsidP="00BB0BB2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B0BB2">
        <w:rPr>
          <w:rFonts w:eastAsiaTheme="minorHAnsi"/>
          <w:sz w:val="28"/>
          <w:szCs w:val="28"/>
          <w:lang w:eastAsia="en-US"/>
        </w:rPr>
        <w:t xml:space="preserve">Настоящее положение регламентирует деятельность </w:t>
      </w:r>
      <w:r w:rsidR="00BB0BB2" w:rsidRPr="00BB0BB2">
        <w:rPr>
          <w:rFonts w:eastAsiaTheme="minorHAnsi"/>
          <w:sz w:val="28"/>
          <w:szCs w:val="28"/>
          <w:lang w:eastAsia="en-US"/>
        </w:rPr>
        <w:t>комиссии по установлению стимулирующих выплат  руководителям государственных организаций, подведомственных комитету общего и профессионального образования Ленинградской области</w:t>
      </w:r>
      <w:r w:rsidRPr="00BB0BB2">
        <w:rPr>
          <w:rFonts w:eastAsiaTheme="minorHAnsi"/>
          <w:sz w:val="28"/>
          <w:szCs w:val="28"/>
          <w:lang w:eastAsia="en-US"/>
        </w:rPr>
        <w:t xml:space="preserve"> (дале</w:t>
      </w:r>
      <w:r w:rsidR="00BB0BB2" w:rsidRPr="00BB0BB2">
        <w:rPr>
          <w:rFonts w:eastAsiaTheme="minorHAnsi"/>
          <w:sz w:val="28"/>
          <w:szCs w:val="28"/>
          <w:lang w:eastAsia="en-US"/>
        </w:rPr>
        <w:t xml:space="preserve">е – </w:t>
      </w:r>
      <w:r w:rsidR="00E96E64">
        <w:rPr>
          <w:rFonts w:eastAsiaTheme="minorHAnsi"/>
          <w:sz w:val="28"/>
          <w:szCs w:val="28"/>
          <w:lang w:eastAsia="en-US"/>
        </w:rPr>
        <w:t>к</w:t>
      </w:r>
      <w:r w:rsidR="00BB0BB2" w:rsidRPr="00BB0BB2">
        <w:rPr>
          <w:rFonts w:eastAsiaTheme="minorHAnsi"/>
          <w:sz w:val="28"/>
          <w:szCs w:val="28"/>
          <w:lang w:eastAsia="en-US"/>
        </w:rPr>
        <w:t>омиссия</w:t>
      </w:r>
      <w:r w:rsidR="00822F18">
        <w:rPr>
          <w:rFonts w:eastAsiaTheme="minorHAnsi"/>
          <w:sz w:val="28"/>
          <w:szCs w:val="28"/>
          <w:lang w:eastAsia="en-US"/>
        </w:rPr>
        <w:t>, комитет</w:t>
      </w:r>
      <w:r w:rsidRPr="00BB0BB2">
        <w:rPr>
          <w:rFonts w:eastAsiaTheme="minorHAnsi"/>
          <w:sz w:val="28"/>
          <w:szCs w:val="28"/>
          <w:lang w:eastAsia="en-US"/>
        </w:rPr>
        <w:t>).</w:t>
      </w:r>
      <w:r w:rsidR="00BB0BB2" w:rsidRPr="00BB0BB2">
        <w:rPr>
          <w:rFonts w:eastAsiaTheme="minorHAnsi"/>
          <w:sz w:val="28"/>
          <w:szCs w:val="28"/>
          <w:lang w:eastAsia="en-US"/>
        </w:rPr>
        <w:t xml:space="preserve"> </w:t>
      </w:r>
    </w:p>
    <w:p w:rsidR="00822F18" w:rsidRDefault="00822F18" w:rsidP="00BB0BB2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22F18">
        <w:rPr>
          <w:rFonts w:eastAsiaTheme="minorHAnsi"/>
          <w:sz w:val="28"/>
          <w:szCs w:val="28"/>
          <w:lang w:eastAsia="en-US"/>
        </w:rPr>
        <w:t>Комиссия</w:t>
      </w:r>
      <w:r w:rsidR="00151952" w:rsidRPr="00822F18">
        <w:rPr>
          <w:rFonts w:eastAsiaTheme="minorHAnsi"/>
          <w:sz w:val="28"/>
          <w:szCs w:val="28"/>
          <w:lang w:eastAsia="en-US"/>
        </w:rPr>
        <w:t xml:space="preserve"> создается в целях установления или изменения ежемесячных </w:t>
      </w:r>
      <w:r w:rsidRPr="00822F18">
        <w:rPr>
          <w:rFonts w:eastAsiaTheme="minorHAnsi"/>
          <w:sz w:val="28"/>
          <w:szCs w:val="28"/>
          <w:lang w:eastAsia="en-US"/>
        </w:rPr>
        <w:t>стимулирующих выплат руководителям государственных организаций, подведомственных комитету.</w:t>
      </w:r>
    </w:p>
    <w:p w:rsidR="00151952" w:rsidRDefault="00151952" w:rsidP="00BB0BB2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22F18">
        <w:rPr>
          <w:rFonts w:eastAsiaTheme="minorHAnsi"/>
          <w:sz w:val="28"/>
          <w:szCs w:val="28"/>
          <w:lang w:eastAsia="en-US"/>
        </w:rPr>
        <w:t xml:space="preserve"> Основной задачей </w:t>
      </w:r>
      <w:r w:rsidR="00E96E64">
        <w:rPr>
          <w:rFonts w:eastAsiaTheme="minorHAnsi"/>
          <w:sz w:val="28"/>
          <w:szCs w:val="28"/>
          <w:lang w:eastAsia="en-US"/>
        </w:rPr>
        <w:t>к</w:t>
      </w:r>
      <w:r w:rsidR="00822F18">
        <w:rPr>
          <w:rFonts w:eastAsiaTheme="minorHAnsi"/>
          <w:sz w:val="28"/>
          <w:szCs w:val="28"/>
          <w:lang w:eastAsia="en-US"/>
        </w:rPr>
        <w:t>омиссии</w:t>
      </w:r>
      <w:r w:rsidRPr="00822F18">
        <w:rPr>
          <w:rFonts w:eastAsiaTheme="minorHAnsi"/>
          <w:sz w:val="28"/>
          <w:szCs w:val="28"/>
          <w:lang w:eastAsia="en-US"/>
        </w:rPr>
        <w:t xml:space="preserve"> является оценка эффективности деятельности </w:t>
      </w:r>
      <w:r w:rsidR="00822F18">
        <w:rPr>
          <w:rFonts w:eastAsiaTheme="minorHAnsi"/>
          <w:sz w:val="28"/>
          <w:szCs w:val="28"/>
          <w:lang w:eastAsia="en-US"/>
        </w:rPr>
        <w:t>руководителей государственных организаций, подведомственных комитету.</w:t>
      </w:r>
    </w:p>
    <w:p w:rsidR="00FA653E" w:rsidRDefault="00FA653E" w:rsidP="00FA653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3E" w:rsidRPr="00FA653E" w:rsidRDefault="00FA653E" w:rsidP="00FA653E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Состав комиссии</w:t>
      </w:r>
    </w:p>
    <w:p w:rsidR="00FA653E" w:rsidRDefault="00FA653E" w:rsidP="00FA65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заместитель председателя комиссии, ответственный секретарь комиссии, члены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 xml:space="preserve"> Члены комиссии распределяются на подкомиссии, исходя из курируемых организаций. </w:t>
      </w:r>
    </w:p>
    <w:p w:rsid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Руководство работой комиссии осуществляет председатель комиссии, а в его отсутствие заместитель председателя комиссии.</w:t>
      </w:r>
    </w:p>
    <w:p w:rsidR="00FA653E" w:rsidRP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FA653E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состав комиссии;</w:t>
      </w:r>
      <w:r w:rsidRPr="00FA653E">
        <w:rPr>
          <w:rFonts w:eastAsiaTheme="minorHAnsi"/>
          <w:sz w:val="28"/>
          <w:szCs w:val="28"/>
          <w:lang w:eastAsia="en-US"/>
        </w:rPr>
        <w:t xml:space="preserve"> </w:t>
      </w:r>
    </w:p>
    <w:p w:rsidR="00FA653E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дату, время, место проведения заседаний комиссии;</w:t>
      </w:r>
    </w:p>
    <w:p w:rsidR="00FA653E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 заседания всей комиссии;</w:t>
      </w:r>
    </w:p>
    <w:p w:rsidR="00FA653E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утверждает решения подкомиссий. </w:t>
      </w:r>
    </w:p>
    <w:p w:rsid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Заместитель председателя комиссии исполняет обязанности председателя комиссии во время его отсутствия.</w:t>
      </w:r>
    </w:p>
    <w:p w:rsidR="00FA653E" w:rsidRPr="00FA653E" w:rsidRDefault="00FA653E" w:rsidP="00FA653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>Ответственный секретарь комиссии:</w:t>
      </w:r>
    </w:p>
    <w:p w:rsidR="00FA653E" w:rsidRDefault="00FA653E" w:rsidP="00FA6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653E">
        <w:rPr>
          <w:rFonts w:eastAsiaTheme="minorHAnsi"/>
          <w:sz w:val="28"/>
          <w:szCs w:val="28"/>
          <w:lang w:eastAsia="en-US"/>
        </w:rPr>
        <w:t xml:space="preserve">извещает членов комиссии о предстоящем заседании комиссии не </w:t>
      </w:r>
      <w:proofErr w:type="gramStart"/>
      <w:r w:rsidRPr="00FA653E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FA653E">
        <w:rPr>
          <w:rFonts w:eastAsiaTheme="minorHAnsi"/>
          <w:sz w:val="28"/>
          <w:szCs w:val="28"/>
          <w:lang w:eastAsia="en-US"/>
        </w:rPr>
        <w:t xml:space="preserve"> чем за три рабочих дня до планового дня проведения заседания комиссии;</w:t>
      </w:r>
    </w:p>
    <w:p w:rsidR="00FA653E" w:rsidRPr="00FA653E" w:rsidRDefault="00FA653E" w:rsidP="00FA6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обобщает </w:t>
      </w:r>
      <w:r w:rsidR="00C0394E">
        <w:rPr>
          <w:rFonts w:eastAsiaTheme="minorHAnsi"/>
          <w:sz w:val="28"/>
          <w:szCs w:val="28"/>
          <w:lang w:eastAsia="en-US"/>
        </w:rPr>
        <w:t>протоколы подкомиссий</w:t>
      </w:r>
      <w:r w:rsidR="006C5D0E">
        <w:rPr>
          <w:rFonts w:eastAsiaTheme="minorHAnsi"/>
          <w:sz w:val="28"/>
          <w:szCs w:val="28"/>
          <w:lang w:eastAsia="en-US"/>
        </w:rPr>
        <w:t xml:space="preserve">, курирующих соответствующие организации, </w:t>
      </w:r>
      <w:r w:rsidR="006C5D0E" w:rsidRPr="006C5D0E">
        <w:rPr>
          <w:rFonts w:eastAsiaTheme="minorHAnsi"/>
          <w:sz w:val="28"/>
          <w:szCs w:val="28"/>
          <w:lang w:eastAsia="en-US"/>
        </w:rPr>
        <w:t>об установлении, изменении, при</w:t>
      </w:r>
      <w:r w:rsidR="006C5D0E">
        <w:rPr>
          <w:rFonts w:eastAsiaTheme="minorHAnsi"/>
          <w:sz w:val="28"/>
          <w:szCs w:val="28"/>
          <w:lang w:eastAsia="en-US"/>
        </w:rPr>
        <w:t>остановлении или лишении выплат;</w:t>
      </w:r>
    </w:p>
    <w:p w:rsidR="00FA653E" w:rsidRPr="004D4503" w:rsidRDefault="00045AB0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 xml:space="preserve">ежемесячно до 28 числа </w:t>
      </w:r>
      <w:r w:rsidR="00FA653E" w:rsidRPr="004D4503">
        <w:rPr>
          <w:rFonts w:eastAsiaTheme="minorHAnsi"/>
          <w:sz w:val="28"/>
          <w:szCs w:val="28"/>
          <w:lang w:eastAsia="en-US"/>
        </w:rPr>
        <w:t>подготавливает проект распоряжения комитета об установлении стимулирующих выплат руководителям государственных организаций, подведомственных комитету;</w:t>
      </w:r>
    </w:p>
    <w:p w:rsidR="00FA653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выполняет иные функции по поручению председателя (заместителя председателя) комиссии.</w:t>
      </w:r>
    </w:p>
    <w:p w:rsidR="00FA653E" w:rsidRPr="004D4503" w:rsidRDefault="00FA653E" w:rsidP="006C5D0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Члены комиссии:</w:t>
      </w:r>
    </w:p>
    <w:p w:rsidR="00FA653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 xml:space="preserve">назначаются из числа сотрудников комитета, распределяются на подкомиссии (не менее трех человек), исходя из </w:t>
      </w:r>
      <w:r w:rsidR="00D01285" w:rsidRPr="004D4503">
        <w:rPr>
          <w:rFonts w:eastAsiaTheme="minorHAnsi"/>
          <w:sz w:val="28"/>
          <w:szCs w:val="28"/>
          <w:lang w:eastAsia="en-US"/>
        </w:rPr>
        <w:t>курируемых организаций</w:t>
      </w:r>
      <w:r w:rsidRPr="004D4503">
        <w:rPr>
          <w:rFonts w:eastAsiaTheme="minorHAnsi"/>
          <w:sz w:val="28"/>
          <w:szCs w:val="28"/>
          <w:lang w:eastAsia="en-US"/>
        </w:rPr>
        <w:t>;</w:t>
      </w:r>
    </w:p>
    <w:p w:rsidR="00FA653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 xml:space="preserve">рассматривают </w:t>
      </w:r>
      <w:r w:rsidR="009A4199" w:rsidRPr="004D4503">
        <w:rPr>
          <w:rFonts w:eastAsiaTheme="minorHAnsi"/>
          <w:sz w:val="28"/>
          <w:szCs w:val="28"/>
          <w:lang w:eastAsia="en-US"/>
        </w:rPr>
        <w:t>предложения</w:t>
      </w:r>
      <w:r w:rsidRPr="004D4503">
        <w:rPr>
          <w:rFonts w:eastAsiaTheme="minorHAnsi"/>
          <w:sz w:val="28"/>
          <w:szCs w:val="28"/>
          <w:lang w:eastAsia="en-US"/>
        </w:rPr>
        <w:t xml:space="preserve"> </w:t>
      </w:r>
      <w:r w:rsidR="006C5D0E" w:rsidRPr="004D4503">
        <w:rPr>
          <w:rFonts w:eastAsiaTheme="minorHAnsi"/>
          <w:sz w:val="28"/>
          <w:szCs w:val="28"/>
          <w:lang w:eastAsia="en-US"/>
        </w:rPr>
        <w:t>руководителей структурных подразделений комитета, курирующих соответствующие организации, об установлении, изменении, приостановлении или лишении выплат</w:t>
      </w:r>
      <w:r w:rsidRPr="004D4503">
        <w:rPr>
          <w:rFonts w:eastAsiaTheme="minorHAnsi"/>
          <w:sz w:val="28"/>
          <w:szCs w:val="28"/>
          <w:lang w:eastAsia="en-US"/>
        </w:rPr>
        <w:t>;</w:t>
      </w:r>
    </w:p>
    <w:p w:rsidR="00FA653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устанавливают размер выплат руководителям;</w:t>
      </w:r>
    </w:p>
    <w:p w:rsidR="00FA653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обеспечивают объективность принятия решения комиссией;</w:t>
      </w:r>
    </w:p>
    <w:p w:rsidR="006C5D0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избирают секретаря подкомиссии, который</w:t>
      </w:r>
      <w:r w:rsidR="006C5D0E" w:rsidRPr="004D4503">
        <w:rPr>
          <w:rFonts w:eastAsiaTheme="minorHAnsi"/>
          <w:sz w:val="28"/>
          <w:szCs w:val="28"/>
          <w:lang w:eastAsia="en-US"/>
        </w:rPr>
        <w:t>:</w:t>
      </w:r>
    </w:p>
    <w:p w:rsidR="006C5D0E" w:rsidRPr="004D4503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подготавливает необходимые материал</w:t>
      </w:r>
      <w:r w:rsidR="006C5D0E" w:rsidRPr="004D4503">
        <w:rPr>
          <w:rFonts w:eastAsiaTheme="minorHAnsi"/>
          <w:sz w:val="28"/>
          <w:szCs w:val="28"/>
          <w:lang w:eastAsia="en-US"/>
        </w:rPr>
        <w:t>ы для рассмотрения подкомиссией;</w:t>
      </w:r>
    </w:p>
    <w:p w:rsidR="006C5D0E" w:rsidRDefault="00045AB0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4503">
        <w:rPr>
          <w:rFonts w:eastAsiaTheme="minorHAnsi"/>
          <w:sz w:val="28"/>
          <w:szCs w:val="28"/>
          <w:lang w:eastAsia="en-US"/>
        </w:rPr>
        <w:t>в течение трех рабочих дней после заседания подкомиссии</w:t>
      </w:r>
      <w:r w:rsidR="00FA653E" w:rsidRPr="004D4503">
        <w:rPr>
          <w:rFonts w:eastAsiaTheme="minorHAnsi"/>
          <w:sz w:val="28"/>
          <w:szCs w:val="28"/>
          <w:lang w:eastAsia="en-US"/>
        </w:rPr>
        <w:t xml:space="preserve"> оформляет</w:t>
      </w:r>
      <w:r w:rsidR="00FA653E">
        <w:rPr>
          <w:rFonts w:eastAsiaTheme="minorHAnsi"/>
          <w:sz w:val="28"/>
          <w:szCs w:val="28"/>
          <w:lang w:eastAsia="en-US"/>
        </w:rPr>
        <w:t xml:space="preserve"> </w:t>
      </w:r>
      <w:r w:rsidR="006C5D0E">
        <w:rPr>
          <w:rFonts w:eastAsiaTheme="minorHAnsi"/>
          <w:sz w:val="28"/>
          <w:szCs w:val="28"/>
          <w:lang w:eastAsia="en-US"/>
        </w:rPr>
        <w:t xml:space="preserve">протоколы заседаний подкомиссии, </w:t>
      </w:r>
      <w:r w:rsidR="00FA653E">
        <w:rPr>
          <w:rFonts w:eastAsiaTheme="minorHAnsi"/>
          <w:sz w:val="28"/>
          <w:szCs w:val="28"/>
          <w:lang w:eastAsia="en-US"/>
        </w:rPr>
        <w:t xml:space="preserve">передает их для оформления </w:t>
      </w:r>
      <w:r w:rsidR="006C5D0E">
        <w:rPr>
          <w:rFonts w:eastAsiaTheme="minorHAnsi"/>
          <w:sz w:val="28"/>
          <w:szCs w:val="28"/>
          <w:lang w:eastAsia="en-US"/>
        </w:rPr>
        <w:t xml:space="preserve">обобщения </w:t>
      </w:r>
      <w:r w:rsidR="00FA653E">
        <w:rPr>
          <w:rFonts w:eastAsiaTheme="minorHAnsi"/>
          <w:sz w:val="28"/>
          <w:szCs w:val="28"/>
          <w:lang w:eastAsia="en-US"/>
        </w:rPr>
        <w:t>от</w:t>
      </w:r>
      <w:r w:rsidR="006C5D0E">
        <w:rPr>
          <w:rFonts w:eastAsiaTheme="minorHAnsi"/>
          <w:sz w:val="28"/>
          <w:szCs w:val="28"/>
          <w:lang w:eastAsia="en-US"/>
        </w:rPr>
        <w:t>ветственному секретарю комиссии;</w:t>
      </w:r>
    </w:p>
    <w:p w:rsidR="006C5D0E" w:rsidRDefault="006C5D0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A653E">
        <w:rPr>
          <w:rFonts w:eastAsiaTheme="minorHAnsi"/>
          <w:sz w:val="28"/>
          <w:szCs w:val="28"/>
          <w:lang w:eastAsia="en-US"/>
        </w:rPr>
        <w:t>отражает в протоколе заседания подкомиссии перечень предлагаемых стимулирующих выплат ру</w:t>
      </w:r>
      <w:r>
        <w:rPr>
          <w:rFonts w:eastAsiaTheme="minorHAnsi"/>
          <w:sz w:val="28"/>
          <w:szCs w:val="28"/>
          <w:lang w:eastAsia="en-US"/>
        </w:rPr>
        <w:t>ководителям с указанием размера;</w:t>
      </w:r>
    </w:p>
    <w:p w:rsidR="006C5D0E" w:rsidRDefault="006C5D0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A653E">
        <w:rPr>
          <w:rFonts w:eastAsiaTheme="minorHAnsi"/>
          <w:sz w:val="28"/>
          <w:szCs w:val="28"/>
          <w:lang w:eastAsia="en-US"/>
        </w:rPr>
        <w:t>при необходимости запрашивает письменные объяснения (служебные записки) и другие материалы, подтверждающие эффективность работы руководителей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53E" w:rsidRDefault="00FA653E" w:rsidP="00FA6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своевременное и эф</w:t>
      </w:r>
      <w:r w:rsidR="006C5D0E">
        <w:rPr>
          <w:rFonts w:eastAsiaTheme="minorHAnsi"/>
          <w:sz w:val="28"/>
          <w:szCs w:val="28"/>
          <w:lang w:eastAsia="en-US"/>
        </w:rPr>
        <w:t>фективное заседание подкомиссии.</w:t>
      </w:r>
    </w:p>
    <w:p w:rsidR="00FA653E" w:rsidRDefault="00FA653E" w:rsidP="00FA65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3E" w:rsidRPr="006C5D0E" w:rsidRDefault="00FA653E" w:rsidP="006C5D0E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hanging="11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C5D0E">
        <w:rPr>
          <w:rFonts w:eastAsiaTheme="minorHAnsi"/>
          <w:sz w:val="28"/>
          <w:szCs w:val="28"/>
          <w:lang w:eastAsia="en-US"/>
        </w:rPr>
        <w:t xml:space="preserve">Права </w:t>
      </w:r>
      <w:r w:rsidR="002E778E">
        <w:rPr>
          <w:rFonts w:eastAsiaTheme="minorHAnsi"/>
          <w:sz w:val="28"/>
          <w:szCs w:val="28"/>
          <w:lang w:eastAsia="en-US"/>
        </w:rPr>
        <w:t xml:space="preserve">и обязанности </w:t>
      </w:r>
      <w:r w:rsidR="00E96E64">
        <w:rPr>
          <w:rFonts w:eastAsiaTheme="minorHAnsi"/>
          <w:sz w:val="28"/>
          <w:szCs w:val="28"/>
          <w:lang w:eastAsia="en-US"/>
        </w:rPr>
        <w:t>к</w:t>
      </w:r>
      <w:r w:rsidRPr="006C5D0E">
        <w:rPr>
          <w:rFonts w:eastAsiaTheme="minorHAnsi"/>
          <w:sz w:val="28"/>
          <w:szCs w:val="28"/>
          <w:lang w:eastAsia="en-US"/>
        </w:rPr>
        <w:t>омиссии</w:t>
      </w:r>
    </w:p>
    <w:p w:rsidR="00FA653E" w:rsidRDefault="00FA653E" w:rsidP="002E7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3E" w:rsidRPr="002E778E" w:rsidRDefault="00FA653E" w:rsidP="002E778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2E778E">
        <w:rPr>
          <w:rFonts w:eastAsiaTheme="minorHAnsi"/>
          <w:sz w:val="28"/>
          <w:szCs w:val="28"/>
          <w:lang w:eastAsia="en-US"/>
        </w:rPr>
        <w:t>Комиссия имеет право: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определять наличие либо отсутствие оснований и условий, необходимых для установления, изменения, приостановления или лишения руководителям организаций;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рассматривать </w:t>
      </w:r>
      <w:r w:rsidR="009A4199">
        <w:rPr>
          <w:rFonts w:eastAsiaTheme="minorHAnsi"/>
          <w:sz w:val="28"/>
          <w:szCs w:val="28"/>
          <w:lang w:eastAsia="en-US"/>
        </w:rPr>
        <w:t>предложения</w:t>
      </w:r>
      <w:r w:rsidR="00C0394E">
        <w:rPr>
          <w:rFonts w:eastAsiaTheme="minorHAnsi"/>
          <w:sz w:val="28"/>
          <w:szCs w:val="28"/>
          <w:lang w:eastAsia="en-US"/>
        </w:rPr>
        <w:t xml:space="preserve"> </w:t>
      </w:r>
      <w:r w:rsidR="002E778E" w:rsidRPr="002E778E">
        <w:rPr>
          <w:rFonts w:eastAsiaTheme="minorHAnsi"/>
          <w:sz w:val="28"/>
          <w:szCs w:val="28"/>
          <w:lang w:eastAsia="en-US"/>
        </w:rPr>
        <w:t>руководителей структурных подразделений комитета, курирующих соответствующие организации, об установлении, изменении, приостановлении или лишении выплат</w:t>
      </w:r>
      <w:r>
        <w:rPr>
          <w:rFonts w:eastAsiaTheme="minorHAnsi"/>
          <w:sz w:val="28"/>
          <w:szCs w:val="28"/>
          <w:lang w:eastAsia="en-US"/>
        </w:rPr>
        <w:t xml:space="preserve">, которые формируются на основе отчетов руководителей организаций 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решение о дополнительной проверке обстоятельств и сведений в представленных документах;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запрашивать необходимые для установления стимулирующих выплат документы, материалы и другую информацию по вопросам деятельности организации и руководителя;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оценку эффективности и результативности деятельно</w:t>
      </w:r>
      <w:r w:rsidR="002E778E">
        <w:rPr>
          <w:rFonts w:eastAsiaTheme="minorHAnsi"/>
          <w:sz w:val="28"/>
          <w:szCs w:val="28"/>
          <w:lang w:eastAsia="en-US"/>
        </w:rPr>
        <w:t>сти организаций и руководителей.</w:t>
      </w:r>
    </w:p>
    <w:p w:rsidR="00FA653E" w:rsidRPr="002E778E" w:rsidRDefault="00FA653E" w:rsidP="002E778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2E778E">
        <w:rPr>
          <w:rFonts w:eastAsiaTheme="minorHAnsi"/>
          <w:sz w:val="28"/>
          <w:szCs w:val="28"/>
          <w:lang w:eastAsia="en-US"/>
        </w:rPr>
        <w:t>Комиссия обязана: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рассматривать поступившие в комиссию (подкомиссии) </w:t>
      </w:r>
      <w:r w:rsidR="009A4199">
        <w:rPr>
          <w:rFonts w:eastAsiaTheme="minorHAnsi"/>
          <w:sz w:val="28"/>
          <w:szCs w:val="28"/>
          <w:lang w:eastAsia="en-US"/>
        </w:rPr>
        <w:t>предложения</w:t>
      </w:r>
      <w:r>
        <w:rPr>
          <w:rFonts w:eastAsiaTheme="minorHAnsi"/>
          <w:sz w:val="28"/>
          <w:szCs w:val="28"/>
          <w:lang w:eastAsia="en-US"/>
        </w:rPr>
        <w:t xml:space="preserve"> и материалы, прилагаемые к ним, по вопросам, входящим в ее компетенцию;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готовить предложения председателю комитета об установлении выплат руководителям;</w:t>
      </w:r>
    </w:p>
    <w:p w:rsidR="00FA653E" w:rsidRDefault="00FA653E" w:rsidP="002E7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 обратившихся руководителей с решением комиссии об установлении им выплат.</w:t>
      </w:r>
    </w:p>
    <w:p w:rsidR="00FA653E" w:rsidRDefault="00FA653E" w:rsidP="002E7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3E" w:rsidRPr="002E778E" w:rsidRDefault="00FA653E" w:rsidP="002E778E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E778E">
        <w:rPr>
          <w:rFonts w:eastAsiaTheme="minorHAnsi"/>
          <w:sz w:val="28"/>
          <w:szCs w:val="28"/>
          <w:lang w:eastAsia="en-US"/>
        </w:rPr>
        <w:t xml:space="preserve">Порядок подготовки и проведения заседания </w:t>
      </w:r>
      <w:r w:rsidR="00E96E64">
        <w:rPr>
          <w:rFonts w:eastAsiaTheme="minorHAnsi"/>
          <w:sz w:val="28"/>
          <w:szCs w:val="28"/>
          <w:lang w:eastAsia="en-US"/>
        </w:rPr>
        <w:t>к</w:t>
      </w:r>
      <w:r w:rsidRPr="002E778E">
        <w:rPr>
          <w:rFonts w:eastAsiaTheme="minorHAnsi"/>
          <w:sz w:val="28"/>
          <w:szCs w:val="28"/>
          <w:lang w:eastAsia="en-US"/>
        </w:rPr>
        <w:t>омиссии</w:t>
      </w:r>
    </w:p>
    <w:p w:rsidR="00FA653E" w:rsidRDefault="00FA653E" w:rsidP="002E7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394E" w:rsidRDefault="002E778E" w:rsidP="002E778E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C0394E">
        <w:rPr>
          <w:rFonts w:eastAsiaTheme="minorHAnsi"/>
          <w:sz w:val="28"/>
          <w:szCs w:val="28"/>
          <w:lang w:eastAsia="en-US"/>
        </w:rPr>
        <w:t xml:space="preserve"> Руководитель структурного подразделения комитета, курирующий соответствующую организацию</w:t>
      </w:r>
      <w:r w:rsidR="00045AB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452951">
        <w:rPr>
          <w:rFonts w:eastAsiaTheme="minorHAnsi"/>
          <w:sz w:val="28"/>
          <w:szCs w:val="28"/>
          <w:lang w:eastAsia="en-US"/>
        </w:rPr>
        <w:t>курирующий руководитель</w:t>
      </w:r>
      <w:r w:rsidR="00045AB0">
        <w:rPr>
          <w:rFonts w:eastAsiaTheme="minorHAnsi"/>
          <w:sz w:val="28"/>
          <w:szCs w:val="28"/>
          <w:lang w:eastAsia="en-US"/>
        </w:rPr>
        <w:t>)</w:t>
      </w:r>
      <w:r w:rsidR="00C0394E" w:rsidRPr="00C0394E">
        <w:rPr>
          <w:rFonts w:eastAsiaTheme="minorHAnsi"/>
          <w:sz w:val="28"/>
          <w:szCs w:val="28"/>
          <w:lang w:eastAsia="en-US"/>
        </w:rPr>
        <w:t>,</w:t>
      </w:r>
      <w:r w:rsidRPr="00C0394E">
        <w:rPr>
          <w:rFonts w:eastAsiaTheme="minorHAnsi"/>
          <w:sz w:val="28"/>
          <w:szCs w:val="28"/>
          <w:lang w:eastAsia="en-US"/>
        </w:rPr>
        <w:t xml:space="preserve"> направляет в подкомиссию </w:t>
      </w:r>
      <w:r w:rsidR="009A4199">
        <w:rPr>
          <w:rFonts w:eastAsiaTheme="minorHAnsi"/>
          <w:sz w:val="28"/>
          <w:szCs w:val="28"/>
          <w:lang w:eastAsia="en-US"/>
        </w:rPr>
        <w:t>предложения</w:t>
      </w:r>
      <w:r w:rsidRPr="00C0394E">
        <w:rPr>
          <w:rFonts w:eastAsiaTheme="minorHAnsi"/>
          <w:sz w:val="28"/>
          <w:szCs w:val="28"/>
          <w:lang w:eastAsia="en-US"/>
        </w:rPr>
        <w:t xml:space="preserve"> об установлении, изменении, приостановлении или лишении выплаты руководителю </w:t>
      </w:r>
      <w:r w:rsidR="00FA653E" w:rsidRPr="00C0394E">
        <w:rPr>
          <w:rFonts w:eastAsiaTheme="minorHAnsi"/>
          <w:sz w:val="28"/>
          <w:szCs w:val="28"/>
          <w:lang w:eastAsia="en-US"/>
        </w:rPr>
        <w:t xml:space="preserve">не позднее </w:t>
      </w:r>
      <w:r w:rsidRPr="00C0394E">
        <w:rPr>
          <w:rFonts w:eastAsiaTheme="minorHAnsi"/>
          <w:sz w:val="28"/>
          <w:szCs w:val="28"/>
          <w:lang w:eastAsia="en-US"/>
        </w:rPr>
        <w:t>15</w:t>
      </w:r>
      <w:r w:rsidR="00FA653E" w:rsidRPr="00C0394E">
        <w:rPr>
          <w:rFonts w:eastAsiaTheme="minorHAnsi"/>
          <w:sz w:val="28"/>
          <w:szCs w:val="28"/>
          <w:lang w:eastAsia="en-US"/>
        </w:rPr>
        <w:t xml:space="preserve">-го числа месяца, следующего за отчетным </w:t>
      </w:r>
      <w:r w:rsidR="00452951">
        <w:rPr>
          <w:rFonts w:eastAsiaTheme="minorHAnsi"/>
          <w:sz w:val="28"/>
          <w:szCs w:val="28"/>
          <w:lang w:eastAsia="en-US"/>
        </w:rPr>
        <w:t>кварталом</w:t>
      </w:r>
      <w:r w:rsidR="00FA653E" w:rsidRPr="00C0394E">
        <w:rPr>
          <w:rFonts w:eastAsiaTheme="minorHAnsi"/>
          <w:sz w:val="28"/>
          <w:szCs w:val="28"/>
          <w:lang w:eastAsia="en-US"/>
        </w:rPr>
        <w:t>.</w:t>
      </w:r>
    </w:p>
    <w:p w:rsidR="00C0394E" w:rsidRDefault="00C0394E" w:rsidP="00C0394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C0394E">
        <w:rPr>
          <w:rFonts w:eastAsiaTheme="minorHAnsi"/>
          <w:sz w:val="28"/>
          <w:szCs w:val="28"/>
          <w:lang w:eastAsia="en-US"/>
        </w:rPr>
        <w:t>При принятии решения об установлении выплат подкомиссия руководствуется ежеквартальными отчетами руководителей, форма которых устанавливается распоряжением комитета.</w:t>
      </w:r>
    </w:p>
    <w:p w:rsidR="00C0394E" w:rsidRPr="00C0394E" w:rsidRDefault="00C0394E" w:rsidP="00C0394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 w:rsidRPr="00C0394E">
        <w:rPr>
          <w:rFonts w:eastAsiaTheme="minorHAnsi"/>
          <w:sz w:val="28"/>
          <w:szCs w:val="28"/>
          <w:lang w:eastAsia="en-US"/>
        </w:rPr>
        <w:t xml:space="preserve">Ответственными за сбор и хранение </w:t>
      </w:r>
      <w:r w:rsidR="00452951">
        <w:rPr>
          <w:rFonts w:eastAsiaTheme="minorHAnsi"/>
          <w:sz w:val="28"/>
          <w:szCs w:val="28"/>
          <w:lang w:eastAsia="en-US"/>
        </w:rPr>
        <w:t>материалов</w:t>
      </w:r>
      <w:r w:rsidRPr="00C0394E">
        <w:rPr>
          <w:rFonts w:eastAsiaTheme="minorHAnsi"/>
          <w:sz w:val="28"/>
          <w:szCs w:val="28"/>
          <w:lang w:eastAsia="en-US"/>
        </w:rPr>
        <w:t>, представляемых организациями</w:t>
      </w:r>
      <w:r w:rsidR="00452951">
        <w:rPr>
          <w:rFonts w:eastAsiaTheme="minorHAnsi"/>
          <w:sz w:val="28"/>
          <w:szCs w:val="28"/>
          <w:lang w:eastAsia="en-US"/>
        </w:rPr>
        <w:t xml:space="preserve"> по итогам отчетного квартала</w:t>
      </w:r>
      <w:r w:rsidRPr="00C0394E">
        <w:rPr>
          <w:rFonts w:eastAsiaTheme="minorHAnsi"/>
          <w:sz w:val="28"/>
          <w:szCs w:val="28"/>
          <w:lang w:eastAsia="en-US"/>
        </w:rPr>
        <w:t xml:space="preserve">, и соблюдение порядка установления выплат являются </w:t>
      </w:r>
      <w:r w:rsidR="00452951">
        <w:rPr>
          <w:rFonts w:eastAsiaTheme="minorHAnsi"/>
          <w:sz w:val="28"/>
          <w:szCs w:val="28"/>
          <w:lang w:eastAsia="en-US"/>
        </w:rPr>
        <w:t>курирующие руководители</w:t>
      </w:r>
      <w:r w:rsidRPr="00C0394E">
        <w:rPr>
          <w:rFonts w:eastAsiaTheme="minorHAnsi"/>
          <w:sz w:val="28"/>
          <w:szCs w:val="28"/>
          <w:lang w:eastAsia="en-US"/>
        </w:rPr>
        <w:t xml:space="preserve">. </w:t>
      </w:r>
    </w:p>
    <w:p w:rsidR="00C0394E" w:rsidRDefault="00C0394E" w:rsidP="00C0394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подкомиссии передает ответственному секретарю Комиссии протокол заседания подкомиссии, подписанный всеми членами подкомиссии.</w:t>
      </w:r>
    </w:p>
    <w:p w:rsidR="00C0394E" w:rsidRDefault="00C0394E" w:rsidP="00C0394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Ответственный секретарь комиссии </w:t>
      </w:r>
      <w:r w:rsidR="00E96E64">
        <w:rPr>
          <w:rFonts w:eastAsiaTheme="minorHAnsi"/>
          <w:sz w:val="28"/>
          <w:szCs w:val="28"/>
          <w:lang w:eastAsia="en-US"/>
        </w:rPr>
        <w:t>на основании</w:t>
      </w:r>
      <w:r w:rsidR="009A4199">
        <w:rPr>
          <w:rFonts w:eastAsiaTheme="minorHAnsi"/>
          <w:sz w:val="28"/>
          <w:szCs w:val="28"/>
          <w:lang w:eastAsia="en-US"/>
        </w:rPr>
        <w:t xml:space="preserve"> протокол</w:t>
      </w:r>
      <w:r w:rsidR="00E96E64">
        <w:rPr>
          <w:rFonts w:eastAsiaTheme="minorHAnsi"/>
          <w:sz w:val="28"/>
          <w:szCs w:val="28"/>
          <w:lang w:eastAsia="en-US"/>
        </w:rPr>
        <w:t>ов</w:t>
      </w:r>
      <w:r w:rsidR="009A4199">
        <w:rPr>
          <w:rFonts w:eastAsiaTheme="minorHAnsi"/>
          <w:sz w:val="28"/>
          <w:szCs w:val="28"/>
          <w:lang w:eastAsia="en-US"/>
        </w:rPr>
        <w:t xml:space="preserve"> </w:t>
      </w:r>
      <w:r w:rsidR="00E96E64">
        <w:rPr>
          <w:rFonts w:eastAsiaTheme="minorHAnsi"/>
          <w:sz w:val="28"/>
          <w:szCs w:val="28"/>
          <w:lang w:eastAsia="en-US"/>
        </w:rPr>
        <w:t xml:space="preserve">заседаний </w:t>
      </w:r>
      <w:r w:rsidR="009A4199">
        <w:rPr>
          <w:rFonts w:eastAsiaTheme="minorHAnsi"/>
          <w:sz w:val="28"/>
          <w:szCs w:val="28"/>
          <w:lang w:eastAsia="en-US"/>
        </w:rPr>
        <w:t xml:space="preserve">всех подкомиссий </w:t>
      </w:r>
      <w:r w:rsidR="00E96E64">
        <w:rPr>
          <w:rFonts w:eastAsiaTheme="minorHAnsi"/>
          <w:sz w:val="28"/>
          <w:szCs w:val="28"/>
          <w:lang w:eastAsia="en-US"/>
        </w:rPr>
        <w:t xml:space="preserve">формирует проект протокола заседания комиссии </w:t>
      </w:r>
      <w:r w:rsidR="009A4199">
        <w:rPr>
          <w:rFonts w:eastAsiaTheme="minorHAnsi"/>
          <w:sz w:val="28"/>
          <w:szCs w:val="28"/>
          <w:lang w:eastAsia="en-US"/>
        </w:rPr>
        <w:t>и представляет на заседание комиссии.</w:t>
      </w:r>
    </w:p>
    <w:p w:rsidR="009A4199" w:rsidRDefault="009A4199" w:rsidP="00C0394E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Ответственным за сбор и хранение протоколов </w:t>
      </w:r>
      <w:r w:rsidR="00E96E64">
        <w:rPr>
          <w:rFonts w:eastAsiaTheme="minorHAnsi"/>
          <w:sz w:val="28"/>
          <w:szCs w:val="28"/>
          <w:lang w:eastAsia="en-US"/>
        </w:rPr>
        <w:t xml:space="preserve">заседаний </w:t>
      </w:r>
      <w:r>
        <w:rPr>
          <w:rFonts w:eastAsiaTheme="minorHAnsi"/>
          <w:sz w:val="28"/>
          <w:szCs w:val="28"/>
          <w:lang w:eastAsia="en-US"/>
        </w:rPr>
        <w:t>подкомисси</w:t>
      </w:r>
      <w:r w:rsidR="00E96E64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является ответственный секретарь комиссии.</w:t>
      </w:r>
    </w:p>
    <w:p w:rsidR="00C0394E" w:rsidRDefault="00C0394E" w:rsidP="00C0394E">
      <w:pPr>
        <w:pStyle w:val="a9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4199" w:rsidRDefault="009A4199" w:rsidP="00045AB0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A4199">
        <w:rPr>
          <w:rFonts w:eastAsiaTheme="minorHAnsi"/>
          <w:sz w:val="28"/>
          <w:szCs w:val="28"/>
          <w:lang w:eastAsia="en-US"/>
        </w:rPr>
        <w:t>Р</w:t>
      </w:r>
      <w:r w:rsidR="00FA653E" w:rsidRPr="009A4199">
        <w:rPr>
          <w:rFonts w:eastAsiaTheme="minorHAnsi"/>
          <w:sz w:val="28"/>
          <w:szCs w:val="28"/>
          <w:lang w:eastAsia="en-US"/>
        </w:rPr>
        <w:t>егламент заседаний</w:t>
      </w:r>
      <w:r w:rsidRPr="009A4199">
        <w:rPr>
          <w:rFonts w:eastAsiaTheme="minorHAnsi"/>
          <w:sz w:val="28"/>
          <w:szCs w:val="28"/>
          <w:lang w:eastAsia="en-US"/>
        </w:rPr>
        <w:t xml:space="preserve"> </w:t>
      </w:r>
      <w:r w:rsidR="00E96E64">
        <w:rPr>
          <w:rFonts w:eastAsiaTheme="minorHAnsi"/>
          <w:sz w:val="28"/>
          <w:szCs w:val="28"/>
          <w:lang w:eastAsia="en-US"/>
        </w:rPr>
        <w:t>к</w:t>
      </w:r>
      <w:r w:rsidR="002E778E" w:rsidRPr="009A4199">
        <w:rPr>
          <w:rFonts w:eastAsiaTheme="minorHAnsi"/>
          <w:sz w:val="28"/>
          <w:szCs w:val="28"/>
          <w:lang w:eastAsia="en-US"/>
        </w:rPr>
        <w:t>омисси</w:t>
      </w:r>
      <w:r>
        <w:rPr>
          <w:rFonts w:eastAsiaTheme="minorHAnsi"/>
          <w:sz w:val="28"/>
          <w:szCs w:val="28"/>
          <w:lang w:eastAsia="en-US"/>
        </w:rPr>
        <w:t>и</w:t>
      </w:r>
    </w:p>
    <w:p w:rsidR="009A4199" w:rsidRDefault="009A4199" w:rsidP="009A4199">
      <w:pPr>
        <w:pStyle w:val="a9"/>
        <w:tabs>
          <w:tab w:val="left" w:pos="567"/>
        </w:tabs>
        <w:autoSpaceDE w:val="0"/>
        <w:autoSpaceDN w:val="0"/>
        <w:adjustRightInd w:val="0"/>
        <w:ind w:left="1440"/>
        <w:outlineLvl w:val="0"/>
        <w:rPr>
          <w:rFonts w:eastAsiaTheme="minorHAnsi"/>
          <w:sz w:val="28"/>
          <w:szCs w:val="28"/>
          <w:lang w:eastAsia="en-US"/>
        </w:rPr>
      </w:pPr>
    </w:p>
    <w:p w:rsidR="009A4199" w:rsidRDefault="00FA653E" w:rsidP="00045AB0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9A4199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9A4199" w:rsidRPr="009A4199">
        <w:rPr>
          <w:rFonts w:eastAsiaTheme="minorHAnsi"/>
          <w:sz w:val="28"/>
          <w:szCs w:val="28"/>
          <w:lang w:eastAsia="en-US"/>
        </w:rPr>
        <w:t>комиссии (</w:t>
      </w:r>
      <w:r w:rsidRPr="009A4199">
        <w:rPr>
          <w:rFonts w:eastAsiaTheme="minorHAnsi"/>
          <w:sz w:val="28"/>
          <w:szCs w:val="28"/>
          <w:lang w:eastAsia="en-US"/>
        </w:rPr>
        <w:t>подкомиссии</w:t>
      </w:r>
      <w:r w:rsidR="009A4199" w:rsidRPr="009A4199">
        <w:rPr>
          <w:rFonts w:eastAsiaTheme="minorHAnsi"/>
          <w:sz w:val="28"/>
          <w:szCs w:val="28"/>
          <w:lang w:eastAsia="en-US"/>
        </w:rPr>
        <w:t>)</w:t>
      </w:r>
      <w:r w:rsidRPr="009A4199">
        <w:rPr>
          <w:rFonts w:eastAsiaTheme="minorHAnsi"/>
          <w:sz w:val="28"/>
          <w:szCs w:val="28"/>
          <w:lang w:eastAsia="en-US"/>
        </w:rPr>
        <w:t xml:space="preserve"> проводится не реже одного раза в </w:t>
      </w:r>
      <w:r w:rsidR="00E96E64">
        <w:rPr>
          <w:rFonts w:eastAsiaTheme="minorHAnsi"/>
          <w:sz w:val="28"/>
          <w:szCs w:val="28"/>
          <w:lang w:eastAsia="en-US"/>
        </w:rPr>
        <w:t>квартал</w:t>
      </w:r>
      <w:r w:rsidRPr="009A4199">
        <w:rPr>
          <w:rFonts w:eastAsiaTheme="minorHAnsi"/>
          <w:sz w:val="28"/>
          <w:szCs w:val="28"/>
          <w:lang w:eastAsia="en-US"/>
        </w:rPr>
        <w:t>.</w:t>
      </w:r>
      <w:r w:rsidR="009A4199" w:rsidRPr="009A4199">
        <w:rPr>
          <w:rFonts w:eastAsiaTheme="minorHAnsi"/>
          <w:sz w:val="28"/>
          <w:szCs w:val="28"/>
          <w:lang w:eastAsia="en-US"/>
        </w:rPr>
        <w:t xml:space="preserve"> </w:t>
      </w:r>
    </w:p>
    <w:p w:rsidR="009A4199" w:rsidRDefault="00FA653E" w:rsidP="00045AB0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9A4199">
        <w:rPr>
          <w:rFonts w:eastAsiaTheme="minorHAnsi"/>
          <w:sz w:val="28"/>
          <w:szCs w:val="28"/>
          <w:lang w:eastAsia="en-US"/>
        </w:rPr>
        <w:t xml:space="preserve"> Заседание</w:t>
      </w:r>
      <w:r w:rsidR="009A4199" w:rsidRPr="009A4199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9A4199">
        <w:rPr>
          <w:rFonts w:eastAsiaTheme="minorHAnsi"/>
          <w:sz w:val="28"/>
          <w:szCs w:val="28"/>
          <w:lang w:eastAsia="en-US"/>
        </w:rPr>
        <w:t xml:space="preserve"> </w:t>
      </w:r>
      <w:r w:rsidR="009A4199" w:rsidRPr="009A4199">
        <w:rPr>
          <w:rFonts w:eastAsiaTheme="minorHAnsi"/>
          <w:sz w:val="28"/>
          <w:szCs w:val="28"/>
          <w:lang w:eastAsia="en-US"/>
        </w:rPr>
        <w:t>(</w:t>
      </w:r>
      <w:r w:rsidRPr="009A4199">
        <w:rPr>
          <w:rFonts w:eastAsiaTheme="minorHAnsi"/>
          <w:sz w:val="28"/>
          <w:szCs w:val="28"/>
          <w:lang w:eastAsia="en-US"/>
        </w:rPr>
        <w:t>подкомиссии</w:t>
      </w:r>
      <w:r w:rsidR="009A4199" w:rsidRPr="009A4199">
        <w:rPr>
          <w:rFonts w:eastAsiaTheme="minorHAnsi"/>
          <w:sz w:val="28"/>
          <w:szCs w:val="28"/>
          <w:lang w:eastAsia="en-US"/>
        </w:rPr>
        <w:t>)</w:t>
      </w:r>
      <w:r w:rsidRPr="009A4199">
        <w:rPr>
          <w:rFonts w:eastAsiaTheme="minorHAnsi"/>
          <w:sz w:val="28"/>
          <w:szCs w:val="28"/>
          <w:lang w:eastAsia="en-US"/>
        </w:rPr>
        <w:t xml:space="preserve"> считается правомочным, если на нем присутствует не менее половины состава подкомиссии.</w:t>
      </w:r>
      <w:r w:rsidR="009A4199" w:rsidRPr="009A4199">
        <w:rPr>
          <w:rFonts w:eastAsiaTheme="minorHAnsi"/>
          <w:sz w:val="28"/>
          <w:szCs w:val="28"/>
          <w:lang w:eastAsia="en-US"/>
        </w:rPr>
        <w:t xml:space="preserve"> </w:t>
      </w:r>
    </w:p>
    <w:p w:rsidR="00FA653E" w:rsidRPr="009A4199" w:rsidRDefault="00FA653E" w:rsidP="00045AB0">
      <w:pPr>
        <w:pStyle w:val="a9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9A4199">
        <w:rPr>
          <w:rFonts w:eastAsiaTheme="minorHAnsi"/>
          <w:sz w:val="28"/>
          <w:szCs w:val="28"/>
          <w:lang w:eastAsia="en-US"/>
        </w:rPr>
        <w:lastRenderedPageBreak/>
        <w:t>Решение комиссии (подкомиссии) принимается открытым голосованием большинством голосов членов комиссии (подкомиссии), присутствующих на заседании.</w:t>
      </w:r>
    </w:p>
    <w:p w:rsidR="000A2DA5" w:rsidRDefault="00FA653E" w:rsidP="000A2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равенства голосов голос председат</w:t>
      </w:r>
      <w:r w:rsidR="000A2DA5">
        <w:rPr>
          <w:rFonts w:eastAsiaTheme="minorHAnsi"/>
          <w:sz w:val="28"/>
          <w:szCs w:val="28"/>
          <w:lang w:eastAsia="en-US"/>
        </w:rPr>
        <w:t>еля комиссии является решающим.</w:t>
      </w:r>
    </w:p>
    <w:p w:rsidR="00BB7389" w:rsidRDefault="009A4199" w:rsidP="00045AB0">
      <w:pPr>
        <w:pStyle w:val="a9"/>
        <w:numPr>
          <w:ilvl w:val="1"/>
          <w:numId w:val="14"/>
        </w:numPr>
        <w:autoSpaceDE w:val="0"/>
        <w:autoSpaceDN w:val="0"/>
        <w:adjustRightInd w:val="0"/>
        <w:ind w:left="0" w:firstLine="523"/>
        <w:jc w:val="both"/>
        <w:rPr>
          <w:rFonts w:eastAsiaTheme="minorHAnsi"/>
          <w:sz w:val="28"/>
          <w:szCs w:val="28"/>
          <w:lang w:eastAsia="en-US"/>
        </w:rPr>
      </w:pPr>
      <w:r w:rsidRPr="000A2DA5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96E64">
        <w:rPr>
          <w:rFonts w:eastAsiaTheme="minorHAnsi"/>
          <w:sz w:val="28"/>
          <w:szCs w:val="28"/>
          <w:lang w:eastAsia="en-US"/>
        </w:rPr>
        <w:t>протокола заседания</w:t>
      </w:r>
      <w:r w:rsidRPr="000A2DA5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0A2DA5" w:rsidRPr="000A2DA5">
        <w:rPr>
          <w:rFonts w:eastAsiaTheme="minorHAnsi"/>
          <w:sz w:val="28"/>
          <w:szCs w:val="28"/>
          <w:lang w:eastAsia="en-US"/>
        </w:rPr>
        <w:t>ответственный секретарь готовит проект распоряжения об установлении выплат руководителям государственных организаций.</w:t>
      </w:r>
    </w:p>
    <w:p w:rsidR="00E96E64" w:rsidRDefault="00E96E64" w:rsidP="00045AB0">
      <w:pPr>
        <w:pStyle w:val="a9"/>
        <w:numPr>
          <w:ilvl w:val="1"/>
          <w:numId w:val="14"/>
        </w:numPr>
        <w:autoSpaceDE w:val="0"/>
        <w:autoSpaceDN w:val="0"/>
        <w:adjustRightInd w:val="0"/>
        <w:ind w:left="0" w:firstLine="523"/>
        <w:jc w:val="both"/>
        <w:rPr>
          <w:rFonts w:eastAsiaTheme="minorHAnsi"/>
          <w:sz w:val="28"/>
          <w:szCs w:val="28"/>
          <w:lang w:eastAsia="en-US"/>
        </w:rPr>
        <w:sectPr w:rsidR="00E96E64" w:rsidSect="00200DE7">
          <w:pgSz w:w="12240" w:h="15840"/>
          <w:pgMar w:top="1135" w:right="1134" w:bottom="1135" w:left="1418" w:header="510" w:footer="510" w:gutter="0"/>
          <w:cols w:space="720"/>
          <w:docGrid w:linePitch="299"/>
        </w:sectPr>
      </w:pPr>
    </w:p>
    <w:p w:rsidR="00BB7389" w:rsidRPr="009556F7" w:rsidRDefault="00BB7389" w:rsidP="00BB7389">
      <w:pPr>
        <w:pStyle w:val="ConsPlusNormal"/>
        <w:ind w:left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556F7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B7389" w:rsidRPr="009556F7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приказом комитета общего</w:t>
      </w:r>
    </w:p>
    <w:p w:rsidR="00BB7389" w:rsidRPr="009556F7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BB7389" w:rsidRPr="009556F7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B7389" w:rsidRPr="009556F7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 2020 года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7389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556F7">
        <w:rPr>
          <w:rFonts w:ascii="Times New Roman" w:hAnsi="Times New Roman" w:cs="Times New Roman"/>
          <w:sz w:val="24"/>
          <w:szCs w:val="24"/>
        </w:rPr>
        <w:t>)</w:t>
      </w:r>
    </w:p>
    <w:p w:rsidR="00BB7389" w:rsidRPr="009556F7" w:rsidRDefault="00BB7389" w:rsidP="00BB7389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151952" w:rsidRDefault="00BB7389" w:rsidP="00BB7389">
      <w:pPr>
        <w:pStyle w:val="a9"/>
        <w:autoSpaceDE w:val="0"/>
        <w:autoSpaceDN w:val="0"/>
        <w:adjustRightInd w:val="0"/>
        <w:ind w:left="523"/>
        <w:jc w:val="center"/>
        <w:rPr>
          <w:b/>
          <w:sz w:val="28"/>
          <w:szCs w:val="28"/>
        </w:rPr>
      </w:pPr>
      <w:r w:rsidRPr="00BB7389">
        <w:rPr>
          <w:b/>
          <w:sz w:val="28"/>
          <w:szCs w:val="28"/>
        </w:rPr>
        <w:t>Показатели и критерии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образования Ленинградской области, и их руководителей</w:t>
      </w:r>
    </w:p>
    <w:p w:rsidR="00BB7389" w:rsidRDefault="00BB7389" w:rsidP="00BB7389">
      <w:pPr>
        <w:pStyle w:val="a9"/>
        <w:autoSpaceDE w:val="0"/>
        <w:autoSpaceDN w:val="0"/>
        <w:adjustRightInd w:val="0"/>
        <w:ind w:left="523"/>
        <w:jc w:val="center"/>
        <w:rPr>
          <w:b/>
          <w:sz w:val="28"/>
          <w:szCs w:val="28"/>
        </w:rPr>
      </w:pPr>
    </w:p>
    <w:tbl>
      <w:tblPr>
        <w:tblW w:w="145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89"/>
        <w:gridCol w:w="1531"/>
        <w:gridCol w:w="2268"/>
        <w:gridCol w:w="907"/>
        <w:gridCol w:w="3005"/>
        <w:gridCol w:w="964"/>
        <w:gridCol w:w="850"/>
        <w:gridCol w:w="850"/>
      </w:tblGrid>
      <w:tr w:rsidR="00BB7389" w:rsidRPr="00BB7389" w:rsidTr="00BB7389">
        <w:tc>
          <w:tcPr>
            <w:tcW w:w="1984" w:type="dxa"/>
            <w:vMerge w:val="restart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результативности деятельности</w:t>
            </w:r>
          </w:p>
        </w:tc>
        <w:tc>
          <w:tcPr>
            <w:tcW w:w="2189" w:type="dxa"/>
            <w:vMerge w:val="restart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10375" w:type="dxa"/>
            <w:gridSpan w:val="7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Размер надбавки в случае достижения целевого показателя (</w:t>
            </w:r>
            <w:proofErr w:type="gramStart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 руководителя организации)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  <w:vMerge/>
          </w:tcPr>
          <w:p w:rsidR="00BB7389" w:rsidRPr="00BB7389" w:rsidRDefault="00BB7389" w:rsidP="00045AB0"/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Автономные образовательные учреждения дополнительного профессионального образования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 учреждения отдыха и оздоровления; организации для детей-сирот и детей, оставшихся без попечения родителей; государственные образовательные организации, реализующие адаптивные образовательные программы; учреждения психолого-педагогической, медицинской и социальной помощи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1. Основная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(образовательная) деятельность</w:t>
            </w: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1. Выполнение контрольных цифр приема граждан (не менее 100% от установленных контрольных цифр приема)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Эффективное участие в реализации государственных программ Ленинградской области, федеральных и иных программах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3. Участие (организация и проведение на уровне образовательной организации) в конкурсах, фестивалях, спортивных соревнованиях, конференциях и иных мероприятиях регионального, всероссийского, международного уровней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новых форм организации образовательного процесса, использование современных образовательных технологий, в том числе с применением дистанционных и электронных форм обучения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</w:t>
            </w:r>
            <w:proofErr w:type="gramStart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(профессиональным) программам (профессиональной переподготовки и повышения квалификации)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(1% каждые 25 человек, но не более 5%)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(для дошкольных образовательных организаций; учреждений отдыха и оздоровления; государственных образовательных организаций, реализующих адаптивные образовательные программы; учреждений психолого-педагогической, медицинской и социальной помощи)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(для организаций для детей-сирот и детей, оставшихся без попечения родителей)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6. Наличие и эффективное функционирование коллегиальных органов управления образовательной организацией, определенных Федеральным законом от 29 декабря 2012 года N 273-ФЗ "Об образовании в Российской Федерации", Федеральным законом от 3 ноября 2006 года N 174-ФЗ "Об автономных учреждениях"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вновь разработанных дополнительных (профессиональных) программ (повышения квалификации) по востребованным инновационным направлениям; программ развития образовательных и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организаций и учреждений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8. Наличие положительной динамики удовлетворенности слушателей, обучающихся (студентов) качеством образовательных услуг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9. Наличие разработанных и рекомендованных к внедрению методических разработок, методических рекомендаций, информационно-методических материалов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и обеспечение конкурсов и мероприятий для педагогических работников, обучающихся (студентов),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11. Организация и эффективное использование внутреннего контроля организации образовательного процесса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12. Участие организации в проектной, экспериментальной, научно-исследовательской деятельности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Инвариантные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13. Своевременное и качественное исполнение государственного задания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(кроме казенных организаций и учреждений)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14. Отсутствие замечаний по соблюдению при ведении деятельности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15. Отсутствие жалоб населения, признанных обоснованными, судебных разбирательств в отношении образовательной организации и/или руководителя, предписаний надзорных органов и административных правонарушений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Финансово-экономическая деятельность, исполнительская дисциплина</w:t>
            </w: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1. Процент внебюджетных средств, направленных на развитие материально-технической базы (не менее 2%)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(кроме учреждений психолого-педагогической, медицинской и социальной помощи)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Своевременное размещение информации в сети Интернет на сайте bus.gov.ru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3. Эффективность энергосбережения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Инвариантные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Соблюдение сроков предоставления отчетности, отсутствие замечаний, в том числе по отдельным запросам комитета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3. Наличие и эффективная организация внутреннего финансового контроля в организации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4. Отсутствие просроченной дебиторской и кредиторской задолженности по налогам и сборам на 1 января текущего года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5. Соблюдение требований ведения бюджетного учета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бюджетного законодательства, отсутствие нарушений по результатам проверок финансово-хозяйственной деятельности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6. Своевременное и целевое освоение выделенных бюджетных средств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кадрового обеспечения образовательного процесса</w:t>
            </w: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1. Доля педагогических работников (сотрудников), профессорско-преподавательского состава, прошедших стажировки, включая повышение квалификации (не менее 50%)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2. Доля работников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профессорско-преподавательского состава, имеющих ученую степень, в общей численности педагогических работников (не менее 50%)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работников, имеющих высшую квалификационную категорию, в общей численности педагогических работников (не менее 50%);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Отсутствие педагогических и иных работников, не прошедших аттестацию на соответствие занимаемой должности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эффективное обеспечение государственно-общественного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управления в организации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 (для государственных автономных профессиональных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(кроме учреждений психолого-педагогической, медицинской и социальной помощи)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5. Привлечение молодых специалистов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Инвариантные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6. Укомплектованность штатными работниками (95% и более в соответствии со штатным расписанием) (годовой показатель)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7. Соответствие уровня квалификации кадров требованиям законодательства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8. Отсутствие замечаний по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техники безопасности и охраны труда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 (для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bottom w:val="nil"/>
            </w:tcBorders>
          </w:tcPr>
          <w:p w:rsidR="00BB7389" w:rsidRPr="00BB7389" w:rsidRDefault="00BB7389" w:rsidP="00045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материально-технической базы, обеспечение информационной открытости образовательного процесса</w:t>
            </w: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1. Наличие в образовательной организации образовательной среды, доступной для получения образования, в том числе профессионального, лицами с ограниченными возможностями здоровья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Наличие подключения к электронным библиотекам, наличие электронных образовательных ресурсов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bottom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в библиотечном фонде учебников, методических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 в расчете на одного обучающегося (студента) сроком издания не старше 5 лет (не менее 100%)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3 (для государственных автономных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89" w:rsidRPr="00BB7389" w:rsidTr="00BB7389">
        <w:tc>
          <w:tcPr>
            <w:tcW w:w="1984" w:type="dxa"/>
            <w:vMerge w:val="restart"/>
            <w:tcBorders>
              <w:top w:val="nil"/>
            </w:tcBorders>
          </w:tcPr>
          <w:p w:rsidR="00BB7389" w:rsidRPr="00BB7389" w:rsidRDefault="00BB7389" w:rsidP="000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Инвариантные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предмет соответствия материалов официального сайта (образовательной) организации требованиям постановления Правительства Российской Федерации от 10 июля 2013 года N 582, своевременное обновление материалов сайта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доступа к профессиональным базам данных, информационным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справочным системам, а также информационным ресурсам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3 (для государственных автономных профессиональных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6. Соответствие учебно-материальной базы лицензионным требованиям и условиям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89" w:rsidRPr="00BB7389" w:rsidTr="00BB7389">
        <w:tc>
          <w:tcPr>
            <w:tcW w:w="1984" w:type="dxa"/>
            <w:vMerge/>
            <w:tcBorders>
              <w:top w:val="nil"/>
            </w:tcBorders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7. Количество статей, репортажей, сюжетов с положительной и/или нейтральной оценкой деятельности организации в средствах массовой информации (1 за отчетный квартал)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 w:val="restart"/>
          </w:tcPr>
          <w:p w:rsidR="00BB7389" w:rsidRPr="00BB7389" w:rsidRDefault="00BB7389" w:rsidP="00045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5. Особенности контингента обучающихся (студентов)</w:t>
            </w:r>
          </w:p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12564" w:type="dxa"/>
            <w:gridSpan w:val="8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Инвариантные показатели эффективности и результативности деятельности: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сохранению и укреплению здоровья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воспитанников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 (для государственных автономных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 (для организаций для детей-сирот и детей, оставшихся без попечения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2. Устройство воспитанников из числа детей-сирот на семейные формы устройства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 (только для организаций для детей-сирот и детей, оставшихся без попечения родителей)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3. Доля лиц с ограниченными возможностями здоровья, обучающихся по очной форме </w:t>
            </w:r>
            <w:proofErr w:type="gramStart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(не менее 1% от общей численности студентов (обучающихся) очной формы обучения)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обучающихся (студентов),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Ленинградском областном наркологическом диспансере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2 (для государственных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 xml:space="preserve">(для организаций для </w:t>
            </w: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 (кроме дошкольных образовательных организаций; учреждений психолого-педагогической, медицинской и социальной помощи; организаций начального общего образования)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89" w:rsidRPr="00BB7389" w:rsidTr="00BB7389">
        <w:tc>
          <w:tcPr>
            <w:tcW w:w="1984" w:type="dxa"/>
            <w:vMerge/>
          </w:tcPr>
          <w:p w:rsidR="00BB7389" w:rsidRPr="00BB7389" w:rsidRDefault="00BB7389" w:rsidP="00045AB0"/>
        </w:tc>
        <w:tc>
          <w:tcPr>
            <w:tcW w:w="2189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5. Отсутствие правонарушений обучающихся (студентов) за отчетный период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389" w:rsidRPr="00BB7389" w:rsidTr="00BB7389">
        <w:tc>
          <w:tcPr>
            <w:tcW w:w="4173" w:type="dxa"/>
            <w:gridSpan w:val="2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2268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7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3005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4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B7389" w:rsidRPr="00BB7389" w:rsidRDefault="00BB7389" w:rsidP="0004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B7389" w:rsidRDefault="00BB7389" w:rsidP="00BB7389">
      <w:pPr>
        <w:pStyle w:val="ConsPlusNormal"/>
      </w:pPr>
    </w:p>
    <w:p w:rsidR="00BB7389" w:rsidRPr="00BB7389" w:rsidRDefault="00BB7389" w:rsidP="00BB7389">
      <w:pPr>
        <w:pStyle w:val="a9"/>
        <w:autoSpaceDE w:val="0"/>
        <w:autoSpaceDN w:val="0"/>
        <w:adjustRightInd w:val="0"/>
        <w:ind w:left="523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BB7389" w:rsidRPr="00BB7389" w:rsidSect="00BB7389">
      <w:pgSz w:w="15840" w:h="12240" w:orient="landscape"/>
      <w:pgMar w:top="1418" w:right="1135" w:bottom="1134" w:left="1135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A1" w:rsidRDefault="000707A1" w:rsidP="00456C1E">
      <w:r>
        <w:separator/>
      </w:r>
    </w:p>
  </w:endnote>
  <w:endnote w:type="continuationSeparator" w:id="0">
    <w:p w:rsidR="000707A1" w:rsidRDefault="000707A1" w:rsidP="004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A1" w:rsidRDefault="000707A1" w:rsidP="00456C1E">
      <w:r>
        <w:separator/>
      </w:r>
    </w:p>
  </w:footnote>
  <w:footnote w:type="continuationSeparator" w:id="0">
    <w:p w:rsidR="000707A1" w:rsidRDefault="000707A1" w:rsidP="004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46E"/>
    <w:multiLevelType w:val="hybridMultilevel"/>
    <w:tmpl w:val="DA3E11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2F2D5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BC02358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495EAF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607BE3"/>
    <w:multiLevelType w:val="multilevel"/>
    <w:tmpl w:val="18FAAC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F9612E7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D86C7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E84EF0"/>
    <w:multiLevelType w:val="multilevel"/>
    <w:tmpl w:val="18FAAC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32E4BE1"/>
    <w:multiLevelType w:val="multilevel"/>
    <w:tmpl w:val="06F8C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F70C1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B7A26E5"/>
    <w:multiLevelType w:val="multilevel"/>
    <w:tmpl w:val="8E7231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C69A5"/>
    <w:multiLevelType w:val="multilevel"/>
    <w:tmpl w:val="4928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5EBE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CA18A8"/>
    <w:multiLevelType w:val="hybridMultilevel"/>
    <w:tmpl w:val="E28212BA"/>
    <w:lvl w:ilvl="0" w:tplc="70F27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E560CD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BA0DDB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7"/>
    <w:rsid w:val="00045AB0"/>
    <w:rsid w:val="00051CBA"/>
    <w:rsid w:val="000707A1"/>
    <w:rsid w:val="00073EF4"/>
    <w:rsid w:val="00095BC0"/>
    <w:rsid w:val="000A2DA5"/>
    <w:rsid w:val="00124F3D"/>
    <w:rsid w:val="001346DA"/>
    <w:rsid w:val="00151952"/>
    <w:rsid w:val="00156B1E"/>
    <w:rsid w:val="00200DE7"/>
    <w:rsid w:val="00275317"/>
    <w:rsid w:val="002A6B0C"/>
    <w:rsid w:val="002D6EF0"/>
    <w:rsid w:val="002E778E"/>
    <w:rsid w:val="00313644"/>
    <w:rsid w:val="00314C4E"/>
    <w:rsid w:val="003462E1"/>
    <w:rsid w:val="003527A2"/>
    <w:rsid w:val="00367AD0"/>
    <w:rsid w:val="0037367F"/>
    <w:rsid w:val="0040533F"/>
    <w:rsid w:val="00435C4C"/>
    <w:rsid w:val="00452951"/>
    <w:rsid w:val="00456C1E"/>
    <w:rsid w:val="004974E8"/>
    <w:rsid w:val="004B4C9A"/>
    <w:rsid w:val="004B5985"/>
    <w:rsid w:val="004D4503"/>
    <w:rsid w:val="005005A8"/>
    <w:rsid w:val="0057671D"/>
    <w:rsid w:val="005854BC"/>
    <w:rsid w:val="005857FA"/>
    <w:rsid w:val="005904DD"/>
    <w:rsid w:val="005B16D6"/>
    <w:rsid w:val="005F29B4"/>
    <w:rsid w:val="006C5D0E"/>
    <w:rsid w:val="006F5CCD"/>
    <w:rsid w:val="00790115"/>
    <w:rsid w:val="00790DD9"/>
    <w:rsid w:val="00794C2D"/>
    <w:rsid w:val="00797251"/>
    <w:rsid w:val="00797EC9"/>
    <w:rsid w:val="007A2BED"/>
    <w:rsid w:val="007B70F4"/>
    <w:rsid w:val="007C0D4C"/>
    <w:rsid w:val="007C7F0E"/>
    <w:rsid w:val="007F70F0"/>
    <w:rsid w:val="0081434E"/>
    <w:rsid w:val="00822F18"/>
    <w:rsid w:val="008602B8"/>
    <w:rsid w:val="00860CBD"/>
    <w:rsid w:val="008A0F12"/>
    <w:rsid w:val="008A6F9D"/>
    <w:rsid w:val="008B514E"/>
    <w:rsid w:val="008D03B2"/>
    <w:rsid w:val="009173F8"/>
    <w:rsid w:val="00953C97"/>
    <w:rsid w:val="009556F7"/>
    <w:rsid w:val="009A4199"/>
    <w:rsid w:val="009D1A5F"/>
    <w:rsid w:val="00A22EA0"/>
    <w:rsid w:val="00A65EE2"/>
    <w:rsid w:val="00A937AA"/>
    <w:rsid w:val="00AD5103"/>
    <w:rsid w:val="00AE1FD5"/>
    <w:rsid w:val="00AE4C62"/>
    <w:rsid w:val="00AF5D96"/>
    <w:rsid w:val="00B15062"/>
    <w:rsid w:val="00B432E6"/>
    <w:rsid w:val="00B52BCC"/>
    <w:rsid w:val="00B55730"/>
    <w:rsid w:val="00B55FA5"/>
    <w:rsid w:val="00BB0BB2"/>
    <w:rsid w:val="00BB7389"/>
    <w:rsid w:val="00C0394E"/>
    <w:rsid w:val="00C2287E"/>
    <w:rsid w:val="00C26E1F"/>
    <w:rsid w:val="00C54139"/>
    <w:rsid w:val="00C835E4"/>
    <w:rsid w:val="00C91A90"/>
    <w:rsid w:val="00C97C58"/>
    <w:rsid w:val="00CC6FEE"/>
    <w:rsid w:val="00D01285"/>
    <w:rsid w:val="00D14D3F"/>
    <w:rsid w:val="00D252CD"/>
    <w:rsid w:val="00D26B02"/>
    <w:rsid w:val="00D55344"/>
    <w:rsid w:val="00D614A8"/>
    <w:rsid w:val="00D924FB"/>
    <w:rsid w:val="00D96643"/>
    <w:rsid w:val="00DB1B3E"/>
    <w:rsid w:val="00DB4C77"/>
    <w:rsid w:val="00DC4134"/>
    <w:rsid w:val="00DD3CDD"/>
    <w:rsid w:val="00E021E8"/>
    <w:rsid w:val="00E04DFB"/>
    <w:rsid w:val="00E96E64"/>
    <w:rsid w:val="00EB5977"/>
    <w:rsid w:val="00EE2D68"/>
    <w:rsid w:val="00F54967"/>
    <w:rsid w:val="00F77C30"/>
    <w:rsid w:val="00F80400"/>
    <w:rsid w:val="00F81FCF"/>
    <w:rsid w:val="00FA1FEF"/>
    <w:rsid w:val="00FA653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EFBABDB681A233B7FBBAB27949C6456D55315C691EFB57658BB054E6A73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EFBABDB681A233B7FBBAB27949C6456D583F5B6816FB57658BB054E6751DF07B4EB2CD1572A466A83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FBABDB681A233B7FBA5A36C49C6456E583A5E6316FB57658BB054E6751DF07B4EB2CD1570A16EA83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FBABDB681A233B7FBA5A36C49C6456D583F596E17FB57658BB054E6A73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EFBABDB681A233B7FBA5A36C49C6456E583A5E6316FB57658BB054E6751DF07B4EB2CD1572A56EA833O" TargetMode="External"/><Relationship Id="rId10" Type="http://schemas.openxmlformats.org/officeDocument/2006/relationships/hyperlink" Target="consultantplus://offline/ref=EAEFBABDB681A233B7FBA5A36C49C6456E583A5E6316FB57658BB054E6751DF07B4EB2CD1570A16EA83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FBABDB681A233B7FBA5A36C49C6456E583A5E6316FB57658BB054E6751DF07B4EB2CD1572A56EA833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541-6A20-4D6B-BAD9-D2970DD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9</cp:revision>
  <cp:lastPrinted>2020-07-17T13:39:00Z</cp:lastPrinted>
  <dcterms:created xsi:type="dcterms:W3CDTF">2020-07-13T14:04:00Z</dcterms:created>
  <dcterms:modified xsi:type="dcterms:W3CDTF">2020-07-17T13:41:00Z</dcterms:modified>
</cp:coreProperties>
</file>