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9F2CD3" w:rsidRDefault="0039112E" w:rsidP="007045F7">
      <w:pPr>
        <w:ind w:right="-1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F2CD3">
        <w:rPr>
          <w:rFonts w:ascii="Times New Roman" w:hAnsi="Times New Roman"/>
          <w:b/>
          <w:sz w:val="26"/>
          <w:szCs w:val="26"/>
          <w:u w:val="single"/>
        </w:rPr>
        <w:t xml:space="preserve">Комитет государственного строительного надзора и государственной </w:t>
      </w:r>
      <w:r w:rsidR="007045F7" w:rsidRPr="009F2CD3">
        <w:rPr>
          <w:rFonts w:ascii="Times New Roman" w:hAnsi="Times New Roman"/>
          <w:b/>
          <w:sz w:val="26"/>
          <w:szCs w:val="26"/>
          <w:u w:val="single"/>
        </w:rPr>
        <w:t>э</w:t>
      </w:r>
      <w:r w:rsidRPr="009F2CD3">
        <w:rPr>
          <w:rFonts w:ascii="Times New Roman" w:hAnsi="Times New Roman"/>
          <w:b/>
          <w:sz w:val="26"/>
          <w:szCs w:val="26"/>
          <w:u w:val="single"/>
        </w:rPr>
        <w:t>кспертизы Ленинградской области</w:t>
      </w:r>
    </w:p>
    <w:p w:rsidR="0039112E" w:rsidRPr="009F2CD3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2CD3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495F22" w:rsidRPr="009F2CD3" w:rsidRDefault="00495F22" w:rsidP="00495F2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F2CD3">
        <w:rPr>
          <w:rFonts w:ascii="Times New Roman" w:hAnsi="Times New Roman"/>
          <w:b/>
          <w:sz w:val="26"/>
          <w:szCs w:val="26"/>
        </w:rPr>
        <w:t xml:space="preserve">от </w:t>
      </w:r>
      <w:r w:rsidR="003F69E7" w:rsidRPr="009F2CD3">
        <w:rPr>
          <w:rFonts w:ascii="Times New Roman" w:hAnsi="Times New Roman"/>
          <w:b/>
          <w:sz w:val="26"/>
          <w:szCs w:val="26"/>
        </w:rPr>
        <w:t>«__» _________</w:t>
      </w:r>
      <w:r w:rsidRPr="009F2CD3">
        <w:rPr>
          <w:rFonts w:ascii="Times New Roman" w:hAnsi="Times New Roman"/>
          <w:b/>
          <w:sz w:val="26"/>
          <w:szCs w:val="26"/>
        </w:rPr>
        <w:t xml:space="preserve"> 20</w:t>
      </w:r>
      <w:r w:rsidR="00BE432B" w:rsidRPr="009F2CD3">
        <w:rPr>
          <w:rFonts w:ascii="Times New Roman" w:hAnsi="Times New Roman"/>
          <w:b/>
          <w:sz w:val="26"/>
          <w:szCs w:val="26"/>
        </w:rPr>
        <w:t>20</w:t>
      </w:r>
      <w:r w:rsidRPr="009F2CD3">
        <w:rPr>
          <w:rFonts w:ascii="Times New Roman" w:hAnsi="Times New Roman"/>
          <w:b/>
          <w:sz w:val="26"/>
          <w:szCs w:val="26"/>
        </w:rPr>
        <w:t xml:space="preserve"> года № </w:t>
      </w:r>
      <w:r w:rsidR="003F69E7" w:rsidRPr="009F2CD3">
        <w:rPr>
          <w:rFonts w:ascii="Times New Roman" w:hAnsi="Times New Roman"/>
          <w:b/>
          <w:sz w:val="26"/>
          <w:szCs w:val="26"/>
        </w:rPr>
        <w:t>__</w:t>
      </w:r>
    </w:p>
    <w:p w:rsidR="00D601CA" w:rsidRPr="009F2CD3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3F87" w:rsidRPr="009F2CD3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9F2CD3">
        <w:rPr>
          <w:rFonts w:ascii="Times New Roman" w:hAnsi="Times New Roman"/>
          <w:b/>
          <w:sz w:val="26"/>
          <w:szCs w:val="26"/>
        </w:rPr>
        <w:t xml:space="preserve">О внесении изменений в приказ комитета государственного </w:t>
      </w:r>
    </w:p>
    <w:p w:rsidR="00973F87" w:rsidRPr="009F2CD3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9F2CD3">
        <w:rPr>
          <w:rFonts w:ascii="Times New Roman" w:hAnsi="Times New Roman"/>
          <w:b/>
          <w:sz w:val="26"/>
          <w:szCs w:val="26"/>
        </w:rPr>
        <w:t xml:space="preserve">строительного надзора и государственной экспертизы Ленинградской </w:t>
      </w:r>
    </w:p>
    <w:p w:rsidR="00CE1E68" w:rsidRPr="00CE1E68" w:rsidRDefault="00973F87" w:rsidP="00CE1E6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9F2CD3">
        <w:rPr>
          <w:rFonts w:ascii="Times New Roman" w:hAnsi="Times New Roman"/>
          <w:b/>
          <w:sz w:val="26"/>
          <w:szCs w:val="26"/>
        </w:rPr>
        <w:t xml:space="preserve">области от </w:t>
      </w:r>
      <w:r w:rsidR="00CE1E68">
        <w:rPr>
          <w:rFonts w:ascii="Times New Roman" w:hAnsi="Times New Roman"/>
          <w:b/>
          <w:sz w:val="26"/>
          <w:szCs w:val="26"/>
        </w:rPr>
        <w:t>17</w:t>
      </w:r>
      <w:r w:rsidR="00536953" w:rsidRPr="009F2CD3">
        <w:rPr>
          <w:rFonts w:ascii="Times New Roman" w:hAnsi="Times New Roman"/>
          <w:b/>
          <w:sz w:val="26"/>
          <w:szCs w:val="26"/>
        </w:rPr>
        <w:t xml:space="preserve"> </w:t>
      </w:r>
      <w:r w:rsidR="00CE1E68">
        <w:rPr>
          <w:rFonts w:ascii="Times New Roman" w:hAnsi="Times New Roman"/>
          <w:b/>
          <w:sz w:val="26"/>
          <w:szCs w:val="26"/>
        </w:rPr>
        <w:t>июня</w:t>
      </w:r>
      <w:r w:rsidR="00536953" w:rsidRPr="009F2CD3">
        <w:rPr>
          <w:rFonts w:ascii="Times New Roman" w:hAnsi="Times New Roman"/>
          <w:b/>
          <w:sz w:val="26"/>
          <w:szCs w:val="26"/>
        </w:rPr>
        <w:t xml:space="preserve"> 201</w:t>
      </w:r>
      <w:r w:rsidR="00CE1E68">
        <w:rPr>
          <w:rFonts w:ascii="Times New Roman" w:hAnsi="Times New Roman"/>
          <w:b/>
          <w:sz w:val="26"/>
          <w:szCs w:val="26"/>
        </w:rPr>
        <w:t>9</w:t>
      </w:r>
      <w:r w:rsidR="00536953" w:rsidRPr="009F2CD3">
        <w:rPr>
          <w:rFonts w:ascii="Times New Roman" w:hAnsi="Times New Roman"/>
          <w:b/>
          <w:sz w:val="26"/>
          <w:szCs w:val="26"/>
        </w:rPr>
        <w:t xml:space="preserve"> года № </w:t>
      </w:r>
      <w:r w:rsidR="00CE1E68">
        <w:rPr>
          <w:rFonts w:ascii="Times New Roman" w:hAnsi="Times New Roman"/>
          <w:b/>
          <w:sz w:val="26"/>
          <w:szCs w:val="26"/>
        </w:rPr>
        <w:t>14</w:t>
      </w:r>
      <w:r w:rsidR="00536953" w:rsidRPr="009F2CD3">
        <w:rPr>
          <w:rFonts w:ascii="Times New Roman" w:hAnsi="Times New Roman"/>
          <w:b/>
          <w:sz w:val="26"/>
          <w:szCs w:val="26"/>
        </w:rPr>
        <w:t xml:space="preserve"> </w:t>
      </w:r>
      <w:r w:rsidR="00735019" w:rsidRPr="009F2CD3">
        <w:rPr>
          <w:rFonts w:ascii="Times New Roman" w:hAnsi="Times New Roman"/>
          <w:b/>
          <w:sz w:val="26"/>
          <w:szCs w:val="26"/>
        </w:rPr>
        <w:t>"</w:t>
      </w:r>
      <w:r w:rsidR="00CE1E68">
        <w:rPr>
          <w:rFonts w:ascii="Times New Roman" w:hAnsi="Times New Roman"/>
          <w:b/>
          <w:sz w:val="26"/>
          <w:szCs w:val="26"/>
        </w:rPr>
        <w:t>О</w:t>
      </w:r>
      <w:r w:rsidR="00CE1E68" w:rsidRPr="00CE1E68">
        <w:rPr>
          <w:rFonts w:ascii="Times New Roman" w:hAnsi="Times New Roman"/>
          <w:b/>
          <w:sz w:val="26"/>
          <w:szCs w:val="26"/>
        </w:rPr>
        <w:t xml:space="preserve"> порядке установления стимулирующих выплат руководителю</w:t>
      </w:r>
      <w:r w:rsidR="00CE1E68">
        <w:rPr>
          <w:rFonts w:ascii="Times New Roman" w:hAnsi="Times New Roman"/>
          <w:b/>
          <w:sz w:val="26"/>
          <w:szCs w:val="26"/>
        </w:rPr>
        <w:t xml:space="preserve"> </w:t>
      </w:r>
      <w:r w:rsidR="00CE1E68" w:rsidRPr="00CE1E68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  <w:r w:rsidR="00CE1E68">
        <w:rPr>
          <w:rFonts w:ascii="Times New Roman" w:hAnsi="Times New Roman"/>
          <w:b/>
          <w:sz w:val="26"/>
          <w:szCs w:val="26"/>
        </w:rPr>
        <w:t>Л</w:t>
      </w:r>
      <w:r w:rsidR="00CE1E68" w:rsidRPr="00CE1E68">
        <w:rPr>
          <w:rFonts w:ascii="Times New Roman" w:hAnsi="Times New Roman"/>
          <w:b/>
          <w:sz w:val="26"/>
          <w:szCs w:val="26"/>
        </w:rPr>
        <w:t>енинградской области,</w:t>
      </w:r>
      <w:r w:rsidR="00CE1E68">
        <w:rPr>
          <w:rFonts w:ascii="Times New Roman" w:hAnsi="Times New Roman"/>
          <w:b/>
          <w:sz w:val="26"/>
          <w:szCs w:val="26"/>
        </w:rPr>
        <w:t xml:space="preserve"> </w:t>
      </w:r>
      <w:r w:rsidR="00CE1E68" w:rsidRPr="00CE1E68">
        <w:rPr>
          <w:rFonts w:ascii="Times New Roman" w:hAnsi="Times New Roman"/>
          <w:b/>
          <w:sz w:val="26"/>
          <w:szCs w:val="26"/>
        </w:rPr>
        <w:t>подведомственного комитету государственного строительного</w:t>
      </w:r>
    </w:p>
    <w:p w:rsidR="00473622" w:rsidRPr="009F2CD3" w:rsidRDefault="00CE1E68" w:rsidP="00CE1E6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CE1E68">
        <w:rPr>
          <w:rFonts w:ascii="Times New Roman" w:hAnsi="Times New Roman"/>
          <w:b/>
          <w:sz w:val="26"/>
          <w:szCs w:val="26"/>
        </w:rPr>
        <w:t xml:space="preserve">надзора и государственной экспертизы </w:t>
      </w:r>
      <w:r>
        <w:rPr>
          <w:rFonts w:ascii="Times New Roman" w:hAnsi="Times New Roman"/>
          <w:b/>
          <w:sz w:val="26"/>
          <w:szCs w:val="26"/>
        </w:rPr>
        <w:t>Л</w:t>
      </w:r>
      <w:r w:rsidRPr="00CE1E68">
        <w:rPr>
          <w:rFonts w:ascii="Times New Roman" w:hAnsi="Times New Roman"/>
          <w:b/>
          <w:sz w:val="26"/>
          <w:szCs w:val="26"/>
        </w:rPr>
        <w:t>енинградской области</w:t>
      </w:r>
      <w:r w:rsidR="00735019" w:rsidRPr="009F2CD3">
        <w:rPr>
          <w:rFonts w:ascii="Times New Roman" w:hAnsi="Times New Roman"/>
          <w:b/>
          <w:sz w:val="26"/>
          <w:szCs w:val="26"/>
        </w:rPr>
        <w:t>"</w:t>
      </w:r>
    </w:p>
    <w:p w:rsidR="00473622" w:rsidRPr="009F2CD3" w:rsidRDefault="00473622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</w:p>
    <w:p w:rsidR="0063677F" w:rsidRPr="009F2CD3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CD3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</w:t>
      </w:r>
      <w:proofErr w:type="gramStart"/>
      <w:r w:rsidRPr="009F2CD3">
        <w:rPr>
          <w:rFonts w:ascii="Times New Roman" w:hAnsi="Times New Roman"/>
          <w:sz w:val="26"/>
          <w:szCs w:val="26"/>
        </w:rPr>
        <w:t>п</w:t>
      </w:r>
      <w:proofErr w:type="gramEnd"/>
      <w:r w:rsidRPr="009F2CD3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214C0" w:rsidRPr="009F2CD3" w:rsidRDefault="004214C0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2721" w:rsidRPr="009F2CD3" w:rsidRDefault="00272721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CD3">
        <w:rPr>
          <w:rFonts w:ascii="Times New Roman" w:hAnsi="Times New Roman"/>
          <w:sz w:val="26"/>
          <w:szCs w:val="26"/>
        </w:rPr>
        <w:t xml:space="preserve">Внести в </w:t>
      </w:r>
      <w:r w:rsidR="00264E40" w:rsidRPr="00264E40">
        <w:rPr>
          <w:rFonts w:ascii="Times New Roman" w:hAnsi="Times New Roman"/>
          <w:sz w:val="26"/>
          <w:szCs w:val="26"/>
        </w:rPr>
        <w:t xml:space="preserve">Положение о порядке установления стимулирующих выплат руководителю государственного казенного учреждения Ленинградской области, подведомственного комитету государственного строительного надзора и государственной экспертизы Ленинградской области (далее - комитет), </w:t>
      </w:r>
      <w:r w:rsidR="00536953" w:rsidRPr="009F2CD3">
        <w:rPr>
          <w:rFonts w:ascii="Times New Roman" w:hAnsi="Times New Roman"/>
          <w:sz w:val="26"/>
          <w:szCs w:val="26"/>
        </w:rPr>
        <w:t>утвержденно</w:t>
      </w:r>
      <w:r w:rsidR="00194FFC">
        <w:rPr>
          <w:rFonts w:ascii="Times New Roman" w:hAnsi="Times New Roman"/>
          <w:sz w:val="26"/>
          <w:szCs w:val="26"/>
        </w:rPr>
        <w:t>е</w:t>
      </w:r>
      <w:r w:rsidR="00536953" w:rsidRPr="009F2CD3">
        <w:rPr>
          <w:rFonts w:ascii="Times New Roman" w:hAnsi="Times New Roman"/>
          <w:sz w:val="26"/>
          <w:szCs w:val="26"/>
        </w:rPr>
        <w:t xml:space="preserve"> приказом комитета от </w:t>
      </w:r>
      <w:r w:rsidR="00264E40" w:rsidRPr="00264E40">
        <w:rPr>
          <w:rFonts w:ascii="Times New Roman" w:hAnsi="Times New Roman"/>
          <w:sz w:val="26"/>
          <w:szCs w:val="26"/>
        </w:rPr>
        <w:t xml:space="preserve">17 июня 2019 года № 14 </w:t>
      </w:r>
      <w:r w:rsidR="00536953" w:rsidRPr="009F2CD3">
        <w:rPr>
          <w:rFonts w:ascii="Times New Roman" w:hAnsi="Times New Roman"/>
          <w:sz w:val="26"/>
          <w:szCs w:val="26"/>
        </w:rPr>
        <w:t xml:space="preserve">(далее – </w:t>
      </w:r>
      <w:r w:rsidR="00264E40">
        <w:rPr>
          <w:rFonts w:ascii="Times New Roman" w:hAnsi="Times New Roman"/>
          <w:sz w:val="26"/>
          <w:szCs w:val="26"/>
        </w:rPr>
        <w:t>Положение</w:t>
      </w:r>
      <w:r w:rsidR="00536953" w:rsidRPr="009F2CD3">
        <w:rPr>
          <w:rFonts w:ascii="Times New Roman" w:hAnsi="Times New Roman"/>
          <w:sz w:val="26"/>
          <w:szCs w:val="26"/>
        </w:rPr>
        <w:t>)</w:t>
      </w:r>
      <w:r w:rsidR="001F3641" w:rsidRPr="009F2CD3">
        <w:rPr>
          <w:rFonts w:ascii="Times New Roman" w:hAnsi="Times New Roman"/>
          <w:sz w:val="26"/>
          <w:szCs w:val="26"/>
        </w:rPr>
        <w:t>, следующие изменения</w:t>
      </w:r>
      <w:r w:rsidRPr="009F2CD3">
        <w:rPr>
          <w:rFonts w:ascii="Times New Roman" w:hAnsi="Times New Roman"/>
          <w:sz w:val="26"/>
          <w:szCs w:val="26"/>
        </w:rPr>
        <w:t>:</w:t>
      </w:r>
    </w:p>
    <w:p w:rsidR="00272721" w:rsidRPr="009F2CD3" w:rsidRDefault="00272721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5700FE" w:rsidRDefault="004214C0" w:rsidP="0013113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Утвердить </w:t>
      </w:r>
      <w:r w:rsidRPr="00264E40">
        <w:rPr>
          <w:rFonts w:ascii="Times New Roman" w:hAnsi="Times New Roman"/>
          <w:sz w:val="26"/>
          <w:szCs w:val="26"/>
        </w:rPr>
        <w:t>Положение о порядке установления стимулирующих выплат руководителю государственного казенного учреждения Ленинградской области, подведомственного комитету</w:t>
      </w:r>
      <w:r>
        <w:rPr>
          <w:rFonts w:ascii="Times New Roman" w:hAnsi="Times New Roman"/>
          <w:sz w:val="26"/>
          <w:szCs w:val="26"/>
        </w:rPr>
        <w:t xml:space="preserve"> в редакции согласно приложению 1  к настоящему приказу.</w:t>
      </w:r>
    </w:p>
    <w:p w:rsidR="004214C0" w:rsidRPr="004214C0" w:rsidRDefault="004214C0" w:rsidP="0013113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>Утвердить</w:t>
      </w:r>
      <w:r w:rsidRPr="004214C0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критерии и показатели эффективности и результативности деятельности государственного казенного учреждения Ленинградской области, подведомственного комитету, и его руководителя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в редакции</w:t>
      </w:r>
      <w:r w:rsidRPr="004214C0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согласно приложению 2 к настоящему приказу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>.</w:t>
      </w:r>
    </w:p>
    <w:p w:rsidR="004214C0" w:rsidRDefault="00131130" w:rsidP="0013113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Настоящий приказ вступает в силу со дня его опубликования.</w:t>
      </w:r>
    </w:p>
    <w:p w:rsidR="00131130" w:rsidRPr="005001F5" w:rsidRDefault="00131130" w:rsidP="0013113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5700FE" w:rsidRDefault="005700FE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71F8" w:rsidRDefault="004A71F8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71F8" w:rsidRDefault="004A71F8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931" w:rsidRDefault="00D03E72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44931" w:rsidRPr="009F2CD3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63413F">
        <w:rPr>
          <w:rFonts w:ascii="Times New Roman" w:hAnsi="Times New Roman"/>
          <w:sz w:val="26"/>
          <w:szCs w:val="26"/>
        </w:rPr>
        <w:t xml:space="preserve"> комитета</w:t>
      </w:r>
      <w:r w:rsidR="0063413F">
        <w:rPr>
          <w:rFonts w:ascii="Times New Roman" w:hAnsi="Times New Roman"/>
          <w:sz w:val="26"/>
          <w:szCs w:val="26"/>
        </w:rPr>
        <w:tab/>
      </w:r>
      <w:r w:rsidR="0063413F"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 w:rsidR="00B42A5C">
        <w:rPr>
          <w:rFonts w:ascii="Times New Roman" w:hAnsi="Times New Roman"/>
          <w:sz w:val="26"/>
          <w:szCs w:val="26"/>
        </w:rPr>
        <w:t xml:space="preserve">                       </w:t>
      </w:r>
      <w:r w:rsidR="0063413F">
        <w:rPr>
          <w:rFonts w:ascii="Times New Roman" w:hAnsi="Times New Roman"/>
          <w:sz w:val="26"/>
          <w:szCs w:val="26"/>
        </w:rPr>
        <w:t xml:space="preserve">        </w:t>
      </w:r>
      <w:r w:rsidR="00AD34DE" w:rsidRPr="009F2CD3">
        <w:rPr>
          <w:rFonts w:ascii="Times New Roman" w:hAnsi="Times New Roman"/>
          <w:sz w:val="26"/>
          <w:szCs w:val="26"/>
        </w:rPr>
        <w:t>Д.</w:t>
      </w:r>
      <w:r w:rsidR="00E15FC4" w:rsidRPr="009F2CD3">
        <w:rPr>
          <w:rFonts w:ascii="Times New Roman" w:hAnsi="Times New Roman"/>
          <w:sz w:val="26"/>
          <w:szCs w:val="26"/>
        </w:rPr>
        <w:t>А.</w:t>
      </w:r>
      <w:r w:rsidR="00AD34DE" w:rsidRPr="009F2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Горбунов</w:t>
      </w:r>
    </w:p>
    <w:p w:rsidR="00131130" w:rsidRDefault="001311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УТВЕРЖДЕНО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приказом комитета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государственного строительного надзора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и государственной экспертизы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Ленинградской области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131130">
        <w:rPr>
          <w:rFonts w:ascii="Times New Roman" w:hAnsi="Times New Roman"/>
          <w:sz w:val="26"/>
          <w:szCs w:val="26"/>
        </w:rPr>
        <w:t xml:space="preserve"> N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(приложение 1)</w:t>
      </w:r>
    </w:p>
    <w:p w:rsid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ПОЛОЖЕНИЕ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О ПОРЯДКЕ УСТАНОВЛЕНИЯ СТИМУЛИРУЮЩИХ ВЫПЛАТ РУКОВОДИТЕЛЮ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ГОСУДАРСТВЕННОГО КАЗЕННОГО УЧРЕЖДЕНИЯ ЛЕНИНГРАДСКОЙ ОБЛАСТИ,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31130">
        <w:rPr>
          <w:rFonts w:ascii="Times New Roman" w:hAnsi="Times New Roman"/>
          <w:sz w:val="26"/>
          <w:szCs w:val="26"/>
        </w:rPr>
        <w:t>ПОДВЕДОМСТВЕННОГО</w:t>
      </w:r>
      <w:proofErr w:type="gramEnd"/>
      <w:r w:rsidRPr="00131130">
        <w:rPr>
          <w:rFonts w:ascii="Times New Roman" w:hAnsi="Times New Roman"/>
          <w:sz w:val="26"/>
          <w:szCs w:val="26"/>
        </w:rPr>
        <w:t xml:space="preserve"> КОМИТЕТУ ГОСУДАРСТВЕННОГО СТРОИТЕЛЬНОГО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НАДЗОРА И ГОСУДАРСТВЕННОЙ ЭКСПЕРТИЗЫ ЛЕНИНГРАДСКОЙ ОБЛАСТИ</w:t>
      </w: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31130" w:rsidRPr="00131130" w:rsidRDefault="00131130" w:rsidP="0013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1. Настоящее Положение определяет порядок установления и осуществления выплат стимулирующего характера (далее - выплаты) руководителю государственного казенного учреждения Ленинградской области, подведомственного комитету государственного строительного надзора и государственной экспертизы Ленинградской области (далее - комитет, учреждение).</w:t>
      </w:r>
    </w:p>
    <w:p w:rsidR="00131130" w:rsidRDefault="00131130" w:rsidP="004F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30">
        <w:rPr>
          <w:rFonts w:ascii="Times New Roman" w:hAnsi="Times New Roman"/>
          <w:sz w:val="26"/>
          <w:szCs w:val="26"/>
        </w:rPr>
        <w:t>2. Положение разработано в целях усиления заинтересованности руководителя учреждения в повышении результативности профессиональной деятельности, своевременном выполнении своих должностных обязанностей, в укреплении трудовой и исполнительской дисциплины, а также поощрения за выполненную надлежащим образом работу.</w:t>
      </w:r>
    </w:p>
    <w:p w:rsidR="00035786" w:rsidRPr="005001F5" w:rsidRDefault="00035786" w:rsidP="004F41F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001F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3. Стимулирующие выплаты руководителю учреждения устанавливаются </w:t>
      </w:r>
      <w:r w:rsidR="008A07EA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в виде </w:t>
      </w:r>
      <w:r w:rsidRPr="005001F5">
        <w:rPr>
          <w:rFonts w:ascii="Times New Roman" w:eastAsiaTheme="minorHAnsi" w:hAnsi="Times New Roman" w:cstheme="minorBidi"/>
          <w:sz w:val="26"/>
          <w:szCs w:val="26"/>
          <w:lang w:eastAsia="en-US"/>
        </w:rPr>
        <w:t>премиальны</w:t>
      </w:r>
      <w:r w:rsidR="008A07EA">
        <w:rPr>
          <w:rFonts w:ascii="Times New Roman" w:eastAsiaTheme="minorHAnsi" w:hAnsi="Times New Roman" w:cstheme="minorBidi"/>
          <w:sz w:val="26"/>
          <w:szCs w:val="26"/>
          <w:lang w:eastAsia="en-US"/>
        </w:rPr>
        <w:t>х</w:t>
      </w:r>
      <w:r w:rsidRPr="005001F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выплат</w:t>
      </w:r>
      <w:r w:rsidR="008A07EA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по итогам работы.</w:t>
      </w:r>
    </w:p>
    <w:p w:rsidR="00035786" w:rsidRPr="005001F5" w:rsidRDefault="00035786" w:rsidP="008A07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001F5">
        <w:rPr>
          <w:rFonts w:ascii="Times New Roman" w:hAnsi="Times New Roman"/>
          <w:sz w:val="26"/>
          <w:szCs w:val="26"/>
        </w:rPr>
        <w:t xml:space="preserve">Премиальные выплаты по итогам работы, предусмотренные </w:t>
      </w:r>
      <w:r>
        <w:rPr>
          <w:rFonts w:ascii="Times New Roman" w:hAnsi="Times New Roman"/>
          <w:sz w:val="26"/>
          <w:szCs w:val="26"/>
        </w:rPr>
        <w:t xml:space="preserve">п. 3 </w:t>
      </w:r>
      <w:r w:rsidRPr="005001F5">
        <w:rPr>
          <w:rFonts w:ascii="Times New Roman" w:hAnsi="Times New Roman"/>
          <w:sz w:val="26"/>
          <w:szCs w:val="26"/>
        </w:rPr>
        <w:t>настоящего Положения, осуществляются по результатам оценки деятельности учреждения за соответствующий отчетный период с учетом выполнения целевых показателей эффективности и результативности деятельности учреждения, личного вклада руководителя в осуществление основных задач и функций, определенных уставом учреждения, а также выполнения руководителем учреждения обязанностей, предусмотренных трудовым договором.</w:t>
      </w:r>
      <w:proofErr w:type="gramEnd"/>
    </w:p>
    <w:p w:rsidR="00131130" w:rsidRDefault="00035786" w:rsidP="0003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01F5">
        <w:rPr>
          <w:rFonts w:ascii="Times New Roman" w:hAnsi="Times New Roman"/>
          <w:sz w:val="26"/>
          <w:szCs w:val="26"/>
        </w:rPr>
        <w:t>Премиальные выплаты по итогам работы выплачиваются с периодичностью подведения итог</w:t>
      </w:r>
      <w:r w:rsidR="008A07EA">
        <w:rPr>
          <w:rFonts w:ascii="Times New Roman" w:hAnsi="Times New Roman"/>
          <w:sz w:val="26"/>
          <w:szCs w:val="26"/>
        </w:rPr>
        <w:t>ов работы учреждения ежемесячно</w:t>
      </w:r>
      <w:r>
        <w:rPr>
          <w:rFonts w:ascii="Times New Roman" w:hAnsi="Times New Roman"/>
          <w:sz w:val="26"/>
          <w:szCs w:val="26"/>
        </w:rPr>
        <w:t>.</w:t>
      </w:r>
    </w:p>
    <w:p w:rsidR="00035786" w:rsidRPr="00035786" w:rsidRDefault="00035786" w:rsidP="0002704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5786">
        <w:rPr>
          <w:rFonts w:ascii="Times New Roman" w:hAnsi="Times New Roman"/>
          <w:sz w:val="26"/>
          <w:szCs w:val="26"/>
        </w:rPr>
        <w:t>Эффективность и результативность деятельности учреждения и его руководителя оценивается комиссией в соответствии с критериями и показателями эффективности и результативности деятельности учреждения и его руководителя, предусмотренными приложением 2 к настоящему приказу, на основании отчета руководителя учреждения об исполнении целевых показателей эффективности и результативности деятельности по форме, установленной приложением 3 к настоящему приказу (далее - отчет руководителя), а также информации ведущего специалиста - главного</w:t>
      </w:r>
      <w:proofErr w:type="gramEnd"/>
      <w:r w:rsidRPr="00035786">
        <w:rPr>
          <w:rFonts w:ascii="Times New Roman" w:hAnsi="Times New Roman"/>
          <w:sz w:val="26"/>
          <w:szCs w:val="26"/>
        </w:rPr>
        <w:t xml:space="preserve"> бухгалтера комитета об исполнении учреждением </w:t>
      </w:r>
      <w:r w:rsidRPr="00035786">
        <w:rPr>
          <w:rFonts w:ascii="Times New Roman" w:hAnsi="Times New Roman"/>
          <w:sz w:val="26"/>
          <w:szCs w:val="26"/>
        </w:rPr>
        <w:lastRenderedPageBreak/>
        <w:t>критериев и показателей эффективности и результативности деятельности учреждения и его руководителя по форме, установленной приложением 4 к настоящему приказу.</w:t>
      </w:r>
    </w:p>
    <w:p w:rsidR="00C71443" w:rsidRDefault="00035786" w:rsidP="00C7144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5786">
        <w:rPr>
          <w:rFonts w:ascii="Times New Roman" w:hAnsi="Times New Roman"/>
          <w:sz w:val="26"/>
          <w:szCs w:val="26"/>
        </w:rPr>
        <w:t xml:space="preserve"> Руководитель учреждения </w:t>
      </w:r>
      <w:r w:rsidR="00510672">
        <w:rPr>
          <w:rFonts w:ascii="Times New Roman" w:hAnsi="Times New Roman"/>
          <w:sz w:val="26"/>
          <w:szCs w:val="26"/>
        </w:rPr>
        <w:t>в</w:t>
      </w:r>
      <w:r w:rsidRPr="000357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последн</w:t>
      </w:r>
      <w:r w:rsidR="00510672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рабоч</w:t>
      </w:r>
      <w:r w:rsidR="00510672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д</w:t>
      </w:r>
      <w:r w:rsidR="00510672">
        <w:rPr>
          <w:rFonts w:ascii="Times New Roman" w:hAnsi="Times New Roman"/>
          <w:sz w:val="26"/>
          <w:szCs w:val="26"/>
        </w:rPr>
        <w:t>ень</w:t>
      </w:r>
      <w:r w:rsidRPr="00035786">
        <w:rPr>
          <w:rFonts w:ascii="Times New Roman" w:hAnsi="Times New Roman"/>
          <w:sz w:val="26"/>
          <w:szCs w:val="26"/>
        </w:rPr>
        <w:t xml:space="preserve"> отчетного месяца для установления премиальных выплат представляет в комитет отчет </w:t>
      </w:r>
      <w:r w:rsidR="00510672" w:rsidRPr="00035786">
        <w:rPr>
          <w:rFonts w:ascii="Times New Roman" w:hAnsi="Times New Roman"/>
          <w:sz w:val="26"/>
          <w:szCs w:val="26"/>
        </w:rPr>
        <w:t>руководителя за</w:t>
      </w:r>
      <w:r w:rsidR="00510672">
        <w:rPr>
          <w:rFonts w:ascii="Times New Roman" w:hAnsi="Times New Roman"/>
          <w:sz w:val="26"/>
          <w:szCs w:val="26"/>
        </w:rPr>
        <w:t xml:space="preserve"> истекший</w:t>
      </w:r>
      <w:r w:rsidR="00510672" w:rsidRPr="00035786">
        <w:rPr>
          <w:rFonts w:ascii="Times New Roman" w:hAnsi="Times New Roman"/>
          <w:sz w:val="26"/>
          <w:szCs w:val="26"/>
        </w:rPr>
        <w:t xml:space="preserve"> месяц</w:t>
      </w:r>
      <w:r w:rsidRPr="00035786">
        <w:rPr>
          <w:rFonts w:ascii="Times New Roman" w:hAnsi="Times New Roman"/>
          <w:sz w:val="26"/>
          <w:szCs w:val="26"/>
        </w:rPr>
        <w:t>.</w:t>
      </w:r>
    </w:p>
    <w:p w:rsidR="00C71443" w:rsidRDefault="00927BCB" w:rsidP="00C7144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C71443">
        <w:rPr>
          <w:rFonts w:ascii="Times New Roman" w:hAnsi="Times New Roman"/>
          <w:sz w:val="26"/>
          <w:szCs w:val="26"/>
        </w:rPr>
        <w:t xml:space="preserve">азовый размер премиальных выплат по итогам работы учреждения за месяц </w:t>
      </w:r>
      <w:r>
        <w:rPr>
          <w:rFonts w:ascii="Times New Roman" w:hAnsi="Times New Roman"/>
          <w:sz w:val="26"/>
          <w:szCs w:val="26"/>
        </w:rPr>
        <w:t>устанавливается</w:t>
      </w:r>
      <w:r w:rsidR="00FD6332" w:rsidRPr="00C71443">
        <w:rPr>
          <w:rFonts w:ascii="Times New Roman" w:hAnsi="Times New Roman"/>
          <w:sz w:val="26"/>
          <w:szCs w:val="26"/>
        </w:rPr>
        <w:t xml:space="preserve"> </w:t>
      </w:r>
      <w:r w:rsidR="00C71443" w:rsidRPr="00C71443">
        <w:rPr>
          <w:rFonts w:ascii="Times New Roman" w:hAnsi="Times New Roman"/>
          <w:sz w:val="26"/>
          <w:szCs w:val="26"/>
        </w:rPr>
        <w:t xml:space="preserve">руководителю подведомственного комитету учреждения в </w:t>
      </w:r>
      <w:r w:rsidR="00C71443">
        <w:rPr>
          <w:rFonts w:ascii="Times New Roman" w:hAnsi="Times New Roman"/>
          <w:sz w:val="26"/>
          <w:szCs w:val="26"/>
        </w:rPr>
        <w:t xml:space="preserve">размере 75 </w:t>
      </w:r>
      <w:r w:rsidR="00C71443" w:rsidRPr="00C71443">
        <w:rPr>
          <w:rFonts w:ascii="Times New Roman" w:hAnsi="Times New Roman"/>
          <w:sz w:val="26"/>
          <w:szCs w:val="26"/>
        </w:rPr>
        <w:t>проценто</w:t>
      </w:r>
      <w:r w:rsidR="00C71443">
        <w:rPr>
          <w:rFonts w:ascii="Times New Roman" w:hAnsi="Times New Roman"/>
          <w:sz w:val="26"/>
          <w:szCs w:val="26"/>
        </w:rPr>
        <w:t>в по</w:t>
      </w:r>
      <w:r w:rsidR="00C71443" w:rsidRPr="00C71443">
        <w:rPr>
          <w:rFonts w:ascii="Times New Roman" w:hAnsi="Times New Roman"/>
          <w:sz w:val="26"/>
          <w:szCs w:val="26"/>
        </w:rPr>
        <w:t xml:space="preserve"> отношени</w:t>
      </w:r>
      <w:r w:rsidR="00C71443">
        <w:rPr>
          <w:rFonts w:ascii="Times New Roman" w:hAnsi="Times New Roman"/>
          <w:sz w:val="26"/>
          <w:szCs w:val="26"/>
        </w:rPr>
        <w:t>ю</w:t>
      </w:r>
      <w:r w:rsidR="00C71443" w:rsidRPr="00C71443">
        <w:rPr>
          <w:rFonts w:ascii="Times New Roman" w:hAnsi="Times New Roman"/>
          <w:sz w:val="26"/>
          <w:szCs w:val="26"/>
        </w:rPr>
        <w:t xml:space="preserve"> к сумме должностного оклада (оклада), выплат по ставке заработной платы и выплат по повышающим коэффициентам к должностному окладу (окладу, ставке заработной платы) (далее - </w:t>
      </w:r>
      <w:proofErr w:type="spellStart"/>
      <w:r w:rsidR="00C71443" w:rsidRPr="00C71443">
        <w:rPr>
          <w:rFonts w:ascii="Times New Roman" w:hAnsi="Times New Roman"/>
          <w:sz w:val="26"/>
          <w:szCs w:val="26"/>
        </w:rPr>
        <w:t>окладно</w:t>
      </w:r>
      <w:proofErr w:type="spellEnd"/>
      <w:r w:rsidR="00C71443" w:rsidRPr="00C71443">
        <w:rPr>
          <w:rFonts w:ascii="Times New Roman" w:hAnsi="Times New Roman"/>
          <w:sz w:val="26"/>
          <w:szCs w:val="26"/>
        </w:rPr>
        <w:t>-ставочная часть заработной платы)</w:t>
      </w:r>
      <w:r w:rsidR="00C71443">
        <w:rPr>
          <w:rFonts w:ascii="Times New Roman" w:hAnsi="Times New Roman"/>
          <w:sz w:val="26"/>
          <w:szCs w:val="26"/>
        </w:rPr>
        <w:t>.</w:t>
      </w:r>
    </w:p>
    <w:p w:rsidR="00C71443" w:rsidRPr="00C71443" w:rsidRDefault="00C71443" w:rsidP="00C7144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1443">
        <w:rPr>
          <w:rFonts w:ascii="Times New Roman" w:hAnsi="Times New Roman"/>
          <w:sz w:val="26"/>
          <w:szCs w:val="26"/>
        </w:rPr>
        <w:t xml:space="preserve">На основании правового акта комитета и решения комиссии размер </w:t>
      </w:r>
      <w:r w:rsidR="000C6613" w:rsidRPr="00C71443">
        <w:rPr>
          <w:rFonts w:ascii="Times New Roman" w:hAnsi="Times New Roman"/>
          <w:sz w:val="26"/>
          <w:szCs w:val="26"/>
        </w:rPr>
        <w:t xml:space="preserve">премиальных выплат по итогам работы </w:t>
      </w:r>
      <w:r w:rsidRPr="00C71443">
        <w:rPr>
          <w:rFonts w:ascii="Times New Roman" w:hAnsi="Times New Roman"/>
          <w:sz w:val="26"/>
          <w:szCs w:val="26"/>
        </w:rPr>
        <w:t xml:space="preserve">руководителю может быть уменьшен на </w:t>
      </w:r>
      <w:r w:rsidR="00A54E17">
        <w:rPr>
          <w:rFonts w:ascii="Times New Roman" w:hAnsi="Times New Roman"/>
          <w:sz w:val="26"/>
          <w:szCs w:val="26"/>
        </w:rPr>
        <w:t>75</w:t>
      </w:r>
      <w:r w:rsidRPr="00C71443">
        <w:rPr>
          <w:rFonts w:ascii="Times New Roman" w:hAnsi="Times New Roman"/>
          <w:sz w:val="26"/>
          <w:szCs w:val="26"/>
        </w:rPr>
        <w:t xml:space="preserve"> процентов в случаях:</w:t>
      </w:r>
    </w:p>
    <w:p w:rsidR="00C71443" w:rsidRPr="005001F5" w:rsidRDefault="00A54E17" w:rsidP="00C7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1443" w:rsidRPr="005001F5">
        <w:rPr>
          <w:rFonts w:ascii="Times New Roman" w:hAnsi="Times New Roman"/>
          <w:sz w:val="26"/>
          <w:szCs w:val="26"/>
        </w:rPr>
        <w:t xml:space="preserve">неисполнения или ненадлежащего исполнения возложенных трудовых обязанностей на руководителя учреждения; </w:t>
      </w:r>
    </w:p>
    <w:p w:rsidR="00C71443" w:rsidRPr="005001F5" w:rsidRDefault="00A54E17" w:rsidP="00C7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1443" w:rsidRPr="005001F5">
        <w:rPr>
          <w:rFonts w:ascii="Times New Roman" w:hAnsi="Times New Roman"/>
          <w:sz w:val="26"/>
          <w:szCs w:val="26"/>
        </w:rPr>
        <w:t>выявления в отчетном периоде фактов нецелевого использования бюджетных средств;</w:t>
      </w:r>
    </w:p>
    <w:p w:rsidR="00C71443" w:rsidRPr="005001F5" w:rsidRDefault="00A54E17" w:rsidP="00C7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1443" w:rsidRPr="005001F5">
        <w:rPr>
          <w:rFonts w:ascii="Times New Roman" w:hAnsi="Times New Roman"/>
          <w:sz w:val="26"/>
          <w:szCs w:val="26"/>
        </w:rPr>
        <w:t>выявления в отчетном периоде фактов представления недостоверной (искаженной) отчетности о значениях критериев и показателей эффективности, повлекшей установление необоснованно высоких размеров премиальных выплат по итогам работы;</w:t>
      </w:r>
    </w:p>
    <w:p w:rsidR="009761CC" w:rsidRDefault="00A54E17" w:rsidP="0092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1443" w:rsidRPr="005001F5">
        <w:rPr>
          <w:rFonts w:ascii="Times New Roman" w:hAnsi="Times New Roman"/>
          <w:sz w:val="26"/>
          <w:szCs w:val="26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</w:t>
      </w:r>
      <w:r>
        <w:rPr>
          <w:rFonts w:ascii="Times New Roman" w:hAnsi="Times New Roman"/>
          <w:sz w:val="26"/>
          <w:szCs w:val="26"/>
        </w:rPr>
        <w:t>париваемой в судебном порядке)</w:t>
      </w:r>
      <w:r w:rsidR="00C71443">
        <w:rPr>
          <w:rFonts w:ascii="Times New Roman" w:hAnsi="Times New Roman"/>
          <w:sz w:val="26"/>
          <w:szCs w:val="26"/>
        </w:rPr>
        <w:t>.</w:t>
      </w:r>
    </w:p>
    <w:p w:rsidR="00927BCB" w:rsidRDefault="00927BCB" w:rsidP="009E70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1CC">
        <w:rPr>
          <w:rFonts w:ascii="Times New Roman" w:hAnsi="Times New Roman"/>
          <w:sz w:val="26"/>
          <w:szCs w:val="26"/>
        </w:rPr>
        <w:t xml:space="preserve">Размер премиальных выплат руководителю учреждения по итогам работы определяется на основе показателей эффективности и результативности деятельности учреждения </w:t>
      </w:r>
      <w:proofErr w:type="gramStart"/>
      <w:r w:rsidRPr="009761CC">
        <w:rPr>
          <w:rFonts w:ascii="Times New Roman" w:hAnsi="Times New Roman"/>
          <w:sz w:val="26"/>
          <w:szCs w:val="26"/>
        </w:rPr>
        <w:t>и(</w:t>
      </w:r>
      <w:proofErr w:type="gramEnd"/>
      <w:r w:rsidRPr="009761CC">
        <w:rPr>
          <w:rFonts w:ascii="Times New Roman" w:hAnsi="Times New Roman"/>
          <w:sz w:val="26"/>
          <w:szCs w:val="26"/>
        </w:rPr>
        <w:t xml:space="preserve">или) критериев оценки деятельности учреждения и его руководителя, информации ведущего специалиста - главного бухгалтера комитета об исполнении учреждением целевых показателей эффективности и результативности деятельности учреждения и его руководителя, с учетом выполнения целевых показателей эффективности и результативности деятельности учреждения и устанавливается в процентном отношении к </w:t>
      </w:r>
      <w:proofErr w:type="spellStart"/>
      <w:r w:rsidR="009761CC" w:rsidRPr="009761CC">
        <w:rPr>
          <w:rFonts w:ascii="Times New Roman" w:hAnsi="Times New Roman"/>
          <w:sz w:val="26"/>
          <w:szCs w:val="26"/>
        </w:rPr>
        <w:t>окладно</w:t>
      </w:r>
      <w:proofErr w:type="spellEnd"/>
      <w:r w:rsidR="009761CC" w:rsidRPr="009761CC">
        <w:rPr>
          <w:rFonts w:ascii="Times New Roman" w:hAnsi="Times New Roman"/>
          <w:sz w:val="26"/>
          <w:szCs w:val="26"/>
        </w:rPr>
        <w:t>-ставочной части заработной платы руководителя учреждения.</w:t>
      </w:r>
    </w:p>
    <w:p w:rsidR="009761CC" w:rsidRDefault="009761CC" w:rsidP="009E705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1CC">
        <w:rPr>
          <w:rFonts w:ascii="Times New Roman" w:hAnsi="Times New Roman"/>
          <w:sz w:val="26"/>
          <w:szCs w:val="26"/>
        </w:rPr>
        <w:t>Размер премиальных выплат руководителю учреждения по итогам работы</w:t>
      </w:r>
      <w:r>
        <w:rPr>
          <w:rFonts w:ascii="Times New Roman" w:hAnsi="Times New Roman"/>
          <w:sz w:val="26"/>
          <w:szCs w:val="26"/>
        </w:rPr>
        <w:t xml:space="preserve"> не может превышать установленный настоящим положением б</w:t>
      </w:r>
      <w:r w:rsidRPr="00C71443">
        <w:rPr>
          <w:rFonts w:ascii="Times New Roman" w:hAnsi="Times New Roman"/>
          <w:sz w:val="26"/>
          <w:szCs w:val="26"/>
        </w:rPr>
        <w:t>азовый размер премиальных выплат</w:t>
      </w:r>
      <w:r>
        <w:rPr>
          <w:rFonts w:ascii="Times New Roman" w:hAnsi="Times New Roman"/>
          <w:sz w:val="26"/>
          <w:szCs w:val="26"/>
        </w:rPr>
        <w:t>.</w:t>
      </w:r>
    </w:p>
    <w:p w:rsidR="00751257" w:rsidRDefault="007512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51257" w:rsidRDefault="00751257" w:rsidP="00751257">
      <w:pPr>
        <w:pStyle w:val="ConsPlusNormal"/>
        <w:jc w:val="right"/>
      </w:pPr>
    </w:p>
    <w:p w:rsidR="00751257" w:rsidRDefault="00751257" w:rsidP="00751257">
      <w:pPr>
        <w:pStyle w:val="ConsPlusNormal"/>
        <w:jc w:val="right"/>
        <w:sectPr w:rsidR="00751257" w:rsidSect="00874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.</w:t>
      </w:r>
    </w:p>
    <w:p w:rsidR="00751257" w:rsidRDefault="00751257" w:rsidP="00751257">
      <w:pPr>
        <w:pStyle w:val="ConsPlusNormal"/>
        <w:jc w:val="right"/>
      </w:pPr>
    </w:p>
    <w:p w:rsidR="00751257" w:rsidRDefault="00751257" w:rsidP="00751257">
      <w:pPr>
        <w:pStyle w:val="ConsPlusNormal"/>
        <w:jc w:val="right"/>
      </w:pPr>
      <w:r>
        <w:t>УТВЕРЖДЕНО</w:t>
      </w:r>
    </w:p>
    <w:p w:rsidR="00751257" w:rsidRDefault="00751257" w:rsidP="00751257">
      <w:pPr>
        <w:pStyle w:val="ConsPlusNormal"/>
        <w:jc w:val="right"/>
      </w:pPr>
      <w:r>
        <w:t>приказом комитета</w:t>
      </w:r>
    </w:p>
    <w:p w:rsidR="00751257" w:rsidRDefault="00751257" w:rsidP="00751257">
      <w:pPr>
        <w:pStyle w:val="ConsPlusNormal"/>
        <w:jc w:val="right"/>
      </w:pPr>
      <w:r>
        <w:t>государственного строительного надзора</w:t>
      </w:r>
    </w:p>
    <w:p w:rsidR="00751257" w:rsidRDefault="00751257" w:rsidP="00751257">
      <w:pPr>
        <w:pStyle w:val="ConsPlusNormal"/>
        <w:jc w:val="right"/>
      </w:pPr>
      <w:r>
        <w:t>и государственной экспертизы</w:t>
      </w:r>
    </w:p>
    <w:p w:rsidR="00751257" w:rsidRDefault="00751257" w:rsidP="00751257">
      <w:pPr>
        <w:pStyle w:val="ConsPlusNormal"/>
        <w:jc w:val="right"/>
      </w:pPr>
      <w:r>
        <w:t>Ленинградской области</w:t>
      </w:r>
    </w:p>
    <w:p w:rsidR="00751257" w:rsidRDefault="00751257" w:rsidP="00751257">
      <w:pPr>
        <w:pStyle w:val="ConsPlusNormal"/>
        <w:jc w:val="right"/>
      </w:pPr>
      <w:r>
        <w:t>от 17.06.2019 N 14</w:t>
      </w:r>
    </w:p>
    <w:p w:rsidR="00751257" w:rsidRDefault="00751257" w:rsidP="00751257">
      <w:pPr>
        <w:pStyle w:val="ConsPlusNormal"/>
        <w:jc w:val="right"/>
      </w:pPr>
      <w:r>
        <w:t>(приложение 2)</w:t>
      </w:r>
    </w:p>
    <w:p w:rsidR="00751257" w:rsidRDefault="00751257" w:rsidP="00751257">
      <w:pPr>
        <w:pStyle w:val="ConsPlusNormal"/>
        <w:ind w:firstLine="540"/>
        <w:jc w:val="both"/>
      </w:pPr>
    </w:p>
    <w:p w:rsidR="00751257" w:rsidRDefault="00751257" w:rsidP="00751257">
      <w:pPr>
        <w:pStyle w:val="ConsPlusTitle"/>
        <w:jc w:val="center"/>
      </w:pPr>
      <w:bookmarkStart w:id="1" w:name="P115"/>
      <w:bookmarkEnd w:id="1"/>
      <w:r>
        <w:t>КРИТЕРИИ И ПОКАЗАТЕЛИ</w:t>
      </w:r>
    </w:p>
    <w:p w:rsidR="00751257" w:rsidRDefault="00751257" w:rsidP="00751257">
      <w:pPr>
        <w:pStyle w:val="ConsPlusTitle"/>
        <w:jc w:val="center"/>
      </w:pPr>
      <w:r>
        <w:t>ЭФФЕКТИВНОСТИ И РЕЗУЛЬТАТИВНОСТИ ДЕЯТЕЛЬНОСТИ</w:t>
      </w:r>
    </w:p>
    <w:p w:rsidR="00751257" w:rsidRDefault="00751257" w:rsidP="00751257">
      <w:pPr>
        <w:pStyle w:val="ConsPlusTitle"/>
        <w:jc w:val="center"/>
      </w:pPr>
      <w:r>
        <w:t>ГОСУДАРСТВЕННОГО КАЗЕННОГО УЧРЕЖДЕНИЯ ЛЕНИНГРАДСКОЙ ОБЛАСТИ</w:t>
      </w:r>
    </w:p>
    <w:p w:rsidR="00751257" w:rsidRDefault="00751257" w:rsidP="00751257">
      <w:pPr>
        <w:pStyle w:val="ConsPlusTitle"/>
        <w:jc w:val="center"/>
      </w:pPr>
      <w:r>
        <w:t>"УПРАВЛЕНИЕ ДОЛЕВОГО СТРОИТЕЛЬСТВА ЛЕНИНГРАДСКОЙ ОБЛАСТИ",</w:t>
      </w:r>
    </w:p>
    <w:p w:rsidR="00751257" w:rsidRDefault="00751257" w:rsidP="00751257">
      <w:pPr>
        <w:pStyle w:val="ConsPlusTitle"/>
        <w:jc w:val="center"/>
      </w:pPr>
      <w:proofErr w:type="gramStart"/>
      <w:r>
        <w:t>ПОДВЕДОМСТВЕННОГО</w:t>
      </w:r>
      <w:proofErr w:type="gramEnd"/>
      <w:r>
        <w:t xml:space="preserve"> КОМИТЕТУ ГОСУДАРСТВЕННОГО СТРОИТЕЛЬНОГО</w:t>
      </w:r>
    </w:p>
    <w:p w:rsidR="00751257" w:rsidRDefault="00751257" w:rsidP="00751257">
      <w:pPr>
        <w:pStyle w:val="ConsPlusTitle"/>
        <w:jc w:val="center"/>
      </w:pPr>
      <w:r>
        <w:t>НАДЗОРА И ГОСУДАРСТВЕННОЙ ЭКСПЕРТИЗЫ ЛЕНИНГРАДСКОЙ ОБЛАСТИ,</w:t>
      </w:r>
    </w:p>
    <w:p w:rsidR="00751257" w:rsidRDefault="00751257" w:rsidP="00751257">
      <w:pPr>
        <w:pStyle w:val="ConsPlusTitle"/>
        <w:jc w:val="center"/>
      </w:pPr>
      <w:r>
        <w:t>И ЕГО РУКОВОДИТЕЛЯ</w:t>
      </w:r>
    </w:p>
    <w:p w:rsidR="00751257" w:rsidRDefault="00751257" w:rsidP="00751257">
      <w:pPr>
        <w:pStyle w:val="ConsPlusNormal"/>
        <w:ind w:firstLine="540"/>
        <w:jc w:val="both"/>
      </w:pPr>
    </w:p>
    <w:p w:rsidR="00751257" w:rsidRDefault="00751257" w:rsidP="00751257">
      <w:pPr>
        <w:sectPr w:rsidR="00751257" w:rsidSect="007512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2494"/>
        <w:gridCol w:w="2077"/>
        <w:gridCol w:w="1418"/>
        <w:gridCol w:w="1275"/>
        <w:gridCol w:w="4536"/>
      </w:tblGrid>
      <w:tr w:rsidR="00751257" w:rsidTr="00617F37">
        <w:tc>
          <w:tcPr>
            <w:tcW w:w="680" w:type="dxa"/>
          </w:tcPr>
          <w:p w:rsidR="00751257" w:rsidRDefault="00751257" w:rsidP="005736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751257" w:rsidRDefault="00751257" w:rsidP="0057367D">
            <w:pPr>
              <w:pStyle w:val="ConsPlusNormal"/>
              <w:jc w:val="center"/>
            </w:pPr>
            <w:r>
              <w:t>Наименование целевого показателя эффективности и результативности деятельности</w:t>
            </w:r>
          </w:p>
        </w:tc>
        <w:tc>
          <w:tcPr>
            <w:tcW w:w="2494" w:type="dxa"/>
          </w:tcPr>
          <w:p w:rsidR="00751257" w:rsidRDefault="00751257" w:rsidP="0057367D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2077" w:type="dxa"/>
          </w:tcPr>
          <w:p w:rsidR="00751257" w:rsidRDefault="00751257" w:rsidP="0057367D">
            <w:pPr>
              <w:pStyle w:val="ConsPlusNormal"/>
              <w:jc w:val="center"/>
            </w:pPr>
            <w:r>
              <w:t>Форма отчетности, содержащая информацию о выполнении целевого показателя</w:t>
            </w:r>
          </w:p>
        </w:tc>
        <w:tc>
          <w:tcPr>
            <w:tcW w:w="1418" w:type="dxa"/>
          </w:tcPr>
          <w:p w:rsidR="00751257" w:rsidRDefault="00751257" w:rsidP="0057367D">
            <w:pPr>
              <w:pStyle w:val="ConsPlusNormal"/>
              <w:jc w:val="center"/>
            </w:pPr>
            <w:r>
              <w:t>Периодичность представления отчетности</w:t>
            </w:r>
          </w:p>
        </w:tc>
        <w:tc>
          <w:tcPr>
            <w:tcW w:w="1275" w:type="dxa"/>
          </w:tcPr>
          <w:p w:rsidR="00751257" w:rsidRDefault="00751257" w:rsidP="005736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36" w:type="dxa"/>
          </w:tcPr>
          <w:p w:rsidR="005B7856" w:rsidRPr="0081218F" w:rsidRDefault="005B7856" w:rsidP="005B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1218F">
              <w:rPr>
                <w:rFonts w:ascii="Times New Roman" w:hAnsi="Times New Roman"/>
                <w:b/>
                <w:sz w:val="26"/>
                <w:szCs w:val="26"/>
              </w:rPr>
              <w:t>Удельный вес КПЭ, критерия оценки деятельности в базовом размере премиальных выплат по итогам работы учреждения</w:t>
            </w:r>
          </w:p>
          <w:p w:rsidR="00751257" w:rsidRDefault="00751257" w:rsidP="005B7856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</w:pPr>
          </w:p>
        </w:tc>
      </w:tr>
      <w:tr w:rsidR="00751257" w:rsidTr="00617F37">
        <w:tc>
          <w:tcPr>
            <w:tcW w:w="14804" w:type="dxa"/>
            <w:gridSpan w:val="7"/>
          </w:tcPr>
          <w:p w:rsidR="00751257" w:rsidRDefault="00751257" w:rsidP="0057367D">
            <w:pPr>
              <w:pStyle w:val="ConsPlusNormal"/>
              <w:jc w:val="center"/>
              <w:outlineLvl w:val="1"/>
            </w:pPr>
            <w:r>
              <w:t>1. Основная деятельность учреждения, в том числе исполнительская дисциплина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1.1.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Своевременное и качественное выполнение поручений Комитета (исполнительская дисциплина)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Доля исполненных в срок поручений и указаний Комитета от общего числа поручений и указаний в отчетном периоде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%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100% - </w:t>
            </w:r>
            <w:r w:rsidR="005B7856" w:rsidRPr="00E45E24">
              <w:rPr>
                <w:b w:val="0"/>
              </w:rPr>
              <w:t>0,</w:t>
            </w:r>
            <w:r w:rsidR="00617F37" w:rsidRPr="00E45E24">
              <w:rPr>
                <w:b w:val="0"/>
              </w:rPr>
              <w:t>0</w:t>
            </w:r>
            <w:r w:rsidR="0081218F" w:rsidRPr="00E45E24">
              <w:rPr>
                <w:b w:val="0"/>
              </w:rPr>
              <w:t>9</w:t>
            </w:r>
          </w:p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&lt; 90% - </w:t>
            </w:r>
            <w:r w:rsidR="005B7856" w:rsidRPr="00E45E24">
              <w:rPr>
                <w:b w:val="0"/>
              </w:rPr>
              <w:t>0,</w:t>
            </w:r>
            <w:r w:rsidR="00617F37" w:rsidRPr="00E45E24">
              <w:rPr>
                <w:b w:val="0"/>
              </w:rPr>
              <w:t>0</w:t>
            </w:r>
            <w:r w:rsidR="005B7856" w:rsidRPr="00E45E24">
              <w:rPr>
                <w:b w:val="0"/>
              </w:rPr>
              <w:t>5</w:t>
            </w:r>
          </w:p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&lt; 80% - </w:t>
            </w:r>
            <w:r w:rsidR="005B7856" w:rsidRPr="00E45E24">
              <w:rPr>
                <w:b w:val="0"/>
              </w:rPr>
              <w:t>0,</w:t>
            </w:r>
            <w:r w:rsidR="00617F37" w:rsidRPr="00E45E24">
              <w:rPr>
                <w:b w:val="0"/>
              </w:rPr>
              <w:t>02</w:t>
            </w:r>
          </w:p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&lt; 70% - </w:t>
            </w:r>
            <w:r w:rsidR="005B7856" w:rsidRPr="00E45E24">
              <w:rPr>
                <w:b w:val="0"/>
              </w:rPr>
              <w:t>0,</w:t>
            </w:r>
            <w:r w:rsidR="00617F37" w:rsidRPr="00E45E24">
              <w:rPr>
                <w:b w:val="0"/>
              </w:rPr>
              <w:t>01</w:t>
            </w:r>
          </w:p>
          <w:p w:rsidR="00751257" w:rsidRPr="00E45E24" w:rsidRDefault="005B7856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&lt; 50%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1.2.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Выполнение запланированных мероприятий в отчетном периоде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Количество выполненных мероприятий, запланированных в отчетном периоде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Выполнение запланированных мероприятий в полном объеме </w:t>
            </w:r>
            <w:r w:rsidR="00FD0823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FD0823" w:rsidRPr="00E45E24">
              <w:rPr>
                <w:b w:val="0"/>
              </w:rPr>
              <w:t>0,</w:t>
            </w:r>
            <w:r w:rsidR="00617F37" w:rsidRPr="00E45E24">
              <w:rPr>
                <w:b w:val="0"/>
              </w:rPr>
              <w:t>07</w:t>
            </w:r>
          </w:p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Невыполнение 1 мероприятия -</w:t>
            </w:r>
            <w:r w:rsidR="00FD0823" w:rsidRPr="00E45E24">
              <w:rPr>
                <w:b w:val="0"/>
              </w:rPr>
              <w:t>0,05</w:t>
            </w:r>
          </w:p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Невыполнение 2 и </w:t>
            </w:r>
            <w:r w:rsidR="00FD0823" w:rsidRPr="00E45E24">
              <w:rPr>
                <w:b w:val="0"/>
              </w:rPr>
              <w:t>более мероприятий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1.3.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Наличие (отсутствие) в отчетном периоде судебных </w:t>
            </w:r>
            <w:r w:rsidRPr="00E45E24">
              <w:rPr>
                <w:b w:val="0"/>
              </w:rPr>
              <w:lastRenderedPageBreak/>
              <w:t xml:space="preserve">решений в отношении учреждения </w:t>
            </w:r>
            <w:proofErr w:type="gramStart"/>
            <w:r w:rsidRPr="00E45E24">
              <w:rPr>
                <w:b w:val="0"/>
              </w:rPr>
              <w:t>и(</w:t>
            </w:r>
            <w:proofErr w:type="gramEnd"/>
            <w:r w:rsidRPr="00E45E24">
              <w:rPr>
                <w:b w:val="0"/>
              </w:rPr>
              <w:t>или) его должностных лиц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 xml:space="preserve">Наличие (отсутствие) в отчетном периоде судебных решений, </w:t>
            </w:r>
            <w:r w:rsidRPr="00E45E24">
              <w:rPr>
                <w:b w:val="0"/>
              </w:rPr>
              <w:lastRenderedPageBreak/>
              <w:t>вступивших в законную силу в отчетном периоде и предусматривающих полное или частичное удовлетворение исковых требований о возмещении ущерба от незаконных действий (бездействия) учреждения или его должностных лиц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0,07</w:t>
            </w:r>
          </w:p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- 0</w:t>
            </w:r>
          </w:p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1.4.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(отсутствие) в отчетном периоде обоснованных жалоб на работу учреждения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Отношение числа обоснованных жалоб к общему числу жалоб на работу учреждения, поступивших в Комитет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%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(0%) - </w:t>
            </w:r>
            <w:r w:rsidR="005C70C0" w:rsidRPr="00E45E24">
              <w:rPr>
                <w:b w:val="0"/>
              </w:rPr>
              <w:t>0,0</w:t>
            </w:r>
            <w:r w:rsidR="0081218F" w:rsidRPr="00E45E24">
              <w:rPr>
                <w:b w:val="0"/>
              </w:rPr>
              <w:t>9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(&gt; 0%) - 0</w:t>
            </w:r>
          </w:p>
        </w:tc>
      </w:tr>
      <w:tr w:rsidR="00751257" w:rsidTr="00617F37">
        <w:tc>
          <w:tcPr>
            <w:tcW w:w="14804" w:type="dxa"/>
            <w:gridSpan w:val="7"/>
          </w:tcPr>
          <w:p w:rsidR="00751257" w:rsidRDefault="00751257" w:rsidP="0057367D">
            <w:pPr>
              <w:pStyle w:val="ConsPlusNormal"/>
              <w:jc w:val="center"/>
              <w:outlineLvl w:val="1"/>
            </w:pPr>
            <w:r>
              <w:lastRenderedPageBreak/>
              <w:t>2. Финансовая дисциплина (показатели, оценивающие качество планирования и исполнения бюджета)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2.1.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Своевременное и качественное представление ежемесячной, квартальной и годовой отчетности об исполнении бюджета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случаев несвоевременного предоставления </w:t>
            </w:r>
            <w:proofErr w:type="gramStart"/>
            <w:r w:rsidRPr="00E45E24">
              <w:rPr>
                <w:b w:val="0"/>
              </w:rPr>
              <w:t>и(</w:t>
            </w:r>
            <w:proofErr w:type="gramEnd"/>
            <w:r w:rsidRPr="00E45E24">
              <w:rPr>
                <w:b w:val="0"/>
              </w:rPr>
              <w:t>или) искажения ежемесячной, квартальной и годовой отчетности об исполнении бюджета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- </w:t>
            </w:r>
            <w:r w:rsidR="005C70C0" w:rsidRPr="00E45E24">
              <w:rPr>
                <w:b w:val="0"/>
              </w:rPr>
              <w:t>0,07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2.2.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Отсутствие случаев нарушений бюджетного законодательства, выявленных в ходе проведения уполномоченными органами контрольных мероприятий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(отсутствие) в отчетном периоде обоснованных замечаний уполномоченных органов по результатам проверок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</w:t>
            </w:r>
            <w:r w:rsidR="0081218F" w:rsidRPr="00E45E24">
              <w:rPr>
                <w:b w:val="0"/>
              </w:rPr>
              <w:t>9</w:t>
            </w:r>
          </w:p>
          <w:p w:rsidR="00751257" w:rsidRPr="00E45E24" w:rsidRDefault="00751257" w:rsidP="005C70C0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Наличие - </w:t>
            </w:r>
            <w:r w:rsidR="005C70C0" w:rsidRPr="00E45E24">
              <w:rPr>
                <w:b w:val="0"/>
              </w:rPr>
              <w:t>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2.3.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Исполнение кассовых планов по расходам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Исполнение учреждением кассовых планов по расходам </w:t>
            </w:r>
            <w:r w:rsidRPr="00E45E24">
              <w:rPr>
                <w:b w:val="0"/>
              </w:rPr>
              <w:lastRenderedPageBreak/>
              <w:t>областного бюджета Ленинградской области нарастающим итогом с начала года на отчетную дату не менее 80%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%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Исполнение &gt; 80% - </w:t>
            </w:r>
            <w:r w:rsidR="005C70C0" w:rsidRPr="00E45E24">
              <w:rPr>
                <w:b w:val="0"/>
              </w:rPr>
              <w:t>0,0</w:t>
            </w:r>
            <w:r w:rsidR="0081218F" w:rsidRPr="00E45E24">
              <w:rPr>
                <w:b w:val="0"/>
              </w:rPr>
              <w:t>9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исполнение до 80%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2.4.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Своевременность выплаты заработной платы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(отсутствие) необоснованных задержек выплаты заработной платы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</w:t>
            </w:r>
            <w:r w:rsidR="008F6EE0">
              <w:rPr>
                <w:b w:val="0"/>
              </w:rPr>
              <w:t>6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2.5.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Отсутствие дебиторской (просроченной) задолженности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(отсутствие) дебиторской (просроченной) задолженности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0,07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2.6.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Отсутствие кредиторской (неурегулированной) задолженности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(отсутствие) кредиторской (неурегулированной) задолженности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ежеквартально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0,07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2.7.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Своевременное </w:t>
            </w:r>
            <w:r w:rsidRPr="00E45E24">
              <w:rPr>
                <w:b w:val="0"/>
              </w:rPr>
              <w:lastRenderedPageBreak/>
              <w:t>размещение актуальной информации о плановой и фактической деятельности учреждения на официальном сайте для размещения информации о государственных (муниципальных) учреждениях в сети Интернет www.bus.gov.ru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 xml:space="preserve">Наличие </w:t>
            </w:r>
            <w:r w:rsidRPr="00E45E24">
              <w:rPr>
                <w:b w:val="0"/>
              </w:rPr>
              <w:lastRenderedPageBreak/>
              <w:t xml:space="preserve">(отсутствие) нарушений порядка и сроков размещения информации, установленных </w:t>
            </w:r>
            <w:hyperlink r:id="rId10" w:history="1">
              <w:r w:rsidRPr="00E45E24">
                <w:rPr>
                  <w:b w:val="0"/>
                  <w:color w:val="0000FF"/>
                </w:rPr>
                <w:t>Приказом</w:t>
              </w:r>
            </w:hyperlink>
            <w:r w:rsidRPr="00E45E24">
              <w:rPr>
                <w:b w:val="0"/>
              </w:rPr>
              <w:t xml:space="preserve"> Министерства финансов Российской Федерации от 21.07.2011 N 86н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 xml:space="preserve">Отчет </w:t>
            </w:r>
            <w:r w:rsidRPr="00E45E24">
              <w:rPr>
                <w:b w:val="0"/>
              </w:rPr>
              <w:lastRenderedPageBreak/>
              <w:t>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ежемесячн</w:t>
            </w:r>
            <w:r w:rsidRPr="00E45E24">
              <w:rPr>
                <w:b w:val="0"/>
              </w:rPr>
              <w:lastRenderedPageBreak/>
              <w:t>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 xml:space="preserve">Полнота </w:t>
            </w:r>
            <w:r w:rsidRPr="00E45E24">
              <w:rPr>
                <w:b w:val="0"/>
              </w:rPr>
              <w:lastRenderedPageBreak/>
              <w:t>и актуальность информации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0,07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наличие - 0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2.8.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Размещение заказа на поставку товаров (оказание услуг, выполнение работ) для государственных нужд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Наличие (отсутствие) обоснованных нарушений законодательства в сфере закупок товаров (работ, услуг), выявленных в ходе проведения уполномоченными </w:t>
            </w:r>
            <w:r w:rsidRPr="00E45E24">
              <w:rPr>
                <w:b w:val="0"/>
              </w:rPr>
              <w:lastRenderedPageBreak/>
              <w:t>органами контрольных мероприятий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lastRenderedPageBreak/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5530A5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</w:t>
            </w:r>
            <w:r w:rsidR="00265291" w:rsidRPr="00E45E24">
              <w:rPr>
                <w:b w:val="0"/>
              </w:rPr>
              <w:t>9</w:t>
            </w:r>
          </w:p>
          <w:p w:rsidR="00751257" w:rsidRPr="00E45E24" w:rsidRDefault="005C70C0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- 0</w:t>
            </w:r>
          </w:p>
        </w:tc>
      </w:tr>
      <w:tr w:rsidR="00751257" w:rsidTr="00617F37">
        <w:tc>
          <w:tcPr>
            <w:tcW w:w="14804" w:type="dxa"/>
            <w:gridSpan w:val="7"/>
          </w:tcPr>
          <w:p w:rsidR="00751257" w:rsidRDefault="00751257" w:rsidP="0057367D">
            <w:pPr>
              <w:pStyle w:val="ConsPlusNormal"/>
              <w:jc w:val="center"/>
              <w:outlineLvl w:val="1"/>
            </w:pPr>
            <w:r>
              <w:lastRenderedPageBreak/>
              <w:t>3. Деятельность учреждения, направленная на работу с кадрами</w:t>
            </w:r>
          </w:p>
        </w:tc>
      </w:tr>
      <w:tr w:rsidR="00751257" w:rsidTr="00617F37">
        <w:tc>
          <w:tcPr>
            <w:tcW w:w="680" w:type="dxa"/>
          </w:tcPr>
          <w:p w:rsidR="00751257" w:rsidRPr="00E45E24" w:rsidRDefault="00751257" w:rsidP="005C70C0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3.</w:t>
            </w:r>
            <w:r w:rsidR="005C70C0" w:rsidRPr="00E45E24">
              <w:rPr>
                <w:b w:val="0"/>
              </w:rPr>
              <w:t>1</w:t>
            </w:r>
            <w:r w:rsidRPr="00E45E24">
              <w:rPr>
                <w:b w:val="0"/>
              </w:rPr>
              <w:t>.</w:t>
            </w:r>
          </w:p>
        </w:tc>
        <w:tc>
          <w:tcPr>
            <w:tcW w:w="232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Соблюдение норм трудового законодательства, а также законодательства в сфере противодействия коррупции</w:t>
            </w:r>
          </w:p>
        </w:tc>
        <w:tc>
          <w:tcPr>
            <w:tcW w:w="2494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Наличие (отсутствие) фактов нарушений норм трудового законодательства, а также законодательства в сфере противодействия коррупции</w:t>
            </w:r>
            <w:r w:rsidR="005C70C0" w:rsidRPr="00E45E24">
              <w:rPr>
                <w:b w:val="0"/>
              </w:rPr>
              <w:t>, выявленных в ходе проведения уполномоченными органами контрольных мероприятий</w:t>
            </w:r>
          </w:p>
        </w:tc>
        <w:tc>
          <w:tcPr>
            <w:tcW w:w="2077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Отчет руководителя</w:t>
            </w:r>
          </w:p>
        </w:tc>
        <w:tc>
          <w:tcPr>
            <w:tcW w:w="1418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ежемесячно</w:t>
            </w:r>
          </w:p>
        </w:tc>
        <w:tc>
          <w:tcPr>
            <w:tcW w:w="1275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>Ед.</w:t>
            </w:r>
          </w:p>
        </w:tc>
        <w:tc>
          <w:tcPr>
            <w:tcW w:w="4536" w:type="dxa"/>
          </w:tcPr>
          <w:p w:rsidR="00751257" w:rsidRPr="00E45E24" w:rsidRDefault="00751257" w:rsidP="0057367D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Отсутствие </w:t>
            </w:r>
            <w:r w:rsidR="005C70C0" w:rsidRPr="00E45E24">
              <w:rPr>
                <w:b w:val="0"/>
              </w:rPr>
              <w:t>–</w:t>
            </w:r>
            <w:r w:rsidRPr="00E45E24">
              <w:rPr>
                <w:b w:val="0"/>
              </w:rPr>
              <w:t xml:space="preserve"> </w:t>
            </w:r>
            <w:r w:rsidR="005C70C0" w:rsidRPr="00E45E24">
              <w:rPr>
                <w:b w:val="0"/>
              </w:rPr>
              <w:t>0,07</w:t>
            </w:r>
          </w:p>
          <w:p w:rsidR="00751257" w:rsidRPr="00E45E24" w:rsidRDefault="00751257" w:rsidP="005C70C0">
            <w:pPr>
              <w:pStyle w:val="ConsPlusNormal"/>
              <w:jc w:val="center"/>
              <w:rPr>
                <w:b w:val="0"/>
              </w:rPr>
            </w:pPr>
            <w:r w:rsidRPr="00E45E24">
              <w:rPr>
                <w:b w:val="0"/>
              </w:rPr>
              <w:t xml:space="preserve">Наличие - </w:t>
            </w:r>
            <w:r w:rsidR="005C70C0" w:rsidRPr="00E45E24">
              <w:rPr>
                <w:b w:val="0"/>
              </w:rPr>
              <w:t>0</w:t>
            </w:r>
          </w:p>
        </w:tc>
      </w:tr>
    </w:tbl>
    <w:p w:rsidR="00751257" w:rsidRPr="009761CC" w:rsidRDefault="00751257" w:rsidP="0075125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751257" w:rsidRPr="009761CC" w:rsidSect="00751257">
      <w:head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0B" w:rsidRDefault="00201B0B" w:rsidP="00447F5A">
      <w:pPr>
        <w:spacing w:after="0" w:line="240" w:lineRule="auto"/>
      </w:pPr>
      <w:r>
        <w:separator/>
      </w:r>
    </w:p>
  </w:endnote>
  <w:endnote w:type="continuationSeparator" w:id="0">
    <w:p w:rsidR="00201B0B" w:rsidRDefault="00201B0B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0B" w:rsidRDefault="00201B0B" w:rsidP="00447F5A">
      <w:pPr>
        <w:spacing w:after="0" w:line="240" w:lineRule="auto"/>
      </w:pPr>
      <w:r>
        <w:separator/>
      </w:r>
    </w:p>
  </w:footnote>
  <w:footnote w:type="continuationSeparator" w:id="0">
    <w:p w:rsidR="00201B0B" w:rsidRDefault="00201B0B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540489373"/>
      <w:docPartObj>
        <w:docPartGallery w:val="Page Numbers (Top of Page)"/>
        <w:docPartUnique/>
      </w:docPartObj>
    </w:sdtPr>
    <w:sdtEndPr/>
    <w:sdtContent>
      <w:p w:rsidR="00544931" w:rsidRPr="00286326" w:rsidRDefault="00544931">
        <w:pPr>
          <w:pStyle w:val="a6"/>
          <w:jc w:val="center"/>
          <w:rPr>
            <w:rFonts w:ascii="Times New Roman" w:hAnsi="Times New Roman"/>
          </w:rPr>
        </w:pPr>
        <w:r w:rsidRPr="00286326">
          <w:rPr>
            <w:rFonts w:ascii="Times New Roman" w:hAnsi="Times New Roman"/>
          </w:rPr>
          <w:fldChar w:fldCharType="begin"/>
        </w:r>
        <w:r w:rsidRPr="00286326">
          <w:rPr>
            <w:rFonts w:ascii="Times New Roman" w:hAnsi="Times New Roman"/>
          </w:rPr>
          <w:instrText>PAGE   \* MERGEFORMAT</w:instrText>
        </w:r>
        <w:r w:rsidRPr="00286326">
          <w:rPr>
            <w:rFonts w:ascii="Times New Roman" w:hAnsi="Times New Roman"/>
          </w:rPr>
          <w:fldChar w:fldCharType="separate"/>
        </w:r>
        <w:r w:rsidR="00C526F1">
          <w:rPr>
            <w:rFonts w:ascii="Times New Roman" w:hAnsi="Times New Roman"/>
            <w:noProof/>
          </w:rPr>
          <w:t>11</w:t>
        </w:r>
        <w:r w:rsidRPr="00286326">
          <w:rPr>
            <w:rFonts w:ascii="Times New Roman" w:hAnsi="Times New Roman"/>
          </w:rP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17914"/>
    <w:multiLevelType w:val="hybridMultilevel"/>
    <w:tmpl w:val="D68442C0"/>
    <w:lvl w:ilvl="0" w:tplc="E6EEE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7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357B7A06"/>
    <w:multiLevelType w:val="hybridMultilevel"/>
    <w:tmpl w:val="8F8A485C"/>
    <w:lvl w:ilvl="0" w:tplc="CE960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2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9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0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4"/>
  </w:num>
  <w:num w:numId="5">
    <w:abstractNumId w:val="3"/>
  </w:num>
  <w:num w:numId="6">
    <w:abstractNumId w:val="26"/>
  </w:num>
  <w:num w:numId="7">
    <w:abstractNumId w:val="8"/>
  </w:num>
  <w:num w:numId="8">
    <w:abstractNumId w:val="12"/>
  </w:num>
  <w:num w:numId="9">
    <w:abstractNumId w:val="23"/>
  </w:num>
  <w:num w:numId="10">
    <w:abstractNumId w:val="0"/>
  </w:num>
  <w:num w:numId="11">
    <w:abstractNumId w:val="28"/>
  </w:num>
  <w:num w:numId="12">
    <w:abstractNumId w:val="24"/>
  </w:num>
  <w:num w:numId="13">
    <w:abstractNumId w:val="6"/>
  </w:num>
  <w:num w:numId="14">
    <w:abstractNumId w:val="9"/>
  </w:num>
  <w:num w:numId="15">
    <w:abstractNumId w:val="13"/>
  </w:num>
  <w:num w:numId="16">
    <w:abstractNumId w:val="19"/>
  </w:num>
  <w:num w:numId="17">
    <w:abstractNumId w:val="21"/>
  </w:num>
  <w:num w:numId="18">
    <w:abstractNumId w:val="10"/>
  </w:num>
  <w:num w:numId="19">
    <w:abstractNumId w:val="32"/>
  </w:num>
  <w:num w:numId="20">
    <w:abstractNumId w:val="30"/>
  </w:num>
  <w:num w:numId="21">
    <w:abstractNumId w:val="29"/>
  </w:num>
  <w:num w:numId="22">
    <w:abstractNumId w:val="18"/>
  </w:num>
  <w:num w:numId="23">
    <w:abstractNumId w:val="33"/>
  </w:num>
  <w:num w:numId="24">
    <w:abstractNumId w:val="4"/>
  </w:num>
  <w:num w:numId="25">
    <w:abstractNumId w:val="15"/>
  </w:num>
  <w:num w:numId="26">
    <w:abstractNumId w:val="11"/>
  </w:num>
  <w:num w:numId="27">
    <w:abstractNumId w:val="31"/>
  </w:num>
  <w:num w:numId="28">
    <w:abstractNumId w:val="2"/>
  </w:num>
  <w:num w:numId="29">
    <w:abstractNumId w:val="25"/>
  </w:num>
  <w:num w:numId="30">
    <w:abstractNumId w:val="5"/>
  </w:num>
  <w:num w:numId="31">
    <w:abstractNumId w:val="27"/>
  </w:num>
  <w:num w:numId="32">
    <w:abstractNumId w:val="1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0180"/>
    <w:rsid w:val="000125B9"/>
    <w:rsid w:val="00027044"/>
    <w:rsid w:val="00035786"/>
    <w:rsid w:val="000509A5"/>
    <w:rsid w:val="0006255E"/>
    <w:rsid w:val="000648E2"/>
    <w:rsid w:val="000739DC"/>
    <w:rsid w:val="000772F7"/>
    <w:rsid w:val="000869A3"/>
    <w:rsid w:val="000927FD"/>
    <w:rsid w:val="00096855"/>
    <w:rsid w:val="000A5D42"/>
    <w:rsid w:val="000A6E84"/>
    <w:rsid w:val="000B08BC"/>
    <w:rsid w:val="000C6613"/>
    <w:rsid w:val="000D0E92"/>
    <w:rsid w:val="000D2BC0"/>
    <w:rsid w:val="00101305"/>
    <w:rsid w:val="0010481D"/>
    <w:rsid w:val="00105D8F"/>
    <w:rsid w:val="00107DE2"/>
    <w:rsid w:val="0011487B"/>
    <w:rsid w:val="0011617E"/>
    <w:rsid w:val="00131130"/>
    <w:rsid w:val="0014334B"/>
    <w:rsid w:val="00145E58"/>
    <w:rsid w:val="00152161"/>
    <w:rsid w:val="00153987"/>
    <w:rsid w:val="00156748"/>
    <w:rsid w:val="00177D5B"/>
    <w:rsid w:val="001867D6"/>
    <w:rsid w:val="00194FFC"/>
    <w:rsid w:val="001A294D"/>
    <w:rsid w:val="001B6114"/>
    <w:rsid w:val="001C124A"/>
    <w:rsid w:val="001C1FCF"/>
    <w:rsid w:val="001F3641"/>
    <w:rsid w:val="00201B0B"/>
    <w:rsid w:val="00203102"/>
    <w:rsid w:val="00210F15"/>
    <w:rsid w:val="00212FBA"/>
    <w:rsid w:val="00217DA4"/>
    <w:rsid w:val="00227D99"/>
    <w:rsid w:val="00245E57"/>
    <w:rsid w:val="00251955"/>
    <w:rsid w:val="00264E40"/>
    <w:rsid w:val="00265291"/>
    <w:rsid w:val="00272721"/>
    <w:rsid w:val="00286326"/>
    <w:rsid w:val="002927EE"/>
    <w:rsid w:val="00297532"/>
    <w:rsid w:val="00297F9A"/>
    <w:rsid w:val="002C269C"/>
    <w:rsid w:val="002C2A5E"/>
    <w:rsid w:val="002C3B22"/>
    <w:rsid w:val="002C7984"/>
    <w:rsid w:val="002D1048"/>
    <w:rsid w:val="002D649F"/>
    <w:rsid w:val="002E2311"/>
    <w:rsid w:val="002F0A0D"/>
    <w:rsid w:val="002F4790"/>
    <w:rsid w:val="00303D41"/>
    <w:rsid w:val="00312A3D"/>
    <w:rsid w:val="00315BEE"/>
    <w:rsid w:val="003217CD"/>
    <w:rsid w:val="003352BE"/>
    <w:rsid w:val="003365F1"/>
    <w:rsid w:val="00354783"/>
    <w:rsid w:val="0037499B"/>
    <w:rsid w:val="00374DFA"/>
    <w:rsid w:val="003763CA"/>
    <w:rsid w:val="0039112E"/>
    <w:rsid w:val="003B0962"/>
    <w:rsid w:val="003B0FDF"/>
    <w:rsid w:val="003C5F76"/>
    <w:rsid w:val="003C6B28"/>
    <w:rsid w:val="003D182C"/>
    <w:rsid w:val="003F4936"/>
    <w:rsid w:val="003F69E7"/>
    <w:rsid w:val="0040440E"/>
    <w:rsid w:val="00405B26"/>
    <w:rsid w:val="00407231"/>
    <w:rsid w:val="004102B7"/>
    <w:rsid w:val="004173D7"/>
    <w:rsid w:val="004214C0"/>
    <w:rsid w:val="004304A8"/>
    <w:rsid w:val="00432319"/>
    <w:rsid w:val="00437F7C"/>
    <w:rsid w:val="004442D7"/>
    <w:rsid w:val="00447F5A"/>
    <w:rsid w:val="0045018B"/>
    <w:rsid w:val="00461533"/>
    <w:rsid w:val="004704CF"/>
    <w:rsid w:val="00473622"/>
    <w:rsid w:val="00473F01"/>
    <w:rsid w:val="00490724"/>
    <w:rsid w:val="00495F22"/>
    <w:rsid w:val="004962FE"/>
    <w:rsid w:val="004A71F8"/>
    <w:rsid w:val="004A7698"/>
    <w:rsid w:val="004B0207"/>
    <w:rsid w:val="004B15DD"/>
    <w:rsid w:val="004C1248"/>
    <w:rsid w:val="004C649C"/>
    <w:rsid w:val="004D0D51"/>
    <w:rsid w:val="004E16BB"/>
    <w:rsid w:val="004F41FC"/>
    <w:rsid w:val="004F533B"/>
    <w:rsid w:val="005001F5"/>
    <w:rsid w:val="00510672"/>
    <w:rsid w:val="005143A7"/>
    <w:rsid w:val="00516993"/>
    <w:rsid w:val="00516B13"/>
    <w:rsid w:val="00517EEA"/>
    <w:rsid w:val="00530981"/>
    <w:rsid w:val="0053260F"/>
    <w:rsid w:val="005368A2"/>
    <w:rsid w:val="00536953"/>
    <w:rsid w:val="00537CC7"/>
    <w:rsid w:val="00544931"/>
    <w:rsid w:val="005518E2"/>
    <w:rsid w:val="005530A5"/>
    <w:rsid w:val="005607BB"/>
    <w:rsid w:val="0056104D"/>
    <w:rsid w:val="005653B1"/>
    <w:rsid w:val="00567296"/>
    <w:rsid w:val="005700FE"/>
    <w:rsid w:val="005804CE"/>
    <w:rsid w:val="005922D0"/>
    <w:rsid w:val="00593C63"/>
    <w:rsid w:val="005A0312"/>
    <w:rsid w:val="005B5C11"/>
    <w:rsid w:val="005B7856"/>
    <w:rsid w:val="005C6DE7"/>
    <w:rsid w:val="005C70C0"/>
    <w:rsid w:val="005D558D"/>
    <w:rsid w:val="005E5734"/>
    <w:rsid w:val="005E5A2F"/>
    <w:rsid w:val="005F1547"/>
    <w:rsid w:val="005F2EF3"/>
    <w:rsid w:val="006021EB"/>
    <w:rsid w:val="00617F37"/>
    <w:rsid w:val="0062785F"/>
    <w:rsid w:val="00630F83"/>
    <w:rsid w:val="0063413F"/>
    <w:rsid w:val="0063479D"/>
    <w:rsid w:val="0063677F"/>
    <w:rsid w:val="00637C72"/>
    <w:rsid w:val="00637E28"/>
    <w:rsid w:val="006402B5"/>
    <w:rsid w:val="00641472"/>
    <w:rsid w:val="00651918"/>
    <w:rsid w:val="00655E7D"/>
    <w:rsid w:val="00673DA5"/>
    <w:rsid w:val="006760BD"/>
    <w:rsid w:val="006B2DC1"/>
    <w:rsid w:val="006D087E"/>
    <w:rsid w:val="006D6AC7"/>
    <w:rsid w:val="006E209D"/>
    <w:rsid w:val="006F7F30"/>
    <w:rsid w:val="007045F7"/>
    <w:rsid w:val="0070530D"/>
    <w:rsid w:val="0072100D"/>
    <w:rsid w:val="00735019"/>
    <w:rsid w:val="0073671F"/>
    <w:rsid w:val="00751257"/>
    <w:rsid w:val="00751FB9"/>
    <w:rsid w:val="00755767"/>
    <w:rsid w:val="00761CCE"/>
    <w:rsid w:val="00764D12"/>
    <w:rsid w:val="007740C1"/>
    <w:rsid w:val="0077730E"/>
    <w:rsid w:val="00783BF2"/>
    <w:rsid w:val="00794B81"/>
    <w:rsid w:val="007A1F8C"/>
    <w:rsid w:val="007A6A1D"/>
    <w:rsid w:val="007B23B3"/>
    <w:rsid w:val="007C3D64"/>
    <w:rsid w:val="007D0186"/>
    <w:rsid w:val="007E4B39"/>
    <w:rsid w:val="007E71FB"/>
    <w:rsid w:val="007F045E"/>
    <w:rsid w:val="007F2524"/>
    <w:rsid w:val="007F58CD"/>
    <w:rsid w:val="00800008"/>
    <w:rsid w:val="00805FE6"/>
    <w:rsid w:val="0080674F"/>
    <w:rsid w:val="00806955"/>
    <w:rsid w:val="0081218F"/>
    <w:rsid w:val="0082154F"/>
    <w:rsid w:val="00831B69"/>
    <w:rsid w:val="00832C90"/>
    <w:rsid w:val="00834139"/>
    <w:rsid w:val="0083683D"/>
    <w:rsid w:val="00845B78"/>
    <w:rsid w:val="0084753C"/>
    <w:rsid w:val="00850615"/>
    <w:rsid w:val="008640EF"/>
    <w:rsid w:val="008768C4"/>
    <w:rsid w:val="00890AE0"/>
    <w:rsid w:val="00893FE5"/>
    <w:rsid w:val="008A07EA"/>
    <w:rsid w:val="008A186A"/>
    <w:rsid w:val="008A49E2"/>
    <w:rsid w:val="008B2EA1"/>
    <w:rsid w:val="008C10A8"/>
    <w:rsid w:val="008C736A"/>
    <w:rsid w:val="008D5FE8"/>
    <w:rsid w:val="008E015C"/>
    <w:rsid w:val="008E0B6E"/>
    <w:rsid w:val="008F12AC"/>
    <w:rsid w:val="008F34AE"/>
    <w:rsid w:val="008F5E98"/>
    <w:rsid w:val="008F6EE0"/>
    <w:rsid w:val="00905C93"/>
    <w:rsid w:val="009144D2"/>
    <w:rsid w:val="009169CC"/>
    <w:rsid w:val="00924577"/>
    <w:rsid w:val="00927BCB"/>
    <w:rsid w:val="0093437A"/>
    <w:rsid w:val="00944ACC"/>
    <w:rsid w:val="009509E8"/>
    <w:rsid w:val="00957331"/>
    <w:rsid w:val="009659AC"/>
    <w:rsid w:val="00973F87"/>
    <w:rsid w:val="009761CC"/>
    <w:rsid w:val="009942FC"/>
    <w:rsid w:val="00996C16"/>
    <w:rsid w:val="009A1878"/>
    <w:rsid w:val="009A77EF"/>
    <w:rsid w:val="009B0DE3"/>
    <w:rsid w:val="009B4C40"/>
    <w:rsid w:val="009C50C4"/>
    <w:rsid w:val="009C749F"/>
    <w:rsid w:val="009E7056"/>
    <w:rsid w:val="009F2CD3"/>
    <w:rsid w:val="00A006AF"/>
    <w:rsid w:val="00A05B54"/>
    <w:rsid w:val="00A07D8B"/>
    <w:rsid w:val="00A3494A"/>
    <w:rsid w:val="00A503DD"/>
    <w:rsid w:val="00A532AC"/>
    <w:rsid w:val="00A54E17"/>
    <w:rsid w:val="00A573D0"/>
    <w:rsid w:val="00A66748"/>
    <w:rsid w:val="00A74246"/>
    <w:rsid w:val="00A74A00"/>
    <w:rsid w:val="00A8053B"/>
    <w:rsid w:val="00A97C84"/>
    <w:rsid w:val="00AA052F"/>
    <w:rsid w:val="00AA5BDB"/>
    <w:rsid w:val="00AB5071"/>
    <w:rsid w:val="00AC0ED3"/>
    <w:rsid w:val="00AD34DE"/>
    <w:rsid w:val="00AD4267"/>
    <w:rsid w:val="00AE1FEB"/>
    <w:rsid w:val="00AE4EBF"/>
    <w:rsid w:val="00AF45FC"/>
    <w:rsid w:val="00AF76F8"/>
    <w:rsid w:val="00B07C63"/>
    <w:rsid w:val="00B1520D"/>
    <w:rsid w:val="00B17850"/>
    <w:rsid w:val="00B401CF"/>
    <w:rsid w:val="00B413B3"/>
    <w:rsid w:val="00B42A5C"/>
    <w:rsid w:val="00B51BBF"/>
    <w:rsid w:val="00B642E0"/>
    <w:rsid w:val="00B649A3"/>
    <w:rsid w:val="00B71C6D"/>
    <w:rsid w:val="00B81498"/>
    <w:rsid w:val="00B827CC"/>
    <w:rsid w:val="00B84514"/>
    <w:rsid w:val="00B84C5E"/>
    <w:rsid w:val="00B86CDF"/>
    <w:rsid w:val="00B92711"/>
    <w:rsid w:val="00BB170C"/>
    <w:rsid w:val="00BC282C"/>
    <w:rsid w:val="00BC33B1"/>
    <w:rsid w:val="00BC7B4B"/>
    <w:rsid w:val="00BD4218"/>
    <w:rsid w:val="00BE432B"/>
    <w:rsid w:val="00BE6394"/>
    <w:rsid w:val="00C0345B"/>
    <w:rsid w:val="00C1154C"/>
    <w:rsid w:val="00C1642E"/>
    <w:rsid w:val="00C23FB0"/>
    <w:rsid w:val="00C36ED4"/>
    <w:rsid w:val="00C37266"/>
    <w:rsid w:val="00C4432A"/>
    <w:rsid w:val="00C526F1"/>
    <w:rsid w:val="00C71443"/>
    <w:rsid w:val="00C81CD2"/>
    <w:rsid w:val="00C863EB"/>
    <w:rsid w:val="00C91248"/>
    <w:rsid w:val="00C91BEF"/>
    <w:rsid w:val="00CA295A"/>
    <w:rsid w:val="00CB399F"/>
    <w:rsid w:val="00CC17EA"/>
    <w:rsid w:val="00CC6BE0"/>
    <w:rsid w:val="00CC76DD"/>
    <w:rsid w:val="00CE1E68"/>
    <w:rsid w:val="00CE61BE"/>
    <w:rsid w:val="00CF5534"/>
    <w:rsid w:val="00D03E72"/>
    <w:rsid w:val="00D322F7"/>
    <w:rsid w:val="00D354C9"/>
    <w:rsid w:val="00D412B3"/>
    <w:rsid w:val="00D474C7"/>
    <w:rsid w:val="00D56E87"/>
    <w:rsid w:val="00D601CA"/>
    <w:rsid w:val="00D62BBF"/>
    <w:rsid w:val="00D80D0C"/>
    <w:rsid w:val="00D9736C"/>
    <w:rsid w:val="00DA233D"/>
    <w:rsid w:val="00DB46C7"/>
    <w:rsid w:val="00DB4966"/>
    <w:rsid w:val="00DB59D9"/>
    <w:rsid w:val="00DB689A"/>
    <w:rsid w:val="00DC1A5D"/>
    <w:rsid w:val="00DC53C3"/>
    <w:rsid w:val="00DD7CD4"/>
    <w:rsid w:val="00DF523D"/>
    <w:rsid w:val="00E10463"/>
    <w:rsid w:val="00E15FC4"/>
    <w:rsid w:val="00E163EC"/>
    <w:rsid w:val="00E25668"/>
    <w:rsid w:val="00E30A18"/>
    <w:rsid w:val="00E45E24"/>
    <w:rsid w:val="00E51C50"/>
    <w:rsid w:val="00E53B2B"/>
    <w:rsid w:val="00E6169B"/>
    <w:rsid w:val="00E62343"/>
    <w:rsid w:val="00E65743"/>
    <w:rsid w:val="00E6724D"/>
    <w:rsid w:val="00E7087A"/>
    <w:rsid w:val="00E70C29"/>
    <w:rsid w:val="00E8006E"/>
    <w:rsid w:val="00E84BDA"/>
    <w:rsid w:val="00E8620B"/>
    <w:rsid w:val="00E93218"/>
    <w:rsid w:val="00E9659C"/>
    <w:rsid w:val="00EA0974"/>
    <w:rsid w:val="00EA25C5"/>
    <w:rsid w:val="00EA3FF5"/>
    <w:rsid w:val="00EA6E93"/>
    <w:rsid w:val="00EB7561"/>
    <w:rsid w:val="00EE35B9"/>
    <w:rsid w:val="00EE3CDC"/>
    <w:rsid w:val="00EE6C9F"/>
    <w:rsid w:val="00EF01A4"/>
    <w:rsid w:val="00EF2C3C"/>
    <w:rsid w:val="00F12945"/>
    <w:rsid w:val="00F22D53"/>
    <w:rsid w:val="00F32017"/>
    <w:rsid w:val="00F32981"/>
    <w:rsid w:val="00F416EE"/>
    <w:rsid w:val="00F5583D"/>
    <w:rsid w:val="00F56F79"/>
    <w:rsid w:val="00F647BF"/>
    <w:rsid w:val="00F65F37"/>
    <w:rsid w:val="00F76743"/>
    <w:rsid w:val="00F84FDE"/>
    <w:rsid w:val="00F91A8F"/>
    <w:rsid w:val="00F95D78"/>
    <w:rsid w:val="00F96762"/>
    <w:rsid w:val="00FB174D"/>
    <w:rsid w:val="00FC178B"/>
    <w:rsid w:val="00FC1881"/>
    <w:rsid w:val="00FC3968"/>
    <w:rsid w:val="00FC490C"/>
    <w:rsid w:val="00FD0823"/>
    <w:rsid w:val="00FD1D2A"/>
    <w:rsid w:val="00FD3E6F"/>
    <w:rsid w:val="00FD40BE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927B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27BC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7BC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927B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27BC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7BC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7E4557C23DF52B0553DD91B04525340B8EF4AB38215384D6465482C84F71903D0FD516F44E1DD058BFC9BE9B04v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4AD6-042D-442F-99CB-5EFAA912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2020-02-14T13:27:00Z</cp:lastPrinted>
  <dcterms:created xsi:type="dcterms:W3CDTF">2020-07-23T15:30:00Z</dcterms:created>
  <dcterms:modified xsi:type="dcterms:W3CDTF">2020-07-23T15:30:00Z</dcterms:modified>
</cp:coreProperties>
</file>