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29208C" w:rsidRPr="00721E81" w:rsidTr="003D41F6">
        <w:tc>
          <w:tcPr>
            <w:tcW w:w="4188" w:type="dxa"/>
          </w:tcPr>
          <w:p w:rsidR="0029208C" w:rsidRPr="0029208C" w:rsidRDefault="003D41F6" w:rsidP="002920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Приложение</w:t>
            </w:r>
          </w:p>
          <w:p w:rsidR="0029208C" w:rsidRPr="0029208C" w:rsidRDefault="003D41F6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9208C" w:rsidRPr="0029208C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9208C" w:rsidRPr="0029208C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</w:p>
          <w:p w:rsidR="0029208C" w:rsidRDefault="0029208C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208C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29208C" w:rsidRDefault="0029208C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9208C" w:rsidRPr="0029208C" w:rsidRDefault="0029208C" w:rsidP="002920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08C" w:rsidRDefault="0029208C" w:rsidP="00240FCB">
      <w:pPr>
        <w:pStyle w:val="a5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240FCB" w:rsidRPr="008B30B7" w:rsidRDefault="00240FCB" w:rsidP="00240FCB">
      <w:pPr>
        <w:rPr>
          <w:rFonts w:ascii="Times New Roman" w:hAnsi="Times New Roman"/>
          <w:lang w:val="ru-RU"/>
        </w:rPr>
      </w:pPr>
    </w:p>
    <w:p w:rsidR="00240FCB" w:rsidRPr="0029208C" w:rsidRDefault="00240FCB" w:rsidP="00240FC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208C">
        <w:rPr>
          <w:rFonts w:ascii="Times New Roman" w:hAnsi="Times New Roman"/>
          <w:sz w:val="28"/>
          <w:szCs w:val="28"/>
          <w:lang w:val="ru-RU"/>
        </w:rPr>
        <w:t>ИЗМЕНЕНИЯ,</w:t>
      </w:r>
    </w:p>
    <w:p w:rsidR="00240FCB" w:rsidRPr="0029208C" w:rsidRDefault="00240FCB" w:rsidP="00F930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208C">
        <w:rPr>
          <w:rFonts w:ascii="Times New Roman" w:hAnsi="Times New Roman"/>
          <w:sz w:val="28"/>
          <w:szCs w:val="28"/>
          <w:lang w:val="ru-RU"/>
        </w:rPr>
        <w:t xml:space="preserve">которые вносятся в государственную программу Ленинградской области </w:t>
      </w:r>
      <w:r w:rsidR="0029208C">
        <w:rPr>
          <w:rFonts w:ascii="Times New Roman" w:hAnsi="Times New Roman"/>
          <w:sz w:val="28"/>
          <w:szCs w:val="28"/>
          <w:lang w:val="ru-RU"/>
        </w:rPr>
        <w:t>"</w:t>
      </w:r>
      <w:r w:rsidR="00F930D9" w:rsidRPr="0029208C">
        <w:rPr>
          <w:rFonts w:ascii="Times New Roman" w:hAnsi="Times New Roman"/>
          <w:sz w:val="28"/>
          <w:szCs w:val="28"/>
          <w:lang w:val="ru-RU"/>
        </w:rPr>
        <w:t>Цифровое развитие</w:t>
      </w:r>
      <w:r w:rsidRPr="0029208C">
        <w:rPr>
          <w:rFonts w:ascii="Times New Roman" w:hAnsi="Times New Roman"/>
          <w:sz w:val="28"/>
          <w:szCs w:val="28"/>
          <w:lang w:val="ru-RU"/>
        </w:rPr>
        <w:t xml:space="preserve"> Ленинградской области</w:t>
      </w:r>
      <w:r w:rsidR="0029208C">
        <w:rPr>
          <w:rFonts w:ascii="Times New Roman" w:hAnsi="Times New Roman"/>
          <w:sz w:val="28"/>
          <w:szCs w:val="28"/>
          <w:lang w:val="ru-RU"/>
        </w:rPr>
        <w:t>"</w:t>
      </w:r>
      <w:r w:rsidRPr="0029208C">
        <w:rPr>
          <w:rFonts w:ascii="Times New Roman" w:hAnsi="Times New Roman"/>
          <w:sz w:val="28"/>
          <w:szCs w:val="28"/>
          <w:lang w:val="ru-RU"/>
        </w:rPr>
        <w:t>, утвержденную постановлением Правительства Ленинградской области от 14 ноября 2013 года № 395</w:t>
      </w:r>
    </w:p>
    <w:p w:rsidR="00240FCB" w:rsidRPr="00BD54F6" w:rsidRDefault="00240FCB" w:rsidP="00240FCB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006B7D" w:rsidRPr="0029208C" w:rsidRDefault="00006B7D" w:rsidP="0029208C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856735">
        <w:rPr>
          <w:rFonts w:ascii="Times New Roman" w:hAnsi="Times New Roman"/>
          <w:sz w:val="28"/>
          <w:szCs w:val="28"/>
          <w:lang w:val="ru-RU"/>
        </w:rPr>
        <w:t>1.</w:t>
      </w:r>
      <w:r w:rsidRPr="002920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240E">
        <w:rPr>
          <w:rFonts w:ascii="Times New Roman" w:hAnsi="Times New Roman"/>
          <w:sz w:val="28"/>
          <w:szCs w:val="28"/>
          <w:lang w:val="ru-RU"/>
        </w:rPr>
        <w:t>П</w:t>
      </w:r>
      <w:r w:rsidRPr="0029208C">
        <w:rPr>
          <w:rFonts w:ascii="Times New Roman" w:hAnsi="Times New Roman"/>
          <w:sz w:val="28"/>
          <w:szCs w:val="28"/>
          <w:lang w:val="ru-RU"/>
        </w:rPr>
        <w:t>аспорт государственной программы</w:t>
      </w:r>
      <w:r w:rsidR="0020240E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="002B6B04" w:rsidRPr="0029208C">
        <w:rPr>
          <w:rFonts w:ascii="Times New Roman" w:hAnsi="Times New Roman"/>
          <w:sz w:val="28"/>
          <w:szCs w:val="28"/>
          <w:lang w:val="ru-RU"/>
        </w:rPr>
        <w:t>:</w:t>
      </w:r>
    </w:p>
    <w:p w:rsidR="0020240E" w:rsidRPr="0020240E" w:rsidRDefault="0029208C" w:rsidP="0020240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0240E">
        <w:rPr>
          <w:rFonts w:ascii="Times New Roman" w:hAnsi="Times New Roman" w:cs="Times New Roman"/>
          <w:b w:val="0"/>
          <w:sz w:val="28"/>
          <w:szCs w:val="28"/>
        </w:rPr>
        <w:t>"</w:t>
      </w:r>
      <w:r w:rsidR="0020240E" w:rsidRPr="0020240E">
        <w:rPr>
          <w:rFonts w:ascii="Times New Roman" w:hAnsi="Times New Roman" w:cs="Times New Roman"/>
          <w:b w:val="0"/>
          <w:sz w:val="28"/>
          <w:szCs w:val="28"/>
        </w:rPr>
        <w:t xml:space="preserve"> ПАСПОРТ</w:t>
      </w:r>
    </w:p>
    <w:p w:rsidR="0020240E" w:rsidRPr="0020240E" w:rsidRDefault="0020240E" w:rsidP="00202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40E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 Ленинградской области</w:t>
      </w:r>
    </w:p>
    <w:p w:rsidR="00245FAA" w:rsidRDefault="0020240E" w:rsidP="0020240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0240E">
        <w:rPr>
          <w:rFonts w:ascii="Times New Roman" w:hAnsi="Times New Roman"/>
          <w:sz w:val="28"/>
          <w:szCs w:val="28"/>
          <w:lang w:val="ru-RU" w:eastAsia="ru-RU"/>
        </w:rPr>
        <w:t>"Цифровое развитие Ленинградской области"</w:t>
      </w:r>
    </w:p>
    <w:p w:rsidR="0020240E" w:rsidRDefault="0020240E" w:rsidP="0020240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474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1057"/>
        <w:gridCol w:w="427"/>
      </w:tblGrid>
      <w:tr w:rsidR="0020240E" w:rsidRPr="00721E81" w:rsidTr="006B4E7E">
        <w:tc>
          <w:tcPr>
            <w:tcW w:w="3260" w:type="dxa"/>
          </w:tcPr>
          <w:p w:rsidR="0020240E" w:rsidRPr="00200628" w:rsidRDefault="0020240E" w:rsidP="0020240E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11057" w:type="dxa"/>
          </w:tcPr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Государственная программа Ленинградской области "Цифровое развитие Ленинградской области" (далее - государственная программа)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20240E" w:rsidRDefault="0020240E" w:rsidP="0020240E">
            <w:pPr>
              <w:pStyle w:val="ConsPlusNormal"/>
              <w:jc w:val="both"/>
            </w:pPr>
          </w:p>
        </w:tc>
      </w:tr>
      <w:tr w:rsidR="0020240E" w:rsidRPr="00721E81" w:rsidTr="006B4E7E">
        <w:tc>
          <w:tcPr>
            <w:tcW w:w="3260" w:type="dxa"/>
          </w:tcPr>
          <w:p w:rsidR="0020240E" w:rsidRPr="00200628" w:rsidRDefault="0020240E" w:rsidP="0020240E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11057" w:type="dxa"/>
          </w:tcPr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цифрового развития Ленинградской области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20240E" w:rsidRDefault="0020240E" w:rsidP="0020240E">
            <w:pPr>
              <w:pStyle w:val="ConsPlusNormal"/>
              <w:jc w:val="both"/>
            </w:pPr>
          </w:p>
        </w:tc>
      </w:tr>
      <w:tr w:rsidR="0020240E" w:rsidRPr="00721E81" w:rsidTr="006B4E7E">
        <w:tc>
          <w:tcPr>
            <w:tcW w:w="3260" w:type="dxa"/>
          </w:tcPr>
          <w:p w:rsidR="0020240E" w:rsidRPr="00200628" w:rsidRDefault="0020240E" w:rsidP="0020240E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11057" w:type="dxa"/>
          </w:tcPr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цифрового развития Ленинградской области.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экономического развития и инвестиционной деятельности Ленинградской области.</w:t>
            </w:r>
          </w:p>
          <w:p w:rsidR="0020240E" w:rsidRPr="00200628" w:rsidRDefault="0020240E" w:rsidP="00D5591B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А</w:t>
            </w:r>
            <w:r w:rsidR="00D5591B" w:rsidRPr="00200628">
              <w:rPr>
                <w:sz w:val="24"/>
                <w:szCs w:val="24"/>
              </w:rPr>
              <w:t>дминистрация</w:t>
            </w:r>
            <w:r w:rsidRPr="00200628">
              <w:rPr>
                <w:sz w:val="24"/>
                <w:szCs w:val="24"/>
              </w:rPr>
              <w:t xml:space="preserve"> Губернатора и Правительства Ленинградской области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20240E" w:rsidRDefault="0020240E" w:rsidP="0020240E">
            <w:pPr>
              <w:pStyle w:val="ConsPlusNormal"/>
              <w:jc w:val="both"/>
            </w:pPr>
          </w:p>
        </w:tc>
      </w:tr>
      <w:tr w:rsidR="0020240E" w:rsidRPr="00721E81" w:rsidTr="006B4E7E">
        <w:tc>
          <w:tcPr>
            <w:tcW w:w="3260" w:type="dxa"/>
          </w:tcPr>
          <w:p w:rsidR="0020240E" w:rsidRPr="00200628" w:rsidRDefault="0020240E" w:rsidP="0020240E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11057" w:type="dxa"/>
          </w:tcPr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цифрового развития Ленинградской области.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экономического развития и инвестиционной деятельности Ленинградской области.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А</w:t>
            </w:r>
            <w:r w:rsidR="00D5591B" w:rsidRPr="00200628">
              <w:rPr>
                <w:sz w:val="24"/>
                <w:szCs w:val="24"/>
              </w:rPr>
              <w:t>дминистрация</w:t>
            </w:r>
            <w:r w:rsidRPr="00200628">
              <w:rPr>
                <w:sz w:val="24"/>
                <w:szCs w:val="24"/>
              </w:rPr>
              <w:t xml:space="preserve"> Губернатора и Правительства Ленинградской области.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государственного заказа Ленинградской области.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по печати Ленинградской области.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Управление делами Правительства Ленинградской области.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lastRenderedPageBreak/>
              <w:t>Комитет по физической культуре и спорту Ленинградской области.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Ленинградской области по туризму.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специальных программ Ленинградской области.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общего и профессионального образования Ленинградской области.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по труду и занятости населения Ленинградской области.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по здравоохранению Ленинградской области.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Архивное управление Ленинградской области.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по жилищно-коммунальному хозяйству Ленинградской области.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20240E" w:rsidRDefault="0020240E" w:rsidP="0020240E">
            <w:pPr>
              <w:pStyle w:val="ConsPlusNormal"/>
              <w:jc w:val="both"/>
            </w:pPr>
          </w:p>
        </w:tc>
      </w:tr>
      <w:tr w:rsidR="0020240E" w:rsidRPr="00721E81" w:rsidTr="006B4E7E">
        <w:tc>
          <w:tcPr>
            <w:tcW w:w="3260" w:type="dxa"/>
          </w:tcPr>
          <w:p w:rsidR="0020240E" w:rsidRPr="00200628" w:rsidRDefault="0020240E" w:rsidP="0020240E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lastRenderedPageBreak/>
              <w:t>Подпрограммы государственной программы</w:t>
            </w:r>
          </w:p>
        </w:tc>
        <w:tc>
          <w:tcPr>
            <w:tcW w:w="11057" w:type="dxa"/>
          </w:tcPr>
          <w:p w:rsidR="0020240E" w:rsidRPr="00200628" w:rsidRDefault="00394331" w:rsidP="0020240E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182" w:history="1">
              <w:r w:rsidR="0020240E" w:rsidRPr="00200628">
                <w:rPr>
                  <w:sz w:val="24"/>
                  <w:szCs w:val="24"/>
                </w:rPr>
                <w:t>Подпрограмма 1</w:t>
              </w:r>
            </w:hyperlink>
            <w:r w:rsidR="0020240E" w:rsidRPr="00200628">
              <w:rPr>
                <w:sz w:val="24"/>
                <w:szCs w:val="24"/>
              </w:rPr>
              <w:t>. "Цифровая трансформация государственного управления Ленинградской области".</w:t>
            </w:r>
          </w:p>
          <w:p w:rsidR="0020240E" w:rsidRPr="00200628" w:rsidRDefault="00394331" w:rsidP="0020240E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288" w:history="1">
              <w:r w:rsidR="0020240E" w:rsidRPr="00200628">
                <w:rPr>
                  <w:sz w:val="24"/>
                  <w:szCs w:val="24"/>
                </w:rPr>
                <w:t>Подпрограмма 2</w:t>
              </w:r>
            </w:hyperlink>
            <w:r w:rsidR="0020240E" w:rsidRPr="00200628">
              <w:rPr>
                <w:sz w:val="24"/>
                <w:szCs w:val="24"/>
              </w:rPr>
              <w:t>. "</w:t>
            </w:r>
            <w:proofErr w:type="spellStart"/>
            <w:r w:rsidR="0020240E" w:rsidRPr="00200628">
              <w:rPr>
                <w:sz w:val="24"/>
                <w:szCs w:val="24"/>
              </w:rPr>
              <w:t>Цифровизация</w:t>
            </w:r>
            <w:proofErr w:type="spellEnd"/>
            <w:r w:rsidR="0020240E" w:rsidRPr="00200628">
              <w:rPr>
                <w:sz w:val="24"/>
                <w:szCs w:val="24"/>
              </w:rPr>
              <w:t xml:space="preserve"> отраслей экономики и социальной сферы в Ленинградской области".</w:t>
            </w:r>
          </w:p>
          <w:p w:rsidR="0020240E" w:rsidRPr="00200628" w:rsidRDefault="00394331" w:rsidP="0020240E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363" w:history="1">
              <w:r w:rsidR="0020240E" w:rsidRPr="00200628">
                <w:rPr>
                  <w:sz w:val="24"/>
                  <w:szCs w:val="24"/>
                </w:rPr>
                <w:t>Подпрограмма 3</w:t>
              </w:r>
            </w:hyperlink>
            <w:r w:rsidR="0020240E" w:rsidRPr="00200628">
              <w:rPr>
                <w:sz w:val="24"/>
                <w:szCs w:val="24"/>
              </w:rPr>
              <w:t>. "Обеспечение информационной безопасности в Ленинградской области".</w:t>
            </w:r>
          </w:p>
          <w:p w:rsidR="0020240E" w:rsidRPr="00200628" w:rsidRDefault="00394331" w:rsidP="0020240E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428" w:history="1">
              <w:r w:rsidR="0020240E" w:rsidRPr="00200628">
                <w:rPr>
                  <w:sz w:val="24"/>
                  <w:szCs w:val="24"/>
                </w:rPr>
                <w:t>Подпрограмма 4</w:t>
              </w:r>
            </w:hyperlink>
            <w:r w:rsidR="0020240E" w:rsidRPr="00200628">
              <w:rPr>
                <w:sz w:val="24"/>
                <w:szCs w:val="24"/>
              </w:rPr>
              <w:t>. "Информационная инфраструктура Ленинградской области".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Подпрограмма 5. "Формирование единого информационно-коммуникационного пространства                      в развитие государственной гражданской службы Ленинградской области"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20240E" w:rsidRDefault="0020240E" w:rsidP="0020240E">
            <w:pPr>
              <w:pStyle w:val="ConsPlusNormal"/>
              <w:jc w:val="both"/>
            </w:pPr>
          </w:p>
        </w:tc>
      </w:tr>
      <w:tr w:rsidR="0020240E" w:rsidRPr="00721E81" w:rsidTr="006B4E7E">
        <w:tc>
          <w:tcPr>
            <w:tcW w:w="3260" w:type="dxa"/>
          </w:tcPr>
          <w:p w:rsidR="0020240E" w:rsidRPr="00200628" w:rsidRDefault="0020240E" w:rsidP="0020240E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Проекты, реализуемые в рамках государственной программы</w:t>
            </w:r>
          </w:p>
        </w:tc>
        <w:tc>
          <w:tcPr>
            <w:tcW w:w="11057" w:type="dxa"/>
          </w:tcPr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Приоритетный проект "Поквартирная карта Ленинградской области".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Приоритетный проект "Организация </w:t>
            </w:r>
            <w:proofErr w:type="spellStart"/>
            <w:r w:rsidRPr="00200628">
              <w:rPr>
                <w:sz w:val="24"/>
                <w:szCs w:val="24"/>
              </w:rPr>
              <w:t>суперсервиса</w:t>
            </w:r>
            <w:proofErr w:type="spellEnd"/>
            <w:r w:rsidRPr="00200628">
              <w:rPr>
                <w:sz w:val="24"/>
                <w:szCs w:val="24"/>
              </w:rPr>
              <w:t xml:space="preserve"> "Рождение ребенка".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Федеральный проект "Цифровое государственное управление".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Региональный проект "Кадры для цифровой экономики" (Ленинградская область).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Региональный проект "Цифровые технологии" (Ленинградская область).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Региональный проект "Информационная безопасность" (Ленинградская область).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Региональный проект "Информационная инфраструктура" (Ленинградская область)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20240E" w:rsidRDefault="0020240E" w:rsidP="0020240E">
            <w:pPr>
              <w:pStyle w:val="ConsPlusNormal"/>
              <w:jc w:val="both"/>
            </w:pPr>
          </w:p>
        </w:tc>
      </w:tr>
      <w:tr w:rsidR="0020240E" w:rsidRPr="00721E81" w:rsidTr="006B4E7E">
        <w:tc>
          <w:tcPr>
            <w:tcW w:w="3260" w:type="dxa"/>
          </w:tcPr>
          <w:p w:rsidR="0020240E" w:rsidRPr="00200628" w:rsidRDefault="0020240E" w:rsidP="0020240E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Цель государственной программы</w:t>
            </w:r>
          </w:p>
        </w:tc>
        <w:tc>
          <w:tcPr>
            <w:tcW w:w="11057" w:type="dxa"/>
          </w:tcPr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Развитие в Ленинградской области цифровых технологий и обеспечение стабильности информационной инфраструктуры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20240E" w:rsidRDefault="0020240E" w:rsidP="0020240E">
            <w:pPr>
              <w:pStyle w:val="ConsPlusNormal"/>
              <w:jc w:val="both"/>
            </w:pPr>
          </w:p>
        </w:tc>
      </w:tr>
      <w:tr w:rsidR="0020240E" w:rsidRPr="00721E81" w:rsidTr="006B4E7E">
        <w:tc>
          <w:tcPr>
            <w:tcW w:w="3260" w:type="dxa"/>
          </w:tcPr>
          <w:p w:rsidR="0020240E" w:rsidRPr="00200628" w:rsidRDefault="0020240E" w:rsidP="0020240E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11057" w:type="dxa"/>
          </w:tcPr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Оптимизация процессов государственного управления и оказания государственных и муниципальных услуг;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внедрение и развитие цифровых технологий в приоритетных отраслях экономики и социальной сферы;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обеспечение информационной безопасности;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lastRenderedPageBreak/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региона;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20240E" w:rsidRDefault="0020240E" w:rsidP="0020240E">
            <w:pPr>
              <w:pStyle w:val="ConsPlusNormal"/>
              <w:jc w:val="both"/>
            </w:pPr>
          </w:p>
        </w:tc>
      </w:tr>
      <w:tr w:rsidR="0020240E" w:rsidTr="006B4E7E">
        <w:tc>
          <w:tcPr>
            <w:tcW w:w="3260" w:type="dxa"/>
          </w:tcPr>
          <w:p w:rsidR="0020240E" w:rsidRPr="00200628" w:rsidRDefault="0020240E" w:rsidP="0020240E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lastRenderedPageBreak/>
              <w:t>Сроки реализации государственной программы</w:t>
            </w:r>
          </w:p>
        </w:tc>
        <w:tc>
          <w:tcPr>
            <w:tcW w:w="11057" w:type="dxa"/>
          </w:tcPr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2020-2024 годы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20240E" w:rsidRDefault="0020240E" w:rsidP="0020240E">
            <w:pPr>
              <w:pStyle w:val="ConsPlusNormal"/>
              <w:jc w:val="both"/>
            </w:pPr>
          </w:p>
        </w:tc>
      </w:tr>
      <w:tr w:rsidR="0020240E" w:rsidTr="006B4E7E">
        <w:tc>
          <w:tcPr>
            <w:tcW w:w="3260" w:type="dxa"/>
          </w:tcPr>
          <w:p w:rsidR="0020240E" w:rsidRPr="00200628" w:rsidRDefault="0020240E" w:rsidP="0020240E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11057" w:type="dxa"/>
          </w:tcPr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Общий объем финансирования государственной программы составляет </w:t>
            </w:r>
            <w:r w:rsidR="00D5591B" w:rsidRPr="00200628">
              <w:rPr>
                <w:sz w:val="24"/>
                <w:szCs w:val="24"/>
              </w:rPr>
              <w:t>14277692,1</w:t>
            </w:r>
            <w:r w:rsidRPr="00200628">
              <w:rPr>
                <w:sz w:val="24"/>
                <w:szCs w:val="24"/>
              </w:rPr>
              <w:t xml:space="preserve"> тыс. руб., в том числе: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2020 год - </w:t>
            </w:r>
            <w:r w:rsidR="00D5591B" w:rsidRPr="00200628">
              <w:rPr>
                <w:sz w:val="24"/>
                <w:szCs w:val="24"/>
              </w:rPr>
              <w:t>2840746,3</w:t>
            </w:r>
            <w:r w:rsidRPr="00200628">
              <w:rPr>
                <w:sz w:val="24"/>
                <w:szCs w:val="24"/>
              </w:rPr>
              <w:t xml:space="preserve"> тыс. руб.,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2021 год - </w:t>
            </w:r>
            <w:r w:rsidR="00D5591B" w:rsidRPr="00200628">
              <w:rPr>
                <w:sz w:val="24"/>
                <w:szCs w:val="24"/>
              </w:rPr>
              <w:t>2991359,2</w:t>
            </w:r>
            <w:r w:rsidRPr="00200628">
              <w:rPr>
                <w:sz w:val="24"/>
                <w:szCs w:val="24"/>
              </w:rPr>
              <w:t xml:space="preserve"> тыс. руб.,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2022 год - </w:t>
            </w:r>
            <w:r w:rsidR="00D5591B" w:rsidRPr="00200628">
              <w:rPr>
                <w:sz w:val="24"/>
                <w:szCs w:val="24"/>
              </w:rPr>
              <w:t>2815678,8</w:t>
            </w:r>
            <w:r w:rsidRPr="00200628">
              <w:rPr>
                <w:sz w:val="24"/>
                <w:szCs w:val="24"/>
              </w:rPr>
              <w:t xml:space="preserve"> тыс. руб.,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2023 год - </w:t>
            </w:r>
            <w:r w:rsidR="00D5591B" w:rsidRPr="00200628">
              <w:rPr>
                <w:sz w:val="24"/>
                <w:szCs w:val="24"/>
              </w:rPr>
              <w:t>2814953,9</w:t>
            </w:r>
            <w:r w:rsidRPr="00200628">
              <w:rPr>
                <w:sz w:val="24"/>
                <w:szCs w:val="24"/>
              </w:rPr>
              <w:t xml:space="preserve"> тыс. руб.,</w:t>
            </w:r>
          </w:p>
          <w:p w:rsidR="0020240E" w:rsidRPr="00200628" w:rsidRDefault="0020240E" w:rsidP="00884BE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2024 год - </w:t>
            </w:r>
            <w:r w:rsidR="00D5591B" w:rsidRPr="00200628">
              <w:rPr>
                <w:sz w:val="24"/>
                <w:szCs w:val="24"/>
              </w:rPr>
              <w:t>2814953,9</w:t>
            </w:r>
            <w:r w:rsidRPr="00200628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20240E" w:rsidRDefault="0020240E" w:rsidP="0020240E">
            <w:pPr>
              <w:pStyle w:val="ConsPlusNormal"/>
              <w:jc w:val="both"/>
            </w:pPr>
          </w:p>
        </w:tc>
      </w:tr>
      <w:tr w:rsidR="0020240E" w:rsidRPr="00856735" w:rsidTr="006B4E7E">
        <w:tc>
          <w:tcPr>
            <w:tcW w:w="3260" w:type="dxa"/>
          </w:tcPr>
          <w:p w:rsidR="0020240E" w:rsidRPr="00200628" w:rsidRDefault="0020240E" w:rsidP="0020240E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11057" w:type="dxa"/>
          </w:tcPr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Общий объем финансирования проектов составляет </w:t>
            </w:r>
            <w:r w:rsidR="00856735" w:rsidRPr="00200628">
              <w:rPr>
                <w:sz w:val="24"/>
                <w:szCs w:val="24"/>
              </w:rPr>
              <w:t>82361</w:t>
            </w:r>
            <w:r w:rsidRPr="00200628">
              <w:rPr>
                <w:sz w:val="24"/>
                <w:szCs w:val="24"/>
              </w:rPr>
              <w:t>,</w:t>
            </w:r>
            <w:r w:rsidR="00856735" w:rsidRPr="00200628">
              <w:rPr>
                <w:sz w:val="24"/>
                <w:szCs w:val="24"/>
              </w:rPr>
              <w:t>3</w:t>
            </w:r>
            <w:r w:rsidRPr="00200628">
              <w:rPr>
                <w:sz w:val="24"/>
                <w:szCs w:val="24"/>
              </w:rPr>
              <w:t xml:space="preserve"> тыс. руб., в том числе: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2020 год </w:t>
            </w:r>
            <w:r w:rsidR="00856735" w:rsidRPr="00200628">
              <w:rPr>
                <w:sz w:val="24"/>
                <w:szCs w:val="24"/>
              </w:rPr>
              <w:t>–</w:t>
            </w:r>
            <w:r w:rsidRPr="00200628">
              <w:rPr>
                <w:sz w:val="24"/>
                <w:szCs w:val="24"/>
              </w:rPr>
              <w:t xml:space="preserve"> </w:t>
            </w:r>
            <w:r w:rsidR="00856735" w:rsidRPr="00200628">
              <w:rPr>
                <w:sz w:val="24"/>
                <w:szCs w:val="24"/>
              </w:rPr>
              <w:t>82361,3</w:t>
            </w:r>
            <w:r w:rsidRPr="00200628">
              <w:rPr>
                <w:sz w:val="24"/>
                <w:szCs w:val="24"/>
              </w:rPr>
              <w:t xml:space="preserve"> тыс. руб.,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2021 год </w:t>
            </w:r>
            <w:r w:rsidR="00856735" w:rsidRPr="00200628">
              <w:rPr>
                <w:sz w:val="24"/>
                <w:szCs w:val="24"/>
              </w:rPr>
              <w:t>–</w:t>
            </w:r>
            <w:r w:rsidRPr="00200628">
              <w:rPr>
                <w:sz w:val="24"/>
                <w:szCs w:val="24"/>
              </w:rPr>
              <w:t xml:space="preserve"> </w:t>
            </w:r>
            <w:r w:rsidR="00856735" w:rsidRPr="00200628">
              <w:rPr>
                <w:sz w:val="24"/>
                <w:szCs w:val="24"/>
              </w:rPr>
              <w:t>0,</w:t>
            </w:r>
            <w:r w:rsidRPr="00200628">
              <w:rPr>
                <w:sz w:val="24"/>
                <w:szCs w:val="24"/>
              </w:rPr>
              <w:t>0 тыс. руб.,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2022 год </w:t>
            </w:r>
            <w:r w:rsidR="00856735" w:rsidRPr="00200628">
              <w:rPr>
                <w:sz w:val="24"/>
                <w:szCs w:val="24"/>
              </w:rPr>
              <w:t>–</w:t>
            </w:r>
            <w:r w:rsidRPr="00200628">
              <w:rPr>
                <w:sz w:val="24"/>
                <w:szCs w:val="24"/>
              </w:rPr>
              <w:t xml:space="preserve"> 0</w:t>
            </w:r>
            <w:r w:rsidR="00856735" w:rsidRPr="00200628">
              <w:rPr>
                <w:sz w:val="24"/>
                <w:szCs w:val="24"/>
              </w:rPr>
              <w:t>,0</w:t>
            </w:r>
            <w:r w:rsidRPr="00200628">
              <w:rPr>
                <w:sz w:val="24"/>
                <w:szCs w:val="24"/>
              </w:rPr>
              <w:t xml:space="preserve"> тыс. руб.,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2023 год </w:t>
            </w:r>
            <w:r w:rsidR="00856735" w:rsidRPr="00200628">
              <w:rPr>
                <w:sz w:val="24"/>
                <w:szCs w:val="24"/>
              </w:rPr>
              <w:t>–</w:t>
            </w:r>
            <w:r w:rsidRPr="00200628">
              <w:rPr>
                <w:sz w:val="24"/>
                <w:szCs w:val="24"/>
              </w:rPr>
              <w:t xml:space="preserve"> 0</w:t>
            </w:r>
            <w:r w:rsidR="00856735" w:rsidRPr="00200628">
              <w:rPr>
                <w:sz w:val="24"/>
                <w:szCs w:val="24"/>
              </w:rPr>
              <w:t>,0</w:t>
            </w:r>
            <w:r w:rsidRPr="00200628">
              <w:rPr>
                <w:sz w:val="24"/>
                <w:szCs w:val="24"/>
              </w:rPr>
              <w:t xml:space="preserve"> тыс. руб.,</w:t>
            </w:r>
          </w:p>
          <w:p w:rsidR="0020240E" w:rsidRPr="00200628" w:rsidRDefault="0020240E" w:rsidP="00856735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2024 год </w:t>
            </w:r>
            <w:r w:rsidR="00856735" w:rsidRPr="00200628">
              <w:rPr>
                <w:sz w:val="24"/>
                <w:szCs w:val="24"/>
              </w:rPr>
              <w:t>–</w:t>
            </w:r>
            <w:r w:rsidRPr="00200628">
              <w:rPr>
                <w:sz w:val="24"/>
                <w:szCs w:val="24"/>
              </w:rPr>
              <w:t xml:space="preserve"> 0</w:t>
            </w:r>
            <w:r w:rsidR="00856735" w:rsidRPr="00200628">
              <w:rPr>
                <w:sz w:val="24"/>
                <w:szCs w:val="24"/>
              </w:rPr>
              <w:t>,0</w:t>
            </w:r>
            <w:r w:rsidRPr="00200628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20240E" w:rsidRDefault="0020240E" w:rsidP="0020240E">
            <w:pPr>
              <w:pStyle w:val="ConsPlusNormal"/>
              <w:jc w:val="both"/>
            </w:pPr>
          </w:p>
        </w:tc>
      </w:tr>
      <w:tr w:rsidR="0020240E" w:rsidRPr="0020240E" w:rsidTr="009F12D2">
        <w:trPr>
          <w:trHeight w:val="386"/>
        </w:trPr>
        <w:tc>
          <w:tcPr>
            <w:tcW w:w="3260" w:type="dxa"/>
          </w:tcPr>
          <w:p w:rsidR="0020240E" w:rsidRPr="00200628" w:rsidRDefault="0020240E" w:rsidP="0020240E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Ожидаемые результаты реализации государственной программы</w:t>
            </w:r>
          </w:p>
        </w:tc>
        <w:tc>
          <w:tcPr>
            <w:tcW w:w="11057" w:type="dxa"/>
          </w:tcPr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 к 2024 году - 90 проц.: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создание картографической основы всех районов Ленинградской области (городских округов) с высоким пространственным разрешением;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обеспечение уровня защиты данных в государственных информационных системах - 100 проц.;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 - 100 проц.;</w:t>
            </w:r>
          </w:p>
          <w:p w:rsidR="0020240E" w:rsidRPr="00200628" w:rsidRDefault="0020240E" w:rsidP="0020240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доля автоматизированных функций кадровой работы </w:t>
            </w:r>
            <w:r w:rsidR="00A76931" w:rsidRPr="00200628">
              <w:rPr>
                <w:sz w:val="24"/>
                <w:szCs w:val="24"/>
              </w:rPr>
              <w:t>Администрации Губернатора и Правительства Ленинградской области</w:t>
            </w:r>
            <w:r w:rsidRPr="00200628">
              <w:rPr>
                <w:sz w:val="24"/>
                <w:szCs w:val="24"/>
              </w:rPr>
              <w:t xml:space="preserve"> по вопросам функционирования единой кадровой службы и подбора, обучения и </w:t>
            </w:r>
            <w:r w:rsidRPr="00200628">
              <w:rPr>
                <w:sz w:val="24"/>
                <w:szCs w:val="24"/>
              </w:rPr>
              <w:lastRenderedPageBreak/>
              <w:t>оценки персонала к 2024 году - 90 проц.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20240E" w:rsidRDefault="0020240E" w:rsidP="0020240E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0240E" w:rsidRDefault="0020240E" w:rsidP="0020240E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0240E" w:rsidRDefault="0020240E" w:rsidP="0020240E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0240E" w:rsidRDefault="0020240E" w:rsidP="0020240E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0240E" w:rsidRDefault="0020240E" w:rsidP="0020240E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0240E" w:rsidRDefault="0020240E" w:rsidP="0020240E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0240E" w:rsidRDefault="0020240E" w:rsidP="0020240E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0240E" w:rsidRDefault="0020240E" w:rsidP="0020240E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0240E" w:rsidRDefault="0020240E" w:rsidP="0020240E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00628" w:rsidRDefault="00200628" w:rsidP="0020240E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0240E" w:rsidRDefault="0020240E" w:rsidP="0020240E">
            <w:pPr>
              <w:pStyle w:val="ConsPlusNormal"/>
              <w:jc w:val="both"/>
            </w:pPr>
            <w:r>
              <w:rPr>
                <w:sz w:val="26"/>
                <w:szCs w:val="26"/>
              </w:rPr>
              <w:lastRenderedPageBreak/>
              <w:t>";</w:t>
            </w:r>
          </w:p>
        </w:tc>
      </w:tr>
    </w:tbl>
    <w:p w:rsidR="0020240E" w:rsidRPr="0029208C" w:rsidRDefault="0020240E" w:rsidP="0020240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2510EA" w:rsidRDefault="002510EA" w:rsidP="00A02CD8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6B04" w:rsidRPr="00A02CD8" w:rsidRDefault="00856735" w:rsidP="00A02CD8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114F2" w:rsidRPr="00856735">
        <w:rPr>
          <w:rFonts w:ascii="Times New Roman" w:hAnsi="Times New Roman"/>
          <w:sz w:val="28"/>
          <w:szCs w:val="28"/>
          <w:lang w:val="ru-RU"/>
        </w:rPr>
        <w:t>.</w:t>
      </w:r>
      <w:r w:rsidR="002B6B04" w:rsidRPr="00A02CD8">
        <w:rPr>
          <w:rFonts w:ascii="Times New Roman" w:hAnsi="Times New Roman"/>
          <w:sz w:val="28"/>
          <w:szCs w:val="28"/>
          <w:lang w:val="ru-RU"/>
        </w:rPr>
        <w:t xml:space="preserve"> В подпрограмме </w:t>
      </w:r>
      <w:r w:rsidR="005114F2" w:rsidRPr="00A02CD8">
        <w:rPr>
          <w:rFonts w:ascii="Times New Roman" w:hAnsi="Times New Roman"/>
          <w:sz w:val="28"/>
          <w:szCs w:val="28"/>
          <w:lang w:val="ru-RU"/>
        </w:rPr>
        <w:t>1</w:t>
      </w:r>
      <w:r w:rsidR="00F215B4" w:rsidRPr="00A02C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10EA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A02CD8">
        <w:rPr>
          <w:rFonts w:ascii="Times New Roman" w:hAnsi="Times New Roman"/>
          <w:sz w:val="28"/>
          <w:szCs w:val="28"/>
          <w:lang w:val="ru-RU"/>
        </w:rPr>
        <w:t>Цифровая трансформация государственного управления Ленинградской области</w:t>
      </w:r>
      <w:r w:rsidR="002510EA">
        <w:rPr>
          <w:rFonts w:ascii="Times New Roman" w:hAnsi="Times New Roman"/>
          <w:sz w:val="28"/>
          <w:szCs w:val="28"/>
          <w:lang w:val="ru-RU"/>
        </w:rPr>
        <w:t>):</w:t>
      </w:r>
    </w:p>
    <w:p w:rsidR="002B6B04" w:rsidRDefault="002B6B04" w:rsidP="00A02CD8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2CD8">
        <w:rPr>
          <w:rFonts w:ascii="Times New Roman" w:hAnsi="Times New Roman"/>
          <w:sz w:val="28"/>
          <w:szCs w:val="28"/>
          <w:lang w:val="ru-RU"/>
        </w:rPr>
        <w:t>паспорт</w:t>
      </w:r>
      <w:r w:rsidRPr="00A02CD8">
        <w:rPr>
          <w:rFonts w:ascii="Times New Roman" w:hAnsi="Times New Roman"/>
          <w:sz w:val="28"/>
          <w:szCs w:val="28"/>
          <w:lang w:val="ru-RU" w:eastAsia="ru-RU"/>
        </w:rPr>
        <w:t xml:space="preserve"> подпрограммы</w:t>
      </w:r>
      <w:r w:rsidR="00A76931">
        <w:rPr>
          <w:rFonts w:ascii="Times New Roman" w:hAnsi="Times New Roman"/>
          <w:sz w:val="28"/>
          <w:szCs w:val="28"/>
          <w:lang w:val="ru-RU" w:eastAsia="ru-RU"/>
        </w:rPr>
        <w:t xml:space="preserve"> изложить в следующей редакции</w:t>
      </w:r>
      <w:r w:rsidRPr="00A02CD8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A76931" w:rsidRPr="00A76931" w:rsidRDefault="00A76931" w:rsidP="00A7693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76931">
        <w:rPr>
          <w:rFonts w:ascii="Times New Roman" w:hAnsi="Times New Roman" w:cs="Times New Roman"/>
          <w:b w:val="0"/>
          <w:sz w:val="28"/>
          <w:szCs w:val="28"/>
        </w:rPr>
        <w:t>"Паспорт подпрограммы</w:t>
      </w:r>
    </w:p>
    <w:p w:rsidR="00A76931" w:rsidRPr="00A76931" w:rsidRDefault="00A76931" w:rsidP="00A769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6931">
        <w:rPr>
          <w:rFonts w:ascii="Times New Roman" w:hAnsi="Times New Roman" w:cs="Times New Roman"/>
          <w:b w:val="0"/>
          <w:sz w:val="28"/>
          <w:szCs w:val="28"/>
        </w:rPr>
        <w:t>"Цифровая трансформация государственного управления</w:t>
      </w:r>
    </w:p>
    <w:p w:rsidR="00A76931" w:rsidRDefault="00A76931" w:rsidP="00A769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6931">
        <w:rPr>
          <w:rFonts w:ascii="Times New Roman" w:hAnsi="Times New Roman" w:cs="Times New Roman"/>
          <w:b w:val="0"/>
          <w:sz w:val="28"/>
          <w:szCs w:val="28"/>
        </w:rPr>
        <w:t>Ленинградской области"</w:t>
      </w:r>
    </w:p>
    <w:p w:rsidR="00A76931" w:rsidRPr="00A76931" w:rsidRDefault="00A76931" w:rsidP="00A769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9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2"/>
        <w:gridCol w:w="11045"/>
        <w:gridCol w:w="479"/>
      </w:tblGrid>
      <w:tr w:rsidR="00A76931" w:rsidRPr="00721E81" w:rsidTr="003D264C">
        <w:tc>
          <w:tcPr>
            <w:tcW w:w="3272" w:type="dxa"/>
          </w:tcPr>
          <w:p w:rsidR="00A76931" w:rsidRPr="00200628" w:rsidRDefault="00A76931" w:rsidP="00A76931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11045" w:type="dxa"/>
          </w:tcPr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Подпрограмма "Цифровая трансформация государственного управления Ленинградской области"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76931" w:rsidRPr="00721E81" w:rsidTr="003D264C">
        <w:tc>
          <w:tcPr>
            <w:tcW w:w="3272" w:type="dxa"/>
          </w:tcPr>
          <w:p w:rsidR="00A76931" w:rsidRPr="00200628" w:rsidRDefault="00A76931" w:rsidP="00A76931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1045" w:type="dxa"/>
          </w:tcPr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76931" w:rsidRPr="00721E81" w:rsidTr="003D264C">
        <w:tc>
          <w:tcPr>
            <w:tcW w:w="3272" w:type="dxa"/>
          </w:tcPr>
          <w:p w:rsidR="00A76931" w:rsidRPr="00200628" w:rsidRDefault="00A76931" w:rsidP="00A76931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11045" w:type="dxa"/>
          </w:tcPr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цифрового развития Ленинградской области.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экономического развития и инвестиционной деятельности Ленинградской области.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государственного заказа Ленинградской области.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по печати Ленинградской области.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Архивное управление Ленинградской области.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по жилищно-коммунальному хозяйству Ленинградской области.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области.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по здравоохранению Ленинградской области.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Комитет по социальной защите населения Ленинградской области.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Управление делами Правительства Ленинградской области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76931" w:rsidRPr="00721E81" w:rsidTr="003D264C">
        <w:tc>
          <w:tcPr>
            <w:tcW w:w="3272" w:type="dxa"/>
          </w:tcPr>
          <w:p w:rsidR="00A76931" w:rsidRPr="00200628" w:rsidRDefault="00A76931" w:rsidP="00A76931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11045" w:type="dxa"/>
          </w:tcPr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Приоритетный проект "Поквартирная карта Ленинградской области".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Приоритетный проект "Организация </w:t>
            </w:r>
            <w:proofErr w:type="spellStart"/>
            <w:r w:rsidRPr="00200628">
              <w:rPr>
                <w:sz w:val="24"/>
                <w:szCs w:val="24"/>
              </w:rPr>
              <w:t>суперсервиса</w:t>
            </w:r>
            <w:proofErr w:type="spellEnd"/>
            <w:r w:rsidRPr="00200628">
              <w:rPr>
                <w:sz w:val="24"/>
                <w:szCs w:val="24"/>
              </w:rPr>
              <w:t xml:space="preserve"> "Рождение ребенка".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76931" w:rsidRPr="00721E81" w:rsidTr="003D264C">
        <w:tc>
          <w:tcPr>
            <w:tcW w:w="3272" w:type="dxa"/>
          </w:tcPr>
          <w:p w:rsidR="00A76931" w:rsidRPr="00200628" w:rsidRDefault="00A76931" w:rsidP="00A76931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045" w:type="dxa"/>
          </w:tcPr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Оптимизация процессов государственного управления и оказания государственных и муниципальных услуг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76931" w:rsidRPr="00721E81" w:rsidTr="003D264C">
        <w:tc>
          <w:tcPr>
            <w:tcW w:w="3272" w:type="dxa"/>
          </w:tcPr>
          <w:p w:rsidR="00A76931" w:rsidRPr="00200628" w:rsidRDefault="00A76931" w:rsidP="00A76931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045" w:type="dxa"/>
          </w:tcPr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Модернизация процессов предоставления государственных и муниципальных услуг;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повышение эффективности процессов государственного управления;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создание,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компонентов;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обеспечение надежным аппаратным комплексом Администрации Ленинградской области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76931" w:rsidRPr="00200628" w:rsidTr="003D264C">
        <w:tc>
          <w:tcPr>
            <w:tcW w:w="3272" w:type="dxa"/>
          </w:tcPr>
          <w:p w:rsidR="00A76931" w:rsidRPr="00200628" w:rsidRDefault="00A76931" w:rsidP="00A76931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045" w:type="dxa"/>
          </w:tcPr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2020-2024 годы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76931" w:rsidRPr="00200628" w:rsidTr="003D264C">
        <w:tc>
          <w:tcPr>
            <w:tcW w:w="3272" w:type="dxa"/>
          </w:tcPr>
          <w:p w:rsidR="00A76931" w:rsidRPr="00200628" w:rsidRDefault="00A76931" w:rsidP="00A76931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11045" w:type="dxa"/>
          </w:tcPr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Финансовое обеспечение подпрограммы составляет </w:t>
            </w:r>
            <w:r w:rsidR="00856735" w:rsidRPr="00200628">
              <w:rPr>
                <w:color w:val="000000"/>
                <w:sz w:val="24"/>
                <w:szCs w:val="24"/>
              </w:rPr>
              <w:t>10093147,3</w:t>
            </w:r>
            <w:r w:rsidRPr="00200628">
              <w:rPr>
                <w:sz w:val="24"/>
                <w:szCs w:val="24"/>
              </w:rPr>
              <w:t xml:space="preserve"> тыс. руб., в том числе: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2020 год - </w:t>
            </w:r>
            <w:r w:rsidR="00856735" w:rsidRPr="00200628">
              <w:rPr>
                <w:color w:val="000000"/>
                <w:sz w:val="24"/>
                <w:szCs w:val="24"/>
              </w:rPr>
              <w:t>2047109,2</w:t>
            </w:r>
            <w:r w:rsidRPr="00200628">
              <w:rPr>
                <w:sz w:val="24"/>
                <w:szCs w:val="24"/>
              </w:rPr>
              <w:t xml:space="preserve"> тыс. руб.;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2021 год - </w:t>
            </w:r>
            <w:r w:rsidR="00856735" w:rsidRPr="00200628">
              <w:rPr>
                <w:color w:val="000000"/>
                <w:sz w:val="24"/>
                <w:szCs w:val="24"/>
              </w:rPr>
              <w:t>1972613,9</w:t>
            </w:r>
            <w:r w:rsidRPr="00200628">
              <w:rPr>
                <w:sz w:val="24"/>
                <w:szCs w:val="24"/>
              </w:rPr>
              <w:t xml:space="preserve"> тыс. руб.;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2022 год - </w:t>
            </w:r>
            <w:r w:rsidR="00856735" w:rsidRPr="00200628">
              <w:rPr>
                <w:color w:val="000000"/>
                <w:sz w:val="24"/>
                <w:szCs w:val="24"/>
              </w:rPr>
              <w:t>2024958,0</w:t>
            </w:r>
            <w:r w:rsidRPr="00200628">
              <w:rPr>
                <w:sz w:val="24"/>
                <w:szCs w:val="24"/>
              </w:rPr>
              <w:t xml:space="preserve"> тыс. руб.;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2023 год - </w:t>
            </w:r>
            <w:r w:rsidR="00856735" w:rsidRPr="00200628">
              <w:rPr>
                <w:color w:val="000000"/>
                <w:sz w:val="24"/>
                <w:szCs w:val="24"/>
              </w:rPr>
              <w:t>2024233,1</w:t>
            </w:r>
            <w:r w:rsidRPr="00200628">
              <w:rPr>
                <w:sz w:val="24"/>
                <w:szCs w:val="24"/>
              </w:rPr>
              <w:t xml:space="preserve"> тыс. руб.;</w:t>
            </w:r>
          </w:p>
          <w:p w:rsidR="00A76931" w:rsidRPr="00200628" w:rsidRDefault="00A76931" w:rsidP="00856735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2024 год - </w:t>
            </w:r>
            <w:r w:rsidR="00856735" w:rsidRPr="00200628">
              <w:rPr>
                <w:color w:val="000000"/>
                <w:sz w:val="24"/>
                <w:szCs w:val="24"/>
              </w:rPr>
              <w:t>2024233,1</w:t>
            </w:r>
            <w:r w:rsidRPr="00200628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76931" w:rsidRPr="00200628" w:rsidTr="003D264C">
        <w:tc>
          <w:tcPr>
            <w:tcW w:w="3272" w:type="dxa"/>
          </w:tcPr>
          <w:p w:rsidR="00A76931" w:rsidRPr="00200628" w:rsidRDefault="00A76931" w:rsidP="00A76931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11045" w:type="dxa"/>
          </w:tcPr>
          <w:p w:rsidR="00856735" w:rsidRPr="00200628" w:rsidRDefault="00856735" w:rsidP="00856735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Общий объем финансирования проектов составляет 82361,3 тыс. руб., в том числе:</w:t>
            </w:r>
          </w:p>
          <w:p w:rsidR="00856735" w:rsidRPr="00200628" w:rsidRDefault="00856735" w:rsidP="00856735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2020 год – 82361,3 тыс. руб.,</w:t>
            </w:r>
          </w:p>
          <w:p w:rsidR="00856735" w:rsidRPr="00200628" w:rsidRDefault="00856735" w:rsidP="00856735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2021 год – 0,0 тыс. руб.,</w:t>
            </w:r>
          </w:p>
          <w:p w:rsidR="00856735" w:rsidRPr="00200628" w:rsidRDefault="00856735" w:rsidP="00856735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2022 год – 0,0 тыс. руб.,</w:t>
            </w:r>
          </w:p>
          <w:p w:rsidR="00856735" w:rsidRPr="00200628" w:rsidRDefault="00856735" w:rsidP="00856735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2023 год – 0,0 тыс. руб.,</w:t>
            </w:r>
          </w:p>
          <w:p w:rsidR="00A76931" w:rsidRPr="00200628" w:rsidRDefault="00856735" w:rsidP="00856735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2024 год – 0,0 тыс. руб.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76931" w:rsidRPr="00200628" w:rsidRDefault="00A76931" w:rsidP="00A7693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76931" w:rsidRPr="00200628" w:rsidTr="00200628">
        <w:trPr>
          <w:trHeight w:val="1442"/>
        </w:trPr>
        <w:tc>
          <w:tcPr>
            <w:tcW w:w="3272" w:type="dxa"/>
          </w:tcPr>
          <w:p w:rsidR="00A76931" w:rsidRPr="00200628" w:rsidRDefault="00A76931" w:rsidP="00A76931">
            <w:pPr>
              <w:pStyle w:val="ConsPlusNormal"/>
              <w:rPr>
                <w:sz w:val="22"/>
                <w:szCs w:val="24"/>
              </w:rPr>
            </w:pPr>
            <w:r w:rsidRPr="00200628">
              <w:rPr>
                <w:sz w:val="22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045" w:type="dxa"/>
          </w:tcPr>
          <w:p w:rsidR="00A76931" w:rsidRPr="00200628" w:rsidRDefault="00A76931" w:rsidP="00A76931">
            <w:pPr>
              <w:pStyle w:val="ConsPlusNormal"/>
              <w:jc w:val="both"/>
              <w:rPr>
                <w:sz w:val="22"/>
                <w:szCs w:val="24"/>
              </w:rPr>
            </w:pPr>
            <w:r w:rsidRPr="00200628">
              <w:rPr>
                <w:sz w:val="22"/>
                <w:szCs w:val="24"/>
              </w:rPr>
              <w:t xml:space="preserve"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      </w:r>
            <w:proofErr w:type="spellStart"/>
            <w:r w:rsidRPr="00200628">
              <w:rPr>
                <w:sz w:val="22"/>
                <w:szCs w:val="24"/>
              </w:rPr>
              <w:t>проактивно</w:t>
            </w:r>
            <w:proofErr w:type="spellEnd"/>
            <w:r w:rsidRPr="00200628">
              <w:rPr>
                <w:sz w:val="22"/>
                <w:szCs w:val="24"/>
              </w:rPr>
              <w:t>), к 2024 году - 70 проц.;</w:t>
            </w:r>
          </w:p>
          <w:p w:rsidR="00A76931" w:rsidRPr="00200628" w:rsidRDefault="00A76931" w:rsidP="00A76931">
            <w:pPr>
              <w:pStyle w:val="ConsPlusNormal"/>
              <w:jc w:val="both"/>
              <w:rPr>
                <w:sz w:val="22"/>
                <w:szCs w:val="24"/>
              </w:rPr>
            </w:pPr>
            <w:r w:rsidRPr="00200628">
              <w:rPr>
                <w:sz w:val="22"/>
                <w:szCs w:val="24"/>
              </w:rPr>
              <w:t>внедрение системы процессного управления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76931" w:rsidRPr="00200628" w:rsidRDefault="00A76931" w:rsidP="00A76931">
            <w:pPr>
              <w:pStyle w:val="ConsPlusNormal"/>
              <w:jc w:val="both"/>
              <w:rPr>
                <w:sz w:val="22"/>
                <w:szCs w:val="24"/>
              </w:rPr>
            </w:pPr>
          </w:p>
          <w:p w:rsidR="00A76931" w:rsidRPr="00200628" w:rsidRDefault="00A76931" w:rsidP="00A76931">
            <w:pPr>
              <w:pStyle w:val="ConsPlusNormal"/>
              <w:jc w:val="both"/>
              <w:rPr>
                <w:sz w:val="22"/>
                <w:szCs w:val="24"/>
              </w:rPr>
            </w:pPr>
          </w:p>
          <w:p w:rsidR="00E23682" w:rsidRDefault="00E23682" w:rsidP="00A76931">
            <w:pPr>
              <w:pStyle w:val="ConsPlusNormal"/>
              <w:jc w:val="both"/>
              <w:rPr>
                <w:sz w:val="22"/>
                <w:szCs w:val="24"/>
              </w:rPr>
            </w:pPr>
          </w:p>
          <w:p w:rsidR="00200628" w:rsidRPr="00200628" w:rsidRDefault="00200628" w:rsidP="00A76931">
            <w:pPr>
              <w:pStyle w:val="ConsPlusNormal"/>
              <w:jc w:val="both"/>
              <w:rPr>
                <w:sz w:val="22"/>
                <w:szCs w:val="24"/>
              </w:rPr>
            </w:pPr>
          </w:p>
          <w:p w:rsidR="00A76931" w:rsidRPr="00200628" w:rsidRDefault="00E23682" w:rsidP="00A76931">
            <w:pPr>
              <w:pStyle w:val="ConsPlusNormal"/>
              <w:jc w:val="both"/>
              <w:rPr>
                <w:sz w:val="22"/>
                <w:szCs w:val="24"/>
              </w:rPr>
            </w:pPr>
            <w:r w:rsidRPr="00200628">
              <w:rPr>
                <w:sz w:val="22"/>
                <w:szCs w:val="24"/>
              </w:rPr>
              <w:t>";</w:t>
            </w:r>
          </w:p>
        </w:tc>
      </w:tr>
    </w:tbl>
    <w:p w:rsidR="00A76931" w:rsidRPr="00200628" w:rsidRDefault="00A76931" w:rsidP="00A02CD8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Cs w:val="28"/>
          <w:lang w:val="ru-RU" w:eastAsia="ru-RU"/>
        </w:rPr>
      </w:pPr>
    </w:p>
    <w:p w:rsidR="009C4A5C" w:rsidRPr="00F044E1" w:rsidRDefault="006B4E7E" w:rsidP="00F044E1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4E7E">
        <w:rPr>
          <w:rFonts w:ascii="Times New Roman" w:hAnsi="Times New Roman"/>
          <w:sz w:val="28"/>
          <w:szCs w:val="28"/>
          <w:lang w:val="ru-RU"/>
        </w:rPr>
        <w:t>3</w:t>
      </w:r>
      <w:r w:rsidR="009C4A5C" w:rsidRPr="006B4E7E">
        <w:rPr>
          <w:rFonts w:ascii="Times New Roman" w:hAnsi="Times New Roman"/>
          <w:sz w:val="28"/>
          <w:szCs w:val="28"/>
          <w:lang w:val="ru-RU"/>
        </w:rPr>
        <w:t>.</w:t>
      </w:r>
      <w:r w:rsidR="009C4A5C" w:rsidRPr="00F044E1">
        <w:rPr>
          <w:rFonts w:ascii="Times New Roman" w:hAnsi="Times New Roman"/>
          <w:sz w:val="28"/>
          <w:szCs w:val="28"/>
          <w:lang w:val="ru-RU"/>
        </w:rPr>
        <w:t xml:space="preserve"> В подпрограмме 2 </w:t>
      </w:r>
      <w:r w:rsidR="00881DB6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42092C" w:rsidRPr="00F044E1">
        <w:rPr>
          <w:rFonts w:ascii="Times New Roman" w:hAnsi="Times New Roman"/>
          <w:sz w:val="28"/>
          <w:szCs w:val="28"/>
          <w:lang w:val="ru-RU"/>
        </w:rPr>
        <w:t>Цифровизация</w:t>
      </w:r>
      <w:proofErr w:type="spellEnd"/>
      <w:r w:rsidR="0042092C" w:rsidRPr="00F044E1">
        <w:rPr>
          <w:rFonts w:ascii="Times New Roman" w:hAnsi="Times New Roman"/>
          <w:sz w:val="28"/>
          <w:szCs w:val="28"/>
          <w:lang w:val="ru-RU"/>
        </w:rPr>
        <w:t xml:space="preserve"> отраслей экономики и социальной сферы в Ленинградской области</w:t>
      </w:r>
      <w:r w:rsidR="00881DB6">
        <w:rPr>
          <w:rFonts w:ascii="Times New Roman" w:hAnsi="Times New Roman"/>
          <w:sz w:val="28"/>
          <w:szCs w:val="28"/>
          <w:lang w:val="ru-RU"/>
        </w:rPr>
        <w:t>)</w:t>
      </w:r>
      <w:r w:rsidR="00AA1867" w:rsidRPr="00F044E1">
        <w:rPr>
          <w:rFonts w:ascii="Times New Roman" w:hAnsi="Times New Roman"/>
          <w:sz w:val="28"/>
          <w:szCs w:val="28"/>
          <w:lang w:val="ru-RU"/>
        </w:rPr>
        <w:t>:</w:t>
      </w:r>
    </w:p>
    <w:p w:rsidR="003D264C" w:rsidRPr="009A2DAC" w:rsidRDefault="003D264C" w:rsidP="003D264C">
      <w:pPr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044E1">
        <w:rPr>
          <w:rFonts w:ascii="Times New Roman" w:hAnsi="Times New Roman"/>
          <w:sz w:val="28"/>
          <w:szCs w:val="28"/>
          <w:lang w:val="ru-RU" w:eastAsia="ru-RU"/>
        </w:rPr>
        <w:t>озицию "</w:t>
      </w:r>
      <w:r w:rsidRPr="00F044E1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Pr="00F044E1">
        <w:rPr>
          <w:rFonts w:ascii="Times New Roman" w:hAnsi="Times New Roman"/>
          <w:sz w:val="28"/>
          <w:szCs w:val="28"/>
          <w:lang w:val="ru-RU" w:eastAsia="ru-RU"/>
        </w:rPr>
        <w:t xml:space="preserve">" изложить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</w:t>
      </w:r>
      <w:r w:rsidRPr="00F044E1">
        <w:rPr>
          <w:rFonts w:ascii="Times New Roman" w:hAnsi="Times New Roman"/>
          <w:sz w:val="28"/>
          <w:szCs w:val="28"/>
          <w:lang w:val="ru-RU" w:eastAsia="ru-RU"/>
        </w:rPr>
        <w:t>в следующей редакции</w:t>
      </w:r>
      <w:r w:rsidRPr="009A2DAC">
        <w:rPr>
          <w:rFonts w:ascii="Times New Roman" w:hAnsi="Times New Roman"/>
          <w:lang w:val="ru-RU" w:eastAsia="ru-RU"/>
        </w:rPr>
        <w:t>:</w:t>
      </w:r>
    </w:p>
    <w:p w:rsidR="003D264C" w:rsidRPr="00F9699C" w:rsidRDefault="003D264C" w:rsidP="003D264C">
      <w:pPr>
        <w:ind w:firstLine="709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tbl>
      <w:tblPr>
        <w:tblW w:w="5000" w:type="pct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6"/>
        <w:gridCol w:w="3694"/>
        <w:gridCol w:w="10681"/>
        <w:gridCol w:w="296"/>
      </w:tblGrid>
      <w:tr w:rsidR="003D264C" w:rsidRPr="00833E13" w:rsidTr="003D264C">
        <w:trPr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64C" w:rsidRPr="00833E13" w:rsidRDefault="003D264C" w:rsidP="003D264C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4C" w:rsidRPr="00200628" w:rsidRDefault="003D264C" w:rsidP="003D264C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Финансовое обеспечение подпрограммы – всего, </w:t>
            </w:r>
          </w:p>
          <w:p w:rsidR="003D264C" w:rsidRPr="00200628" w:rsidRDefault="003D264C" w:rsidP="003D264C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3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4C" w:rsidRPr="00200628" w:rsidRDefault="003D264C" w:rsidP="003D264C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Финансовое обеспечение подпрограммы составляет 1674909,4 тыс. руб., в том числе:</w:t>
            </w:r>
          </w:p>
          <w:p w:rsidR="003D264C" w:rsidRPr="00200628" w:rsidRDefault="003D264C" w:rsidP="003D264C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2020 год – </w:t>
            </w:r>
            <w:r w:rsidRPr="00200628">
              <w:rPr>
                <w:color w:val="000000"/>
                <w:sz w:val="24"/>
                <w:szCs w:val="24"/>
              </w:rPr>
              <w:t>294445,9</w:t>
            </w:r>
            <w:r w:rsidRPr="00200628">
              <w:rPr>
                <w:sz w:val="24"/>
                <w:szCs w:val="24"/>
              </w:rPr>
              <w:t xml:space="preserve"> тыс. руб.;</w:t>
            </w:r>
          </w:p>
          <w:p w:rsidR="003D264C" w:rsidRPr="00200628" w:rsidRDefault="003D264C" w:rsidP="003D264C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2021 год – </w:t>
            </w:r>
            <w:r w:rsidRPr="00200628">
              <w:rPr>
                <w:color w:val="000000"/>
                <w:sz w:val="24"/>
                <w:szCs w:val="24"/>
              </w:rPr>
              <w:t>516986,7</w:t>
            </w:r>
            <w:r w:rsidRPr="00200628">
              <w:rPr>
                <w:sz w:val="24"/>
                <w:szCs w:val="24"/>
              </w:rPr>
              <w:t xml:space="preserve"> тыс. руб.;</w:t>
            </w:r>
          </w:p>
          <w:p w:rsidR="003D264C" w:rsidRPr="00200628" w:rsidRDefault="003D264C" w:rsidP="003D264C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2022 год – </w:t>
            </w:r>
            <w:r w:rsidRPr="00200628">
              <w:rPr>
                <w:color w:val="000000"/>
                <w:sz w:val="24"/>
                <w:szCs w:val="24"/>
              </w:rPr>
              <w:t>287825,6</w:t>
            </w:r>
            <w:r w:rsidRPr="00200628">
              <w:rPr>
                <w:sz w:val="24"/>
                <w:szCs w:val="24"/>
              </w:rPr>
              <w:t xml:space="preserve"> тыс. руб.;</w:t>
            </w:r>
          </w:p>
          <w:p w:rsidR="003D264C" w:rsidRPr="00200628" w:rsidRDefault="003D264C" w:rsidP="003D264C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2023 год – </w:t>
            </w:r>
            <w:r w:rsidRPr="00200628">
              <w:rPr>
                <w:color w:val="000000"/>
                <w:sz w:val="24"/>
                <w:szCs w:val="24"/>
              </w:rPr>
              <w:t>287825,6</w:t>
            </w:r>
            <w:r w:rsidRPr="00200628">
              <w:rPr>
                <w:sz w:val="24"/>
                <w:szCs w:val="24"/>
              </w:rPr>
              <w:t xml:space="preserve"> тыс. руб.;</w:t>
            </w:r>
          </w:p>
          <w:p w:rsidR="003D264C" w:rsidRPr="00200628" w:rsidRDefault="003D264C" w:rsidP="003D264C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2024 год – </w:t>
            </w:r>
            <w:r w:rsidRPr="00200628">
              <w:rPr>
                <w:color w:val="000000"/>
                <w:sz w:val="24"/>
                <w:szCs w:val="24"/>
              </w:rPr>
              <w:t>287825,6</w:t>
            </w:r>
            <w:r w:rsidRPr="00200628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64C" w:rsidRDefault="003D264C" w:rsidP="003D264C">
            <w:pPr>
              <w:rPr>
                <w:sz w:val="26"/>
                <w:szCs w:val="26"/>
                <w:lang w:val="ru-RU"/>
              </w:rPr>
            </w:pPr>
          </w:p>
          <w:p w:rsidR="003D264C" w:rsidRDefault="003D264C" w:rsidP="003D264C">
            <w:pPr>
              <w:rPr>
                <w:sz w:val="26"/>
                <w:szCs w:val="26"/>
                <w:lang w:val="ru-RU"/>
              </w:rPr>
            </w:pPr>
          </w:p>
          <w:p w:rsidR="003D264C" w:rsidRDefault="003D264C" w:rsidP="003D264C">
            <w:pPr>
              <w:rPr>
                <w:sz w:val="26"/>
                <w:szCs w:val="26"/>
                <w:lang w:val="ru-RU"/>
              </w:rPr>
            </w:pPr>
          </w:p>
          <w:p w:rsidR="003D264C" w:rsidRDefault="003D264C" w:rsidP="003D264C">
            <w:pPr>
              <w:rPr>
                <w:sz w:val="26"/>
                <w:szCs w:val="26"/>
                <w:lang w:val="ru-RU"/>
              </w:rPr>
            </w:pPr>
          </w:p>
          <w:p w:rsidR="003D264C" w:rsidRPr="00833E13" w:rsidRDefault="003D264C" w:rsidP="003D264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64C" w:rsidRPr="00881DB6" w:rsidRDefault="003D264C" w:rsidP="003D264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1DB6">
              <w:rPr>
                <w:rFonts w:ascii="Times New Roman" w:hAnsi="Times New Roman"/>
                <w:sz w:val="26"/>
                <w:szCs w:val="26"/>
                <w:lang w:val="ru-RU"/>
              </w:rPr>
              <w:t>".</w:t>
            </w:r>
          </w:p>
        </w:tc>
      </w:tr>
    </w:tbl>
    <w:p w:rsidR="00E23682" w:rsidRDefault="00E23682" w:rsidP="00E23682">
      <w:pPr>
        <w:pStyle w:val="ConsPlusTitle"/>
        <w:jc w:val="center"/>
      </w:pPr>
    </w:p>
    <w:p w:rsidR="00A03C27" w:rsidRPr="00394331" w:rsidRDefault="00A03C27" w:rsidP="00A03C2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94331">
        <w:rPr>
          <w:rFonts w:ascii="Times New Roman" w:hAnsi="Times New Roman"/>
          <w:sz w:val="28"/>
          <w:szCs w:val="28"/>
          <w:lang w:val="ru-RU"/>
        </w:rPr>
        <w:t>в разделе 2 (Характеристика основных мероприятий и проектов подпрограммы):</w:t>
      </w:r>
    </w:p>
    <w:p w:rsidR="00A03C27" w:rsidRPr="00394331" w:rsidRDefault="00A03C27" w:rsidP="00A03C2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94331">
        <w:rPr>
          <w:rFonts w:ascii="Times New Roman" w:hAnsi="Times New Roman"/>
          <w:sz w:val="28"/>
          <w:szCs w:val="28"/>
          <w:lang w:val="ru-RU"/>
        </w:rPr>
        <w:t>абзац второй пункта 2.2 изложить в следующей редакции:</w:t>
      </w:r>
    </w:p>
    <w:p w:rsidR="00A03C27" w:rsidRPr="00394331" w:rsidRDefault="00A03C27" w:rsidP="00A03C2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94331">
        <w:rPr>
          <w:rFonts w:ascii="Times New Roman" w:hAnsi="Times New Roman"/>
          <w:sz w:val="28"/>
          <w:szCs w:val="28"/>
          <w:lang w:val="ru-RU" w:eastAsia="ru-RU"/>
        </w:rPr>
        <w:t>"развитие</w:t>
      </w:r>
      <w:r w:rsidR="00CB1C41" w:rsidRPr="00394331">
        <w:rPr>
          <w:rFonts w:ascii="Times New Roman" w:hAnsi="Times New Roman"/>
          <w:sz w:val="28"/>
          <w:szCs w:val="28"/>
          <w:lang w:val="ru-RU" w:eastAsia="ru-RU"/>
        </w:rPr>
        <w:t>, ведение и обеспечение функционирования</w:t>
      </w:r>
      <w:r w:rsidRPr="00394331">
        <w:rPr>
          <w:rFonts w:ascii="Times New Roman" w:hAnsi="Times New Roman"/>
          <w:sz w:val="28"/>
          <w:szCs w:val="28"/>
          <w:lang w:val="ru-RU" w:eastAsia="ru-RU"/>
        </w:rPr>
        <w:t xml:space="preserve"> фонда пространственных данных Ленинградской области"</w:t>
      </w:r>
      <w:r w:rsidR="00651D94" w:rsidRPr="00394331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03C27" w:rsidRPr="00394331" w:rsidRDefault="00A03C27" w:rsidP="00A03C2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94331">
        <w:rPr>
          <w:rFonts w:ascii="Times New Roman" w:hAnsi="Times New Roman"/>
          <w:sz w:val="28"/>
          <w:szCs w:val="28"/>
          <w:lang w:val="ru-RU" w:eastAsia="ru-RU"/>
        </w:rPr>
        <w:t xml:space="preserve">дополнить </w:t>
      </w:r>
      <w:r w:rsidRPr="00394331">
        <w:rPr>
          <w:rFonts w:ascii="Times New Roman" w:hAnsi="Times New Roman"/>
          <w:sz w:val="28"/>
          <w:szCs w:val="28"/>
          <w:lang w:val="ru-RU"/>
        </w:rPr>
        <w:t>пункт 2.2 новым абзацем следующего содержания:</w:t>
      </w:r>
    </w:p>
    <w:p w:rsidR="00A03C27" w:rsidRPr="00394331" w:rsidRDefault="00651D94" w:rsidP="00A03C2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94331">
        <w:rPr>
          <w:rFonts w:ascii="Times New Roman" w:hAnsi="Times New Roman"/>
          <w:sz w:val="28"/>
          <w:szCs w:val="28"/>
          <w:lang w:val="ru-RU" w:eastAsia="ru-RU"/>
        </w:rPr>
        <w:t>"</w:t>
      </w:r>
      <w:r w:rsidR="00A03C27" w:rsidRPr="00394331">
        <w:rPr>
          <w:rFonts w:ascii="Times New Roman" w:hAnsi="Times New Roman"/>
          <w:sz w:val="28"/>
          <w:szCs w:val="28"/>
          <w:lang w:val="ru-RU" w:eastAsia="ru-RU"/>
        </w:rPr>
        <w:t xml:space="preserve">В целях реализации </w:t>
      </w:r>
      <w:r w:rsidR="00721E81" w:rsidRPr="00394331">
        <w:rPr>
          <w:rFonts w:ascii="Times New Roman" w:hAnsi="Times New Roman"/>
          <w:sz w:val="28"/>
          <w:szCs w:val="28"/>
          <w:lang w:val="ru-RU" w:eastAsia="ru-RU"/>
        </w:rPr>
        <w:t xml:space="preserve">основного </w:t>
      </w:r>
      <w:r w:rsidR="00A03C27" w:rsidRPr="00394331">
        <w:rPr>
          <w:rFonts w:ascii="Times New Roman" w:hAnsi="Times New Roman"/>
          <w:sz w:val="28"/>
          <w:szCs w:val="28"/>
          <w:lang w:val="ru-RU" w:eastAsia="ru-RU"/>
        </w:rPr>
        <w:t xml:space="preserve">мероприятия </w:t>
      </w:r>
      <w:r w:rsidR="00FA4308" w:rsidRPr="00394331">
        <w:rPr>
          <w:rFonts w:ascii="Times New Roman" w:hAnsi="Times New Roman"/>
          <w:sz w:val="28"/>
          <w:szCs w:val="28"/>
          <w:lang w:val="ru-RU" w:eastAsia="ru-RU"/>
        </w:rPr>
        <w:t>в части ведения  фонда пространственных данных Ленинградской области предусматривается предоставление субсидии из областного бюджета Ленинградской области на возмещение затрат фондодержателя</w:t>
      </w:r>
      <w:r w:rsidRPr="00394331">
        <w:rPr>
          <w:rFonts w:ascii="Times New Roman" w:hAnsi="Times New Roman"/>
          <w:sz w:val="28"/>
          <w:szCs w:val="28"/>
          <w:lang w:val="ru-RU" w:eastAsia="ru-RU"/>
        </w:rPr>
        <w:t>";</w:t>
      </w:r>
    </w:p>
    <w:p w:rsidR="00651D94" w:rsidRPr="00394331" w:rsidRDefault="008D13D6" w:rsidP="00651D9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94331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310FE8" w:rsidRPr="0039433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51D94" w:rsidRPr="00394331">
        <w:rPr>
          <w:rFonts w:ascii="Times New Roman" w:hAnsi="Times New Roman"/>
          <w:sz w:val="28"/>
          <w:szCs w:val="28"/>
          <w:lang w:val="ru-RU" w:eastAsia="ru-RU"/>
        </w:rPr>
        <w:t>раздел</w:t>
      </w:r>
      <w:r w:rsidR="00310FE8" w:rsidRPr="00394331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651D94" w:rsidRPr="00394331">
        <w:rPr>
          <w:rFonts w:ascii="Times New Roman" w:hAnsi="Times New Roman"/>
          <w:sz w:val="28"/>
          <w:szCs w:val="28"/>
          <w:lang w:val="ru-RU" w:eastAsia="ru-RU"/>
        </w:rPr>
        <w:t xml:space="preserve"> 3 (Сведения об участии органов местного самоуправления,</w:t>
      </w:r>
      <w:r w:rsidR="00DC25DE" w:rsidRPr="0039433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51D94" w:rsidRPr="00394331">
        <w:rPr>
          <w:rFonts w:ascii="Times New Roman" w:hAnsi="Times New Roman"/>
          <w:sz w:val="28"/>
          <w:szCs w:val="28"/>
          <w:lang w:val="ru-RU" w:eastAsia="ru-RU"/>
        </w:rPr>
        <w:t xml:space="preserve">юридических и физических лиц в реализации подпрограммы) </w:t>
      </w:r>
      <w:r w:rsidR="00310FE8" w:rsidRPr="00394331">
        <w:rPr>
          <w:rFonts w:ascii="Times New Roman" w:hAnsi="Times New Roman"/>
          <w:sz w:val="28"/>
          <w:szCs w:val="28"/>
          <w:lang w:val="ru-RU" w:eastAsia="ru-RU"/>
        </w:rPr>
        <w:t>второй абзац изложить в следующей редакции</w:t>
      </w:r>
      <w:r w:rsidR="00651D94" w:rsidRPr="00394331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651D94" w:rsidRPr="00394331" w:rsidRDefault="00651D94" w:rsidP="00651D9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94331">
        <w:rPr>
          <w:rFonts w:ascii="Times New Roman" w:hAnsi="Times New Roman"/>
          <w:sz w:val="28"/>
          <w:szCs w:val="28"/>
          <w:lang w:val="ru-RU" w:eastAsia="ru-RU"/>
        </w:rPr>
        <w:t>"</w:t>
      </w:r>
      <w:r w:rsidR="00310FE8" w:rsidRPr="00394331">
        <w:rPr>
          <w:rFonts w:ascii="Times New Roman" w:hAnsi="Times New Roman"/>
          <w:sz w:val="28"/>
          <w:szCs w:val="28"/>
          <w:lang w:val="ru-RU" w:eastAsia="ru-RU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закупок, </w:t>
      </w:r>
      <w:r w:rsidR="00721E81" w:rsidRPr="00394331">
        <w:rPr>
          <w:rFonts w:ascii="Times New Roman" w:hAnsi="Times New Roman"/>
          <w:sz w:val="28"/>
          <w:szCs w:val="28"/>
          <w:lang w:val="ru-RU" w:eastAsia="ru-RU"/>
        </w:rPr>
        <w:t xml:space="preserve">а так же в качестве получателей субсидий из областного бюджета Ленинградской области </w:t>
      </w:r>
      <w:r w:rsidR="00352F76" w:rsidRPr="00394331">
        <w:rPr>
          <w:rFonts w:ascii="Times New Roman" w:hAnsi="Times New Roman"/>
          <w:sz w:val="28"/>
          <w:szCs w:val="28"/>
          <w:lang w:val="ru-RU" w:eastAsia="ru-RU"/>
        </w:rPr>
        <w:t>".</w:t>
      </w:r>
    </w:p>
    <w:p w:rsidR="00E23682" w:rsidRPr="00F044E1" w:rsidRDefault="00E23682" w:rsidP="00A03C2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42092C" w:rsidRPr="00833E13" w:rsidRDefault="006B4E7E" w:rsidP="00833E13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4E7E">
        <w:rPr>
          <w:rFonts w:ascii="Times New Roman" w:hAnsi="Times New Roman"/>
          <w:sz w:val="28"/>
          <w:szCs w:val="28"/>
          <w:lang w:val="ru-RU"/>
        </w:rPr>
        <w:t>4</w:t>
      </w:r>
      <w:r w:rsidR="0042092C" w:rsidRPr="006B4E7E">
        <w:rPr>
          <w:rFonts w:ascii="Times New Roman" w:hAnsi="Times New Roman"/>
          <w:sz w:val="28"/>
          <w:szCs w:val="28"/>
          <w:lang w:val="ru-RU"/>
        </w:rPr>
        <w:t>.</w:t>
      </w:r>
      <w:r w:rsidR="0042092C" w:rsidRPr="00833E13">
        <w:rPr>
          <w:rFonts w:ascii="Times New Roman" w:hAnsi="Times New Roman"/>
          <w:sz w:val="28"/>
          <w:szCs w:val="28"/>
          <w:lang w:val="ru-RU"/>
        </w:rPr>
        <w:t xml:space="preserve"> В подпрограмме 3 </w:t>
      </w:r>
      <w:r w:rsidR="00881DB6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833E13">
        <w:rPr>
          <w:rFonts w:ascii="Times New Roman" w:hAnsi="Times New Roman"/>
          <w:sz w:val="28"/>
          <w:szCs w:val="28"/>
          <w:lang w:val="ru-RU"/>
        </w:rPr>
        <w:t>Обеспечение информационной безопасности в Ленинградской области</w:t>
      </w:r>
      <w:r w:rsidR="00881DB6">
        <w:rPr>
          <w:rFonts w:ascii="Times New Roman" w:hAnsi="Times New Roman"/>
          <w:sz w:val="28"/>
          <w:szCs w:val="28"/>
          <w:lang w:val="ru-RU"/>
        </w:rPr>
        <w:t>)</w:t>
      </w:r>
      <w:r w:rsidR="009A2DAC" w:rsidRPr="00833E13">
        <w:rPr>
          <w:rFonts w:ascii="Times New Roman" w:hAnsi="Times New Roman"/>
          <w:sz w:val="28"/>
          <w:szCs w:val="28"/>
          <w:lang w:val="ru-RU"/>
        </w:rPr>
        <w:t>:</w:t>
      </w:r>
    </w:p>
    <w:p w:rsidR="006B4E7E" w:rsidRPr="00833E13" w:rsidRDefault="006B4E7E" w:rsidP="006B4E7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833E13">
        <w:rPr>
          <w:rFonts w:ascii="Times New Roman" w:hAnsi="Times New Roman"/>
          <w:sz w:val="28"/>
          <w:szCs w:val="28"/>
          <w:lang w:val="ru-RU" w:eastAsia="ru-RU"/>
        </w:rPr>
        <w:t>озицию "</w:t>
      </w:r>
      <w:r w:rsidRPr="00833E13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Pr="00833E13">
        <w:rPr>
          <w:rFonts w:ascii="Times New Roman" w:hAnsi="Times New Roman"/>
          <w:sz w:val="28"/>
          <w:szCs w:val="28"/>
          <w:lang w:val="ru-RU" w:eastAsia="ru-RU"/>
        </w:rPr>
        <w:t xml:space="preserve">" </w:t>
      </w:r>
      <w:r w:rsidRPr="00881DB6">
        <w:rPr>
          <w:rFonts w:ascii="Times New Roman" w:hAnsi="Times New Roman"/>
          <w:sz w:val="28"/>
          <w:szCs w:val="28"/>
          <w:lang w:val="ru-RU" w:eastAsia="ru-RU"/>
        </w:rPr>
        <w:t>паспорт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881DB6">
        <w:rPr>
          <w:rFonts w:ascii="Times New Roman" w:hAnsi="Times New Roman"/>
          <w:sz w:val="28"/>
          <w:szCs w:val="28"/>
          <w:lang w:val="ru-RU" w:eastAsia="ru-RU"/>
        </w:rPr>
        <w:t xml:space="preserve"> подпрограммы </w:t>
      </w:r>
      <w:r w:rsidRPr="00833E13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редакции:</w:t>
      </w:r>
    </w:p>
    <w:p w:rsidR="006B4E7E" w:rsidRPr="008B30B7" w:rsidRDefault="006B4E7E" w:rsidP="006B4E7E">
      <w:pPr>
        <w:ind w:firstLine="709"/>
        <w:jc w:val="both"/>
        <w:rPr>
          <w:rFonts w:ascii="Times New Roman" w:hAnsi="Times New Roman"/>
          <w:lang w:val="ru-RU" w:eastAsia="ru-RU"/>
        </w:rPr>
      </w:pP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3784"/>
        <w:gridCol w:w="10450"/>
        <w:gridCol w:w="324"/>
      </w:tblGrid>
      <w:tr w:rsidR="006B4E7E" w:rsidRPr="00EE6CF3" w:rsidTr="006B4E7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4E7E" w:rsidRPr="00EE6CF3" w:rsidRDefault="006B4E7E" w:rsidP="006B4E7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7E" w:rsidRPr="00200628" w:rsidRDefault="006B4E7E" w:rsidP="006B4E7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Финансовое обеспечение подпрограммы – всего, </w:t>
            </w:r>
          </w:p>
          <w:p w:rsidR="006B4E7E" w:rsidRPr="00200628" w:rsidRDefault="006B4E7E" w:rsidP="006B4E7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10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7E" w:rsidRPr="00200628" w:rsidRDefault="006B4E7E" w:rsidP="006B4E7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Финансовое обеспечение подпрограммы составляет </w:t>
            </w:r>
            <w:r w:rsidRPr="00200628">
              <w:rPr>
                <w:color w:val="000000"/>
                <w:sz w:val="24"/>
                <w:szCs w:val="24"/>
              </w:rPr>
              <w:t>435275,0</w:t>
            </w:r>
            <w:r w:rsidRPr="00200628">
              <w:rPr>
                <w:sz w:val="24"/>
                <w:szCs w:val="24"/>
              </w:rPr>
              <w:t xml:space="preserve"> тыс. руб., в том числе:</w:t>
            </w:r>
          </w:p>
          <w:p w:rsidR="006B4E7E" w:rsidRPr="00200628" w:rsidRDefault="006B4E7E" w:rsidP="006B4E7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2020 год – </w:t>
            </w:r>
            <w:r w:rsidRPr="00200628">
              <w:rPr>
                <w:color w:val="000000"/>
                <w:sz w:val="24"/>
                <w:szCs w:val="24"/>
              </w:rPr>
              <w:t>93485,4</w:t>
            </w:r>
            <w:r w:rsidRPr="00200628">
              <w:rPr>
                <w:sz w:val="24"/>
                <w:szCs w:val="24"/>
              </w:rPr>
              <w:t xml:space="preserve"> тыс. руб.;</w:t>
            </w:r>
          </w:p>
          <w:p w:rsidR="006B4E7E" w:rsidRPr="00200628" w:rsidRDefault="006B4E7E" w:rsidP="006B4E7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2021 год – </w:t>
            </w:r>
            <w:r w:rsidRPr="00200628">
              <w:rPr>
                <w:color w:val="000000"/>
                <w:sz w:val="24"/>
                <w:szCs w:val="24"/>
              </w:rPr>
              <w:t>82297,4</w:t>
            </w:r>
            <w:r w:rsidRPr="00200628">
              <w:rPr>
                <w:sz w:val="24"/>
                <w:szCs w:val="24"/>
              </w:rPr>
              <w:t xml:space="preserve"> тыс. руб.;</w:t>
            </w:r>
          </w:p>
          <w:p w:rsidR="006B4E7E" w:rsidRPr="00200628" w:rsidRDefault="006B4E7E" w:rsidP="006B4E7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2022 год – </w:t>
            </w:r>
            <w:r w:rsidRPr="00200628">
              <w:rPr>
                <w:color w:val="000000"/>
                <w:sz w:val="24"/>
                <w:szCs w:val="24"/>
              </w:rPr>
              <w:t>86497,4</w:t>
            </w:r>
            <w:r w:rsidRPr="00200628">
              <w:rPr>
                <w:sz w:val="24"/>
                <w:szCs w:val="24"/>
              </w:rPr>
              <w:t xml:space="preserve"> тыс. руб.;</w:t>
            </w:r>
          </w:p>
          <w:p w:rsidR="006B4E7E" w:rsidRPr="00200628" w:rsidRDefault="006B4E7E" w:rsidP="006B4E7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2023 год – </w:t>
            </w:r>
            <w:r w:rsidRPr="00200628">
              <w:rPr>
                <w:color w:val="000000"/>
                <w:sz w:val="24"/>
                <w:szCs w:val="24"/>
              </w:rPr>
              <w:t>86497,4</w:t>
            </w:r>
            <w:r w:rsidRPr="00200628">
              <w:rPr>
                <w:sz w:val="24"/>
                <w:szCs w:val="24"/>
              </w:rPr>
              <w:t xml:space="preserve"> тыс. руб.;</w:t>
            </w:r>
          </w:p>
          <w:p w:rsidR="006B4E7E" w:rsidRPr="00200628" w:rsidRDefault="006B4E7E" w:rsidP="006B4E7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2024 год – </w:t>
            </w:r>
            <w:r w:rsidRPr="00200628">
              <w:rPr>
                <w:color w:val="000000"/>
                <w:sz w:val="24"/>
                <w:szCs w:val="24"/>
              </w:rPr>
              <w:t>86497,4</w:t>
            </w:r>
            <w:r w:rsidRPr="00200628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4E7E" w:rsidRDefault="006B4E7E" w:rsidP="006B4E7E">
            <w:pPr>
              <w:rPr>
                <w:sz w:val="26"/>
                <w:szCs w:val="26"/>
                <w:lang w:val="ru-RU"/>
              </w:rPr>
            </w:pPr>
          </w:p>
          <w:p w:rsidR="006B4E7E" w:rsidRDefault="006B4E7E" w:rsidP="006B4E7E">
            <w:pPr>
              <w:rPr>
                <w:sz w:val="26"/>
                <w:szCs w:val="26"/>
                <w:lang w:val="ru-RU"/>
              </w:rPr>
            </w:pPr>
          </w:p>
          <w:p w:rsidR="006B4E7E" w:rsidRDefault="006B4E7E" w:rsidP="006B4E7E">
            <w:pPr>
              <w:rPr>
                <w:sz w:val="26"/>
                <w:szCs w:val="26"/>
                <w:lang w:val="ru-RU"/>
              </w:rPr>
            </w:pPr>
          </w:p>
          <w:p w:rsidR="006B4E7E" w:rsidRDefault="006B4E7E" w:rsidP="006B4E7E">
            <w:pPr>
              <w:rPr>
                <w:sz w:val="26"/>
                <w:szCs w:val="26"/>
                <w:lang w:val="ru-RU"/>
              </w:rPr>
            </w:pPr>
          </w:p>
          <w:p w:rsidR="006B4E7E" w:rsidRPr="00D354AC" w:rsidRDefault="006B4E7E" w:rsidP="006B4E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B4E7E" w:rsidRPr="00881DB6" w:rsidRDefault="006B4E7E" w:rsidP="006B4E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1DB6">
              <w:rPr>
                <w:rFonts w:ascii="Times New Roman" w:hAnsi="Times New Roman"/>
                <w:sz w:val="26"/>
                <w:szCs w:val="26"/>
                <w:lang w:val="ru-RU"/>
              </w:rPr>
              <w:t>".</w:t>
            </w:r>
          </w:p>
        </w:tc>
      </w:tr>
    </w:tbl>
    <w:p w:rsidR="00E23682" w:rsidRPr="00E23682" w:rsidRDefault="00E23682" w:rsidP="00E23682">
      <w:pPr>
        <w:ind w:firstLine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2092C" w:rsidRDefault="0042092C" w:rsidP="0067769A">
      <w:pPr>
        <w:ind w:firstLine="709"/>
        <w:jc w:val="both"/>
        <w:rPr>
          <w:rFonts w:ascii="Times New Roman" w:hAnsi="Times New Roman"/>
          <w:lang w:val="ru-RU" w:eastAsia="ru-RU"/>
        </w:rPr>
      </w:pPr>
    </w:p>
    <w:p w:rsidR="00B136CB" w:rsidRDefault="006B4E7E" w:rsidP="00833E13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67769A" w:rsidRPr="00833E13">
        <w:rPr>
          <w:rFonts w:ascii="Times New Roman" w:hAnsi="Times New Roman"/>
          <w:sz w:val="28"/>
          <w:szCs w:val="28"/>
          <w:lang w:val="ru-RU"/>
        </w:rPr>
        <w:t xml:space="preserve">. В подпрограмме 4 </w:t>
      </w:r>
      <w:r w:rsidR="00881DB6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833E13">
        <w:rPr>
          <w:rFonts w:ascii="Times New Roman" w:hAnsi="Times New Roman"/>
          <w:sz w:val="28"/>
          <w:szCs w:val="28"/>
          <w:lang w:val="ru-RU"/>
        </w:rPr>
        <w:t>Информационная инфраструктура Ленинградской области</w:t>
      </w:r>
      <w:r w:rsidR="00881DB6">
        <w:rPr>
          <w:rFonts w:ascii="Times New Roman" w:hAnsi="Times New Roman"/>
          <w:sz w:val="28"/>
          <w:szCs w:val="28"/>
          <w:lang w:val="ru-RU"/>
        </w:rPr>
        <w:t>)</w:t>
      </w:r>
      <w:r w:rsidR="00AA1867" w:rsidRPr="00833E13">
        <w:rPr>
          <w:rFonts w:ascii="Times New Roman" w:hAnsi="Times New Roman"/>
          <w:sz w:val="28"/>
          <w:szCs w:val="28"/>
          <w:lang w:val="ru-RU"/>
        </w:rPr>
        <w:t>:</w:t>
      </w:r>
    </w:p>
    <w:p w:rsidR="006B4E7E" w:rsidRPr="00833E13" w:rsidRDefault="006B4E7E" w:rsidP="006B4E7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833E13">
        <w:rPr>
          <w:rFonts w:ascii="Times New Roman" w:hAnsi="Times New Roman"/>
          <w:sz w:val="28"/>
          <w:szCs w:val="28"/>
          <w:lang w:val="ru-RU" w:eastAsia="ru-RU"/>
        </w:rPr>
        <w:t>озицию "</w:t>
      </w:r>
      <w:r w:rsidRPr="00833E13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Pr="00833E13">
        <w:rPr>
          <w:rFonts w:ascii="Times New Roman" w:hAnsi="Times New Roman"/>
          <w:sz w:val="28"/>
          <w:szCs w:val="28"/>
          <w:lang w:val="ru-RU" w:eastAsia="ru-RU"/>
        </w:rPr>
        <w:t xml:space="preserve">" </w:t>
      </w:r>
      <w:r w:rsidRPr="00881DB6">
        <w:rPr>
          <w:rFonts w:ascii="Times New Roman" w:hAnsi="Times New Roman"/>
          <w:sz w:val="28"/>
          <w:szCs w:val="28"/>
          <w:lang w:val="ru-RU" w:eastAsia="ru-RU"/>
        </w:rPr>
        <w:t>паспорт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881DB6">
        <w:rPr>
          <w:rFonts w:ascii="Times New Roman" w:hAnsi="Times New Roman"/>
          <w:sz w:val="28"/>
          <w:szCs w:val="28"/>
          <w:lang w:val="ru-RU" w:eastAsia="ru-RU"/>
        </w:rPr>
        <w:t xml:space="preserve"> подпрограммы </w:t>
      </w:r>
      <w:r w:rsidRPr="00833E13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редакции:</w:t>
      </w:r>
    </w:p>
    <w:p w:rsidR="006B4E7E" w:rsidRPr="008B30B7" w:rsidRDefault="006B4E7E" w:rsidP="006B4E7E">
      <w:pPr>
        <w:ind w:firstLine="709"/>
        <w:jc w:val="both"/>
        <w:rPr>
          <w:rFonts w:ascii="Times New Roman" w:hAnsi="Times New Roman"/>
          <w:lang w:val="ru-RU" w:eastAsia="ru-RU"/>
        </w:rPr>
      </w:pP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3784"/>
        <w:gridCol w:w="10450"/>
        <w:gridCol w:w="324"/>
      </w:tblGrid>
      <w:tr w:rsidR="006B4E7E" w:rsidRPr="00EE6CF3" w:rsidTr="006B4E7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4E7E" w:rsidRPr="00EE6CF3" w:rsidRDefault="006B4E7E" w:rsidP="006B4E7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7E" w:rsidRPr="00200628" w:rsidRDefault="006B4E7E" w:rsidP="006B4E7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Финансовое обеспечение подпрограммы – всего, </w:t>
            </w:r>
          </w:p>
          <w:p w:rsidR="006B4E7E" w:rsidRPr="00200628" w:rsidRDefault="006B4E7E" w:rsidP="006B4E7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10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7E" w:rsidRPr="00200628" w:rsidRDefault="006B4E7E" w:rsidP="006B4E7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Финансовое обеспечение подпрограммы составляет </w:t>
            </w:r>
            <w:r w:rsidRPr="00200628">
              <w:rPr>
                <w:color w:val="000000"/>
                <w:sz w:val="24"/>
                <w:szCs w:val="24"/>
              </w:rPr>
              <w:t>1785600,3</w:t>
            </w:r>
            <w:r w:rsidRPr="00200628">
              <w:rPr>
                <w:sz w:val="24"/>
                <w:szCs w:val="24"/>
              </w:rPr>
              <w:t xml:space="preserve"> тыс. руб., в том числе:</w:t>
            </w:r>
          </w:p>
          <w:p w:rsidR="006B4E7E" w:rsidRPr="00200628" w:rsidRDefault="006B4E7E" w:rsidP="006B4E7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2020 год – </w:t>
            </w:r>
            <w:r w:rsidRPr="00200628">
              <w:rPr>
                <w:color w:val="000000"/>
                <w:sz w:val="24"/>
                <w:szCs w:val="24"/>
              </w:rPr>
              <w:t>310545,8</w:t>
            </w:r>
            <w:r w:rsidRPr="00200628">
              <w:rPr>
                <w:sz w:val="24"/>
                <w:szCs w:val="24"/>
              </w:rPr>
              <w:t xml:space="preserve"> тыс. руб.;</w:t>
            </w:r>
          </w:p>
          <w:p w:rsidR="006B4E7E" w:rsidRPr="00200628" w:rsidRDefault="006B4E7E" w:rsidP="006B4E7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2021 год – </w:t>
            </w:r>
            <w:r w:rsidRPr="00200628">
              <w:rPr>
                <w:color w:val="000000"/>
                <w:sz w:val="24"/>
                <w:szCs w:val="24"/>
              </w:rPr>
              <w:t>371061,1</w:t>
            </w:r>
            <w:r w:rsidRPr="00200628">
              <w:rPr>
                <w:sz w:val="24"/>
                <w:szCs w:val="24"/>
              </w:rPr>
              <w:t xml:space="preserve"> тыс. руб.;</w:t>
            </w:r>
          </w:p>
          <w:p w:rsidR="006B4E7E" w:rsidRPr="00200628" w:rsidRDefault="006B4E7E" w:rsidP="006B4E7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2022 год – </w:t>
            </w:r>
            <w:r w:rsidRPr="00200628">
              <w:rPr>
                <w:color w:val="000000"/>
                <w:sz w:val="24"/>
                <w:szCs w:val="24"/>
              </w:rPr>
              <w:t>367997,8</w:t>
            </w:r>
            <w:r w:rsidRPr="00200628">
              <w:rPr>
                <w:sz w:val="24"/>
                <w:szCs w:val="24"/>
              </w:rPr>
              <w:t xml:space="preserve"> тыс. руб.;</w:t>
            </w:r>
          </w:p>
          <w:p w:rsidR="006B4E7E" w:rsidRPr="00200628" w:rsidRDefault="006B4E7E" w:rsidP="006B4E7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2023 год – </w:t>
            </w:r>
            <w:r w:rsidRPr="00200628">
              <w:rPr>
                <w:color w:val="000000"/>
                <w:sz w:val="24"/>
                <w:szCs w:val="24"/>
              </w:rPr>
              <w:t>367997,8</w:t>
            </w:r>
            <w:r w:rsidRPr="00200628">
              <w:rPr>
                <w:sz w:val="24"/>
                <w:szCs w:val="24"/>
              </w:rPr>
              <w:t xml:space="preserve"> тыс. руб.;</w:t>
            </w:r>
          </w:p>
          <w:p w:rsidR="006B4E7E" w:rsidRPr="00200628" w:rsidRDefault="006B4E7E" w:rsidP="006B4E7E">
            <w:pPr>
              <w:pStyle w:val="ConsPlusNormal"/>
              <w:jc w:val="both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 xml:space="preserve">2024 год – </w:t>
            </w:r>
            <w:r w:rsidRPr="00200628">
              <w:rPr>
                <w:color w:val="000000"/>
                <w:sz w:val="24"/>
                <w:szCs w:val="24"/>
              </w:rPr>
              <w:t>367997,8</w:t>
            </w:r>
            <w:r w:rsidRPr="00200628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4E7E" w:rsidRDefault="006B4E7E" w:rsidP="006B4E7E">
            <w:pPr>
              <w:rPr>
                <w:sz w:val="26"/>
                <w:szCs w:val="26"/>
                <w:lang w:val="ru-RU"/>
              </w:rPr>
            </w:pPr>
          </w:p>
          <w:p w:rsidR="006B4E7E" w:rsidRDefault="006B4E7E" w:rsidP="006B4E7E">
            <w:pPr>
              <w:rPr>
                <w:sz w:val="26"/>
                <w:szCs w:val="26"/>
                <w:lang w:val="ru-RU"/>
              </w:rPr>
            </w:pPr>
          </w:p>
          <w:p w:rsidR="006B4E7E" w:rsidRDefault="006B4E7E" w:rsidP="006B4E7E">
            <w:pPr>
              <w:rPr>
                <w:sz w:val="26"/>
                <w:szCs w:val="26"/>
                <w:lang w:val="ru-RU"/>
              </w:rPr>
            </w:pPr>
          </w:p>
          <w:p w:rsidR="006B4E7E" w:rsidRDefault="006B4E7E" w:rsidP="006B4E7E">
            <w:pPr>
              <w:rPr>
                <w:sz w:val="26"/>
                <w:szCs w:val="26"/>
                <w:lang w:val="ru-RU"/>
              </w:rPr>
            </w:pPr>
          </w:p>
          <w:p w:rsidR="006B4E7E" w:rsidRPr="00D354AC" w:rsidRDefault="006B4E7E" w:rsidP="006B4E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B4E7E" w:rsidRPr="00881DB6" w:rsidRDefault="006B4E7E" w:rsidP="006B4E7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1DB6">
              <w:rPr>
                <w:rFonts w:ascii="Times New Roman" w:hAnsi="Times New Roman"/>
                <w:sz w:val="26"/>
                <w:szCs w:val="26"/>
                <w:lang w:val="ru-RU"/>
              </w:rPr>
              <w:t>".</w:t>
            </w:r>
          </w:p>
        </w:tc>
      </w:tr>
    </w:tbl>
    <w:p w:rsidR="004A626E" w:rsidRPr="004A626E" w:rsidRDefault="004A626E" w:rsidP="004A626E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5186" w:rsidRPr="00E730EE" w:rsidRDefault="00735186" w:rsidP="00B77E37">
      <w:pPr>
        <w:pStyle w:val="ConsPlusNormal"/>
        <w:ind w:firstLine="709"/>
      </w:pPr>
    </w:p>
    <w:p w:rsidR="00E65B2D" w:rsidRDefault="006B4E7E" w:rsidP="00AE4EBB">
      <w:pPr>
        <w:pStyle w:val="ConsPlusNormal"/>
        <w:ind w:firstLine="720"/>
        <w:jc w:val="both"/>
      </w:pPr>
      <w:r w:rsidRPr="006B4E7E">
        <w:t>6</w:t>
      </w:r>
      <w:r w:rsidR="003954EA" w:rsidRPr="006B4E7E">
        <w:t>.</w:t>
      </w:r>
      <w:r w:rsidR="003954EA" w:rsidRPr="00AE4EBB">
        <w:t xml:space="preserve"> </w:t>
      </w:r>
      <w:r w:rsidR="00056F84" w:rsidRPr="00AE4EBB">
        <w:t>П</w:t>
      </w:r>
      <w:r w:rsidR="00E65B2D" w:rsidRPr="00AE4EBB">
        <w:t>риложени</w:t>
      </w:r>
      <w:r w:rsidR="00056F84" w:rsidRPr="00AE4EBB">
        <w:t>е</w:t>
      </w:r>
      <w:r w:rsidR="00E65B2D" w:rsidRPr="00AE4EBB">
        <w:t xml:space="preserve"> 4 </w:t>
      </w:r>
      <w:r w:rsidR="00E37EB4" w:rsidRPr="00AE4EBB">
        <w:t xml:space="preserve">к государственной программе (План реализации государственной программы Ленинградской области </w:t>
      </w:r>
      <w:r w:rsidR="0029208C" w:rsidRPr="00AE4EBB">
        <w:t>"</w:t>
      </w:r>
      <w:r w:rsidR="00E37EB4" w:rsidRPr="00AE4EBB">
        <w:t>Цифровое развитие Ленинградской области</w:t>
      </w:r>
      <w:r w:rsidR="0029208C" w:rsidRPr="00AE4EBB">
        <w:t>"</w:t>
      </w:r>
      <w:r w:rsidR="00E37EB4" w:rsidRPr="00AE4EBB">
        <w:t xml:space="preserve"> в 2020</w:t>
      </w:r>
      <w:r w:rsidR="00AE4EBB">
        <w:t xml:space="preserve"> – </w:t>
      </w:r>
      <w:r w:rsidR="00E37EB4" w:rsidRPr="00AE4EBB">
        <w:t xml:space="preserve">2024 годах) </w:t>
      </w:r>
      <w:r w:rsidR="00056F84" w:rsidRPr="00AE4EBB">
        <w:t>изложить в следующей редакции:</w:t>
      </w:r>
    </w:p>
    <w:p w:rsidR="00D7715F" w:rsidRPr="00D7715F" w:rsidRDefault="00D7715F" w:rsidP="00AE4EBB">
      <w:pPr>
        <w:pStyle w:val="ConsPlusNormal"/>
        <w:ind w:firstLine="720"/>
        <w:jc w:val="both"/>
        <w:rPr>
          <w:sz w:val="16"/>
          <w:szCs w:val="16"/>
        </w:rPr>
      </w:pPr>
    </w:p>
    <w:tbl>
      <w:tblPr>
        <w:tblStyle w:val="a8"/>
        <w:tblW w:w="0" w:type="auto"/>
        <w:tblInd w:w="10740" w:type="dxa"/>
        <w:tblLook w:val="04A0" w:firstRow="1" w:lastRow="0" w:firstColumn="1" w:lastColumn="0" w:noHBand="0" w:noVBand="1"/>
      </w:tblPr>
      <w:tblGrid>
        <w:gridCol w:w="4329"/>
      </w:tblGrid>
      <w:tr w:rsidR="00D7715F" w:rsidTr="00D7715F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D7715F" w:rsidRDefault="00D7715F" w:rsidP="00AE4EBB">
            <w:pPr>
              <w:pStyle w:val="ConsPlusNormal"/>
              <w:jc w:val="both"/>
            </w:pPr>
            <w:r>
              <w:t>"Приложение</w:t>
            </w:r>
            <w:r w:rsidR="00530E9E">
              <w:t xml:space="preserve"> 4</w:t>
            </w:r>
          </w:p>
          <w:p w:rsidR="00D7715F" w:rsidRDefault="00D7715F" w:rsidP="00AE4EBB">
            <w:pPr>
              <w:pStyle w:val="ConsPlusNormal"/>
              <w:jc w:val="both"/>
            </w:pPr>
            <w:r>
              <w:t>к государственной программе…</w:t>
            </w:r>
          </w:p>
        </w:tc>
      </w:tr>
    </w:tbl>
    <w:p w:rsidR="00AE4EBB" w:rsidRPr="00D7715F" w:rsidRDefault="00AE4EBB" w:rsidP="00AE4EBB">
      <w:pPr>
        <w:pStyle w:val="ConsPlusNormal"/>
        <w:ind w:firstLine="720"/>
        <w:jc w:val="both"/>
        <w:rPr>
          <w:sz w:val="16"/>
          <w:szCs w:val="16"/>
        </w:rPr>
      </w:pPr>
    </w:p>
    <w:p w:rsidR="00D7715F" w:rsidRDefault="00D7715F" w:rsidP="00AE4EBB">
      <w:pPr>
        <w:pStyle w:val="ConsPlusNormal"/>
        <w:jc w:val="center"/>
      </w:pPr>
      <w:r w:rsidRPr="00AE4EBB">
        <w:t xml:space="preserve">ПЛАН </w:t>
      </w:r>
    </w:p>
    <w:p w:rsidR="00AE4EBB" w:rsidRDefault="00354DD1" w:rsidP="00AE4EBB">
      <w:pPr>
        <w:pStyle w:val="ConsPlusNormal"/>
        <w:jc w:val="center"/>
      </w:pPr>
      <w:r w:rsidRPr="00AE4EBB">
        <w:t xml:space="preserve">реализации государственной программы Ленинградской области </w:t>
      </w:r>
    </w:p>
    <w:p w:rsidR="00DA02F4" w:rsidRDefault="0029208C" w:rsidP="00AE4EBB">
      <w:pPr>
        <w:pStyle w:val="ConsPlusNormal"/>
        <w:jc w:val="center"/>
      </w:pPr>
      <w:r w:rsidRPr="00AE4EBB">
        <w:t>"</w:t>
      </w:r>
      <w:r w:rsidR="00354DD1" w:rsidRPr="00AE4EBB">
        <w:t>Цифровое развитие Ленинградской области</w:t>
      </w:r>
      <w:r w:rsidRPr="00AE4EBB">
        <w:t>"</w:t>
      </w:r>
      <w:r w:rsidR="00354DD1" w:rsidRPr="00AE4EBB">
        <w:t xml:space="preserve"> в 2020</w:t>
      </w:r>
      <w:r w:rsidR="00AE4EBB">
        <w:t xml:space="preserve"> – </w:t>
      </w:r>
      <w:r w:rsidR="00354DD1" w:rsidRPr="00AE4EBB">
        <w:t>2024 годах</w:t>
      </w:r>
    </w:p>
    <w:p w:rsidR="00AE4EBB" w:rsidRPr="00E94EE5" w:rsidRDefault="00AE4EBB" w:rsidP="00AE4EBB">
      <w:pPr>
        <w:pStyle w:val="ConsPlusNormal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05"/>
        <w:gridCol w:w="1462"/>
        <w:gridCol w:w="1606"/>
        <w:gridCol w:w="1606"/>
        <w:gridCol w:w="1754"/>
        <w:gridCol w:w="1317"/>
        <w:gridCol w:w="1462"/>
      </w:tblGrid>
      <w:tr w:rsidR="007A7554" w:rsidRPr="00721E81" w:rsidTr="009A38B4">
        <w:trPr>
          <w:trHeight w:val="103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1A235F" w:rsidP="00E94EE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="007A7554" w:rsidRPr="007A7554">
              <w:rPr>
                <w:rFonts w:ascii="Times New Roman" w:hAnsi="Times New Roman"/>
                <w:color w:val="000000"/>
                <w:lang w:val="ru-RU" w:eastAsia="ru-RU"/>
              </w:rPr>
              <w:t>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Ответственный исполнитель, соисполнитель, участник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Годы </w:t>
            </w:r>
            <w:proofErr w:type="spellStart"/>
            <w:proofErr w:type="gram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реали</w:t>
            </w:r>
            <w:r w:rsidR="004D52C4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зации</w:t>
            </w:r>
            <w:proofErr w:type="spellEnd"/>
            <w:proofErr w:type="gramEnd"/>
          </w:p>
        </w:tc>
        <w:tc>
          <w:tcPr>
            <w:tcW w:w="7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B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Оценка расходов</w:t>
            </w:r>
          </w:p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(тыс. руб</w:t>
            </w:r>
            <w:r w:rsidR="004D52C4">
              <w:rPr>
                <w:rFonts w:ascii="Times New Roman" w:hAnsi="Times New Roman"/>
                <w:color w:val="000000"/>
                <w:lang w:val="ru-RU" w:eastAsia="ru-RU"/>
              </w:rPr>
              <w:t>лей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в ценах соответствующих лет)</w:t>
            </w:r>
          </w:p>
        </w:tc>
      </w:tr>
      <w:tr w:rsidR="007A7554" w:rsidRPr="007A7554" w:rsidTr="009A38B4">
        <w:trPr>
          <w:trHeight w:val="817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всего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B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феде</w:t>
            </w:r>
            <w:proofErr w:type="spellEnd"/>
            <w:r w:rsidR="009A38B4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ральный</w:t>
            </w:r>
            <w:proofErr w:type="spell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областной бюджет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местные бюджеты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прочие источники</w:t>
            </w:r>
          </w:p>
        </w:tc>
      </w:tr>
    </w:tbl>
    <w:p w:rsidR="009A38B4" w:rsidRDefault="009A38B4" w:rsidP="009A38B4">
      <w:pPr>
        <w:spacing w:line="20" w:lineRule="exact"/>
      </w:pPr>
    </w:p>
    <w:tbl>
      <w:tblPr>
        <w:tblW w:w="15453" w:type="dxa"/>
        <w:tblLayout w:type="fixed"/>
        <w:tblLook w:val="0480" w:firstRow="0" w:lastRow="0" w:firstColumn="1" w:lastColumn="0" w:noHBand="0" w:noVBand="1"/>
      </w:tblPr>
      <w:tblGrid>
        <w:gridCol w:w="2957"/>
        <w:gridCol w:w="2905"/>
        <w:gridCol w:w="1462"/>
        <w:gridCol w:w="1606"/>
        <w:gridCol w:w="1606"/>
        <w:gridCol w:w="1754"/>
        <w:gridCol w:w="1317"/>
        <w:gridCol w:w="1462"/>
        <w:gridCol w:w="384"/>
      </w:tblGrid>
      <w:tr w:rsidR="007A7554" w:rsidRPr="007A7554" w:rsidTr="0018337C">
        <w:trPr>
          <w:gridAfter w:val="1"/>
          <w:wAfter w:w="384" w:type="dxa"/>
          <w:trHeight w:val="154"/>
          <w:tblHeader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</w:tr>
      <w:tr w:rsidR="00F01399" w:rsidRPr="007A7554" w:rsidTr="00F01399">
        <w:trPr>
          <w:gridAfter w:val="1"/>
          <w:wAfter w:w="384" w:type="dxa"/>
          <w:trHeight w:val="102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Государственная программа Ленинградской области 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Цифровое развитие Ленинградской области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2 840 746,3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10 053,3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2 830 693,0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0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2 991 359,2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9 127,9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2 982 231,3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1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2 815 678,8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724,9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2 814 953,9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1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2 814 953,9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2 814 953,9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1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2 814 953,9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2 814 953,9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2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14 277 692,1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19 906,1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14 257 786,0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253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E94EE5">
            <w:pPr>
              <w:spacing w:line="21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Цифровая </w:t>
            </w:r>
            <w:proofErr w:type="spellStart"/>
            <w:proofErr w:type="gram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трансфор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мация</w:t>
            </w:r>
            <w:proofErr w:type="spellEnd"/>
            <w:proofErr w:type="gram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государственного управления Ленинград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proofErr w:type="spell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ской</w:t>
            </w:r>
            <w:proofErr w:type="spell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ной</w:t>
            </w:r>
            <w:proofErr w:type="gram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области, Комитет цифрового развития Ленинградской области, </w:t>
            </w:r>
          </w:p>
          <w:p w:rsidR="00F01399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государственного заказа Ленинградской области, Комитет по печати Ленинградской области, 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2 047 109,2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10 053,3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2 037 055,9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258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1 972 613,9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9 127,9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1 963 486,0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19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2 024 958,0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724,9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2 024 233,1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1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2 024 233,1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2 024 233,1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C43D3F">
        <w:trPr>
          <w:gridAfter w:val="1"/>
          <w:wAfter w:w="384" w:type="dxa"/>
          <w:trHeight w:val="1042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C43D3F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2 024 233,1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C43D3F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C43D3F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2 024 233,1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22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10 093 147,3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19 906,1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10 073 241,2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7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Трансформация </w:t>
            </w:r>
            <w:proofErr w:type="gram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государственных</w:t>
            </w:r>
            <w:proofErr w:type="gram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 муниципальных услуг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области, Комитет экономического развития и инвестиционной деятельности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122 204,1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122 204,1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222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125 202,5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125 202,5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6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125 249,5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125 249,5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202"/>
        </w:trPr>
        <w:tc>
          <w:tcPr>
            <w:tcW w:w="2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125 249,5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125 249,5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C43D3F">
        <w:trPr>
          <w:gridAfter w:val="1"/>
          <w:wAfter w:w="384" w:type="dxa"/>
          <w:trHeight w:val="71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C43D3F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125 249,5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C43D3F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C43D3F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125 249,5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26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623 155,1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623 155,1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21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Повышение </w:t>
            </w:r>
            <w:proofErr w:type="spell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эффектив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ности</w:t>
            </w:r>
            <w:proofErr w:type="spell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государственного бюджетного учреждения Ленинградской области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Многофункциональный центр предоставления </w:t>
            </w:r>
            <w:proofErr w:type="gram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госуда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рственных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 муниципальных услуг"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ной</w:t>
            </w:r>
            <w:proofErr w:type="gram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области, 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1 324 495,1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702,7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1 323 792,4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12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1 367 165,2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724,9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1 366 440,3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257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1 421 851,8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724,9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1 421 126,9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262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1 421 126,9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1 421 126,9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C43D3F">
        <w:trPr>
          <w:gridAfter w:val="1"/>
          <w:wAfter w:w="384" w:type="dxa"/>
          <w:trHeight w:val="70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C43D3F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1 421 126,9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C43D3F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C43D3F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1 421 126,9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7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6 955 765,9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2 152,5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6 953 613,4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8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Цифровая администрация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цифрового развития Ленинградской области, </w:t>
            </w:r>
          </w:p>
          <w:p w:rsidR="00F01399" w:rsidRDefault="00F01399" w:rsidP="00E94EE5">
            <w:pPr>
              <w:spacing w:line="21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ной</w:t>
            </w:r>
            <w:proofErr w:type="gram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области, Комитет </w:t>
            </w:r>
            <w:proofErr w:type="spell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государствен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ного</w:t>
            </w:r>
            <w:proofErr w:type="spell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заказа Ленинград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proofErr w:type="spell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ской</w:t>
            </w:r>
            <w:proofErr w:type="spell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области, </w:t>
            </w:r>
          </w:p>
          <w:p w:rsidR="00F01399" w:rsidRPr="007A7554" w:rsidRDefault="00F01399" w:rsidP="00E94EE5">
            <w:pPr>
              <w:spacing w:line="21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по печати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393 761,0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399" w:rsidRPr="00F01399" w:rsidRDefault="00F0139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393 761,0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9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353 497,6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8 403,0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345 094,6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6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351 028,0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351 028,0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C43D3F">
        <w:trPr>
          <w:gridAfter w:val="1"/>
          <w:wAfter w:w="384" w:type="dxa"/>
          <w:trHeight w:val="84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C43D3F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351 028,0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C43D3F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C43D3F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351 028,0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C43D3F">
        <w:trPr>
          <w:gridAfter w:val="1"/>
          <w:wAfter w:w="384" w:type="dxa"/>
          <w:trHeight w:val="67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C43D3F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351 028,0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C43D3F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C43D3F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351 028,0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2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1 800 342,6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8 403,0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1 791 939,6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94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Внедрение процессного подхода к управлению </w:t>
            </w:r>
          </w:p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в Администрации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ной</w:t>
            </w:r>
            <w:proofErr w:type="gram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1 914,0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1 914,0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22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1 990,0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1 990,0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7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2 070,0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2 070,0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7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2 070,0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2 070,0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6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2 070,0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2 070,0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7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10 114,0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10 114,0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76"/>
        </w:trPr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Развитие </w:t>
            </w:r>
            <w:proofErr w:type="gram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технологи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ческой</w:t>
            </w:r>
            <w:proofErr w:type="gram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инфраструктуры органов исполнительной власти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122 373,6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122 373,6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20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7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5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40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621 408,0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621 408,0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Федеральный проект 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Цифровое государственное управление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13 956,2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9 350,6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4 605,6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6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27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6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9A38B4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13 956,2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9 350,6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4 605,6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99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Приоритетный проект 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Поквартирная карта Ленинградской области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 w:rsidR="009A38B4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ной</w:t>
            </w:r>
            <w:proofErr w:type="gram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68 405,1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68 405,1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27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  <w:p w:rsidR="00E94EE5" w:rsidRPr="007A7554" w:rsidRDefault="00E94EE5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26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27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2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  <w:r w:rsidR="00DC7F98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9A38B4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68 405,1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68 405,1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Приоритетный проект 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Организация </w:t>
            </w:r>
            <w:proofErr w:type="spell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суперсервиса</w:t>
            </w:r>
            <w:proofErr w:type="spell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Рождение ребенка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 w:rsidR="009A38B4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ной</w:t>
            </w:r>
            <w:proofErr w:type="gram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8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  <w:r w:rsidR="00DC7F98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9A38B4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proofErr w:type="spell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Цифровизация</w:t>
            </w:r>
            <w:proofErr w:type="spell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отраслей экономики и социальной сферы в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294 445,9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294 445,9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8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516 986,7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516 986,7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8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287 825,6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287 825,6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7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287 825,6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287 825,6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6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287 825,6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287 825,6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1 674 909,4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1 674 909,4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57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Развитие </w:t>
            </w:r>
            <w:proofErr w:type="spellStart"/>
            <w:proofErr w:type="gram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информацион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ных</w:t>
            </w:r>
            <w:proofErr w:type="spellEnd"/>
            <w:proofErr w:type="gram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технологий </w:t>
            </w:r>
          </w:p>
          <w:p w:rsidR="00F01399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в отраслях экономики </w:t>
            </w:r>
          </w:p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 социальной сферы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172 753,0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399" w:rsidRPr="00F01399" w:rsidRDefault="00F0139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172 753,0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6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178 349,7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399" w:rsidRPr="00F01399" w:rsidRDefault="00F0139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178 349,7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6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143 805,7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143 805,7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5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143 805,7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143 805,7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143 805,7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143 805,7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5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782 519,8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782 519,8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39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Развитие цифровой инфраструктуры инвестиционно-строительной сферы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121 692,8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121 692,8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338 637,0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338 637,0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4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144 019,9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144 019,9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3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144 019,9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144 019,9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4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144 019,9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144 019,9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3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892 389,5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892 389,5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Региональный проект 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Кадры для цифровой экономики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(Ленинградская область)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4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3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  <w:p w:rsidR="00E94EE5" w:rsidRPr="007A7554" w:rsidRDefault="00E94EE5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24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33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CE4B7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CE4B79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E94EE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Региональный проект 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Цифровые технологии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(Ленинградская область)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8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9F72B9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Подпрограмма 3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Обеспечение информационной безопасности </w:t>
            </w:r>
          </w:p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в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93 485,4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93 485,4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8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82 297,4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82 297,4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6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435 275,0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435 275,0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57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Обеспечение </w:t>
            </w:r>
            <w:proofErr w:type="spellStart"/>
            <w:proofErr w:type="gram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безопас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ности</w:t>
            </w:r>
            <w:proofErr w:type="spellEnd"/>
            <w:proofErr w:type="gram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государственных информационных систем и инфраструктуры электронного правительства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F01399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</w:t>
            </w:r>
          </w:p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93 485,4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93 485,4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6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82 297,4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82 297,4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6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C43D3F">
        <w:trPr>
          <w:gridAfter w:val="1"/>
          <w:wAfter w:w="384" w:type="dxa"/>
          <w:trHeight w:val="53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C43D3F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C43D3F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F01399" w:rsidRDefault="00F01399" w:rsidP="00C43D3F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6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435 275,0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435 275,0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66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B9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Взаимодействие </w:t>
            </w:r>
          </w:p>
          <w:p w:rsidR="009F72B9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с органами местного самоуправления </w:t>
            </w:r>
          </w:p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и организациями Ленинградской области при использовании средств информационной безопасности </w:t>
            </w:r>
            <w:proofErr w:type="spellStart"/>
            <w:proofErr w:type="gram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отечест</w:t>
            </w:r>
            <w:proofErr w:type="spellEnd"/>
            <w:r w:rsidR="009F72B9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венных</w:t>
            </w:r>
            <w:proofErr w:type="gram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разработчиков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6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6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20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2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33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9F72B9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94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Региональный проект 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Информационная безопасность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(Ленинградская область)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B9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9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8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8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9F72B9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F7D5C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7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Подпрограмма 4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Информационная инфраструктура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310 545,8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310 545,8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8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371 061,1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371 061,1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367 997,8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367 997,8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367 997,8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367 997,8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367 997,8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367 997,8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01399" w:rsidRPr="007A7554" w:rsidTr="00F01399">
        <w:trPr>
          <w:gridAfter w:val="1"/>
          <w:wAfter w:w="384" w:type="dxa"/>
          <w:trHeight w:val="16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1 785 600,3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9" w:rsidRPr="00F01399" w:rsidRDefault="00F0139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1 785 600,3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9" w:rsidRPr="007A7554" w:rsidRDefault="00F0139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57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Развитие и обеспечение функционирования инфраструктуры связи электронного </w:t>
            </w:r>
            <w:proofErr w:type="gram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правитель</w:t>
            </w:r>
            <w:r w:rsidR="009F72B9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proofErr w:type="spell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ства</w:t>
            </w:r>
            <w:proofErr w:type="spellEnd"/>
            <w:proofErr w:type="gram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Ленинградской области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B9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6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6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5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60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9F72B9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372 299,5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0139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01399">
              <w:rPr>
                <w:rFonts w:ascii="Times New Roman" w:hAnsi="Times New Roman"/>
                <w:color w:val="000000"/>
                <w:lang w:val="ru-RU" w:eastAsia="ru-RU"/>
              </w:rPr>
              <w:t>372 299,5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51F74" w:rsidRPr="007A7554" w:rsidTr="00D82B03">
        <w:trPr>
          <w:gridAfter w:val="1"/>
          <w:wAfter w:w="384" w:type="dxa"/>
          <w:trHeight w:val="189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Развитие </w:t>
            </w:r>
            <w:proofErr w:type="spell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информацион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ной инфраструктуры </w:t>
            </w:r>
            <w:proofErr w:type="gram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электронного</w:t>
            </w:r>
            <w:proofErr w:type="gram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правитель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proofErr w:type="spell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ства</w:t>
            </w:r>
            <w:proofErr w:type="spell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74" w:rsidRPr="00C51F74" w:rsidRDefault="00C51F7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color w:val="000000"/>
                <w:lang w:val="ru-RU" w:eastAsia="ru-RU"/>
              </w:rPr>
              <w:t>236 085,9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74" w:rsidRPr="00C51F74" w:rsidRDefault="00C51F7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74" w:rsidRPr="00C51F74" w:rsidRDefault="00C51F7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color w:val="000000"/>
                <w:lang w:val="ru-RU" w:eastAsia="ru-RU"/>
              </w:rPr>
              <w:t>236 085,9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51F74" w:rsidRPr="007A7554" w:rsidTr="00D82B03">
        <w:trPr>
          <w:gridAfter w:val="1"/>
          <w:wAfter w:w="384" w:type="dxa"/>
          <w:trHeight w:val="6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74" w:rsidRPr="007A7554" w:rsidRDefault="00C51F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74" w:rsidRPr="007A7554" w:rsidRDefault="00C51F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74" w:rsidRPr="00C51F74" w:rsidRDefault="00C51F7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color w:val="000000"/>
                <w:lang w:val="ru-RU" w:eastAsia="ru-RU"/>
              </w:rPr>
              <w:t>296 601,1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74" w:rsidRPr="00C51F74" w:rsidRDefault="00C51F7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74" w:rsidRPr="00C51F74" w:rsidRDefault="00C51F7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color w:val="000000"/>
                <w:lang w:val="ru-RU" w:eastAsia="ru-RU"/>
              </w:rPr>
              <w:t>296 601,1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51F74" w:rsidRPr="007A7554" w:rsidTr="00F01399">
        <w:trPr>
          <w:gridAfter w:val="1"/>
          <w:wAfter w:w="384" w:type="dxa"/>
          <w:trHeight w:val="19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74" w:rsidRPr="007A7554" w:rsidRDefault="00C51F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74" w:rsidRPr="007A7554" w:rsidRDefault="00C51F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74" w:rsidRPr="00C51F74" w:rsidRDefault="00C51F7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color w:val="000000"/>
                <w:lang w:val="ru-RU" w:eastAsia="ru-RU"/>
              </w:rPr>
              <w:t>293 537,9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74" w:rsidRPr="00C51F74" w:rsidRDefault="00C51F7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74" w:rsidRPr="00C51F74" w:rsidRDefault="00C51F7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color w:val="000000"/>
                <w:lang w:val="ru-RU" w:eastAsia="ru-RU"/>
              </w:rPr>
              <w:t>293 537,9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51F74" w:rsidRPr="007A7554" w:rsidTr="00D82B03">
        <w:trPr>
          <w:gridAfter w:val="1"/>
          <w:wAfter w:w="384" w:type="dxa"/>
          <w:trHeight w:val="86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74" w:rsidRPr="007A7554" w:rsidRDefault="00C51F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74" w:rsidRPr="007A7554" w:rsidRDefault="00C51F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74" w:rsidRPr="00C51F74" w:rsidRDefault="00C51F7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color w:val="000000"/>
                <w:lang w:val="ru-RU" w:eastAsia="ru-RU"/>
              </w:rPr>
              <w:t>293 537,9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74" w:rsidRPr="00C51F74" w:rsidRDefault="00C51F7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74" w:rsidRPr="00C51F74" w:rsidRDefault="00C51F7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color w:val="000000"/>
                <w:lang w:val="ru-RU" w:eastAsia="ru-RU"/>
              </w:rPr>
              <w:t>293 537,9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51F74" w:rsidRPr="007A7554" w:rsidTr="00C43D3F">
        <w:trPr>
          <w:gridAfter w:val="1"/>
          <w:wAfter w:w="384" w:type="dxa"/>
          <w:trHeight w:val="21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74" w:rsidRPr="007A7554" w:rsidRDefault="00C51F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74" w:rsidRPr="007A7554" w:rsidRDefault="00C51F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74" w:rsidRPr="00C51F74" w:rsidRDefault="00C51F7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color w:val="000000"/>
                <w:lang w:val="ru-RU" w:eastAsia="ru-RU"/>
              </w:rPr>
              <w:t>293 537,9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74" w:rsidRPr="00C51F74" w:rsidRDefault="00C51F7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74" w:rsidRPr="00C51F74" w:rsidRDefault="00C51F7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color w:val="000000"/>
                <w:lang w:val="ru-RU" w:eastAsia="ru-RU"/>
              </w:rPr>
              <w:t>293 537,9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51F74" w:rsidRPr="007A7554" w:rsidTr="00F01399">
        <w:trPr>
          <w:gridAfter w:val="1"/>
          <w:wAfter w:w="384" w:type="dxa"/>
          <w:trHeight w:val="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D82B03" w:rsidRDefault="00C51F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2B03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C51F74" w:rsidRDefault="00C51F74" w:rsidP="004D52C4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b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74" w:rsidRPr="00C51F74" w:rsidRDefault="00C51F7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color w:val="000000"/>
                <w:lang w:val="ru-RU" w:eastAsia="ru-RU"/>
              </w:rPr>
              <w:t>1 413 300,7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74" w:rsidRPr="00C51F74" w:rsidRDefault="00C51F7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74" w:rsidRPr="00C51F74" w:rsidRDefault="00C51F7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51F74">
              <w:rPr>
                <w:rFonts w:ascii="Times New Roman" w:hAnsi="Times New Roman"/>
                <w:color w:val="000000"/>
                <w:lang w:val="ru-RU" w:eastAsia="ru-RU"/>
              </w:rPr>
              <w:t>1 413 300,7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74" w:rsidRPr="007A7554" w:rsidRDefault="00C51F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D82B03" w:rsidRPr="007A7554" w:rsidTr="00D82B03">
        <w:trPr>
          <w:gridAfter w:val="1"/>
          <w:wAfter w:w="384" w:type="dxa"/>
          <w:trHeight w:val="85"/>
        </w:trPr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C51F74" w:rsidRDefault="00D82B03" w:rsidP="004D52C4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Р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егиональный проект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Информационная инфраструктура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(Ленинградская область)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B03" w:rsidRPr="00C51F74" w:rsidRDefault="00D82B03" w:rsidP="004D52C4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7A7554" w:rsidRDefault="00D82B03" w:rsidP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03" w:rsidRPr="00C51F74" w:rsidRDefault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03" w:rsidRPr="00C51F74" w:rsidRDefault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03" w:rsidRPr="00C51F74" w:rsidRDefault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7A7554" w:rsidRDefault="00D82B0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7A7554" w:rsidRDefault="00D82B0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D82B03" w:rsidRPr="007A7554" w:rsidTr="00D82B03">
        <w:trPr>
          <w:gridAfter w:val="1"/>
          <w:wAfter w:w="384" w:type="dxa"/>
          <w:trHeight w:val="85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C51F74" w:rsidRDefault="00D82B03" w:rsidP="004D52C4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2B03" w:rsidRPr="00C51F74" w:rsidRDefault="00D82B03" w:rsidP="004D52C4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7A7554" w:rsidRDefault="00D82B03" w:rsidP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03" w:rsidRPr="00C51F74" w:rsidRDefault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03" w:rsidRPr="00C51F74" w:rsidRDefault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03" w:rsidRPr="00C51F74" w:rsidRDefault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7A7554" w:rsidRDefault="00D82B0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7A7554" w:rsidRDefault="00D82B0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D82B03" w:rsidRPr="007A7554" w:rsidTr="00D82B03">
        <w:trPr>
          <w:gridAfter w:val="1"/>
          <w:wAfter w:w="384" w:type="dxa"/>
          <w:trHeight w:val="85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C51F74" w:rsidRDefault="00D82B03" w:rsidP="004D52C4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2B03" w:rsidRPr="00C51F74" w:rsidRDefault="00D82B03" w:rsidP="004D52C4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7A7554" w:rsidRDefault="00D82B03" w:rsidP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03" w:rsidRPr="00C51F74" w:rsidRDefault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03" w:rsidRPr="00C51F74" w:rsidRDefault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03" w:rsidRPr="00C51F74" w:rsidRDefault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7A7554" w:rsidRDefault="00D82B0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7A7554" w:rsidRDefault="00D82B0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D82B03" w:rsidRPr="007A7554" w:rsidTr="00D82B03">
        <w:trPr>
          <w:gridAfter w:val="1"/>
          <w:wAfter w:w="384" w:type="dxa"/>
          <w:trHeight w:val="85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C51F74" w:rsidRDefault="00D82B03" w:rsidP="004D52C4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2B03" w:rsidRPr="00C51F74" w:rsidRDefault="00D82B03" w:rsidP="004D52C4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7A7554" w:rsidRDefault="00D82B03" w:rsidP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03" w:rsidRPr="00C51F74" w:rsidRDefault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03" w:rsidRPr="00C51F74" w:rsidRDefault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03" w:rsidRPr="00C51F74" w:rsidRDefault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7A7554" w:rsidRDefault="00D82B0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7A7554" w:rsidRDefault="00D82B0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D82B03" w:rsidRPr="007A7554" w:rsidTr="00D82B03">
        <w:trPr>
          <w:gridAfter w:val="1"/>
          <w:wAfter w:w="384" w:type="dxa"/>
          <w:trHeight w:val="85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C51F74" w:rsidRDefault="00D82B03" w:rsidP="004D52C4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C51F74" w:rsidRDefault="00D82B03" w:rsidP="004D52C4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7A7554" w:rsidRDefault="00D82B03" w:rsidP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03" w:rsidRPr="00C51F74" w:rsidRDefault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03" w:rsidRPr="00C51F74" w:rsidRDefault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03" w:rsidRPr="00C51F74" w:rsidRDefault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7A7554" w:rsidRDefault="00D82B0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7A7554" w:rsidRDefault="00D82B0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D82B03" w:rsidRPr="007A7554" w:rsidTr="00F01399">
        <w:trPr>
          <w:gridAfter w:val="1"/>
          <w:wAfter w:w="384" w:type="dxa"/>
          <w:trHeight w:val="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D82B03" w:rsidRDefault="00D82B0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2B03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C51F74" w:rsidRDefault="00D82B03" w:rsidP="004D52C4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7A7554" w:rsidRDefault="00D82B03" w:rsidP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03" w:rsidRPr="00C51F74" w:rsidRDefault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03" w:rsidRPr="00C51F74" w:rsidRDefault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03" w:rsidRPr="00C51F74" w:rsidRDefault="00D82B0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7A7554" w:rsidRDefault="00D82B0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03" w:rsidRPr="007A7554" w:rsidRDefault="00D82B0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D82B03" w:rsidRPr="005D0E9A" w:rsidTr="0018337C">
        <w:trPr>
          <w:gridAfter w:val="1"/>
          <w:wAfter w:w="384" w:type="dxa"/>
          <w:trHeight w:val="192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Подпрограмма 5 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  <w:r w:rsidRPr="005D0E9A">
              <w:rPr>
                <w:rFonts w:ascii="Times New Roman" w:hAnsi="Times New Roman"/>
                <w:lang w:val="ru-RU" w:eastAsia="ru-RU"/>
              </w:rPr>
              <w:t>Формирование единого информационно-коммуникационного пространства в развитие государственной гражданской службы Ленинградской области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 Правительства Ленинградской области, Управление делами Правительства Ленинградской области, 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95 160,0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95 160,0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18337C">
        <w:trPr>
          <w:gridAfter w:val="1"/>
          <w:wAfter w:w="384" w:type="dxa"/>
          <w:trHeight w:val="18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48 400,0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48 400,0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18337C">
        <w:trPr>
          <w:gridAfter w:val="1"/>
          <w:wAfter w:w="384" w:type="dxa"/>
          <w:trHeight w:val="17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48 400,0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48 400,0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48 400,0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48 400,0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18337C">
        <w:trPr>
          <w:gridAfter w:val="1"/>
          <w:wAfter w:w="384" w:type="dxa"/>
          <w:trHeight w:val="56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48 400,0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48 400,0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18337C">
        <w:trPr>
          <w:gridAfter w:val="1"/>
          <w:wAfter w:w="384" w:type="dxa"/>
          <w:trHeight w:val="104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F72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  <w:r>
              <w:rPr>
                <w:rFonts w:ascii="Times New Roman" w:hAnsi="Times New Roman"/>
                <w:lang w:val="ru-RU" w:eastAsia="ru-RU"/>
              </w:rPr>
              <w:t xml:space="preserve"> – </w:t>
            </w: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288 760,0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288 760,0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F01399">
        <w:trPr>
          <w:gridAfter w:val="1"/>
          <w:wAfter w:w="384" w:type="dxa"/>
          <w:trHeight w:val="249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  <w:r w:rsidRPr="005D0E9A">
              <w:rPr>
                <w:rFonts w:ascii="Times New Roman" w:hAnsi="Times New Roman"/>
                <w:lang w:val="ru-RU" w:eastAsia="ru-RU"/>
              </w:rPr>
              <w:t>Совершенствование кадровой работы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 Правительства Ленинградской области, 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14 110,0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03" w:rsidRPr="00F01399" w:rsidRDefault="00D82B03">
            <w:pPr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14 110,0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F01399">
        <w:trPr>
          <w:gridAfter w:val="1"/>
          <w:wAfter w:w="384" w:type="dxa"/>
          <w:trHeight w:val="24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950,0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950,0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F01399">
        <w:trPr>
          <w:gridAfter w:val="1"/>
          <w:wAfter w:w="384" w:type="dxa"/>
          <w:trHeight w:val="24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950,0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950,0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F01399">
        <w:trPr>
          <w:gridAfter w:val="1"/>
          <w:wAfter w:w="384" w:type="dxa"/>
          <w:trHeight w:val="23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950,0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950,0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F01399">
        <w:trPr>
          <w:gridAfter w:val="1"/>
          <w:wAfter w:w="384" w:type="dxa"/>
          <w:trHeight w:val="49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F013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950,0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F013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F013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950,0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F01399">
        <w:trPr>
          <w:gridAfter w:val="1"/>
          <w:wAfter w:w="384" w:type="dxa"/>
          <w:trHeight w:val="15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F72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  <w:r>
              <w:rPr>
                <w:rFonts w:ascii="Times New Roman" w:hAnsi="Times New Roman"/>
                <w:lang w:val="ru-RU" w:eastAsia="ru-RU"/>
              </w:rPr>
              <w:t xml:space="preserve"> – </w:t>
            </w: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17 910,0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17 910,0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F01399">
        <w:trPr>
          <w:gridAfter w:val="1"/>
          <w:wAfter w:w="384" w:type="dxa"/>
          <w:trHeight w:val="14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  <w:r w:rsidRPr="005D0E9A">
              <w:rPr>
                <w:rFonts w:ascii="Times New Roman" w:hAnsi="Times New Roman"/>
                <w:lang w:val="ru-RU" w:eastAsia="ru-RU"/>
              </w:rPr>
              <w:t>Развитие системы мотивации и повышения престижа государственной гражданской службы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 Правительства Ленинградской области, комитет по физической культуре и спорту Ленинградской области, комитет Ленинградской области по туризму, Управление делами Правительства Ленинградской области, комитет специальных программ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43 050,0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03" w:rsidRPr="00F01399" w:rsidRDefault="00D82B03">
            <w:pPr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43 050,0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F01399">
        <w:trPr>
          <w:gridAfter w:val="1"/>
          <w:wAfter w:w="384" w:type="dxa"/>
          <w:trHeight w:val="13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32 450,0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32 450,0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F01399">
        <w:trPr>
          <w:gridAfter w:val="1"/>
          <w:wAfter w:w="384" w:type="dxa"/>
          <w:trHeight w:val="13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32 450,0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32 450,0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F01399">
        <w:trPr>
          <w:gridAfter w:val="1"/>
          <w:wAfter w:w="384" w:type="dxa"/>
          <w:trHeight w:val="12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32 450,0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32 450,0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F01399">
        <w:trPr>
          <w:gridAfter w:val="1"/>
          <w:wAfter w:w="384" w:type="dxa"/>
          <w:trHeight w:val="98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F013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32 450,0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F013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32 450,0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F01399">
        <w:trPr>
          <w:gridAfter w:val="1"/>
          <w:wAfter w:w="384" w:type="dxa"/>
          <w:trHeight w:val="22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D133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  <w:r>
              <w:rPr>
                <w:rFonts w:ascii="Times New Roman" w:hAnsi="Times New Roman"/>
                <w:lang w:val="ru-RU" w:eastAsia="ru-RU"/>
              </w:rPr>
              <w:t xml:space="preserve"> – </w:t>
            </w: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172 850,0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03" w:rsidRPr="00F01399" w:rsidRDefault="00D82B0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172 850,0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18337C">
        <w:trPr>
          <w:gridAfter w:val="1"/>
          <w:wAfter w:w="384" w:type="dxa"/>
          <w:trHeight w:val="7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  <w:r w:rsidRPr="005D0E9A">
              <w:rPr>
                <w:rFonts w:ascii="Times New Roman" w:hAnsi="Times New Roman"/>
                <w:lang w:val="ru-RU" w:eastAsia="ru-RU"/>
              </w:rPr>
              <w:t>Формирование единого информационно-коммуникационного пространства в системе государственной гражданской службы Ленинградской области (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  <w:proofErr w:type="gramStart"/>
            <w:r w:rsidRPr="005D0E9A">
              <w:rPr>
                <w:rFonts w:ascii="Times New Roman" w:hAnsi="Times New Roman"/>
                <w:lang w:val="ru-RU" w:eastAsia="ru-RU"/>
              </w:rPr>
              <w:t>Электронная</w:t>
            </w:r>
            <w:proofErr w:type="gramEnd"/>
            <w:r w:rsidRPr="005D0E9A">
              <w:rPr>
                <w:rFonts w:ascii="Times New Roman" w:hAnsi="Times New Roman"/>
                <w:lang w:val="ru-RU" w:eastAsia="ru-RU"/>
              </w:rPr>
              <w:t xml:space="preserve"> госслужба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  <w:r w:rsidRPr="005D0E9A">
              <w:rPr>
                <w:rFonts w:ascii="Times New Roman" w:hAnsi="Times New Roman"/>
                <w:lang w:val="ru-RU" w:eastAsia="ru-RU"/>
              </w:rPr>
              <w:t>)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 Правительства Ленинградской области, 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38 000,0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38 000,0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18337C">
        <w:trPr>
          <w:gridAfter w:val="1"/>
          <w:wAfter w:w="384" w:type="dxa"/>
          <w:trHeight w:val="8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15 000,0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15 000,0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18337C">
        <w:trPr>
          <w:gridAfter w:val="1"/>
          <w:wAfter w:w="384" w:type="dxa"/>
          <w:trHeight w:val="6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15 000,0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15 000,0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15 000,0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15 000,0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18337C">
        <w:trPr>
          <w:gridAfter w:val="1"/>
          <w:wAfter w:w="384" w:type="dxa"/>
          <w:trHeight w:val="70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15 000,0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15 000,0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18337C">
        <w:trPr>
          <w:gridAfter w:val="1"/>
          <w:wAfter w:w="384" w:type="dxa"/>
          <w:trHeight w:val="144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D133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</w:t>
            </w:r>
            <w:r>
              <w:rPr>
                <w:rFonts w:ascii="Times New Roman" w:hAnsi="Times New Roman"/>
                <w:lang w:val="ru-RU" w:eastAsia="ru-RU"/>
              </w:rPr>
              <w:t xml:space="preserve">0 – </w:t>
            </w: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98 000,0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F01399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01399">
              <w:rPr>
                <w:rFonts w:ascii="Times New Roman" w:hAnsi="Times New Roman"/>
                <w:lang w:val="ru-RU" w:eastAsia="ru-RU"/>
              </w:rPr>
              <w:t>98 000,0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18337C">
        <w:trPr>
          <w:gridAfter w:val="1"/>
          <w:wAfter w:w="384" w:type="dxa"/>
          <w:trHeight w:val="134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  <w:r w:rsidRPr="005D0E9A">
              <w:rPr>
                <w:rFonts w:ascii="Times New Roman" w:hAnsi="Times New Roman"/>
                <w:lang w:val="ru-RU" w:eastAsia="ru-RU"/>
              </w:rPr>
              <w:t>Совершенствование антикоррупционных механизмов в системе гражданской службы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 Правительства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BF7D5C" w:rsidRDefault="00D82B03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BF7D5C" w:rsidRDefault="00D82B03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BF7D5C" w:rsidRDefault="00D82B03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BF7D5C" w:rsidRDefault="00D82B03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BF7D5C" w:rsidRDefault="00D82B03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BF7D5C" w:rsidRDefault="00D82B03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18337C">
        <w:trPr>
          <w:gridAfter w:val="1"/>
          <w:wAfter w:w="384" w:type="dxa"/>
          <w:trHeight w:val="14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BF7D5C" w:rsidRDefault="00D82B03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BF7D5C" w:rsidRDefault="00D82B03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BF7D5C" w:rsidRDefault="00D82B03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BF7D5C" w:rsidRDefault="00D82B03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BF7D5C" w:rsidRDefault="00D82B03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BF7D5C" w:rsidRDefault="00D82B03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2B03" w:rsidRPr="005D0E9A" w:rsidTr="0018337C">
        <w:trPr>
          <w:trHeight w:val="16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D133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  <w:r>
              <w:rPr>
                <w:rFonts w:ascii="Times New Roman" w:hAnsi="Times New Roman"/>
                <w:lang w:val="ru-RU" w:eastAsia="ru-RU"/>
              </w:rPr>
              <w:t xml:space="preserve"> – </w:t>
            </w: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03" w:rsidRPr="005D0E9A" w:rsidRDefault="00D82B0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auto"/>
          </w:tcPr>
          <w:p w:rsidR="00D82B03" w:rsidRPr="00BA7990" w:rsidRDefault="00D82B03" w:rsidP="00BA7990">
            <w:pPr>
              <w:rPr>
                <w:lang w:val="ru-RU"/>
              </w:rPr>
            </w:pPr>
            <w:r>
              <w:rPr>
                <w:lang w:val="ru-RU"/>
              </w:rPr>
              <w:t>".</w:t>
            </w:r>
          </w:p>
        </w:tc>
      </w:tr>
    </w:tbl>
    <w:p w:rsidR="00FF79FC" w:rsidRPr="005D0E9A" w:rsidRDefault="00FF79FC" w:rsidP="00522B8C">
      <w:pPr>
        <w:rPr>
          <w:lang w:val="ru-RU"/>
        </w:rPr>
      </w:pPr>
    </w:p>
    <w:sectPr w:rsidR="00FF79FC" w:rsidRPr="005D0E9A" w:rsidSect="00BD54F6">
      <w:headerReference w:type="default" r:id="rId9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DE" w:rsidRDefault="00DC25DE" w:rsidP="001909F1">
      <w:r>
        <w:separator/>
      </w:r>
    </w:p>
  </w:endnote>
  <w:endnote w:type="continuationSeparator" w:id="0">
    <w:p w:rsidR="00DC25DE" w:rsidRDefault="00DC25DE" w:rsidP="0019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DE" w:rsidRDefault="00DC25DE" w:rsidP="001909F1">
      <w:r>
        <w:separator/>
      </w:r>
    </w:p>
  </w:footnote>
  <w:footnote w:type="continuationSeparator" w:id="0">
    <w:p w:rsidR="00DC25DE" w:rsidRDefault="00DC25DE" w:rsidP="0019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DE" w:rsidRDefault="00394331">
    <w:pPr>
      <w:pStyle w:val="af7"/>
      <w:jc w:val="center"/>
    </w:pPr>
    <w:sdt>
      <w:sdtPr>
        <w:id w:val="-1580140386"/>
        <w:docPartObj>
          <w:docPartGallery w:val="Page Numbers (Top of Page)"/>
          <w:docPartUnique/>
        </w:docPartObj>
      </w:sdtPr>
      <w:sdtEndPr/>
      <w:sdtContent>
        <w:r w:rsidR="00DC25DE">
          <w:fldChar w:fldCharType="begin"/>
        </w:r>
        <w:r w:rsidR="00DC25DE">
          <w:instrText>PAGE   \* MERGEFORMAT</w:instrText>
        </w:r>
        <w:r w:rsidR="00DC25DE">
          <w:fldChar w:fldCharType="separate"/>
        </w:r>
        <w:r>
          <w:rPr>
            <w:noProof/>
          </w:rPr>
          <w:t>6</w:t>
        </w:r>
        <w:r w:rsidR="00DC25DE">
          <w:fldChar w:fldCharType="end"/>
        </w:r>
      </w:sdtContent>
    </w:sdt>
  </w:p>
  <w:p w:rsidR="00DC25DE" w:rsidRDefault="00DC25D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BF8562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7E3A2A"/>
    <w:multiLevelType w:val="hybridMultilevel"/>
    <w:tmpl w:val="32821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2E404F2"/>
    <w:multiLevelType w:val="hybridMultilevel"/>
    <w:tmpl w:val="CD8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1D1218"/>
    <w:multiLevelType w:val="multilevel"/>
    <w:tmpl w:val="666A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8456F55"/>
    <w:multiLevelType w:val="hybridMultilevel"/>
    <w:tmpl w:val="E446FCCA"/>
    <w:lvl w:ilvl="0" w:tplc="DA907D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B7112D6"/>
    <w:multiLevelType w:val="multilevel"/>
    <w:tmpl w:val="2E9EE0D4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2">
    <w:nsid w:val="14BD51E7"/>
    <w:multiLevelType w:val="multilevel"/>
    <w:tmpl w:val="9022F9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24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3">
    <w:nsid w:val="14DF6B30"/>
    <w:multiLevelType w:val="hybridMultilevel"/>
    <w:tmpl w:val="9850B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B6713A"/>
    <w:multiLevelType w:val="hybridMultilevel"/>
    <w:tmpl w:val="1F72AC58"/>
    <w:lvl w:ilvl="0" w:tplc="DA907DE6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1C37D14"/>
    <w:multiLevelType w:val="multilevel"/>
    <w:tmpl w:val="E86C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63F78BC"/>
    <w:multiLevelType w:val="hybridMultilevel"/>
    <w:tmpl w:val="35F20C32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80510"/>
    <w:multiLevelType w:val="hybridMultilevel"/>
    <w:tmpl w:val="CB9E275C"/>
    <w:lvl w:ilvl="0" w:tplc="DA907DE6">
      <w:start w:val="1"/>
      <w:numFmt w:val="bullet"/>
      <w:lvlText w:val=""/>
      <w:lvlJc w:val="left"/>
      <w:pPr>
        <w:ind w:left="2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8">
    <w:nsid w:val="274D782B"/>
    <w:multiLevelType w:val="hybridMultilevel"/>
    <w:tmpl w:val="B1C8C55E"/>
    <w:lvl w:ilvl="0" w:tplc="DA907D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C6168A"/>
    <w:multiLevelType w:val="hybridMultilevel"/>
    <w:tmpl w:val="DE5E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72A93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1">
    <w:nsid w:val="2D9B4081"/>
    <w:multiLevelType w:val="hybridMultilevel"/>
    <w:tmpl w:val="8BD61D1E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17D7C"/>
    <w:multiLevelType w:val="hybridMultilevel"/>
    <w:tmpl w:val="9B8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B72D4"/>
    <w:multiLevelType w:val="hybridMultilevel"/>
    <w:tmpl w:val="EBA0104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7445880"/>
    <w:multiLevelType w:val="multilevel"/>
    <w:tmpl w:val="C2F6F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5">
    <w:nsid w:val="3A8A0BCB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6">
    <w:nsid w:val="42847CDD"/>
    <w:multiLevelType w:val="hybridMultilevel"/>
    <w:tmpl w:val="0716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F79F0"/>
    <w:multiLevelType w:val="hybridMultilevel"/>
    <w:tmpl w:val="16122F76"/>
    <w:lvl w:ilvl="0" w:tplc="DA907DE6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8212FAC"/>
    <w:multiLevelType w:val="hybridMultilevel"/>
    <w:tmpl w:val="1E0291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9D461B4"/>
    <w:multiLevelType w:val="hybridMultilevel"/>
    <w:tmpl w:val="178EF880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1743D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1">
    <w:nsid w:val="666F045D"/>
    <w:multiLevelType w:val="multilevel"/>
    <w:tmpl w:val="666A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6C596BF9"/>
    <w:multiLevelType w:val="hybridMultilevel"/>
    <w:tmpl w:val="EFF65EE0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2366C"/>
    <w:multiLevelType w:val="hybridMultilevel"/>
    <w:tmpl w:val="F72A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818BC"/>
    <w:multiLevelType w:val="hybridMultilevel"/>
    <w:tmpl w:val="1B3293B6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F25EA"/>
    <w:multiLevelType w:val="hybridMultilevel"/>
    <w:tmpl w:val="71486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086400"/>
    <w:multiLevelType w:val="hybridMultilevel"/>
    <w:tmpl w:val="9E022A52"/>
    <w:lvl w:ilvl="0" w:tplc="946A2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1"/>
  </w:num>
  <w:num w:numId="9">
    <w:abstractNumId w:val="14"/>
  </w:num>
  <w:num w:numId="10">
    <w:abstractNumId w:val="9"/>
  </w:num>
  <w:num w:numId="11">
    <w:abstractNumId w:val="24"/>
  </w:num>
  <w:num w:numId="12">
    <w:abstractNumId w:val="23"/>
  </w:num>
  <w:num w:numId="13">
    <w:abstractNumId w:val="12"/>
  </w:num>
  <w:num w:numId="14">
    <w:abstractNumId w:val="15"/>
  </w:num>
  <w:num w:numId="15">
    <w:abstractNumId w:val="11"/>
  </w:num>
  <w:num w:numId="16">
    <w:abstractNumId w:val="22"/>
  </w:num>
  <w:num w:numId="17">
    <w:abstractNumId w:val="8"/>
  </w:num>
  <w:num w:numId="18">
    <w:abstractNumId w:val="33"/>
  </w:num>
  <w:num w:numId="19">
    <w:abstractNumId w:val="35"/>
  </w:num>
  <w:num w:numId="20">
    <w:abstractNumId w:val="17"/>
  </w:num>
  <w:num w:numId="21">
    <w:abstractNumId w:val="27"/>
  </w:num>
  <w:num w:numId="22">
    <w:abstractNumId w:val="25"/>
  </w:num>
  <w:num w:numId="23">
    <w:abstractNumId w:val="20"/>
  </w:num>
  <w:num w:numId="24">
    <w:abstractNumId w:val="30"/>
  </w:num>
  <w:num w:numId="25">
    <w:abstractNumId w:val="28"/>
  </w:num>
  <w:num w:numId="26">
    <w:abstractNumId w:val="29"/>
  </w:num>
  <w:num w:numId="27">
    <w:abstractNumId w:val="10"/>
  </w:num>
  <w:num w:numId="28">
    <w:abstractNumId w:val="16"/>
  </w:num>
  <w:num w:numId="29">
    <w:abstractNumId w:val="21"/>
  </w:num>
  <w:num w:numId="30">
    <w:abstractNumId w:val="36"/>
  </w:num>
  <w:num w:numId="31">
    <w:abstractNumId w:val="32"/>
  </w:num>
  <w:num w:numId="32">
    <w:abstractNumId w:val="18"/>
  </w:num>
  <w:num w:numId="33">
    <w:abstractNumId w:val="34"/>
  </w:num>
  <w:num w:numId="34">
    <w:abstractNumId w:val="13"/>
  </w:num>
  <w:num w:numId="35">
    <w:abstractNumId w:val="19"/>
  </w:num>
  <w:num w:numId="36">
    <w:abstractNumId w:val="26"/>
  </w:num>
  <w:num w:numId="3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  <w:odso/>
  </w:mailMerge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e36f72-cda3-4800-92bd-79d54d27a3cb"/>
  </w:docVars>
  <w:rsids>
    <w:rsidRoot w:val="00E37562"/>
    <w:rsid w:val="00002A7B"/>
    <w:rsid w:val="00003CA2"/>
    <w:rsid w:val="00003F8F"/>
    <w:rsid w:val="00004152"/>
    <w:rsid w:val="00005131"/>
    <w:rsid w:val="00006346"/>
    <w:rsid w:val="00006B7D"/>
    <w:rsid w:val="000108F5"/>
    <w:rsid w:val="00012702"/>
    <w:rsid w:val="0001287E"/>
    <w:rsid w:val="000133C9"/>
    <w:rsid w:val="00017867"/>
    <w:rsid w:val="00022195"/>
    <w:rsid w:val="000231BD"/>
    <w:rsid w:val="00024FB2"/>
    <w:rsid w:val="00025908"/>
    <w:rsid w:val="00026865"/>
    <w:rsid w:val="000274AE"/>
    <w:rsid w:val="0002786E"/>
    <w:rsid w:val="00030FBC"/>
    <w:rsid w:val="00031EB2"/>
    <w:rsid w:val="00037B42"/>
    <w:rsid w:val="0004110F"/>
    <w:rsid w:val="00041693"/>
    <w:rsid w:val="00044022"/>
    <w:rsid w:val="000442C3"/>
    <w:rsid w:val="000449D5"/>
    <w:rsid w:val="00047DF4"/>
    <w:rsid w:val="00052394"/>
    <w:rsid w:val="00052D3A"/>
    <w:rsid w:val="00055028"/>
    <w:rsid w:val="00056F84"/>
    <w:rsid w:val="000623F0"/>
    <w:rsid w:val="00071F84"/>
    <w:rsid w:val="00074A35"/>
    <w:rsid w:val="000811A4"/>
    <w:rsid w:val="000813CA"/>
    <w:rsid w:val="0008147A"/>
    <w:rsid w:val="000831C6"/>
    <w:rsid w:val="0008707F"/>
    <w:rsid w:val="000900BF"/>
    <w:rsid w:val="00092A4D"/>
    <w:rsid w:val="00093994"/>
    <w:rsid w:val="00096BB7"/>
    <w:rsid w:val="000A17C5"/>
    <w:rsid w:val="000A280F"/>
    <w:rsid w:val="000A2830"/>
    <w:rsid w:val="000A3D58"/>
    <w:rsid w:val="000A4A68"/>
    <w:rsid w:val="000B14A1"/>
    <w:rsid w:val="000B6117"/>
    <w:rsid w:val="000B64A3"/>
    <w:rsid w:val="000B685E"/>
    <w:rsid w:val="000C394C"/>
    <w:rsid w:val="000C6121"/>
    <w:rsid w:val="000D00B5"/>
    <w:rsid w:val="000D1654"/>
    <w:rsid w:val="000D2236"/>
    <w:rsid w:val="000D269C"/>
    <w:rsid w:val="000D3CF9"/>
    <w:rsid w:val="000D5238"/>
    <w:rsid w:val="000E2D33"/>
    <w:rsid w:val="000E4D88"/>
    <w:rsid w:val="000E57F3"/>
    <w:rsid w:val="000E5FBE"/>
    <w:rsid w:val="000E655C"/>
    <w:rsid w:val="000F3FEB"/>
    <w:rsid w:val="000F41F0"/>
    <w:rsid w:val="000F4C44"/>
    <w:rsid w:val="000F4FCC"/>
    <w:rsid w:val="000F5899"/>
    <w:rsid w:val="0010281C"/>
    <w:rsid w:val="00102FC7"/>
    <w:rsid w:val="00103844"/>
    <w:rsid w:val="001039F9"/>
    <w:rsid w:val="001056A2"/>
    <w:rsid w:val="00106972"/>
    <w:rsid w:val="00107AEB"/>
    <w:rsid w:val="001227B0"/>
    <w:rsid w:val="00123F62"/>
    <w:rsid w:val="0012429C"/>
    <w:rsid w:val="00127C29"/>
    <w:rsid w:val="0013014C"/>
    <w:rsid w:val="00131D30"/>
    <w:rsid w:val="00132220"/>
    <w:rsid w:val="00132C34"/>
    <w:rsid w:val="00134572"/>
    <w:rsid w:val="001350A4"/>
    <w:rsid w:val="00135381"/>
    <w:rsid w:val="00135E9F"/>
    <w:rsid w:val="001365F1"/>
    <w:rsid w:val="00136EB7"/>
    <w:rsid w:val="0013734C"/>
    <w:rsid w:val="00143309"/>
    <w:rsid w:val="00147274"/>
    <w:rsid w:val="00155A83"/>
    <w:rsid w:val="00156962"/>
    <w:rsid w:val="00163A0E"/>
    <w:rsid w:val="0016500D"/>
    <w:rsid w:val="001650B3"/>
    <w:rsid w:val="00166B0A"/>
    <w:rsid w:val="00167FD5"/>
    <w:rsid w:val="00170B30"/>
    <w:rsid w:val="00171E32"/>
    <w:rsid w:val="00172422"/>
    <w:rsid w:val="0017553E"/>
    <w:rsid w:val="001769C8"/>
    <w:rsid w:val="0017753E"/>
    <w:rsid w:val="001809BD"/>
    <w:rsid w:val="00182874"/>
    <w:rsid w:val="001829F7"/>
    <w:rsid w:val="0018337C"/>
    <w:rsid w:val="00183410"/>
    <w:rsid w:val="00183C8E"/>
    <w:rsid w:val="00186669"/>
    <w:rsid w:val="001909F1"/>
    <w:rsid w:val="0019568B"/>
    <w:rsid w:val="00196571"/>
    <w:rsid w:val="00196B0F"/>
    <w:rsid w:val="001A119F"/>
    <w:rsid w:val="001A235F"/>
    <w:rsid w:val="001A4D48"/>
    <w:rsid w:val="001A5A52"/>
    <w:rsid w:val="001A5C8D"/>
    <w:rsid w:val="001B30BF"/>
    <w:rsid w:val="001B33F9"/>
    <w:rsid w:val="001B63C6"/>
    <w:rsid w:val="001B6719"/>
    <w:rsid w:val="001B7FA2"/>
    <w:rsid w:val="001C1A55"/>
    <w:rsid w:val="001C2B2F"/>
    <w:rsid w:val="001C3BCB"/>
    <w:rsid w:val="001D31F7"/>
    <w:rsid w:val="001D6801"/>
    <w:rsid w:val="001E0530"/>
    <w:rsid w:val="001E2CDD"/>
    <w:rsid w:val="001E4661"/>
    <w:rsid w:val="001E6A1A"/>
    <w:rsid w:val="001E6FCB"/>
    <w:rsid w:val="001E75F0"/>
    <w:rsid w:val="001F0DCD"/>
    <w:rsid w:val="001F168D"/>
    <w:rsid w:val="001F2EAB"/>
    <w:rsid w:val="001F451F"/>
    <w:rsid w:val="00200628"/>
    <w:rsid w:val="00201967"/>
    <w:rsid w:val="0020240E"/>
    <w:rsid w:val="0020264B"/>
    <w:rsid w:val="002030BD"/>
    <w:rsid w:val="00204713"/>
    <w:rsid w:val="00204D09"/>
    <w:rsid w:val="00204F7B"/>
    <w:rsid w:val="00205EB2"/>
    <w:rsid w:val="00207721"/>
    <w:rsid w:val="00211FFC"/>
    <w:rsid w:val="00212ACD"/>
    <w:rsid w:val="00240FCB"/>
    <w:rsid w:val="00241FBE"/>
    <w:rsid w:val="0024322B"/>
    <w:rsid w:val="00245FAA"/>
    <w:rsid w:val="002478F0"/>
    <w:rsid w:val="00250151"/>
    <w:rsid w:val="002510EA"/>
    <w:rsid w:val="00252FE2"/>
    <w:rsid w:val="00253F90"/>
    <w:rsid w:val="00255334"/>
    <w:rsid w:val="00260888"/>
    <w:rsid w:val="00261598"/>
    <w:rsid w:val="002659AB"/>
    <w:rsid w:val="002677C2"/>
    <w:rsid w:val="00270E42"/>
    <w:rsid w:val="00272BB6"/>
    <w:rsid w:val="002773C4"/>
    <w:rsid w:val="00277428"/>
    <w:rsid w:val="00277E83"/>
    <w:rsid w:val="00284052"/>
    <w:rsid w:val="00286D7F"/>
    <w:rsid w:val="00290CC1"/>
    <w:rsid w:val="00291DA6"/>
    <w:rsid w:val="0029208C"/>
    <w:rsid w:val="00292619"/>
    <w:rsid w:val="00294CF6"/>
    <w:rsid w:val="002A0989"/>
    <w:rsid w:val="002A207D"/>
    <w:rsid w:val="002A4CD0"/>
    <w:rsid w:val="002A56EA"/>
    <w:rsid w:val="002B2A0E"/>
    <w:rsid w:val="002B3F7F"/>
    <w:rsid w:val="002B5232"/>
    <w:rsid w:val="002B6B04"/>
    <w:rsid w:val="002C19B1"/>
    <w:rsid w:val="002C2313"/>
    <w:rsid w:val="002C2AE1"/>
    <w:rsid w:val="002C4D2C"/>
    <w:rsid w:val="002C59D4"/>
    <w:rsid w:val="002D0978"/>
    <w:rsid w:val="002D2CC4"/>
    <w:rsid w:val="002D4EA2"/>
    <w:rsid w:val="002D7AAA"/>
    <w:rsid w:val="002E0418"/>
    <w:rsid w:val="002E25F7"/>
    <w:rsid w:val="002E284A"/>
    <w:rsid w:val="002E3371"/>
    <w:rsid w:val="002E66D0"/>
    <w:rsid w:val="002E7309"/>
    <w:rsid w:val="002F0122"/>
    <w:rsid w:val="002F1A81"/>
    <w:rsid w:val="002F1E0D"/>
    <w:rsid w:val="002F2C45"/>
    <w:rsid w:val="002F4058"/>
    <w:rsid w:val="00302E25"/>
    <w:rsid w:val="003073DF"/>
    <w:rsid w:val="00310FE8"/>
    <w:rsid w:val="00315A49"/>
    <w:rsid w:val="00320228"/>
    <w:rsid w:val="00322886"/>
    <w:rsid w:val="00325275"/>
    <w:rsid w:val="00326E0A"/>
    <w:rsid w:val="003275F7"/>
    <w:rsid w:val="00333743"/>
    <w:rsid w:val="00334D3E"/>
    <w:rsid w:val="0033554E"/>
    <w:rsid w:val="0034027E"/>
    <w:rsid w:val="00340646"/>
    <w:rsid w:val="00345BCF"/>
    <w:rsid w:val="00345E8B"/>
    <w:rsid w:val="003475EF"/>
    <w:rsid w:val="00350063"/>
    <w:rsid w:val="00352670"/>
    <w:rsid w:val="00352F76"/>
    <w:rsid w:val="00353932"/>
    <w:rsid w:val="00353EEC"/>
    <w:rsid w:val="00354DD1"/>
    <w:rsid w:val="00357594"/>
    <w:rsid w:val="00360F65"/>
    <w:rsid w:val="00361401"/>
    <w:rsid w:val="00367D8C"/>
    <w:rsid w:val="00367E55"/>
    <w:rsid w:val="00371CA1"/>
    <w:rsid w:val="0037617D"/>
    <w:rsid w:val="00384790"/>
    <w:rsid w:val="00385504"/>
    <w:rsid w:val="003860D9"/>
    <w:rsid w:val="003861D6"/>
    <w:rsid w:val="003938DF"/>
    <w:rsid w:val="00394331"/>
    <w:rsid w:val="003954EA"/>
    <w:rsid w:val="003A4E37"/>
    <w:rsid w:val="003B43E5"/>
    <w:rsid w:val="003B690C"/>
    <w:rsid w:val="003C0592"/>
    <w:rsid w:val="003C29DD"/>
    <w:rsid w:val="003C5C47"/>
    <w:rsid w:val="003D00F6"/>
    <w:rsid w:val="003D073D"/>
    <w:rsid w:val="003D264C"/>
    <w:rsid w:val="003D41F6"/>
    <w:rsid w:val="003E0918"/>
    <w:rsid w:val="003E245F"/>
    <w:rsid w:val="003E27FF"/>
    <w:rsid w:val="003E2B03"/>
    <w:rsid w:val="003E3A8F"/>
    <w:rsid w:val="003E3DAA"/>
    <w:rsid w:val="003F3FB4"/>
    <w:rsid w:val="004005CF"/>
    <w:rsid w:val="00400A70"/>
    <w:rsid w:val="00403793"/>
    <w:rsid w:val="004063C5"/>
    <w:rsid w:val="00406D17"/>
    <w:rsid w:val="0041194F"/>
    <w:rsid w:val="00411E9D"/>
    <w:rsid w:val="00412842"/>
    <w:rsid w:val="00412D3F"/>
    <w:rsid w:val="00415E51"/>
    <w:rsid w:val="0041621A"/>
    <w:rsid w:val="0041706D"/>
    <w:rsid w:val="004207D9"/>
    <w:rsid w:val="0042092C"/>
    <w:rsid w:val="00423C64"/>
    <w:rsid w:val="00424ADF"/>
    <w:rsid w:val="00426FFC"/>
    <w:rsid w:val="004318DC"/>
    <w:rsid w:val="004360B4"/>
    <w:rsid w:val="00447245"/>
    <w:rsid w:val="0045079C"/>
    <w:rsid w:val="0045286A"/>
    <w:rsid w:val="00462641"/>
    <w:rsid w:val="00462BDE"/>
    <w:rsid w:val="00465AC6"/>
    <w:rsid w:val="00474DC8"/>
    <w:rsid w:val="0048195B"/>
    <w:rsid w:val="00482368"/>
    <w:rsid w:val="00485C86"/>
    <w:rsid w:val="00490360"/>
    <w:rsid w:val="00492B21"/>
    <w:rsid w:val="00494477"/>
    <w:rsid w:val="0049662D"/>
    <w:rsid w:val="004A01F1"/>
    <w:rsid w:val="004A179A"/>
    <w:rsid w:val="004A2BCF"/>
    <w:rsid w:val="004A3114"/>
    <w:rsid w:val="004A49DB"/>
    <w:rsid w:val="004A626E"/>
    <w:rsid w:val="004C0FE8"/>
    <w:rsid w:val="004C40E8"/>
    <w:rsid w:val="004C45FF"/>
    <w:rsid w:val="004C4EB7"/>
    <w:rsid w:val="004C7BEA"/>
    <w:rsid w:val="004D09AD"/>
    <w:rsid w:val="004D5066"/>
    <w:rsid w:val="004D52C4"/>
    <w:rsid w:val="004D70E7"/>
    <w:rsid w:val="004E404A"/>
    <w:rsid w:val="004E4390"/>
    <w:rsid w:val="004E4D76"/>
    <w:rsid w:val="004E5650"/>
    <w:rsid w:val="004E7AA6"/>
    <w:rsid w:val="004F0CC0"/>
    <w:rsid w:val="004F0EF6"/>
    <w:rsid w:val="004F3026"/>
    <w:rsid w:val="004F44DF"/>
    <w:rsid w:val="004F4E25"/>
    <w:rsid w:val="004F6F81"/>
    <w:rsid w:val="004F7217"/>
    <w:rsid w:val="004F7ADA"/>
    <w:rsid w:val="004F7B94"/>
    <w:rsid w:val="005114F2"/>
    <w:rsid w:val="00513C3A"/>
    <w:rsid w:val="00522B8C"/>
    <w:rsid w:val="00523541"/>
    <w:rsid w:val="00523D85"/>
    <w:rsid w:val="00526947"/>
    <w:rsid w:val="00526EAE"/>
    <w:rsid w:val="0052718C"/>
    <w:rsid w:val="005304B0"/>
    <w:rsid w:val="00530E9E"/>
    <w:rsid w:val="005317E0"/>
    <w:rsid w:val="00536284"/>
    <w:rsid w:val="00536718"/>
    <w:rsid w:val="00545D5A"/>
    <w:rsid w:val="00555CAF"/>
    <w:rsid w:val="0055662B"/>
    <w:rsid w:val="00556E42"/>
    <w:rsid w:val="00560ED3"/>
    <w:rsid w:val="005615AA"/>
    <w:rsid w:val="0056361E"/>
    <w:rsid w:val="005672E4"/>
    <w:rsid w:val="00574C0D"/>
    <w:rsid w:val="005764D5"/>
    <w:rsid w:val="0058370E"/>
    <w:rsid w:val="00595343"/>
    <w:rsid w:val="005A1320"/>
    <w:rsid w:val="005A7970"/>
    <w:rsid w:val="005B1AB4"/>
    <w:rsid w:val="005B267A"/>
    <w:rsid w:val="005B523E"/>
    <w:rsid w:val="005C0C07"/>
    <w:rsid w:val="005C1190"/>
    <w:rsid w:val="005C50A8"/>
    <w:rsid w:val="005C549C"/>
    <w:rsid w:val="005C5FC6"/>
    <w:rsid w:val="005C627A"/>
    <w:rsid w:val="005D052E"/>
    <w:rsid w:val="005D0E6E"/>
    <w:rsid w:val="005D0E9A"/>
    <w:rsid w:val="005D296F"/>
    <w:rsid w:val="005D5A40"/>
    <w:rsid w:val="005D7FAD"/>
    <w:rsid w:val="005E00C7"/>
    <w:rsid w:val="005E3167"/>
    <w:rsid w:val="005E4392"/>
    <w:rsid w:val="005F0E29"/>
    <w:rsid w:val="005F6247"/>
    <w:rsid w:val="005F62D0"/>
    <w:rsid w:val="005F6763"/>
    <w:rsid w:val="00602A02"/>
    <w:rsid w:val="00611511"/>
    <w:rsid w:val="00612A8B"/>
    <w:rsid w:val="00612B12"/>
    <w:rsid w:val="006133F5"/>
    <w:rsid w:val="00613402"/>
    <w:rsid w:val="006152F9"/>
    <w:rsid w:val="006171DF"/>
    <w:rsid w:val="00621411"/>
    <w:rsid w:val="00622006"/>
    <w:rsid w:val="00622A5E"/>
    <w:rsid w:val="00625270"/>
    <w:rsid w:val="00633930"/>
    <w:rsid w:val="0064050E"/>
    <w:rsid w:val="00640D4F"/>
    <w:rsid w:val="0064360D"/>
    <w:rsid w:val="006447F8"/>
    <w:rsid w:val="00646A71"/>
    <w:rsid w:val="00646FDA"/>
    <w:rsid w:val="0065135B"/>
    <w:rsid w:val="00651D94"/>
    <w:rsid w:val="0065294E"/>
    <w:rsid w:val="00653B5B"/>
    <w:rsid w:val="00653F9A"/>
    <w:rsid w:val="00666B95"/>
    <w:rsid w:val="00667ADD"/>
    <w:rsid w:val="00667FFD"/>
    <w:rsid w:val="00670253"/>
    <w:rsid w:val="00670A92"/>
    <w:rsid w:val="00671A03"/>
    <w:rsid w:val="00675426"/>
    <w:rsid w:val="0067769A"/>
    <w:rsid w:val="00682793"/>
    <w:rsid w:val="006827E9"/>
    <w:rsid w:val="006845E9"/>
    <w:rsid w:val="00691C6A"/>
    <w:rsid w:val="0069487C"/>
    <w:rsid w:val="00695BF2"/>
    <w:rsid w:val="0069747D"/>
    <w:rsid w:val="00697AF7"/>
    <w:rsid w:val="006A040F"/>
    <w:rsid w:val="006A2E7E"/>
    <w:rsid w:val="006A3B12"/>
    <w:rsid w:val="006A3B7F"/>
    <w:rsid w:val="006A5929"/>
    <w:rsid w:val="006A68BC"/>
    <w:rsid w:val="006A796F"/>
    <w:rsid w:val="006B2B92"/>
    <w:rsid w:val="006B4E7E"/>
    <w:rsid w:val="006C0352"/>
    <w:rsid w:val="006C2EAD"/>
    <w:rsid w:val="006C33D2"/>
    <w:rsid w:val="006C585E"/>
    <w:rsid w:val="006D20F2"/>
    <w:rsid w:val="006D36E4"/>
    <w:rsid w:val="006E0B53"/>
    <w:rsid w:val="006E28A2"/>
    <w:rsid w:val="006E5C63"/>
    <w:rsid w:val="006F11B6"/>
    <w:rsid w:val="006F35BF"/>
    <w:rsid w:val="006F420E"/>
    <w:rsid w:val="007060EF"/>
    <w:rsid w:val="0071064C"/>
    <w:rsid w:val="0071086D"/>
    <w:rsid w:val="00715466"/>
    <w:rsid w:val="00717D3C"/>
    <w:rsid w:val="00717DC8"/>
    <w:rsid w:val="0072084A"/>
    <w:rsid w:val="00721E81"/>
    <w:rsid w:val="0072272D"/>
    <w:rsid w:val="00725B7F"/>
    <w:rsid w:val="00726D1D"/>
    <w:rsid w:val="007336CB"/>
    <w:rsid w:val="00735186"/>
    <w:rsid w:val="0073545F"/>
    <w:rsid w:val="00736831"/>
    <w:rsid w:val="00747308"/>
    <w:rsid w:val="00750104"/>
    <w:rsid w:val="007527A8"/>
    <w:rsid w:val="00755152"/>
    <w:rsid w:val="00757295"/>
    <w:rsid w:val="007572DF"/>
    <w:rsid w:val="007611E7"/>
    <w:rsid w:val="007629A3"/>
    <w:rsid w:val="007650C4"/>
    <w:rsid w:val="00765CE0"/>
    <w:rsid w:val="0076679F"/>
    <w:rsid w:val="0076799D"/>
    <w:rsid w:val="00767FB2"/>
    <w:rsid w:val="00772D26"/>
    <w:rsid w:val="0077440E"/>
    <w:rsid w:val="00780851"/>
    <w:rsid w:val="00781879"/>
    <w:rsid w:val="00781885"/>
    <w:rsid w:val="0078197D"/>
    <w:rsid w:val="00783010"/>
    <w:rsid w:val="0078376D"/>
    <w:rsid w:val="00786E34"/>
    <w:rsid w:val="00787126"/>
    <w:rsid w:val="00793C31"/>
    <w:rsid w:val="00795312"/>
    <w:rsid w:val="00796F5F"/>
    <w:rsid w:val="007A39F7"/>
    <w:rsid w:val="007A3A71"/>
    <w:rsid w:val="007A7554"/>
    <w:rsid w:val="007B7EA4"/>
    <w:rsid w:val="007C6C57"/>
    <w:rsid w:val="007D4020"/>
    <w:rsid w:val="007D7206"/>
    <w:rsid w:val="007D73C5"/>
    <w:rsid w:val="007D7512"/>
    <w:rsid w:val="007D7E0C"/>
    <w:rsid w:val="007E111E"/>
    <w:rsid w:val="007E465B"/>
    <w:rsid w:val="007E4921"/>
    <w:rsid w:val="007E5B5A"/>
    <w:rsid w:val="007F1B59"/>
    <w:rsid w:val="007F20C3"/>
    <w:rsid w:val="007F2490"/>
    <w:rsid w:val="007F6855"/>
    <w:rsid w:val="0080233E"/>
    <w:rsid w:val="00803CBE"/>
    <w:rsid w:val="008042B1"/>
    <w:rsid w:val="00804643"/>
    <w:rsid w:val="00805599"/>
    <w:rsid w:val="0080595E"/>
    <w:rsid w:val="00805E71"/>
    <w:rsid w:val="00813106"/>
    <w:rsid w:val="00813283"/>
    <w:rsid w:val="008135FA"/>
    <w:rsid w:val="00814DED"/>
    <w:rsid w:val="0081796A"/>
    <w:rsid w:val="00825CE5"/>
    <w:rsid w:val="00827056"/>
    <w:rsid w:val="00833E13"/>
    <w:rsid w:val="008352D7"/>
    <w:rsid w:val="00840B64"/>
    <w:rsid w:val="00844206"/>
    <w:rsid w:val="00846874"/>
    <w:rsid w:val="008469C3"/>
    <w:rsid w:val="0084735E"/>
    <w:rsid w:val="00847975"/>
    <w:rsid w:val="0085126E"/>
    <w:rsid w:val="008534C1"/>
    <w:rsid w:val="0085599C"/>
    <w:rsid w:val="00856735"/>
    <w:rsid w:val="00860974"/>
    <w:rsid w:val="008649EE"/>
    <w:rsid w:val="008671DA"/>
    <w:rsid w:val="00875929"/>
    <w:rsid w:val="00875E9E"/>
    <w:rsid w:val="00881DB6"/>
    <w:rsid w:val="008826E8"/>
    <w:rsid w:val="008827FD"/>
    <w:rsid w:val="00884BEE"/>
    <w:rsid w:val="0088665B"/>
    <w:rsid w:val="0089102F"/>
    <w:rsid w:val="008958CF"/>
    <w:rsid w:val="0089638F"/>
    <w:rsid w:val="008A1C17"/>
    <w:rsid w:val="008A4EEA"/>
    <w:rsid w:val="008A7EF0"/>
    <w:rsid w:val="008B014C"/>
    <w:rsid w:val="008B0966"/>
    <w:rsid w:val="008B30B7"/>
    <w:rsid w:val="008B4AA7"/>
    <w:rsid w:val="008B75AC"/>
    <w:rsid w:val="008C382F"/>
    <w:rsid w:val="008C7546"/>
    <w:rsid w:val="008D0296"/>
    <w:rsid w:val="008D13D6"/>
    <w:rsid w:val="008D1CB0"/>
    <w:rsid w:val="008D454F"/>
    <w:rsid w:val="008E29FF"/>
    <w:rsid w:val="008E6951"/>
    <w:rsid w:val="008E7DE6"/>
    <w:rsid w:val="008F0D2B"/>
    <w:rsid w:val="008F352C"/>
    <w:rsid w:val="008F3F4B"/>
    <w:rsid w:val="008F5D14"/>
    <w:rsid w:val="00902833"/>
    <w:rsid w:val="00904742"/>
    <w:rsid w:val="00905B74"/>
    <w:rsid w:val="00912995"/>
    <w:rsid w:val="0091441F"/>
    <w:rsid w:val="00916BC7"/>
    <w:rsid w:val="00923A38"/>
    <w:rsid w:val="009252E4"/>
    <w:rsid w:val="009254F5"/>
    <w:rsid w:val="00933336"/>
    <w:rsid w:val="0093633D"/>
    <w:rsid w:val="00941598"/>
    <w:rsid w:val="00943159"/>
    <w:rsid w:val="0094465C"/>
    <w:rsid w:val="009446A3"/>
    <w:rsid w:val="00947A31"/>
    <w:rsid w:val="009500AC"/>
    <w:rsid w:val="00950B53"/>
    <w:rsid w:val="0095366C"/>
    <w:rsid w:val="00963099"/>
    <w:rsid w:val="00964E33"/>
    <w:rsid w:val="00966068"/>
    <w:rsid w:val="009665EA"/>
    <w:rsid w:val="00967E97"/>
    <w:rsid w:val="00970E8C"/>
    <w:rsid w:val="00974DE4"/>
    <w:rsid w:val="00976265"/>
    <w:rsid w:val="00977868"/>
    <w:rsid w:val="00981782"/>
    <w:rsid w:val="00983F1E"/>
    <w:rsid w:val="00984206"/>
    <w:rsid w:val="00995393"/>
    <w:rsid w:val="00997207"/>
    <w:rsid w:val="009A19F2"/>
    <w:rsid w:val="009A2DAC"/>
    <w:rsid w:val="009A38B4"/>
    <w:rsid w:val="009A420A"/>
    <w:rsid w:val="009A667D"/>
    <w:rsid w:val="009A7674"/>
    <w:rsid w:val="009B1A76"/>
    <w:rsid w:val="009B280E"/>
    <w:rsid w:val="009B3E57"/>
    <w:rsid w:val="009B4AA9"/>
    <w:rsid w:val="009B4E6A"/>
    <w:rsid w:val="009B765F"/>
    <w:rsid w:val="009C28A5"/>
    <w:rsid w:val="009C4A5C"/>
    <w:rsid w:val="009D0018"/>
    <w:rsid w:val="009D1C3C"/>
    <w:rsid w:val="009D5CD8"/>
    <w:rsid w:val="009E1009"/>
    <w:rsid w:val="009E1F2E"/>
    <w:rsid w:val="009E3B73"/>
    <w:rsid w:val="009E5D12"/>
    <w:rsid w:val="009F12D2"/>
    <w:rsid w:val="009F72B9"/>
    <w:rsid w:val="009F7B87"/>
    <w:rsid w:val="00A02CD8"/>
    <w:rsid w:val="00A03C27"/>
    <w:rsid w:val="00A06A4E"/>
    <w:rsid w:val="00A06C6D"/>
    <w:rsid w:val="00A1204B"/>
    <w:rsid w:val="00A132EB"/>
    <w:rsid w:val="00A140F9"/>
    <w:rsid w:val="00A1514B"/>
    <w:rsid w:val="00A20A8F"/>
    <w:rsid w:val="00A20D6F"/>
    <w:rsid w:val="00A229C3"/>
    <w:rsid w:val="00A249A3"/>
    <w:rsid w:val="00A24E6E"/>
    <w:rsid w:val="00A30DD4"/>
    <w:rsid w:val="00A32272"/>
    <w:rsid w:val="00A32F42"/>
    <w:rsid w:val="00A33139"/>
    <w:rsid w:val="00A36693"/>
    <w:rsid w:val="00A40B16"/>
    <w:rsid w:val="00A41CFA"/>
    <w:rsid w:val="00A504B9"/>
    <w:rsid w:val="00A510FB"/>
    <w:rsid w:val="00A547F1"/>
    <w:rsid w:val="00A56956"/>
    <w:rsid w:val="00A66CA3"/>
    <w:rsid w:val="00A67278"/>
    <w:rsid w:val="00A765C1"/>
    <w:rsid w:val="00A76931"/>
    <w:rsid w:val="00A76A7D"/>
    <w:rsid w:val="00A8191F"/>
    <w:rsid w:val="00A83805"/>
    <w:rsid w:val="00A850C9"/>
    <w:rsid w:val="00A868F2"/>
    <w:rsid w:val="00A86AD4"/>
    <w:rsid w:val="00A94BA8"/>
    <w:rsid w:val="00A9538A"/>
    <w:rsid w:val="00AA1867"/>
    <w:rsid w:val="00AA2BF5"/>
    <w:rsid w:val="00AB1E4E"/>
    <w:rsid w:val="00AB6B1B"/>
    <w:rsid w:val="00AC3C93"/>
    <w:rsid w:val="00AC4B86"/>
    <w:rsid w:val="00AC6F6D"/>
    <w:rsid w:val="00AC793C"/>
    <w:rsid w:val="00AD1C8E"/>
    <w:rsid w:val="00AD3D25"/>
    <w:rsid w:val="00AD3F4C"/>
    <w:rsid w:val="00AD7252"/>
    <w:rsid w:val="00AE1FFF"/>
    <w:rsid w:val="00AE366C"/>
    <w:rsid w:val="00AE4D62"/>
    <w:rsid w:val="00AE4EBB"/>
    <w:rsid w:val="00AF0346"/>
    <w:rsid w:val="00AF0558"/>
    <w:rsid w:val="00AF4750"/>
    <w:rsid w:val="00AF4F09"/>
    <w:rsid w:val="00AF56FA"/>
    <w:rsid w:val="00AF6458"/>
    <w:rsid w:val="00B00903"/>
    <w:rsid w:val="00B01D72"/>
    <w:rsid w:val="00B027B8"/>
    <w:rsid w:val="00B0763D"/>
    <w:rsid w:val="00B136CB"/>
    <w:rsid w:val="00B16B22"/>
    <w:rsid w:val="00B22EA6"/>
    <w:rsid w:val="00B27550"/>
    <w:rsid w:val="00B348C0"/>
    <w:rsid w:val="00B37126"/>
    <w:rsid w:val="00B41E84"/>
    <w:rsid w:val="00B42C78"/>
    <w:rsid w:val="00B43E75"/>
    <w:rsid w:val="00B45519"/>
    <w:rsid w:val="00B459EA"/>
    <w:rsid w:val="00B468BB"/>
    <w:rsid w:val="00B5051D"/>
    <w:rsid w:val="00B52880"/>
    <w:rsid w:val="00B55E6F"/>
    <w:rsid w:val="00B615F9"/>
    <w:rsid w:val="00B633CC"/>
    <w:rsid w:val="00B67161"/>
    <w:rsid w:val="00B67D28"/>
    <w:rsid w:val="00B70A3A"/>
    <w:rsid w:val="00B77DBF"/>
    <w:rsid w:val="00B77E37"/>
    <w:rsid w:val="00B82777"/>
    <w:rsid w:val="00B83011"/>
    <w:rsid w:val="00B8570D"/>
    <w:rsid w:val="00B85A3F"/>
    <w:rsid w:val="00B86A8F"/>
    <w:rsid w:val="00B87A3C"/>
    <w:rsid w:val="00B901F2"/>
    <w:rsid w:val="00B95358"/>
    <w:rsid w:val="00B97B36"/>
    <w:rsid w:val="00BA01C3"/>
    <w:rsid w:val="00BA18C8"/>
    <w:rsid w:val="00BA1F36"/>
    <w:rsid w:val="00BA33D8"/>
    <w:rsid w:val="00BA4B26"/>
    <w:rsid w:val="00BA511C"/>
    <w:rsid w:val="00BA7990"/>
    <w:rsid w:val="00BB3F0F"/>
    <w:rsid w:val="00BB409F"/>
    <w:rsid w:val="00BB62DA"/>
    <w:rsid w:val="00BC2D4A"/>
    <w:rsid w:val="00BC3DBA"/>
    <w:rsid w:val="00BD09DD"/>
    <w:rsid w:val="00BD3A78"/>
    <w:rsid w:val="00BD4DA2"/>
    <w:rsid w:val="00BD54F6"/>
    <w:rsid w:val="00BD5E2B"/>
    <w:rsid w:val="00BD69C7"/>
    <w:rsid w:val="00BD733B"/>
    <w:rsid w:val="00BE1BD6"/>
    <w:rsid w:val="00BE284E"/>
    <w:rsid w:val="00BE2DA8"/>
    <w:rsid w:val="00BE3080"/>
    <w:rsid w:val="00BE4ACB"/>
    <w:rsid w:val="00BE7C17"/>
    <w:rsid w:val="00BF114F"/>
    <w:rsid w:val="00BF62F7"/>
    <w:rsid w:val="00BF7D5C"/>
    <w:rsid w:val="00BF7EBD"/>
    <w:rsid w:val="00C1262C"/>
    <w:rsid w:val="00C1334C"/>
    <w:rsid w:val="00C14185"/>
    <w:rsid w:val="00C200A0"/>
    <w:rsid w:val="00C2109D"/>
    <w:rsid w:val="00C23F43"/>
    <w:rsid w:val="00C27185"/>
    <w:rsid w:val="00C34DFC"/>
    <w:rsid w:val="00C3513F"/>
    <w:rsid w:val="00C422C0"/>
    <w:rsid w:val="00C43D3F"/>
    <w:rsid w:val="00C44D0A"/>
    <w:rsid w:val="00C51F74"/>
    <w:rsid w:val="00C525A0"/>
    <w:rsid w:val="00C60118"/>
    <w:rsid w:val="00C60D4C"/>
    <w:rsid w:val="00C627AB"/>
    <w:rsid w:val="00C63FE1"/>
    <w:rsid w:val="00C65123"/>
    <w:rsid w:val="00C67C37"/>
    <w:rsid w:val="00C75B88"/>
    <w:rsid w:val="00C80EDA"/>
    <w:rsid w:val="00C81092"/>
    <w:rsid w:val="00C83021"/>
    <w:rsid w:val="00C833CC"/>
    <w:rsid w:val="00C9225F"/>
    <w:rsid w:val="00C9335D"/>
    <w:rsid w:val="00C937CD"/>
    <w:rsid w:val="00C96305"/>
    <w:rsid w:val="00C969B4"/>
    <w:rsid w:val="00CA3178"/>
    <w:rsid w:val="00CB1C41"/>
    <w:rsid w:val="00CB30DB"/>
    <w:rsid w:val="00CB725A"/>
    <w:rsid w:val="00CC382C"/>
    <w:rsid w:val="00CC70BA"/>
    <w:rsid w:val="00CD06CF"/>
    <w:rsid w:val="00CD29A4"/>
    <w:rsid w:val="00CD30AA"/>
    <w:rsid w:val="00CD41AD"/>
    <w:rsid w:val="00CE3AB5"/>
    <w:rsid w:val="00CE4B79"/>
    <w:rsid w:val="00CE56E8"/>
    <w:rsid w:val="00CE6871"/>
    <w:rsid w:val="00CE6DAC"/>
    <w:rsid w:val="00CF1D13"/>
    <w:rsid w:val="00CF7792"/>
    <w:rsid w:val="00D006D8"/>
    <w:rsid w:val="00D00BC4"/>
    <w:rsid w:val="00D032E3"/>
    <w:rsid w:val="00D03E2C"/>
    <w:rsid w:val="00D04EC9"/>
    <w:rsid w:val="00D0636D"/>
    <w:rsid w:val="00D11032"/>
    <w:rsid w:val="00D11D27"/>
    <w:rsid w:val="00D1307A"/>
    <w:rsid w:val="00D1333D"/>
    <w:rsid w:val="00D2204A"/>
    <w:rsid w:val="00D2330F"/>
    <w:rsid w:val="00D23C97"/>
    <w:rsid w:val="00D3114C"/>
    <w:rsid w:val="00D326B4"/>
    <w:rsid w:val="00D32752"/>
    <w:rsid w:val="00D33E5B"/>
    <w:rsid w:val="00D34205"/>
    <w:rsid w:val="00D354AC"/>
    <w:rsid w:val="00D37D28"/>
    <w:rsid w:val="00D461BD"/>
    <w:rsid w:val="00D4712E"/>
    <w:rsid w:val="00D5507D"/>
    <w:rsid w:val="00D5542E"/>
    <w:rsid w:val="00D5591B"/>
    <w:rsid w:val="00D572C1"/>
    <w:rsid w:val="00D57F86"/>
    <w:rsid w:val="00D61E17"/>
    <w:rsid w:val="00D6371C"/>
    <w:rsid w:val="00D63E2E"/>
    <w:rsid w:val="00D64491"/>
    <w:rsid w:val="00D647FF"/>
    <w:rsid w:val="00D72A3F"/>
    <w:rsid w:val="00D7715F"/>
    <w:rsid w:val="00D77C43"/>
    <w:rsid w:val="00D82B03"/>
    <w:rsid w:val="00D8314F"/>
    <w:rsid w:val="00D842C7"/>
    <w:rsid w:val="00D84491"/>
    <w:rsid w:val="00D91CB6"/>
    <w:rsid w:val="00D931DC"/>
    <w:rsid w:val="00D93A05"/>
    <w:rsid w:val="00D94651"/>
    <w:rsid w:val="00D94BAE"/>
    <w:rsid w:val="00D94C78"/>
    <w:rsid w:val="00D96312"/>
    <w:rsid w:val="00D965B4"/>
    <w:rsid w:val="00DA02F4"/>
    <w:rsid w:val="00DA08CC"/>
    <w:rsid w:val="00DB278F"/>
    <w:rsid w:val="00DB4405"/>
    <w:rsid w:val="00DB679B"/>
    <w:rsid w:val="00DB689A"/>
    <w:rsid w:val="00DB78E9"/>
    <w:rsid w:val="00DC25DE"/>
    <w:rsid w:val="00DC2D70"/>
    <w:rsid w:val="00DC6D33"/>
    <w:rsid w:val="00DC755E"/>
    <w:rsid w:val="00DC7F98"/>
    <w:rsid w:val="00DD6110"/>
    <w:rsid w:val="00DE1330"/>
    <w:rsid w:val="00DE7701"/>
    <w:rsid w:val="00DE7849"/>
    <w:rsid w:val="00DF0DE8"/>
    <w:rsid w:val="00DF1B36"/>
    <w:rsid w:val="00DF2130"/>
    <w:rsid w:val="00DF2338"/>
    <w:rsid w:val="00DF2D25"/>
    <w:rsid w:val="00DF6532"/>
    <w:rsid w:val="00E019AD"/>
    <w:rsid w:val="00E0619E"/>
    <w:rsid w:val="00E07B0B"/>
    <w:rsid w:val="00E121C3"/>
    <w:rsid w:val="00E13BCC"/>
    <w:rsid w:val="00E14303"/>
    <w:rsid w:val="00E1691A"/>
    <w:rsid w:val="00E20CD1"/>
    <w:rsid w:val="00E23682"/>
    <w:rsid w:val="00E23D2A"/>
    <w:rsid w:val="00E247A4"/>
    <w:rsid w:val="00E25EF4"/>
    <w:rsid w:val="00E264A4"/>
    <w:rsid w:val="00E26C9F"/>
    <w:rsid w:val="00E26F46"/>
    <w:rsid w:val="00E33578"/>
    <w:rsid w:val="00E351D2"/>
    <w:rsid w:val="00E35759"/>
    <w:rsid w:val="00E35951"/>
    <w:rsid w:val="00E37562"/>
    <w:rsid w:val="00E3780F"/>
    <w:rsid w:val="00E37EB4"/>
    <w:rsid w:val="00E410D1"/>
    <w:rsid w:val="00E4163C"/>
    <w:rsid w:val="00E4243B"/>
    <w:rsid w:val="00E50837"/>
    <w:rsid w:val="00E51556"/>
    <w:rsid w:val="00E55BFF"/>
    <w:rsid w:val="00E5696E"/>
    <w:rsid w:val="00E625EA"/>
    <w:rsid w:val="00E626ED"/>
    <w:rsid w:val="00E62ADC"/>
    <w:rsid w:val="00E65B2D"/>
    <w:rsid w:val="00E65D6A"/>
    <w:rsid w:val="00E65E7E"/>
    <w:rsid w:val="00E65FF2"/>
    <w:rsid w:val="00E7041D"/>
    <w:rsid w:val="00E730EE"/>
    <w:rsid w:val="00E73F67"/>
    <w:rsid w:val="00E747D6"/>
    <w:rsid w:val="00E75120"/>
    <w:rsid w:val="00E75EE3"/>
    <w:rsid w:val="00E75F30"/>
    <w:rsid w:val="00E7664B"/>
    <w:rsid w:val="00E8052E"/>
    <w:rsid w:val="00E84A0A"/>
    <w:rsid w:val="00E909CC"/>
    <w:rsid w:val="00E90D5F"/>
    <w:rsid w:val="00E93DC9"/>
    <w:rsid w:val="00E94EE5"/>
    <w:rsid w:val="00EA15E2"/>
    <w:rsid w:val="00EA5B8E"/>
    <w:rsid w:val="00EB0DF4"/>
    <w:rsid w:val="00EB27DC"/>
    <w:rsid w:val="00EB3300"/>
    <w:rsid w:val="00EB344D"/>
    <w:rsid w:val="00EC1F90"/>
    <w:rsid w:val="00EC1FD5"/>
    <w:rsid w:val="00EC22D8"/>
    <w:rsid w:val="00ED5C00"/>
    <w:rsid w:val="00ED6695"/>
    <w:rsid w:val="00ED72E9"/>
    <w:rsid w:val="00EE0C20"/>
    <w:rsid w:val="00EE1C64"/>
    <w:rsid w:val="00EE3257"/>
    <w:rsid w:val="00EE5AE1"/>
    <w:rsid w:val="00EE6CF3"/>
    <w:rsid w:val="00EF2B3F"/>
    <w:rsid w:val="00EF465B"/>
    <w:rsid w:val="00EF4DF9"/>
    <w:rsid w:val="00EF6AA5"/>
    <w:rsid w:val="00F01399"/>
    <w:rsid w:val="00F0295B"/>
    <w:rsid w:val="00F044E1"/>
    <w:rsid w:val="00F13470"/>
    <w:rsid w:val="00F13B4D"/>
    <w:rsid w:val="00F152FF"/>
    <w:rsid w:val="00F16BCA"/>
    <w:rsid w:val="00F1789D"/>
    <w:rsid w:val="00F215B4"/>
    <w:rsid w:val="00F21CC6"/>
    <w:rsid w:val="00F225DE"/>
    <w:rsid w:val="00F243C5"/>
    <w:rsid w:val="00F245DF"/>
    <w:rsid w:val="00F335F6"/>
    <w:rsid w:val="00F34478"/>
    <w:rsid w:val="00F355A3"/>
    <w:rsid w:val="00F41653"/>
    <w:rsid w:val="00F41EAF"/>
    <w:rsid w:val="00F42B0F"/>
    <w:rsid w:val="00F42E03"/>
    <w:rsid w:val="00F43446"/>
    <w:rsid w:val="00F450C5"/>
    <w:rsid w:val="00F47CFF"/>
    <w:rsid w:val="00F5555D"/>
    <w:rsid w:val="00F555F5"/>
    <w:rsid w:val="00F5727F"/>
    <w:rsid w:val="00F6318C"/>
    <w:rsid w:val="00F6375D"/>
    <w:rsid w:val="00F673B0"/>
    <w:rsid w:val="00F67652"/>
    <w:rsid w:val="00F70715"/>
    <w:rsid w:val="00F70DB3"/>
    <w:rsid w:val="00F73220"/>
    <w:rsid w:val="00F762E4"/>
    <w:rsid w:val="00F77BDB"/>
    <w:rsid w:val="00F82F18"/>
    <w:rsid w:val="00F8359C"/>
    <w:rsid w:val="00F84813"/>
    <w:rsid w:val="00F85AAE"/>
    <w:rsid w:val="00F873B1"/>
    <w:rsid w:val="00F901F0"/>
    <w:rsid w:val="00F930D9"/>
    <w:rsid w:val="00F9406F"/>
    <w:rsid w:val="00F944A8"/>
    <w:rsid w:val="00F944BF"/>
    <w:rsid w:val="00F9699C"/>
    <w:rsid w:val="00FA0C4D"/>
    <w:rsid w:val="00FA1D06"/>
    <w:rsid w:val="00FA4308"/>
    <w:rsid w:val="00FA4EFE"/>
    <w:rsid w:val="00FB2D88"/>
    <w:rsid w:val="00FC7787"/>
    <w:rsid w:val="00FD0988"/>
    <w:rsid w:val="00FD2210"/>
    <w:rsid w:val="00FD4305"/>
    <w:rsid w:val="00FD5485"/>
    <w:rsid w:val="00FD6986"/>
    <w:rsid w:val="00FE51DE"/>
    <w:rsid w:val="00FF00AC"/>
    <w:rsid w:val="00FF4E11"/>
    <w:rsid w:val="00FF6C39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E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8E69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7">
    <w:name w:val="heading 7"/>
    <w:aliases w:val=" Знак"/>
    <w:basedOn w:val="a1"/>
    <w:next w:val="a1"/>
    <w:link w:val="70"/>
    <w:qFormat/>
    <w:rsid w:val="008E6951"/>
    <w:pPr>
      <w:keepNext/>
      <w:jc w:val="right"/>
      <w:outlineLvl w:val="6"/>
    </w:pPr>
    <w:rPr>
      <w:rFonts w:ascii="Times New Roman" w:hAnsi="Times New Roman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6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aliases w:val=" Знак Знак"/>
    <w:basedOn w:val="a2"/>
    <w:link w:val="7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40FCB"/>
    <w:pPr>
      <w:spacing w:after="0" w:line="240" w:lineRule="auto"/>
    </w:pPr>
  </w:style>
  <w:style w:type="paragraph" w:styleId="a6">
    <w:name w:val="List Paragraph"/>
    <w:aliases w:val="ТЗ список,Абзац списка литеральный,Булет1,1Булет"/>
    <w:basedOn w:val="a1"/>
    <w:link w:val="a7"/>
    <w:uiPriority w:val="34"/>
    <w:qFormat/>
    <w:rsid w:val="00240FCB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,Булет1 Знак,1Булет Знак"/>
    <w:link w:val="a6"/>
    <w:uiPriority w:val="34"/>
    <w:locked/>
    <w:rsid w:val="00240FC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24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00BC4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3"/>
    <w:uiPriority w:val="59"/>
    <w:rsid w:val="00240F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2"/>
    <w:link w:val="aa"/>
    <w:uiPriority w:val="99"/>
    <w:rsid w:val="00240FCB"/>
    <w:rPr>
      <w:sz w:val="20"/>
      <w:szCs w:val="20"/>
    </w:rPr>
  </w:style>
  <w:style w:type="paragraph" w:styleId="aa">
    <w:name w:val="annotation text"/>
    <w:basedOn w:val="a1"/>
    <w:link w:val="a9"/>
    <w:uiPriority w:val="99"/>
    <w:unhideWhenUsed/>
    <w:rsid w:val="00240FCB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ма примечания Знак"/>
    <w:basedOn w:val="a9"/>
    <w:link w:val="ac"/>
    <w:uiPriority w:val="99"/>
    <w:rsid w:val="00240FCB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240FCB"/>
    <w:rPr>
      <w:b/>
      <w:bCs/>
    </w:rPr>
  </w:style>
  <w:style w:type="character" w:customStyle="1" w:styleId="ad">
    <w:name w:val="Текст выноски Знак"/>
    <w:basedOn w:val="a2"/>
    <w:link w:val="ae"/>
    <w:uiPriority w:val="99"/>
    <w:rsid w:val="00240FCB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unhideWhenUsed/>
    <w:rsid w:val="00240FC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2"/>
    <w:uiPriority w:val="99"/>
    <w:rsid w:val="00240FCB"/>
    <w:rPr>
      <w:rFonts w:cs="Times New Roman"/>
    </w:rPr>
  </w:style>
  <w:style w:type="character" w:styleId="af">
    <w:name w:val="Strong"/>
    <w:basedOn w:val="a2"/>
    <w:uiPriority w:val="99"/>
    <w:qFormat/>
    <w:rsid w:val="00240FCB"/>
    <w:rPr>
      <w:rFonts w:cs="Times New Roman"/>
      <w:b/>
      <w:bCs/>
    </w:rPr>
  </w:style>
  <w:style w:type="paragraph" w:styleId="af0">
    <w:name w:val="footnote text"/>
    <w:basedOn w:val="a1"/>
    <w:link w:val="af1"/>
    <w:uiPriority w:val="99"/>
    <w:unhideWhenUsed/>
    <w:rsid w:val="00240FCB"/>
    <w:rPr>
      <w:rFonts w:eastAsia="Calibri"/>
      <w:sz w:val="20"/>
      <w:szCs w:val="20"/>
      <w:lang w:val="ru-RU"/>
    </w:rPr>
  </w:style>
  <w:style w:type="character" w:customStyle="1" w:styleId="af1">
    <w:name w:val="Текст сноски Знак"/>
    <w:basedOn w:val="a2"/>
    <w:link w:val="af0"/>
    <w:uiPriority w:val="99"/>
    <w:rsid w:val="00240FCB"/>
    <w:rPr>
      <w:rFonts w:ascii="Calibri" w:eastAsia="Calibri" w:hAnsi="Calibri" w:cs="Times New Roman"/>
      <w:sz w:val="20"/>
      <w:szCs w:val="20"/>
    </w:rPr>
  </w:style>
  <w:style w:type="character" w:styleId="af2">
    <w:name w:val="annotation reference"/>
    <w:basedOn w:val="a2"/>
    <w:uiPriority w:val="99"/>
    <w:unhideWhenUsed/>
    <w:rsid w:val="006827E9"/>
    <w:rPr>
      <w:sz w:val="16"/>
      <w:szCs w:val="16"/>
    </w:rPr>
  </w:style>
  <w:style w:type="character" w:styleId="af3">
    <w:name w:val="Hyperlink"/>
    <w:basedOn w:val="a2"/>
    <w:uiPriority w:val="99"/>
    <w:unhideWhenUsed/>
    <w:rsid w:val="006827E9"/>
    <w:rPr>
      <w:color w:val="0000FF" w:themeColor="hyperlink"/>
      <w:u w:val="single"/>
    </w:rPr>
  </w:style>
  <w:style w:type="paragraph" w:styleId="af4">
    <w:name w:val="Plain Text"/>
    <w:basedOn w:val="a1"/>
    <w:link w:val="af5"/>
    <w:uiPriority w:val="99"/>
    <w:semiHidden/>
    <w:unhideWhenUsed/>
    <w:rsid w:val="00E90D5F"/>
    <w:rPr>
      <w:rFonts w:eastAsiaTheme="minorHAnsi" w:cstheme="minorBidi"/>
      <w:sz w:val="22"/>
      <w:szCs w:val="21"/>
      <w:lang w:val="ru-RU"/>
    </w:rPr>
  </w:style>
  <w:style w:type="character" w:customStyle="1" w:styleId="af5">
    <w:name w:val="Текст Знак"/>
    <w:basedOn w:val="a2"/>
    <w:link w:val="af4"/>
    <w:uiPriority w:val="99"/>
    <w:semiHidden/>
    <w:rsid w:val="00E90D5F"/>
    <w:rPr>
      <w:rFonts w:ascii="Calibri" w:hAnsi="Calibri"/>
      <w:szCs w:val="21"/>
    </w:rPr>
  </w:style>
  <w:style w:type="paragraph" w:customStyle="1" w:styleId="ConsPlusNonformat">
    <w:name w:val="ConsPlusNonformat"/>
    <w:rsid w:val="00D00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List Bullet 2"/>
    <w:basedOn w:val="a1"/>
    <w:autoRedefine/>
    <w:rsid w:val="009D1C3C"/>
    <w:pPr>
      <w:numPr>
        <w:numId w:val="1"/>
      </w:numPr>
      <w:ind w:left="0" w:firstLine="641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styleId="af6">
    <w:name w:val="footnote reference"/>
    <w:uiPriority w:val="99"/>
    <w:unhideWhenUsed/>
    <w:rsid w:val="001909F1"/>
    <w:rPr>
      <w:vertAlign w:val="superscript"/>
    </w:rPr>
  </w:style>
  <w:style w:type="paragraph" w:styleId="af7">
    <w:name w:val="header"/>
    <w:basedOn w:val="a1"/>
    <w:link w:val="af8"/>
    <w:uiPriority w:val="99"/>
    <w:rsid w:val="008E6951"/>
    <w:pPr>
      <w:tabs>
        <w:tab w:val="center" w:pos="4153"/>
        <w:tab w:val="right" w:pos="8306"/>
      </w:tabs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1"/>
    <w:link w:val="afa"/>
    <w:uiPriority w:val="99"/>
    <w:rsid w:val="008E6951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8E69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2"/>
    <w:rsid w:val="008E6951"/>
  </w:style>
  <w:style w:type="paragraph" w:styleId="30">
    <w:name w:val="List Bullet 3"/>
    <w:basedOn w:val="a1"/>
    <w:autoRedefine/>
    <w:rsid w:val="008E6951"/>
    <w:pPr>
      <w:numPr>
        <w:numId w:val="2"/>
      </w:numPr>
      <w:ind w:left="0"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0">
    <w:name w:val="List Bullet"/>
    <w:basedOn w:val="a1"/>
    <w:autoRedefine/>
    <w:rsid w:val="008E6951"/>
    <w:pPr>
      <w:numPr>
        <w:numId w:val="3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">
    <w:name w:val="List Number"/>
    <w:basedOn w:val="a1"/>
    <w:rsid w:val="008E6951"/>
    <w:pPr>
      <w:numPr>
        <w:numId w:val="4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List Number 2"/>
    <w:basedOn w:val="a1"/>
    <w:rsid w:val="008E6951"/>
    <w:pPr>
      <w:numPr>
        <w:numId w:val="5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List Number 3"/>
    <w:basedOn w:val="a1"/>
    <w:rsid w:val="008E6951"/>
    <w:pPr>
      <w:numPr>
        <w:numId w:val="6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4">
    <w:name w:val="List Number 4"/>
    <w:basedOn w:val="a1"/>
    <w:rsid w:val="008E6951"/>
    <w:pPr>
      <w:numPr>
        <w:numId w:val="7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c">
    <w:name w:val="Body Text"/>
    <w:basedOn w:val="a1"/>
    <w:link w:val="afd"/>
    <w:rsid w:val="008E6951"/>
    <w:pPr>
      <w:shd w:val="clear" w:color="auto" w:fill="FFFFFF"/>
      <w:jc w:val="both"/>
    </w:pPr>
    <w:rPr>
      <w:rFonts w:ascii="Times New Roman" w:hAnsi="Times New Roman"/>
      <w:b/>
      <w:snapToGrid w:val="0"/>
      <w:color w:val="000000"/>
      <w:szCs w:val="20"/>
      <w:lang w:val="ru-RU" w:eastAsia="ru-RU"/>
    </w:rPr>
  </w:style>
  <w:style w:type="character" w:customStyle="1" w:styleId="afd">
    <w:name w:val="Основной текст Знак"/>
    <w:basedOn w:val="a2"/>
    <w:link w:val="afc"/>
    <w:rsid w:val="008E695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8E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E69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1"/>
    <w:uiPriority w:val="99"/>
    <w:unhideWhenUsed/>
    <w:rsid w:val="008E69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">
    <w:name w:val="Основной текст_"/>
    <w:link w:val="21"/>
    <w:rsid w:val="008E6951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f"/>
    <w:rsid w:val="008E6951"/>
    <w:pPr>
      <w:widowControl w:val="0"/>
      <w:shd w:val="clear" w:color="auto" w:fill="FFFFFF"/>
      <w:spacing w:after="900" w:line="317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E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8E69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7">
    <w:name w:val="heading 7"/>
    <w:aliases w:val=" Знак"/>
    <w:basedOn w:val="a1"/>
    <w:next w:val="a1"/>
    <w:link w:val="70"/>
    <w:qFormat/>
    <w:rsid w:val="008E6951"/>
    <w:pPr>
      <w:keepNext/>
      <w:jc w:val="right"/>
      <w:outlineLvl w:val="6"/>
    </w:pPr>
    <w:rPr>
      <w:rFonts w:ascii="Times New Roman" w:hAnsi="Times New Roman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6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aliases w:val=" Знак Знак"/>
    <w:basedOn w:val="a2"/>
    <w:link w:val="7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40FCB"/>
    <w:pPr>
      <w:spacing w:after="0" w:line="240" w:lineRule="auto"/>
    </w:pPr>
  </w:style>
  <w:style w:type="paragraph" w:styleId="a6">
    <w:name w:val="List Paragraph"/>
    <w:aliases w:val="ТЗ список,Абзац списка литеральный,Булет1,1Булет"/>
    <w:basedOn w:val="a1"/>
    <w:link w:val="a7"/>
    <w:uiPriority w:val="34"/>
    <w:qFormat/>
    <w:rsid w:val="00240FCB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,Булет1 Знак,1Булет Знак"/>
    <w:link w:val="a6"/>
    <w:uiPriority w:val="34"/>
    <w:locked/>
    <w:rsid w:val="00240FC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24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00BC4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3"/>
    <w:uiPriority w:val="59"/>
    <w:rsid w:val="00240F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2"/>
    <w:link w:val="aa"/>
    <w:uiPriority w:val="99"/>
    <w:rsid w:val="00240FCB"/>
    <w:rPr>
      <w:sz w:val="20"/>
      <w:szCs w:val="20"/>
    </w:rPr>
  </w:style>
  <w:style w:type="paragraph" w:styleId="aa">
    <w:name w:val="annotation text"/>
    <w:basedOn w:val="a1"/>
    <w:link w:val="a9"/>
    <w:uiPriority w:val="99"/>
    <w:unhideWhenUsed/>
    <w:rsid w:val="00240FCB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ма примечания Знак"/>
    <w:basedOn w:val="a9"/>
    <w:link w:val="ac"/>
    <w:uiPriority w:val="99"/>
    <w:rsid w:val="00240FCB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240FCB"/>
    <w:rPr>
      <w:b/>
      <w:bCs/>
    </w:rPr>
  </w:style>
  <w:style w:type="character" w:customStyle="1" w:styleId="ad">
    <w:name w:val="Текст выноски Знак"/>
    <w:basedOn w:val="a2"/>
    <w:link w:val="ae"/>
    <w:uiPriority w:val="99"/>
    <w:rsid w:val="00240FCB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unhideWhenUsed/>
    <w:rsid w:val="00240FC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2"/>
    <w:uiPriority w:val="99"/>
    <w:rsid w:val="00240FCB"/>
    <w:rPr>
      <w:rFonts w:cs="Times New Roman"/>
    </w:rPr>
  </w:style>
  <w:style w:type="character" w:styleId="af">
    <w:name w:val="Strong"/>
    <w:basedOn w:val="a2"/>
    <w:uiPriority w:val="99"/>
    <w:qFormat/>
    <w:rsid w:val="00240FCB"/>
    <w:rPr>
      <w:rFonts w:cs="Times New Roman"/>
      <w:b/>
      <w:bCs/>
    </w:rPr>
  </w:style>
  <w:style w:type="paragraph" w:styleId="af0">
    <w:name w:val="footnote text"/>
    <w:basedOn w:val="a1"/>
    <w:link w:val="af1"/>
    <w:uiPriority w:val="99"/>
    <w:unhideWhenUsed/>
    <w:rsid w:val="00240FCB"/>
    <w:rPr>
      <w:rFonts w:eastAsia="Calibri"/>
      <w:sz w:val="20"/>
      <w:szCs w:val="20"/>
      <w:lang w:val="ru-RU"/>
    </w:rPr>
  </w:style>
  <w:style w:type="character" w:customStyle="1" w:styleId="af1">
    <w:name w:val="Текст сноски Знак"/>
    <w:basedOn w:val="a2"/>
    <w:link w:val="af0"/>
    <w:uiPriority w:val="99"/>
    <w:rsid w:val="00240FCB"/>
    <w:rPr>
      <w:rFonts w:ascii="Calibri" w:eastAsia="Calibri" w:hAnsi="Calibri" w:cs="Times New Roman"/>
      <w:sz w:val="20"/>
      <w:szCs w:val="20"/>
    </w:rPr>
  </w:style>
  <w:style w:type="character" w:styleId="af2">
    <w:name w:val="annotation reference"/>
    <w:basedOn w:val="a2"/>
    <w:uiPriority w:val="99"/>
    <w:unhideWhenUsed/>
    <w:rsid w:val="006827E9"/>
    <w:rPr>
      <w:sz w:val="16"/>
      <w:szCs w:val="16"/>
    </w:rPr>
  </w:style>
  <w:style w:type="character" w:styleId="af3">
    <w:name w:val="Hyperlink"/>
    <w:basedOn w:val="a2"/>
    <w:uiPriority w:val="99"/>
    <w:unhideWhenUsed/>
    <w:rsid w:val="006827E9"/>
    <w:rPr>
      <w:color w:val="0000FF" w:themeColor="hyperlink"/>
      <w:u w:val="single"/>
    </w:rPr>
  </w:style>
  <w:style w:type="paragraph" w:styleId="af4">
    <w:name w:val="Plain Text"/>
    <w:basedOn w:val="a1"/>
    <w:link w:val="af5"/>
    <w:uiPriority w:val="99"/>
    <w:semiHidden/>
    <w:unhideWhenUsed/>
    <w:rsid w:val="00E90D5F"/>
    <w:rPr>
      <w:rFonts w:eastAsiaTheme="minorHAnsi" w:cstheme="minorBidi"/>
      <w:sz w:val="22"/>
      <w:szCs w:val="21"/>
      <w:lang w:val="ru-RU"/>
    </w:rPr>
  </w:style>
  <w:style w:type="character" w:customStyle="1" w:styleId="af5">
    <w:name w:val="Текст Знак"/>
    <w:basedOn w:val="a2"/>
    <w:link w:val="af4"/>
    <w:uiPriority w:val="99"/>
    <w:semiHidden/>
    <w:rsid w:val="00E90D5F"/>
    <w:rPr>
      <w:rFonts w:ascii="Calibri" w:hAnsi="Calibri"/>
      <w:szCs w:val="21"/>
    </w:rPr>
  </w:style>
  <w:style w:type="paragraph" w:customStyle="1" w:styleId="ConsPlusNonformat">
    <w:name w:val="ConsPlusNonformat"/>
    <w:rsid w:val="00D00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List Bullet 2"/>
    <w:basedOn w:val="a1"/>
    <w:autoRedefine/>
    <w:rsid w:val="009D1C3C"/>
    <w:pPr>
      <w:numPr>
        <w:numId w:val="1"/>
      </w:numPr>
      <w:ind w:left="0" w:firstLine="641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styleId="af6">
    <w:name w:val="footnote reference"/>
    <w:uiPriority w:val="99"/>
    <w:unhideWhenUsed/>
    <w:rsid w:val="001909F1"/>
    <w:rPr>
      <w:vertAlign w:val="superscript"/>
    </w:rPr>
  </w:style>
  <w:style w:type="paragraph" w:styleId="af7">
    <w:name w:val="header"/>
    <w:basedOn w:val="a1"/>
    <w:link w:val="af8"/>
    <w:uiPriority w:val="99"/>
    <w:rsid w:val="008E6951"/>
    <w:pPr>
      <w:tabs>
        <w:tab w:val="center" w:pos="4153"/>
        <w:tab w:val="right" w:pos="8306"/>
      </w:tabs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1"/>
    <w:link w:val="afa"/>
    <w:uiPriority w:val="99"/>
    <w:rsid w:val="008E6951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8E69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2"/>
    <w:rsid w:val="008E6951"/>
  </w:style>
  <w:style w:type="paragraph" w:styleId="30">
    <w:name w:val="List Bullet 3"/>
    <w:basedOn w:val="a1"/>
    <w:autoRedefine/>
    <w:rsid w:val="008E6951"/>
    <w:pPr>
      <w:numPr>
        <w:numId w:val="2"/>
      </w:numPr>
      <w:ind w:left="0"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0">
    <w:name w:val="List Bullet"/>
    <w:basedOn w:val="a1"/>
    <w:autoRedefine/>
    <w:rsid w:val="008E6951"/>
    <w:pPr>
      <w:numPr>
        <w:numId w:val="3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">
    <w:name w:val="List Number"/>
    <w:basedOn w:val="a1"/>
    <w:rsid w:val="008E6951"/>
    <w:pPr>
      <w:numPr>
        <w:numId w:val="4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List Number 2"/>
    <w:basedOn w:val="a1"/>
    <w:rsid w:val="008E6951"/>
    <w:pPr>
      <w:numPr>
        <w:numId w:val="5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List Number 3"/>
    <w:basedOn w:val="a1"/>
    <w:rsid w:val="008E6951"/>
    <w:pPr>
      <w:numPr>
        <w:numId w:val="6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4">
    <w:name w:val="List Number 4"/>
    <w:basedOn w:val="a1"/>
    <w:rsid w:val="008E6951"/>
    <w:pPr>
      <w:numPr>
        <w:numId w:val="7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c">
    <w:name w:val="Body Text"/>
    <w:basedOn w:val="a1"/>
    <w:link w:val="afd"/>
    <w:rsid w:val="008E6951"/>
    <w:pPr>
      <w:shd w:val="clear" w:color="auto" w:fill="FFFFFF"/>
      <w:jc w:val="both"/>
    </w:pPr>
    <w:rPr>
      <w:rFonts w:ascii="Times New Roman" w:hAnsi="Times New Roman"/>
      <w:b/>
      <w:snapToGrid w:val="0"/>
      <w:color w:val="000000"/>
      <w:szCs w:val="20"/>
      <w:lang w:val="ru-RU" w:eastAsia="ru-RU"/>
    </w:rPr>
  </w:style>
  <w:style w:type="character" w:customStyle="1" w:styleId="afd">
    <w:name w:val="Основной текст Знак"/>
    <w:basedOn w:val="a2"/>
    <w:link w:val="afc"/>
    <w:rsid w:val="008E695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8E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E69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1"/>
    <w:uiPriority w:val="99"/>
    <w:unhideWhenUsed/>
    <w:rsid w:val="008E69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">
    <w:name w:val="Основной текст_"/>
    <w:link w:val="21"/>
    <w:rsid w:val="008E6951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f"/>
    <w:rsid w:val="008E6951"/>
    <w:pPr>
      <w:widowControl w:val="0"/>
      <w:shd w:val="clear" w:color="auto" w:fill="FFFFFF"/>
      <w:spacing w:after="900" w:line="317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104E-AE65-4BF1-8641-83D53C41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15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Александр Борисович Варфоломеев</cp:lastModifiedBy>
  <cp:revision>20</cp:revision>
  <cp:lastPrinted>2020-06-10T13:36:00Z</cp:lastPrinted>
  <dcterms:created xsi:type="dcterms:W3CDTF">2020-06-18T09:13:00Z</dcterms:created>
  <dcterms:modified xsi:type="dcterms:W3CDTF">2020-07-23T11:45:00Z</dcterms:modified>
</cp:coreProperties>
</file>