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79" w:rsidRPr="00CF3A79" w:rsidRDefault="00CF3A79" w:rsidP="00E00B3E">
      <w:pPr>
        <w:widowControl w:val="0"/>
        <w:autoSpaceDE w:val="0"/>
        <w:autoSpaceDN w:val="0"/>
        <w:spacing w:after="0" w:line="240" w:lineRule="auto"/>
        <w:rPr>
          <w:rFonts w:ascii="Tahoma" w:eastAsia="Times New Roman" w:hAnsi="Tahoma" w:cs="Tahoma"/>
          <w:sz w:val="20"/>
          <w:szCs w:val="20"/>
          <w:lang w:eastAsia="ru-RU"/>
        </w:rPr>
      </w:pPr>
      <w:bookmarkStart w:id="0" w:name="_GoBack"/>
      <w:bookmarkEnd w:id="0"/>
    </w:p>
    <w:p w:rsidR="00CF3A79" w:rsidRPr="0044201A" w:rsidRDefault="00CF3A79" w:rsidP="00E00B3E">
      <w:pPr>
        <w:tabs>
          <w:tab w:val="right" w:pos="7655"/>
        </w:tabs>
        <w:spacing w:after="0" w:line="240" w:lineRule="auto"/>
        <w:jc w:val="center"/>
        <w:rPr>
          <w:rFonts w:ascii="Times New Roman" w:eastAsia="Times New Roman" w:hAnsi="Times New Roman" w:cs="Times New Roman"/>
          <w:noProof/>
          <w:sz w:val="24"/>
          <w:szCs w:val="24"/>
          <w:lang w:eastAsia="ru-RU"/>
        </w:rPr>
      </w:pPr>
      <w:r w:rsidRPr="0044201A">
        <w:rPr>
          <w:rFonts w:ascii="Times New Roman" w:eastAsia="Times New Roman" w:hAnsi="Times New Roman" w:cs="Times New Roman"/>
          <w:noProof/>
          <w:sz w:val="20"/>
          <w:szCs w:val="24"/>
          <w:lang w:eastAsia="ru-RU"/>
        </w:rPr>
        <w:drawing>
          <wp:inline distT="0" distB="0" distL="0" distR="0" wp14:anchorId="29DB291E" wp14:editId="57C537D1">
            <wp:extent cx="581025" cy="714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CF3A79" w:rsidRPr="0044201A" w:rsidRDefault="00CF3A79" w:rsidP="00E00B3E">
      <w:pPr>
        <w:spacing w:after="0" w:line="240" w:lineRule="auto"/>
        <w:jc w:val="center"/>
        <w:rPr>
          <w:rFonts w:ascii="Times New Roman" w:eastAsia="Times New Roman" w:hAnsi="Times New Roman" w:cs="Times New Roman"/>
          <w:spacing w:val="30"/>
          <w:sz w:val="28"/>
          <w:szCs w:val="28"/>
          <w:lang w:eastAsia="ru-RU"/>
        </w:rPr>
      </w:pPr>
      <w:r w:rsidRPr="0044201A">
        <w:rPr>
          <w:rFonts w:ascii="Times New Roman" w:eastAsia="Times New Roman" w:hAnsi="Times New Roman" w:cs="Times New Roman"/>
          <w:spacing w:val="30"/>
          <w:sz w:val="28"/>
          <w:szCs w:val="28"/>
          <w:lang w:eastAsia="ru-RU"/>
        </w:rPr>
        <w:t xml:space="preserve">АДМИНИСТРАЦИЯ </w:t>
      </w:r>
    </w:p>
    <w:p w:rsidR="00CF3A79" w:rsidRPr="0044201A" w:rsidRDefault="00CF3A79" w:rsidP="00E00B3E">
      <w:pPr>
        <w:spacing w:after="0" w:line="240" w:lineRule="auto"/>
        <w:jc w:val="center"/>
        <w:rPr>
          <w:rFonts w:ascii="Times New Roman" w:eastAsia="Times New Roman" w:hAnsi="Times New Roman" w:cs="Times New Roman"/>
          <w:spacing w:val="30"/>
          <w:sz w:val="28"/>
          <w:szCs w:val="28"/>
          <w:lang w:eastAsia="ru-RU"/>
        </w:rPr>
      </w:pPr>
      <w:r w:rsidRPr="0044201A">
        <w:rPr>
          <w:rFonts w:ascii="Times New Roman" w:eastAsia="Times New Roman" w:hAnsi="Times New Roman" w:cs="Times New Roman"/>
          <w:spacing w:val="30"/>
          <w:sz w:val="28"/>
          <w:szCs w:val="28"/>
          <w:lang w:eastAsia="ru-RU"/>
        </w:rPr>
        <w:t>ГУБЕРНАТОРА ЛЕНИНГРАДСКОЙ ОБЛАСТИ</w:t>
      </w:r>
    </w:p>
    <w:p w:rsidR="00CF3A79" w:rsidRPr="0044201A" w:rsidRDefault="00CF3A79" w:rsidP="00E00B3E">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30"/>
          <w:sz w:val="28"/>
          <w:szCs w:val="28"/>
          <w:lang w:eastAsia="x-none"/>
        </w:rPr>
      </w:pPr>
      <w:r w:rsidRPr="0044201A">
        <w:rPr>
          <w:rFonts w:ascii="Times New Roman" w:eastAsia="Times New Roman" w:hAnsi="Times New Roman" w:cs="Times New Roman"/>
          <w:b/>
          <w:spacing w:val="30"/>
          <w:sz w:val="28"/>
          <w:szCs w:val="28"/>
          <w:lang w:eastAsia="x-none"/>
        </w:rPr>
        <w:t xml:space="preserve">КОНТРОЛЬНО-РЕВИЗИОННЫЙ КОМИТЕТ </w:t>
      </w:r>
    </w:p>
    <w:p w:rsidR="00CF3A79" w:rsidRPr="0044201A" w:rsidRDefault="00CF3A79" w:rsidP="00E00B3E">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pacing w:val="30"/>
          <w:sz w:val="28"/>
          <w:szCs w:val="28"/>
          <w:lang w:val="x-none" w:eastAsia="x-none"/>
        </w:rPr>
      </w:pPr>
      <w:r w:rsidRPr="0044201A">
        <w:rPr>
          <w:rFonts w:ascii="Times New Roman" w:eastAsia="Times New Roman" w:hAnsi="Times New Roman" w:cs="Times New Roman"/>
          <w:b/>
          <w:spacing w:val="30"/>
          <w:sz w:val="28"/>
          <w:szCs w:val="28"/>
          <w:lang w:eastAsia="x-none"/>
        </w:rPr>
        <w:t>ГУБЕРНАТОРА ЛЕНИНГРАДСКОЙ ОБЛАСТИ</w:t>
      </w:r>
    </w:p>
    <w:p w:rsidR="00CF3A79" w:rsidRPr="0044201A" w:rsidRDefault="00CF3A79" w:rsidP="00E00B3E">
      <w:pPr>
        <w:pBdr>
          <w:bottom w:val="double" w:sz="12" w:space="1" w:color="auto"/>
        </w:pBdr>
        <w:spacing w:after="0" w:line="240" w:lineRule="auto"/>
        <w:rPr>
          <w:rFonts w:ascii="Times New Roman" w:eastAsia="Times New Roman" w:hAnsi="Times New Roman" w:cs="Times New Roman"/>
          <w:noProof/>
          <w:sz w:val="20"/>
          <w:szCs w:val="20"/>
          <w:lang w:eastAsia="ru-RU"/>
        </w:rPr>
      </w:pPr>
    </w:p>
    <w:p w:rsidR="00CF3A79" w:rsidRPr="0044201A" w:rsidRDefault="00CF3A79" w:rsidP="00E00B3E">
      <w:pPr>
        <w:tabs>
          <w:tab w:val="right" w:pos="9356"/>
        </w:tabs>
        <w:spacing w:after="0" w:line="240" w:lineRule="auto"/>
        <w:jc w:val="center"/>
        <w:rPr>
          <w:rFonts w:ascii="Times New Roman" w:eastAsia="Times New Roman" w:hAnsi="Times New Roman" w:cs="Times New Roman"/>
          <w:b/>
          <w:noProof/>
          <w:color w:val="000000"/>
          <w:spacing w:val="80"/>
          <w:sz w:val="32"/>
          <w:szCs w:val="32"/>
          <w:lang w:eastAsia="ru-RU"/>
        </w:rPr>
      </w:pPr>
      <w:r w:rsidRPr="0044201A">
        <w:rPr>
          <w:rFonts w:ascii="Times New Roman" w:eastAsia="Times New Roman" w:hAnsi="Times New Roman" w:cs="Times New Roman"/>
          <w:b/>
          <w:noProof/>
          <w:color w:val="000000"/>
          <w:spacing w:val="80"/>
          <w:sz w:val="32"/>
          <w:szCs w:val="32"/>
          <w:lang w:eastAsia="ru-RU"/>
        </w:rPr>
        <w:t>ПРИКАЗ</w:t>
      </w:r>
    </w:p>
    <w:p w:rsidR="003C1B74" w:rsidRPr="0044201A" w:rsidRDefault="003C1B74" w:rsidP="00E00B3E">
      <w:pPr>
        <w:tabs>
          <w:tab w:val="right" w:pos="9356"/>
        </w:tabs>
        <w:spacing w:after="0" w:line="240" w:lineRule="auto"/>
        <w:jc w:val="center"/>
        <w:rPr>
          <w:rFonts w:ascii="Times New Roman" w:eastAsia="Times New Roman" w:hAnsi="Times New Roman" w:cs="Times New Roman"/>
          <w:b/>
          <w:noProof/>
          <w:color w:val="000000"/>
          <w:spacing w:val="80"/>
          <w:sz w:val="32"/>
          <w:szCs w:val="32"/>
          <w:lang w:eastAsia="ru-RU"/>
        </w:rPr>
      </w:pPr>
    </w:p>
    <w:p w:rsidR="00CF3A79" w:rsidRPr="0044201A" w:rsidRDefault="00CF3A79" w:rsidP="00E00B3E">
      <w:pPr>
        <w:tabs>
          <w:tab w:val="right" w:pos="9356"/>
        </w:tabs>
        <w:spacing w:after="0" w:line="240" w:lineRule="auto"/>
        <w:jc w:val="center"/>
        <w:rPr>
          <w:rFonts w:ascii="Times New Roman" w:eastAsia="Times New Roman" w:hAnsi="Times New Roman" w:cs="Times New Roman"/>
          <w:noProof/>
          <w:color w:val="000000"/>
          <w:sz w:val="26"/>
          <w:szCs w:val="26"/>
          <w:lang w:eastAsia="ru-RU"/>
        </w:rPr>
      </w:pPr>
      <w:r w:rsidRPr="0044201A">
        <w:rPr>
          <w:rFonts w:ascii="Times New Roman" w:eastAsia="Times New Roman" w:hAnsi="Times New Roman" w:cs="Times New Roman"/>
          <w:noProof/>
          <w:color w:val="000000"/>
          <w:sz w:val="26"/>
          <w:szCs w:val="26"/>
          <w:lang w:eastAsia="ru-RU"/>
        </w:rPr>
        <w:t xml:space="preserve"> «     </w:t>
      </w:r>
      <w:r w:rsidRPr="0044201A">
        <w:rPr>
          <w:rFonts w:ascii="Times New Roman" w:eastAsia="Times New Roman" w:hAnsi="Times New Roman" w:cs="Times New Roman"/>
          <w:color w:val="000000"/>
          <w:sz w:val="26"/>
          <w:szCs w:val="26"/>
          <w:lang w:eastAsia="ru-RU"/>
        </w:rPr>
        <w:t>»                           20</w:t>
      </w:r>
      <w:r w:rsidRPr="0044201A">
        <w:rPr>
          <w:rFonts w:ascii="Times New Roman" w:eastAsia="Times New Roman" w:hAnsi="Times New Roman" w:cs="Times New Roman"/>
          <w:noProof/>
          <w:color w:val="000000"/>
          <w:sz w:val="26"/>
          <w:szCs w:val="26"/>
          <w:lang w:eastAsia="ru-RU"/>
        </w:rPr>
        <w:t xml:space="preserve">20 года № </w:t>
      </w:r>
    </w:p>
    <w:p w:rsidR="00CF3A79" w:rsidRPr="0044201A" w:rsidRDefault="00CF3A79" w:rsidP="00E00B3E">
      <w:pPr>
        <w:tabs>
          <w:tab w:val="right" w:pos="9356"/>
        </w:tabs>
        <w:spacing w:after="0" w:line="240" w:lineRule="auto"/>
        <w:jc w:val="right"/>
        <w:rPr>
          <w:rFonts w:ascii="Times New Roman" w:eastAsia="Times New Roman" w:hAnsi="Times New Roman" w:cs="Times New Roman"/>
          <w:noProof/>
          <w:color w:val="000000"/>
          <w:sz w:val="26"/>
          <w:szCs w:val="26"/>
          <w:lang w:eastAsia="ru-RU"/>
        </w:rPr>
      </w:pPr>
      <w:r w:rsidRPr="0044201A">
        <w:rPr>
          <w:rFonts w:ascii="Times New Roman" w:eastAsia="Times New Roman" w:hAnsi="Times New Roman" w:cs="Times New Roman"/>
          <w:color w:val="000000"/>
          <w:sz w:val="26"/>
          <w:szCs w:val="26"/>
          <w:lang w:eastAsia="ru-RU"/>
        </w:rPr>
        <w:t>г. </w:t>
      </w:r>
      <w:r w:rsidRPr="0044201A">
        <w:rPr>
          <w:rFonts w:ascii="Times New Roman" w:eastAsia="Times New Roman" w:hAnsi="Times New Roman" w:cs="Times New Roman"/>
          <w:noProof/>
          <w:color w:val="000000"/>
          <w:sz w:val="26"/>
          <w:szCs w:val="26"/>
          <w:lang w:eastAsia="ru-RU"/>
        </w:rPr>
        <w:t>Санкт-Петербург</w:t>
      </w:r>
    </w:p>
    <w:p w:rsidR="00544A80" w:rsidRPr="0044201A" w:rsidRDefault="00544A80" w:rsidP="00E00B3E">
      <w:pPr>
        <w:autoSpaceDE w:val="0"/>
        <w:autoSpaceDN w:val="0"/>
        <w:adjustRightInd w:val="0"/>
        <w:spacing w:after="0" w:line="240" w:lineRule="auto"/>
        <w:outlineLvl w:val="0"/>
        <w:rPr>
          <w:rFonts w:ascii="Arial" w:hAnsi="Arial" w:cs="Arial"/>
          <w:sz w:val="20"/>
          <w:szCs w:val="20"/>
        </w:rPr>
      </w:pPr>
    </w:p>
    <w:p w:rsidR="00544A80" w:rsidRPr="0044201A" w:rsidRDefault="00544A80" w:rsidP="00E00B3E">
      <w:pPr>
        <w:autoSpaceDE w:val="0"/>
        <w:autoSpaceDN w:val="0"/>
        <w:adjustRightInd w:val="0"/>
        <w:spacing w:after="0" w:line="240" w:lineRule="auto"/>
        <w:jc w:val="center"/>
        <w:rPr>
          <w:rFonts w:ascii="Arial" w:hAnsi="Arial" w:cs="Arial"/>
          <w:sz w:val="20"/>
          <w:szCs w:val="20"/>
        </w:rPr>
      </w:pPr>
    </w:p>
    <w:p w:rsidR="001E2885" w:rsidRPr="0044201A" w:rsidRDefault="00CF3A79"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xml:space="preserve">Об утверждении Административного </w:t>
      </w:r>
      <w:hyperlink w:anchor="Par45" w:history="1">
        <w:proofErr w:type="gramStart"/>
        <w:r w:rsidRPr="0044201A">
          <w:rPr>
            <w:rFonts w:ascii="Times New Roman" w:hAnsi="Times New Roman" w:cs="Times New Roman"/>
            <w:sz w:val="28"/>
            <w:szCs w:val="28"/>
          </w:rPr>
          <w:t>регламент</w:t>
        </w:r>
        <w:proofErr w:type="gramEnd"/>
      </w:hyperlink>
      <w:r w:rsidRPr="0044201A">
        <w:rPr>
          <w:rFonts w:ascii="Times New Roman" w:hAnsi="Times New Roman" w:cs="Times New Roman"/>
          <w:sz w:val="28"/>
          <w:szCs w:val="28"/>
        </w:rPr>
        <w:t xml:space="preserve">а исполнения </w:t>
      </w:r>
    </w:p>
    <w:p w:rsidR="00544A80" w:rsidRPr="0044201A" w:rsidRDefault="00CF3A79" w:rsidP="00E00B3E">
      <w:pPr>
        <w:autoSpaceDE w:val="0"/>
        <w:autoSpaceDN w:val="0"/>
        <w:adjustRightInd w:val="0"/>
        <w:spacing w:after="0" w:line="240" w:lineRule="auto"/>
        <w:jc w:val="center"/>
        <w:rPr>
          <w:rFonts w:ascii="Times New Roman" w:hAnsi="Times New Roman" w:cs="Times New Roman"/>
          <w:sz w:val="28"/>
          <w:szCs w:val="28"/>
        </w:rPr>
      </w:pPr>
      <w:proofErr w:type="gramStart"/>
      <w:r w:rsidRPr="0044201A">
        <w:rPr>
          <w:rFonts w:ascii="Times New Roman" w:hAnsi="Times New Roman" w:cs="Times New Roman"/>
          <w:sz w:val="28"/>
          <w:szCs w:val="28"/>
        </w:rPr>
        <w:t>контрольно-ревизионным комитетом Губернатора Ленинградской области государственной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путем проведения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при</w:t>
      </w:r>
      <w:proofErr w:type="gramEnd"/>
      <w:r w:rsidRPr="0044201A">
        <w:rPr>
          <w:rFonts w:ascii="Times New Roman" w:hAnsi="Times New Roman" w:cs="Times New Roman"/>
          <w:sz w:val="28"/>
          <w:szCs w:val="28"/>
        </w:rPr>
        <w:t xml:space="preserve"> </w:t>
      </w:r>
      <w:proofErr w:type="gramStart"/>
      <w:r w:rsidRPr="0044201A">
        <w:rPr>
          <w:rFonts w:ascii="Times New Roman" w:hAnsi="Times New Roman" w:cs="Times New Roman"/>
          <w:sz w:val="28"/>
          <w:szCs w:val="28"/>
        </w:rPr>
        <w:t>осуществлении</w:t>
      </w:r>
      <w:proofErr w:type="gramEnd"/>
      <w:r w:rsidRPr="0044201A">
        <w:rPr>
          <w:rFonts w:ascii="Times New Roman" w:hAnsi="Times New Roman" w:cs="Times New Roman"/>
          <w:sz w:val="28"/>
          <w:szCs w:val="28"/>
        </w:rPr>
        <w:t xml:space="preserve"> закупок для обеспечения нужд Ленинградской области и муниципальных нужд муниципальных образований, расположенных на территории Ленинградской области</w:t>
      </w:r>
    </w:p>
    <w:p w:rsidR="00544A80" w:rsidRPr="0044201A" w:rsidRDefault="00544A80" w:rsidP="00E00B3E">
      <w:pPr>
        <w:autoSpaceDE w:val="0"/>
        <w:autoSpaceDN w:val="0"/>
        <w:adjustRightInd w:val="0"/>
        <w:spacing w:after="0" w:line="240" w:lineRule="auto"/>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В соответствии с </w:t>
      </w:r>
      <w:hyperlink r:id="rId7" w:history="1">
        <w:r w:rsidRPr="0044201A">
          <w:rPr>
            <w:rFonts w:ascii="Times New Roman" w:hAnsi="Times New Roman" w:cs="Times New Roman"/>
            <w:sz w:val="28"/>
            <w:szCs w:val="28"/>
          </w:rPr>
          <w:t>Порядком</w:t>
        </w:r>
      </w:hyperlink>
      <w:r w:rsidRPr="0044201A">
        <w:rPr>
          <w:rFonts w:ascii="Times New Roman" w:hAnsi="Times New Roman" w:cs="Times New Roman"/>
          <w:sz w:val="28"/>
          <w:szCs w:val="28"/>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w:t>
      </w:r>
      <w:r w:rsidR="00C0334E" w:rsidRPr="0044201A">
        <w:rPr>
          <w:rFonts w:ascii="Times New Roman" w:hAnsi="Times New Roman" w:cs="Times New Roman"/>
          <w:sz w:val="28"/>
          <w:szCs w:val="28"/>
        </w:rPr>
        <w:t xml:space="preserve">№ </w:t>
      </w:r>
      <w:r w:rsidRPr="0044201A">
        <w:rPr>
          <w:rFonts w:ascii="Times New Roman" w:hAnsi="Times New Roman" w:cs="Times New Roman"/>
          <w:sz w:val="28"/>
          <w:szCs w:val="28"/>
        </w:rPr>
        <w:t>42, приказываю:</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pStyle w:val="a5"/>
        <w:numPr>
          <w:ilvl w:val="0"/>
          <w:numId w:val="1"/>
        </w:numPr>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44201A">
        <w:rPr>
          <w:rFonts w:ascii="Times New Roman" w:hAnsi="Times New Roman" w:cs="Times New Roman"/>
          <w:sz w:val="28"/>
          <w:szCs w:val="28"/>
        </w:rPr>
        <w:t xml:space="preserve">Утвердить Административный </w:t>
      </w:r>
      <w:hyperlink w:anchor="Par45" w:history="1">
        <w:r w:rsidRPr="0044201A">
          <w:rPr>
            <w:rFonts w:ascii="Times New Roman" w:hAnsi="Times New Roman" w:cs="Times New Roman"/>
            <w:sz w:val="28"/>
            <w:szCs w:val="28"/>
          </w:rPr>
          <w:t>регламент</w:t>
        </w:r>
      </w:hyperlink>
      <w:r w:rsidRPr="0044201A">
        <w:rPr>
          <w:rFonts w:ascii="Times New Roman" w:hAnsi="Times New Roman" w:cs="Times New Roman"/>
          <w:sz w:val="28"/>
          <w:szCs w:val="28"/>
        </w:rPr>
        <w:t xml:space="preserve"> исполнения контрольно-ревизионным комитетом Губернатора Ленинградской области государственной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путем проведения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w:t>
      </w:r>
      <w:proofErr w:type="gramEnd"/>
      <w:r w:rsidRPr="0044201A">
        <w:rPr>
          <w:rFonts w:ascii="Times New Roman" w:hAnsi="Times New Roman" w:cs="Times New Roman"/>
          <w:sz w:val="28"/>
          <w:szCs w:val="28"/>
        </w:rPr>
        <w:t xml:space="preserve"> учреждений, специализированных организаций при осуществлении закупок для обеспечения </w:t>
      </w:r>
      <w:r w:rsidRPr="0044201A">
        <w:rPr>
          <w:rFonts w:ascii="Times New Roman" w:hAnsi="Times New Roman" w:cs="Times New Roman"/>
          <w:sz w:val="28"/>
          <w:szCs w:val="28"/>
        </w:rPr>
        <w:lastRenderedPageBreak/>
        <w:t>нужд Ленинградской области и муниципальных нужд муниципальных образований, расположенных на территории Ленинградской области.</w:t>
      </w:r>
    </w:p>
    <w:p w:rsidR="001E2885" w:rsidRPr="0044201A" w:rsidRDefault="008672F2" w:rsidP="00E00B3E">
      <w:pPr>
        <w:pStyle w:val="a5"/>
        <w:numPr>
          <w:ilvl w:val="0"/>
          <w:numId w:val="1"/>
        </w:numPr>
        <w:spacing w:after="0" w:line="240" w:lineRule="auto"/>
        <w:ind w:left="0" w:firstLine="540"/>
        <w:jc w:val="both"/>
        <w:rPr>
          <w:rFonts w:ascii="Times New Roman" w:hAnsi="Times New Roman" w:cs="Times New Roman"/>
          <w:sz w:val="28"/>
          <w:szCs w:val="28"/>
        </w:rPr>
      </w:pPr>
      <w:proofErr w:type="gramStart"/>
      <w:r w:rsidRPr="0044201A">
        <w:rPr>
          <w:rFonts w:ascii="Times New Roman" w:hAnsi="Times New Roman" w:cs="Times New Roman"/>
          <w:sz w:val="28"/>
          <w:szCs w:val="28"/>
        </w:rPr>
        <w:t>Признать утратившим силу приказ</w:t>
      </w:r>
      <w:r w:rsidR="001E2885" w:rsidRPr="0044201A">
        <w:rPr>
          <w:rFonts w:ascii="Times New Roman" w:eastAsia="Times New Roman" w:hAnsi="Times New Roman" w:cs="Times New Roman"/>
          <w:sz w:val="28"/>
          <w:szCs w:val="28"/>
          <w:lang w:eastAsia="ru-RU"/>
        </w:rPr>
        <w:t xml:space="preserve"> </w:t>
      </w:r>
      <w:r w:rsidR="001E2885" w:rsidRPr="0044201A">
        <w:rPr>
          <w:rFonts w:ascii="Times New Roman" w:hAnsi="Times New Roman" w:cs="Times New Roman"/>
          <w:sz w:val="28"/>
          <w:szCs w:val="28"/>
        </w:rPr>
        <w:t>контрольно-ревизионного комитета Губернатора Ленинградской области от 24 сентября 2018 г. № 3 «Об утверждении Административного регламента исполнения контрольно-ревизионным комитетом Губернатора Ленинградской области государственной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путем проведения внеплановых проверок в</w:t>
      </w:r>
      <w:proofErr w:type="gramEnd"/>
      <w:r w:rsidR="001E2885" w:rsidRPr="0044201A">
        <w:rPr>
          <w:rFonts w:ascii="Times New Roman" w:hAnsi="Times New Roman" w:cs="Times New Roman"/>
          <w:sz w:val="28"/>
          <w:szCs w:val="28"/>
        </w:rPr>
        <w:t xml:space="preserve"> </w:t>
      </w:r>
      <w:proofErr w:type="gramStart"/>
      <w:r w:rsidR="001E2885" w:rsidRPr="0044201A">
        <w:rPr>
          <w:rFonts w:ascii="Times New Roman" w:hAnsi="Times New Roman" w:cs="Times New Roman"/>
          <w:sz w:val="28"/>
          <w:szCs w:val="28"/>
        </w:rPr>
        <w:t>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при осуществлении закупок для обеспечения нужд Ленинградской области и муниципальных нужд муниципальных образований, расположенных на территории Ленинградской области».</w:t>
      </w:r>
      <w:proofErr w:type="gramEnd"/>
    </w:p>
    <w:p w:rsidR="00544A80" w:rsidRPr="0044201A" w:rsidRDefault="00544A80" w:rsidP="00E00B3E">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44201A">
        <w:rPr>
          <w:rFonts w:ascii="Times New Roman" w:hAnsi="Times New Roman" w:cs="Times New Roman"/>
          <w:sz w:val="28"/>
          <w:szCs w:val="28"/>
        </w:rPr>
        <w:t>Контроль за</w:t>
      </w:r>
      <w:proofErr w:type="gramEnd"/>
      <w:r w:rsidRPr="0044201A">
        <w:rPr>
          <w:rFonts w:ascii="Times New Roman" w:hAnsi="Times New Roman" w:cs="Times New Roman"/>
          <w:sz w:val="28"/>
          <w:szCs w:val="28"/>
        </w:rPr>
        <w:t xml:space="preserve"> исполнением настоящего приказа оставляю за собой.</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1E2885" w:rsidRPr="0044201A" w:rsidRDefault="001E2885" w:rsidP="00E00B3E">
      <w:pPr>
        <w:autoSpaceDE w:val="0"/>
        <w:autoSpaceDN w:val="0"/>
        <w:adjustRightInd w:val="0"/>
        <w:spacing w:after="0" w:line="240" w:lineRule="auto"/>
        <w:ind w:firstLine="540"/>
        <w:jc w:val="both"/>
        <w:rPr>
          <w:rFonts w:ascii="Times New Roman" w:hAnsi="Times New Roman" w:cs="Times New Roman"/>
          <w:sz w:val="28"/>
          <w:szCs w:val="28"/>
        </w:rPr>
      </w:pPr>
    </w:p>
    <w:p w:rsidR="001E2885" w:rsidRPr="0044201A" w:rsidRDefault="001E2885" w:rsidP="00E00B3E">
      <w:pPr>
        <w:spacing w:after="0" w:line="240" w:lineRule="auto"/>
        <w:jc w:val="both"/>
        <w:rPr>
          <w:rFonts w:ascii="Times New Roman" w:eastAsia="Times New Roman" w:hAnsi="Times New Roman" w:cs="Times New Roman"/>
          <w:sz w:val="28"/>
          <w:szCs w:val="28"/>
          <w:lang w:eastAsia="ru-RU"/>
        </w:rPr>
      </w:pPr>
      <w:r w:rsidRPr="0044201A">
        <w:rPr>
          <w:rFonts w:ascii="Times New Roman" w:eastAsia="Times New Roman" w:hAnsi="Times New Roman" w:cs="Times New Roman"/>
          <w:sz w:val="28"/>
          <w:szCs w:val="28"/>
          <w:lang w:eastAsia="ru-RU"/>
        </w:rPr>
        <w:t xml:space="preserve">Председатель комитета </w:t>
      </w:r>
      <w:r w:rsidRPr="0044201A">
        <w:rPr>
          <w:rFonts w:ascii="Times New Roman" w:eastAsia="Times New Roman" w:hAnsi="Times New Roman" w:cs="Times New Roman"/>
          <w:sz w:val="28"/>
          <w:szCs w:val="28"/>
          <w:lang w:eastAsia="ru-RU"/>
        </w:rPr>
        <w:tab/>
      </w:r>
      <w:r w:rsidRPr="0044201A">
        <w:rPr>
          <w:rFonts w:ascii="Times New Roman" w:eastAsia="Times New Roman" w:hAnsi="Times New Roman" w:cs="Times New Roman"/>
          <w:sz w:val="28"/>
          <w:szCs w:val="28"/>
          <w:lang w:eastAsia="ru-RU"/>
        </w:rPr>
        <w:tab/>
      </w:r>
      <w:r w:rsidRPr="0044201A">
        <w:rPr>
          <w:rFonts w:ascii="Times New Roman" w:eastAsia="Times New Roman" w:hAnsi="Times New Roman" w:cs="Times New Roman"/>
          <w:sz w:val="28"/>
          <w:szCs w:val="28"/>
          <w:lang w:eastAsia="ru-RU"/>
        </w:rPr>
        <w:tab/>
      </w:r>
      <w:r w:rsidRPr="0044201A">
        <w:rPr>
          <w:rFonts w:ascii="Times New Roman" w:eastAsia="Times New Roman" w:hAnsi="Times New Roman" w:cs="Times New Roman"/>
          <w:sz w:val="28"/>
          <w:szCs w:val="28"/>
          <w:lang w:eastAsia="ru-RU"/>
        </w:rPr>
        <w:tab/>
      </w:r>
      <w:r w:rsidRPr="0044201A">
        <w:rPr>
          <w:rFonts w:ascii="Times New Roman" w:eastAsia="Times New Roman" w:hAnsi="Times New Roman" w:cs="Times New Roman"/>
          <w:sz w:val="28"/>
          <w:szCs w:val="28"/>
          <w:lang w:eastAsia="ru-RU"/>
        </w:rPr>
        <w:tab/>
        <w:t xml:space="preserve">                          С.А. Шишокина</w:t>
      </w:r>
    </w:p>
    <w:p w:rsidR="00544A80" w:rsidRPr="0044201A" w:rsidRDefault="00544A80" w:rsidP="00E00B3E">
      <w:pPr>
        <w:autoSpaceDE w:val="0"/>
        <w:autoSpaceDN w:val="0"/>
        <w:adjustRightInd w:val="0"/>
        <w:spacing w:after="0" w:line="240" w:lineRule="auto"/>
        <w:jc w:val="right"/>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right"/>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right"/>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right"/>
        <w:rPr>
          <w:rFonts w:ascii="Times New Roman" w:hAnsi="Times New Roman" w:cs="Times New Roman"/>
          <w:sz w:val="28"/>
          <w:szCs w:val="28"/>
        </w:rPr>
      </w:pPr>
    </w:p>
    <w:p w:rsidR="00BD1BA3" w:rsidRPr="0044201A" w:rsidRDefault="00BD1BA3" w:rsidP="00E00B3E">
      <w:pPr>
        <w:autoSpaceDE w:val="0"/>
        <w:autoSpaceDN w:val="0"/>
        <w:adjustRightInd w:val="0"/>
        <w:spacing w:after="0" w:line="240" w:lineRule="auto"/>
        <w:jc w:val="right"/>
        <w:rPr>
          <w:rFonts w:ascii="Arial" w:hAnsi="Arial" w:cs="Arial"/>
          <w:sz w:val="20"/>
          <w:szCs w:val="20"/>
        </w:rPr>
      </w:pPr>
    </w:p>
    <w:p w:rsidR="00BD1BA3" w:rsidRPr="0044201A" w:rsidRDefault="00BD1BA3" w:rsidP="00E00B3E">
      <w:pPr>
        <w:autoSpaceDE w:val="0"/>
        <w:autoSpaceDN w:val="0"/>
        <w:adjustRightInd w:val="0"/>
        <w:spacing w:after="0" w:line="240" w:lineRule="auto"/>
        <w:jc w:val="right"/>
        <w:rPr>
          <w:rFonts w:ascii="Arial" w:hAnsi="Arial" w:cs="Arial"/>
          <w:sz w:val="20"/>
          <w:szCs w:val="20"/>
        </w:rPr>
      </w:pPr>
    </w:p>
    <w:p w:rsidR="00BD1BA3" w:rsidRPr="0044201A" w:rsidRDefault="00BD1BA3" w:rsidP="00E00B3E">
      <w:pPr>
        <w:autoSpaceDE w:val="0"/>
        <w:autoSpaceDN w:val="0"/>
        <w:adjustRightInd w:val="0"/>
        <w:spacing w:after="0" w:line="240" w:lineRule="auto"/>
        <w:jc w:val="right"/>
        <w:rPr>
          <w:rFonts w:ascii="Arial" w:hAnsi="Arial" w:cs="Arial"/>
          <w:sz w:val="20"/>
          <w:szCs w:val="20"/>
        </w:rPr>
      </w:pPr>
    </w:p>
    <w:p w:rsidR="00BD1BA3" w:rsidRPr="0044201A" w:rsidRDefault="00BD1BA3"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1E2885" w:rsidRPr="0044201A" w:rsidRDefault="001E2885" w:rsidP="00E00B3E">
      <w:pPr>
        <w:autoSpaceDE w:val="0"/>
        <w:autoSpaceDN w:val="0"/>
        <w:adjustRightInd w:val="0"/>
        <w:spacing w:after="0" w:line="240" w:lineRule="auto"/>
        <w:jc w:val="right"/>
        <w:rPr>
          <w:rFonts w:ascii="Arial" w:hAnsi="Arial" w:cs="Arial"/>
          <w:sz w:val="20"/>
          <w:szCs w:val="20"/>
        </w:rPr>
      </w:pPr>
    </w:p>
    <w:p w:rsidR="00BD1BA3" w:rsidRPr="0044201A" w:rsidRDefault="00BD1BA3" w:rsidP="00E00B3E">
      <w:pPr>
        <w:autoSpaceDE w:val="0"/>
        <w:autoSpaceDN w:val="0"/>
        <w:adjustRightInd w:val="0"/>
        <w:spacing w:after="0" w:line="240" w:lineRule="auto"/>
        <w:jc w:val="right"/>
        <w:rPr>
          <w:rFonts w:ascii="Arial" w:hAnsi="Arial" w:cs="Arial"/>
          <w:sz w:val="20"/>
          <w:szCs w:val="20"/>
        </w:rPr>
      </w:pPr>
    </w:p>
    <w:p w:rsidR="0047317E" w:rsidRPr="0044201A" w:rsidRDefault="0047317E" w:rsidP="00E00B3E">
      <w:pPr>
        <w:autoSpaceDE w:val="0"/>
        <w:autoSpaceDN w:val="0"/>
        <w:adjustRightInd w:val="0"/>
        <w:spacing w:after="0" w:line="240" w:lineRule="auto"/>
        <w:jc w:val="right"/>
        <w:rPr>
          <w:rFonts w:ascii="Arial" w:hAnsi="Arial" w:cs="Arial"/>
          <w:sz w:val="20"/>
          <w:szCs w:val="20"/>
        </w:rPr>
      </w:pPr>
    </w:p>
    <w:p w:rsidR="0047317E" w:rsidRPr="0044201A" w:rsidRDefault="0047317E" w:rsidP="00E00B3E">
      <w:pPr>
        <w:autoSpaceDE w:val="0"/>
        <w:autoSpaceDN w:val="0"/>
        <w:adjustRightInd w:val="0"/>
        <w:spacing w:after="0" w:line="240" w:lineRule="auto"/>
        <w:jc w:val="right"/>
        <w:rPr>
          <w:rFonts w:ascii="Arial" w:hAnsi="Arial" w:cs="Arial"/>
          <w:sz w:val="20"/>
          <w:szCs w:val="20"/>
        </w:rPr>
      </w:pPr>
    </w:p>
    <w:p w:rsidR="0047317E" w:rsidRPr="0044201A" w:rsidRDefault="0047317E" w:rsidP="00E00B3E">
      <w:pPr>
        <w:autoSpaceDE w:val="0"/>
        <w:autoSpaceDN w:val="0"/>
        <w:adjustRightInd w:val="0"/>
        <w:spacing w:after="0" w:line="240" w:lineRule="auto"/>
        <w:jc w:val="right"/>
        <w:rPr>
          <w:rFonts w:ascii="Arial" w:hAnsi="Arial" w:cs="Arial"/>
          <w:sz w:val="20"/>
          <w:szCs w:val="20"/>
        </w:rPr>
      </w:pPr>
    </w:p>
    <w:p w:rsidR="0047317E" w:rsidRPr="0044201A" w:rsidRDefault="0047317E" w:rsidP="00E00B3E">
      <w:pPr>
        <w:autoSpaceDE w:val="0"/>
        <w:autoSpaceDN w:val="0"/>
        <w:adjustRightInd w:val="0"/>
        <w:spacing w:after="0" w:line="240" w:lineRule="auto"/>
        <w:jc w:val="right"/>
        <w:rPr>
          <w:rFonts w:ascii="Arial" w:hAnsi="Arial" w:cs="Arial"/>
          <w:sz w:val="20"/>
          <w:szCs w:val="20"/>
        </w:rPr>
      </w:pPr>
    </w:p>
    <w:p w:rsidR="00BD1BA3" w:rsidRPr="0044201A" w:rsidRDefault="00BD1BA3" w:rsidP="00E00B3E">
      <w:pPr>
        <w:autoSpaceDE w:val="0"/>
        <w:autoSpaceDN w:val="0"/>
        <w:adjustRightInd w:val="0"/>
        <w:spacing w:after="0" w:line="240" w:lineRule="auto"/>
        <w:jc w:val="right"/>
        <w:rPr>
          <w:rFonts w:ascii="Arial" w:hAnsi="Arial" w:cs="Arial"/>
          <w:sz w:val="20"/>
          <w:szCs w:val="20"/>
        </w:rPr>
      </w:pPr>
    </w:p>
    <w:p w:rsidR="00BD1BA3" w:rsidRPr="0044201A" w:rsidRDefault="00BD1BA3" w:rsidP="00E00B3E">
      <w:pPr>
        <w:autoSpaceDE w:val="0"/>
        <w:autoSpaceDN w:val="0"/>
        <w:adjustRightInd w:val="0"/>
        <w:spacing w:after="0" w:line="240" w:lineRule="auto"/>
        <w:jc w:val="right"/>
        <w:rPr>
          <w:rFonts w:ascii="Arial" w:hAnsi="Arial" w:cs="Arial"/>
          <w:sz w:val="20"/>
          <w:szCs w:val="20"/>
        </w:rPr>
      </w:pPr>
    </w:p>
    <w:p w:rsidR="00544A80" w:rsidRPr="0044201A" w:rsidRDefault="00544A80" w:rsidP="00E00B3E">
      <w:pPr>
        <w:autoSpaceDE w:val="0"/>
        <w:autoSpaceDN w:val="0"/>
        <w:adjustRightInd w:val="0"/>
        <w:spacing w:after="0" w:line="240" w:lineRule="auto"/>
        <w:ind w:left="8496"/>
        <w:jc w:val="center"/>
        <w:outlineLvl w:val="0"/>
        <w:rPr>
          <w:rFonts w:ascii="Times New Roman" w:hAnsi="Times New Roman" w:cs="Times New Roman"/>
          <w:sz w:val="28"/>
          <w:szCs w:val="28"/>
        </w:rPr>
      </w:pPr>
      <w:r w:rsidRPr="0044201A">
        <w:rPr>
          <w:rFonts w:ascii="Times New Roman" w:hAnsi="Times New Roman" w:cs="Times New Roman"/>
          <w:sz w:val="28"/>
          <w:szCs w:val="28"/>
        </w:rPr>
        <w:lastRenderedPageBreak/>
        <w:t>УТВЕРЖДЕН</w:t>
      </w:r>
    </w:p>
    <w:p w:rsidR="001E2885" w:rsidRPr="0044201A" w:rsidRDefault="001E2885" w:rsidP="00E00B3E">
      <w:pPr>
        <w:autoSpaceDE w:val="0"/>
        <w:autoSpaceDN w:val="0"/>
        <w:adjustRightInd w:val="0"/>
        <w:spacing w:after="0" w:line="240" w:lineRule="auto"/>
        <w:ind w:left="5664" w:firstLine="6"/>
        <w:jc w:val="right"/>
        <w:rPr>
          <w:rFonts w:ascii="Times New Roman" w:hAnsi="Times New Roman" w:cs="Times New Roman"/>
          <w:sz w:val="28"/>
          <w:szCs w:val="28"/>
        </w:rPr>
      </w:pPr>
      <w:r w:rsidRPr="0044201A">
        <w:rPr>
          <w:rFonts w:ascii="Times New Roman" w:hAnsi="Times New Roman" w:cs="Times New Roman"/>
          <w:sz w:val="28"/>
          <w:szCs w:val="28"/>
        </w:rPr>
        <w:t xml:space="preserve">                                              п</w:t>
      </w:r>
      <w:r w:rsidR="00544A80" w:rsidRPr="0044201A">
        <w:rPr>
          <w:rFonts w:ascii="Times New Roman" w:hAnsi="Times New Roman" w:cs="Times New Roman"/>
          <w:sz w:val="28"/>
          <w:szCs w:val="28"/>
        </w:rPr>
        <w:t>риказом</w:t>
      </w:r>
      <w:r w:rsidRPr="0044201A">
        <w:rPr>
          <w:rFonts w:ascii="Times New Roman" w:hAnsi="Times New Roman" w:cs="Times New Roman"/>
          <w:sz w:val="28"/>
          <w:szCs w:val="28"/>
        </w:rPr>
        <w:t xml:space="preserve">                         </w:t>
      </w:r>
      <w:r w:rsidR="00544A80" w:rsidRPr="0044201A">
        <w:rPr>
          <w:rFonts w:ascii="Times New Roman" w:hAnsi="Times New Roman" w:cs="Times New Roman"/>
          <w:sz w:val="28"/>
          <w:szCs w:val="28"/>
        </w:rPr>
        <w:t>контрольно-ревизионного</w:t>
      </w:r>
      <w:r w:rsidRPr="0044201A">
        <w:rPr>
          <w:rFonts w:ascii="Times New Roman" w:hAnsi="Times New Roman" w:cs="Times New Roman"/>
          <w:sz w:val="28"/>
          <w:szCs w:val="28"/>
        </w:rPr>
        <w:t xml:space="preserve"> </w:t>
      </w:r>
      <w:r w:rsidR="00544A80" w:rsidRPr="0044201A">
        <w:rPr>
          <w:rFonts w:ascii="Times New Roman" w:hAnsi="Times New Roman" w:cs="Times New Roman"/>
          <w:sz w:val="28"/>
          <w:szCs w:val="28"/>
        </w:rPr>
        <w:t>комитета</w:t>
      </w:r>
    </w:p>
    <w:p w:rsidR="00544A80" w:rsidRPr="0044201A" w:rsidRDefault="001E2885"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xml:space="preserve">                                                                             </w:t>
      </w:r>
      <w:r w:rsidR="00544A80" w:rsidRPr="0044201A">
        <w:rPr>
          <w:rFonts w:ascii="Times New Roman" w:hAnsi="Times New Roman" w:cs="Times New Roman"/>
          <w:sz w:val="28"/>
          <w:szCs w:val="28"/>
        </w:rPr>
        <w:t>Губернатора</w:t>
      </w:r>
      <w:r w:rsidRPr="0044201A">
        <w:rPr>
          <w:rFonts w:ascii="Times New Roman" w:hAnsi="Times New Roman" w:cs="Times New Roman"/>
          <w:sz w:val="28"/>
          <w:szCs w:val="28"/>
        </w:rPr>
        <w:t xml:space="preserve"> </w:t>
      </w:r>
      <w:r w:rsidR="00544A80" w:rsidRPr="0044201A">
        <w:rPr>
          <w:rFonts w:ascii="Times New Roman" w:hAnsi="Times New Roman" w:cs="Times New Roman"/>
          <w:sz w:val="28"/>
          <w:szCs w:val="28"/>
        </w:rPr>
        <w:t>Ленинградской области</w:t>
      </w:r>
    </w:p>
    <w:p w:rsidR="00544A80" w:rsidRPr="0044201A" w:rsidRDefault="00544A80" w:rsidP="00E00B3E">
      <w:pPr>
        <w:autoSpaceDE w:val="0"/>
        <w:autoSpaceDN w:val="0"/>
        <w:adjustRightInd w:val="0"/>
        <w:spacing w:after="0" w:line="240" w:lineRule="auto"/>
        <w:ind w:left="7080"/>
        <w:jc w:val="center"/>
        <w:rPr>
          <w:rFonts w:ascii="Times New Roman" w:hAnsi="Times New Roman" w:cs="Times New Roman"/>
          <w:sz w:val="28"/>
          <w:szCs w:val="28"/>
        </w:rPr>
      </w:pPr>
      <w:r w:rsidRPr="0044201A">
        <w:rPr>
          <w:rFonts w:ascii="Times New Roman" w:hAnsi="Times New Roman" w:cs="Times New Roman"/>
          <w:sz w:val="28"/>
          <w:szCs w:val="28"/>
        </w:rPr>
        <w:t xml:space="preserve">от </w:t>
      </w:r>
      <w:r w:rsidR="001E2885" w:rsidRPr="0044201A">
        <w:rPr>
          <w:rFonts w:ascii="Times New Roman" w:hAnsi="Times New Roman" w:cs="Times New Roman"/>
          <w:sz w:val="28"/>
          <w:szCs w:val="28"/>
        </w:rPr>
        <w:t xml:space="preserve">                         №</w:t>
      </w:r>
    </w:p>
    <w:p w:rsidR="00544A80" w:rsidRPr="0044201A" w:rsidRDefault="00544A80" w:rsidP="00E00B3E">
      <w:pPr>
        <w:autoSpaceDE w:val="0"/>
        <w:autoSpaceDN w:val="0"/>
        <w:adjustRightInd w:val="0"/>
        <w:spacing w:after="0" w:line="240" w:lineRule="auto"/>
        <w:jc w:val="right"/>
        <w:rPr>
          <w:rFonts w:ascii="Times New Roman" w:hAnsi="Times New Roman" w:cs="Times New Roman"/>
          <w:sz w:val="28"/>
          <w:szCs w:val="28"/>
        </w:rPr>
      </w:pPr>
      <w:r w:rsidRPr="0044201A">
        <w:rPr>
          <w:rFonts w:ascii="Times New Roman" w:hAnsi="Times New Roman" w:cs="Times New Roman"/>
          <w:sz w:val="28"/>
          <w:szCs w:val="28"/>
        </w:rPr>
        <w:t>(приложение)</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1E2885" w:rsidRPr="0044201A" w:rsidRDefault="001E2885" w:rsidP="00E00B3E">
      <w:pPr>
        <w:autoSpaceDE w:val="0"/>
        <w:autoSpaceDN w:val="0"/>
        <w:adjustRightInd w:val="0"/>
        <w:spacing w:after="0" w:line="240" w:lineRule="auto"/>
        <w:ind w:firstLine="540"/>
        <w:jc w:val="both"/>
        <w:rPr>
          <w:rFonts w:ascii="Times New Roman" w:hAnsi="Times New Roman" w:cs="Times New Roman"/>
          <w:sz w:val="28"/>
          <w:szCs w:val="28"/>
        </w:rPr>
      </w:pPr>
    </w:p>
    <w:p w:rsidR="001E2885" w:rsidRPr="0044201A" w:rsidRDefault="001E2885" w:rsidP="00E00B3E">
      <w:pPr>
        <w:autoSpaceDE w:val="0"/>
        <w:autoSpaceDN w:val="0"/>
        <w:adjustRightInd w:val="0"/>
        <w:spacing w:after="0" w:line="240" w:lineRule="auto"/>
        <w:jc w:val="center"/>
        <w:rPr>
          <w:rFonts w:ascii="Times New Roman" w:hAnsi="Times New Roman" w:cs="Times New Roman"/>
          <w:sz w:val="28"/>
          <w:szCs w:val="28"/>
        </w:rPr>
      </w:pPr>
      <w:bookmarkStart w:id="1" w:name="Par45"/>
      <w:bookmarkEnd w:id="1"/>
      <w:r w:rsidRPr="0044201A">
        <w:rPr>
          <w:rFonts w:ascii="Times New Roman" w:hAnsi="Times New Roman" w:cs="Times New Roman"/>
          <w:sz w:val="28"/>
          <w:szCs w:val="28"/>
        </w:rPr>
        <w:t xml:space="preserve">Административный регламент </w:t>
      </w:r>
    </w:p>
    <w:p w:rsidR="00544A80" w:rsidRPr="0044201A" w:rsidRDefault="001E2885" w:rsidP="00E00B3E">
      <w:pPr>
        <w:autoSpaceDE w:val="0"/>
        <w:autoSpaceDN w:val="0"/>
        <w:adjustRightInd w:val="0"/>
        <w:spacing w:after="0" w:line="240" w:lineRule="auto"/>
        <w:jc w:val="center"/>
        <w:rPr>
          <w:rFonts w:ascii="Times New Roman" w:hAnsi="Times New Roman" w:cs="Times New Roman"/>
          <w:sz w:val="28"/>
          <w:szCs w:val="28"/>
        </w:rPr>
      </w:pPr>
      <w:proofErr w:type="gramStart"/>
      <w:r w:rsidRPr="0044201A">
        <w:rPr>
          <w:rFonts w:ascii="Times New Roman" w:hAnsi="Times New Roman" w:cs="Times New Roman"/>
          <w:sz w:val="28"/>
          <w:szCs w:val="28"/>
        </w:rPr>
        <w:t>исполнения контрольно-ревизионным комитетом Губернатора Ленинградской области государственной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путем проведения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proofErr w:type="gramEnd"/>
      <w:r w:rsidRPr="0044201A">
        <w:rPr>
          <w:rFonts w:ascii="Times New Roman" w:hAnsi="Times New Roman" w:cs="Times New Roman"/>
          <w:sz w:val="28"/>
          <w:szCs w:val="28"/>
        </w:rPr>
        <w:t xml:space="preserve"> при осуществлении закупок для обеспечения нужд Ленинградской области и муниципальных нужд муниципальных образований, расположенных на территории Ленинградской области</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p w:rsidR="00A94E08" w:rsidRPr="0044201A" w:rsidRDefault="00A94E08" w:rsidP="00E00B3E">
      <w:pPr>
        <w:autoSpaceDE w:val="0"/>
        <w:autoSpaceDN w:val="0"/>
        <w:adjustRightInd w:val="0"/>
        <w:spacing w:after="0" w:line="240" w:lineRule="auto"/>
        <w:jc w:val="center"/>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1. Общие положения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44005E" w:rsidP="00E00B3E">
      <w:pPr>
        <w:autoSpaceDE w:val="0"/>
        <w:autoSpaceDN w:val="0"/>
        <w:adjustRightInd w:val="0"/>
        <w:spacing w:after="0" w:line="240" w:lineRule="auto"/>
        <w:ind w:firstLine="539"/>
        <w:jc w:val="both"/>
        <w:rPr>
          <w:rFonts w:ascii="Times New Roman" w:hAnsi="Times New Roman" w:cs="Times New Roman"/>
          <w:sz w:val="28"/>
          <w:szCs w:val="28"/>
        </w:rPr>
      </w:pPr>
      <w:r w:rsidRPr="0044201A">
        <w:rPr>
          <w:rFonts w:ascii="Times New Roman" w:hAnsi="Times New Roman" w:cs="Times New Roman"/>
          <w:sz w:val="28"/>
          <w:szCs w:val="28"/>
        </w:rPr>
        <w:t>1.1.</w:t>
      </w:r>
      <w:r w:rsidRPr="0044201A">
        <w:rPr>
          <w:rFonts w:ascii="Times New Roman" w:hAnsi="Times New Roman" w:cs="Times New Roman"/>
          <w:sz w:val="28"/>
          <w:szCs w:val="28"/>
        </w:rPr>
        <w:tab/>
      </w:r>
      <w:proofErr w:type="gramStart"/>
      <w:r w:rsidR="00544A80" w:rsidRPr="0044201A">
        <w:rPr>
          <w:rFonts w:ascii="Times New Roman" w:hAnsi="Times New Roman" w:cs="Times New Roman"/>
          <w:sz w:val="28"/>
          <w:szCs w:val="28"/>
        </w:rPr>
        <w:t>Административный регламент исполнения контрольно-ревизионным комитетом Губернатора Ленинградской области государственной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путем проведения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w:t>
      </w:r>
      <w:proofErr w:type="gramEnd"/>
      <w:r w:rsidR="00544A80" w:rsidRPr="0044201A">
        <w:rPr>
          <w:rFonts w:ascii="Times New Roman" w:hAnsi="Times New Roman" w:cs="Times New Roman"/>
          <w:sz w:val="28"/>
          <w:szCs w:val="28"/>
        </w:rPr>
        <w:t xml:space="preserve">, </w:t>
      </w:r>
      <w:proofErr w:type="gramStart"/>
      <w:r w:rsidR="00544A80" w:rsidRPr="0044201A">
        <w:rPr>
          <w:rFonts w:ascii="Times New Roman" w:hAnsi="Times New Roman" w:cs="Times New Roman"/>
          <w:sz w:val="28"/>
          <w:szCs w:val="28"/>
        </w:rPr>
        <w:t>специализированных организаций при осуществлении закупок для обеспечения нужд Ленинградской области и муниципальных нужд муниципальных образований, расположенных на территории Ленинградской области (далее - регламент, государственная функция), определяет требования к порядку исполнения государственной функции, состав, последовательность и сроки административных процедур, требования к порядку их выполнения, формы контроля за исполнением регламента, а также досудебный (внесудебный) порядок обжалования решений и действий (бездействия) контрольно-ревизионного комитета Губернатора</w:t>
      </w:r>
      <w:proofErr w:type="gramEnd"/>
      <w:r w:rsidR="00544A80" w:rsidRPr="0044201A">
        <w:rPr>
          <w:rFonts w:ascii="Times New Roman" w:hAnsi="Times New Roman" w:cs="Times New Roman"/>
          <w:sz w:val="28"/>
          <w:szCs w:val="28"/>
        </w:rPr>
        <w:t xml:space="preserve"> Ленинградской области, а также его должностных лиц.</w:t>
      </w:r>
    </w:p>
    <w:p w:rsidR="00544A80" w:rsidRPr="0044201A" w:rsidRDefault="0044005E" w:rsidP="00E00B3E">
      <w:pPr>
        <w:autoSpaceDE w:val="0"/>
        <w:autoSpaceDN w:val="0"/>
        <w:adjustRightInd w:val="0"/>
        <w:spacing w:after="0" w:line="240" w:lineRule="auto"/>
        <w:ind w:firstLine="539"/>
        <w:jc w:val="both"/>
        <w:rPr>
          <w:rFonts w:ascii="Times New Roman" w:hAnsi="Times New Roman" w:cs="Times New Roman"/>
          <w:sz w:val="28"/>
          <w:szCs w:val="28"/>
        </w:rPr>
      </w:pPr>
      <w:r w:rsidRPr="0044201A">
        <w:rPr>
          <w:rFonts w:ascii="Times New Roman" w:hAnsi="Times New Roman" w:cs="Times New Roman"/>
          <w:sz w:val="28"/>
          <w:szCs w:val="28"/>
        </w:rPr>
        <w:t>1.2.</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Наименование государственной функции:</w:t>
      </w:r>
    </w:p>
    <w:p w:rsidR="00544A80" w:rsidRPr="0044201A" w:rsidRDefault="00544A80" w:rsidP="00E00B3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44201A">
        <w:rPr>
          <w:rFonts w:ascii="Times New Roman" w:hAnsi="Times New Roman" w:cs="Times New Roman"/>
          <w:sz w:val="28"/>
          <w:szCs w:val="28"/>
        </w:rPr>
        <w:t xml:space="preserve">Осуществление контроля за соблюдением законодательства Российской Федерации и иных нормативных правовых актов о контрактной системе в сфере </w:t>
      </w:r>
      <w:r w:rsidRPr="0044201A">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 путем проведения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при осуществлении закупок для обеспечения нужд Ленинградской области и</w:t>
      </w:r>
      <w:proofErr w:type="gramEnd"/>
      <w:r w:rsidRPr="0044201A">
        <w:rPr>
          <w:rFonts w:ascii="Times New Roman" w:hAnsi="Times New Roman" w:cs="Times New Roman"/>
          <w:sz w:val="28"/>
          <w:szCs w:val="28"/>
        </w:rPr>
        <w:t xml:space="preserve"> муниципальных нужд муниципальных образований, расположенных на территории Ленинградской области (далее - субъекты контроля).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A94E08" w:rsidRPr="0044201A" w:rsidRDefault="00A94E08"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Наименование органа, исполняющего государственную функцию</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1.3.</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Исполнение государственной функции осуществляется контрольно-ревизионным комитетом Губернатора Ленинградской области (далее - контрольный орган).</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Структурное подразделение контрольного органа, ответственное за исполнение государственной функции: отдел контроля государственного заказа (далее - отдел).</w:t>
      </w:r>
    </w:p>
    <w:p w:rsidR="0094712B" w:rsidRPr="0044201A" w:rsidRDefault="0094712B"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Исполнение процедур государственной функции осуществляется Инспекцией из числа должностных лиц отдела численностью не менее двух человек (члены Инспекции) и начальника отдела (председатель Инспекции), создаваемой правовым актом контрольного органа, путем проведения внеплановой проверки по месту нахождения контрольного органа (далее - Инспекция, внеплановая проверка).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A94E08" w:rsidRPr="0044201A" w:rsidRDefault="00A94E08"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Перечень нормативных правовых актов, непосредственно</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roofErr w:type="gramStart"/>
      <w:r w:rsidRPr="0044201A">
        <w:rPr>
          <w:rFonts w:ascii="Times New Roman" w:hAnsi="Times New Roman" w:cs="Times New Roman"/>
          <w:sz w:val="28"/>
          <w:szCs w:val="28"/>
        </w:rPr>
        <w:t>регулирующих</w:t>
      </w:r>
      <w:proofErr w:type="gramEnd"/>
      <w:r w:rsidRPr="0044201A">
        <w:rPr>
          <w:rFonts w:ascii="Times New Roman" w:hAnsi="Times New Roman" w:cs="Times New Roman"/>
          <w:sz w:val="28"/>
          <w:szCs w:val="28"/>
        </w:rPr>
        <w:t xml:space="preserve"> исполнение государственной функции: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1.4.</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 xml:space="preserve">Контрольный орган исполняет государственную функцию в соответствии </w:t>
      </w:r>
      <w:proofErr w:type="gramStart"/>
      <w:r w:rsidR="00544A80" w:rsidRPr="0044201A">
        <w:rPr>
          <w:rFonts w:ascii="Times New Roman" w:hAnsi="Times New Roman" w:cs="Times New Roman"/>
          <w:sz w:val="28"/>
          <w:szCs w:val="28"/>
        </w:rPr>
        <w:t>с</w:t>
      </w:r>
      <w:proofErr w:type="gramEnd"/>
      <w:r w:rsidR="00544A80" w:rsidRPr="0044201A">
        <w:rPr>
          <w:rFonts w:ascii="Times New Roman" w:hAnsi="Times New Roman" w:cs="Times New Roman"/>
          <w:sz w:val="28"/>
          <w:szCs w:val="28"/>
        </w:rPr>
        <w:t>:</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Федеральным </w:t>
      </w:r>
      <w:hyperlink r:id="rId8" w:history="1">
        <w:r w:rsidRPr="0044201A">
          <w:rPr>
            <w:rFonts w:ascii="Times New Roman" w:hAnsi="Times New Roman" w:cs="Times New Roman"/>
            <w:sz w:val="28"/>
            <w:szCs w:val="28"/>
          </w:rPr>
          <w:t>законом</w:t>
        </w:r>
      </w:hyperlink>
      <w:r w:rsidRPr="0044201A">
        <w:rPr>
          <w:rFonts w:ascii="Times New Roman" w:hAnsi="Times New Roman" w:cs="Times New Roman"/>
          <w:sz w:val="28"/>
          <w:szCs w:val="28"/>
        </w:rPr>
        <w:t xml:space="preserve"> от 5 апреля 2013 года </w:t>
      </w:r>
      <w:r w:rsidR="00E00B3E" w:rsidRPr="0044201A">
        <w:rPr>
          <w:rFonts w:ascii="Times New Roman" w:hAnsi="Times New Roman" w:cs="Times New Roman"/>
          <w:sz w:val="28"/>
          <w:szCs w:val="28"/>
        </w:rPr>
        <w:t>№</w:t>
      </w:r>
      <w:r w:rsidRPr="0044201A">
        <w:rPr>
          <w:rFonts w:ascii="Times New Roman" w:hAnsi="Times New Roman" w:cs="Times New Roman"/>
          <w:sz w:val="28"/>
          <w:szCs w:val="28"/>
        </w:rPr>
        <w:t xml:space="preserve"> 44-ФЗ </w:t>
      </w:r>
      <w:r w:rsidR="00E00B3E" w:rsidRPr="0044201A">
        <w:rPr>
          <w:rFonts w:ascii="Times New Roman" w:hAnsi="Times New Roman" w:cs="Times New Roman"/>
          <w:sz w:val="28"/>
          <w:szCs w:val="28"/>
        </w:rPr>
        <w:t>«</w:t>
      </w:r>
      <w:r w:rsidRPr="0044201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E00B3E" w:rsidRPr="0044201A">
        <w:rPr>
          <w:rFonts w:ascii="Times New Roman" w:hAnsi="Times New Roman" w:cs="Times New Roman"/>
          <w:sz w:val="28"/>
          <w:szCs w:val="28"/>
        </w:rPr>
        <w:t>»</w:t>
      </w:r>
      <w:r w:rsidRPr="0044201A">
        <w:rPr>
          <w:rFonts w:ascii="Times New Roman" w:hAnsi="Times New Roman" w:cs="Times New Roman"/>
          <w:sz w:val="28"/>
          <w:szCs w:val="28"/>
        </w:rPr>
        <w:t xml:space="preserve"> (Российская газета, 12 апреля 2013 года, </w:t>
      </w:r>
      <w:r w:rsidR="00E00B3E" w:rsidRPr="0044201A">
        <w:rPr>
          <w:rFonts w:ascii="Times New Roman" w:hAnsi="Times New Roman" w:cs="Times New Roman"/>
          <w:sz w:val="28"/>
          <w:szCs w:val="28"/>
        </w:rPr>
        <w:t>№</w:t>
      </w:r>
      <w:r w:rsidRPr="0044201A">
        <w:rPr>
          <w:rFonts w:ascii="Times New Roman" w:hAnsi="Times New Roman" w:cs="Times New Roman"/>
          <w:sz w:val="28"/>
          <w:szCs w:val="28"/>
        </w:rPr>
        <w:t xml:space="preserve"> 80, Собрание законодательства Российской Федерации, 8 апреля 2013 года, </w:t>
      </w:r>
      <w:r w:rsidR="00E00B3E" w:rsidRPr="0044201A">
        <w:rPr>
          <w:rFonts w:ascii="Times New Roman" w:hAnsi="Times New Roman" w:cs="Times New Roman"/>
          <w:sz w:val="28"/>
          <w:szCs w:val="28"/>
        </w:rPr>
        <w:t>№</w:t>
      </w:r>
      <w:r w:rsidRPr="0044201A">
        <w:rPr>
          <w:rFonts w:ascii="Times New Roman" w:hAnsi="Times New Roman" w:cs="Times New Roman"/>
          <w:sz w:val="28"/>
          <w:szCs w:val="28"/>
        </w:rPr>
        <w:t xml:space="preserve"> 14, ст. 1652) (далее - Закон о контрактной системе);</w:t>
      </w:r>
    </w:p>
    <w:p w:rsidR="00544A80" w:rsidRPr="0044201A" w:rsidRDefault="000E07D0" w:rsidP="00E00B3E">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544A80" w:rsidRPr="0044201A">
          <w:rPr>
            <w:rFonts w:ascii="Times New Roman" w:hAnsi="Times New Roman" w:cs="Times New Roman"/>
            <w:sz w:val="28"/>
            <w:szCs w:val="28"/>
          </w:rPr>
          <w:t>Кодексом</w:t>
        </w:r>
      </w:hyperlink>
      <w:r w:rsidR="00544A80" w:rsidRPr="0044201A">
        <w:rPr>
          <w:rFonts w:ascii="Times New Roman" w:hAnsi="Times New Roman" w:cs="Times New Roman"/>
          <w:sz w:val="28"/>
          <w:szCs w:val="28"/>
        </w:rPr>
        <w:t xml:space="preserve"> Российской Федерации об административных правонарушениях </w:t>
      </w:r>
      <w:r w:rsidR="00E00B3E" w:rsidRPr="0044201A">
        <w:rPr>
          <w:rFonts w:ascii="Times New Roman" w:hAnsi="Times New Roman" w:cs="Times New Roman"/>
          <w:sz w:val="28"/>
          <w:szCs w:val="28"/>
        </w:rPr>
        <w:t xml:space="preserve"> </w:t>
      </w:r>
      <w:r w:rsidR="00544A80" w:rsidRPr="0044201A">
        <w:rPr>
          <w:rFonts w:ascii="Times New Roman" w:hAnsi="Times New Roman" w:cs="Times New Roman"/>
          <w:sz w:val="28"/>
          <w:szCs w:val="28"/>
        </w:rPr>
        <w:t xml:space="preserve">от 30 декабря 2001 года </w:t>
      </w:r>
      <w:r w:rsidR="00E00B3E" w:rsidRPr="0044201A">
        <w:rPr>
          <w:rFonts w:ascii="Times New Roman" w:hAnsi="Times New Roman" w:cs="Times New Roman"/>
          <w:sz w:val="28"/>
          <w:szCs w:val="28"/>
        </w:rPr>
        <w:t>№</w:t>
      </w:r>
      <w:r w:rsidR="00544A80" w:rsidRPr="0044201A">
        <w:rPr>
          <w:rFonts w:ascii="Times New Roman" w:hAnsi="Times New Roman" w:cs="Times New Roman"/>
          <w:sz w:val="28"/>
          <w:szCs w:val="28"/>
        </w:rPr>
        <w:t xml:space="preserve"> 195-ФЗ (Собрание законодательства Российской Федерации, 7 января 2002 года, </w:t>
      </w:r>
      <w:r w:rsidR="00E00B3E" w:rsidRPr="0044201A">
        <w:rPr>
          <w:rFonts w:ascii="Times New Roman" w:hAnsi="Times New Roman" w:cs="Times New Roman"/>
          <w:sz w:val="28"/>
          <w:szCs w:val="28"/>
        </w:rPr>
        <w:t>№</w:t>
      </w:r>
      <w:r w:rsidR="00544A80" w:rsidRPr="0044201A">
        <w:rPr>
          <w:rFonts w:ascii="Times New Roman" w:hAnsi="Times New Roman" w:cs="Times New Roman"/>
          <w:sz w:val="28"/>
          <w:szCs w:val="28"/>
        </w:rPr>
        <w:t xml:space="preserve"> 1, часть I, ст. 1, </w:t>
      </w:r>
      <w:r w:rsidR="00E00B3E" w:rsidRPr="0044201A">
        <w:rPr>
          <w:rFonts w:ascii="Times New Roman" w:hAnsi="Times New Roman" w:cs="Times New Roman"/>
          <w:sz w:val="28"/>
          <w:szCs w:val="28"/>
        </w:rPr>
        <w:t>«</w:t>
      </w:r>
      <w:r w:rsidR="00544A80" w:rsidRPr="0044201A">
        <w:rPr>
          <w:rFonts w:ascii="Times New Roman" w:hAnsi="Times New Roman" w:cs="Times New Roman"/>
          <w:sz w:val="28"/>
          <w:szCs w:val="28"/>
        </w:rPr>
        <w:t>Российская газета</w:t>
      </w:r>
      <w:r w:rsidR="00E00B3E" w:rsidRPr="0044201A">
        <w:rPr>
          <w:rFonts w:ascii="Times New Roman" w:hAnsi="Times New Roman" w:cs="Times New Roman"/>
          <w:sz w:val="28"/>
          <w:szCs w:val="28"/>
        </w:rPr>
        <w:t>»</w:t>
      </w:r>
      <w:r w:rsidR="00544A80" w:rsidRPr="0044201A">
        <w:rPr>
          <w:rFonts w:ascii="Times New Roman" w:hAnsi="Times New Roman" w:cs="Times New Roman"/>
          <w:sz w:val="28"/>
          <w:szCs w:val="28"/>
        </w:rPr>
        <w:t xml:space="preserve">, </w:t>
      </w:r>
      <w:r w:rsidR="00E00B3E" w:rsidRPr="0044201A">
        <w:rPr>
          <w:rFonts w:ascii="Times New Roman" w:hAnsi="Times New Roman" w:cs="Times New Roman"/>
          <w:sz w:val="28"/>
          <w:szCs w:val="28"/>
        </w:rPr>
        <w:t xml:space="preserve">№ </w:t>
      </w:r>
      <w:r w:rsidR="00544A80" w:rsidRPr="0044201A">
        <w:rPr>
          <w:rFonts w:ascii="Times New Roman" w:hAnsi="Times New Roman" w:cs="Times New Roman"/>
          <w:sz w:val="28"/>
          <w:szCs w:val="28"/>
        </w:rPr>
        <w:t>256, 31 декабря 2001 года);</w:t>
      </w:r>
    </w:p>
    <w:p w:rsidR="00326C32" w:rsidRPr="0044201A" w:rsidRDefault="00637D78" w:rsidP="00E00B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201A">
        <w:rPr>
          <w:rFonts w:ascii="Times New Roman" w:hAnsi="Times New Roman" w:cs="Times New Roman"/>
          <w:sz w:val="28"/>
          <w:szCs w:val="28"/>
        </w:rPr>
        <w:t xml:space="preserve">Постановлением Правительства РФ от 30.06.2020 </w:t>
      </w:r>
      <w:r w:rsidR="00E00B3E" w:rsidRPr="0044201A">
        <w:rPr>
          <w:rFonts w:ascii="Times New Roman" w:hAnsi="Times New Roman" w:cs="Times New Roman"/>
          <w:sz w:val="28"/>
          <w:szCs w:val="28"/>
        </w:rPr>
        <w:t>№ 961 «</w:t>
      </w:r>
      <w:r w:rsidRPr="0044201A">
        <w:rPr>
          <w:rFonts w:ascii="Times New Roman" w:hAnsi="Times New Roman" w:cs="Times New Roman"/>
          <w:sz w:val="28"/>
          <w:szCs w:val="28"/>
        </w:rPr>
        <w:t xml:space="preserve">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w:t>
      </w:r>
      <w:r w:rsidRPr="0044201A">
        <w:rPr>
          <w:rFonts w:ascii="Times New Roman" w:hAnsi="Times New Roman" w:cs="Times New Roman"/>
          <w:sz w:val="28"/>
          <w:szCs w:val="28"/>
        </w:rPr>
        <w:lastRenderedPageBreak/>
        <w:t>государственных и муниципальных нужд, об утверждении Правил согласования контрольным органом в</w:t>
      </w:r>
      <w:proofErr w:type="gramEnd"/>
      <w:r w:rsidRPr="0044201A">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r w:rsidR="00E00B3E" w:rsidRPr="0044201A">
        <w:rPr>
          <w:rFonts w:ascii="Times New Roman" w:hAnsi="Times New Roman" w:cs="Times New Roman"/>
          <w:sz w:val="28"/>
          <w:szCs w:val="28"/>
        </w:rPr>
        <w:t>»</w:t>
      </w:r>
      <w:r w:rsidR="00326C32" w:rsidRPr="0044201A">
        <w:rPr>
          <w:rFonts w:ascii="Times New Roman" w:hAnsi="Times New Roman" w:cs="Times New Roman"/>
          <w:sz w:val="28"/>
          <w:szCs w:val="28"/>
        </w:rPr>
        <w:t xml:space="preserve"> (Официальный интернет-портал правовой информации http://www.pravo.gov.ru, 03.07.2020)</w:t>
      </w:r>
      <w:r w:rsidR="00B16C47" w:rsidRPr="0044201A">
        <w:rPr>
          <w:rFonts w:ascii="Times New Roman" w:hAnsi="Times New Roman" w:cs="Times New Roman"/>
          <w:sz w:val="28"/>
          <w:szCs w:val="28"/>
        </w:rPr>
        <w:t xml:space="preserve"> (далее – Постановление № 961)</w:t>
      </w:r>
      <w:r w:rsidR="00326C32" w:rsidRPr="0044201A">
        <w:rPr>
          <w:rFonts w:ascii="Times New Roman" w:hAnsi="Times New Roman" w:cs="Times New Roman"/>
          <w:sz w:val="28"/>
          <w:szCs w:val="28"/>
        </w:rPr>
        <w:t>;</w:t>
      </w:r>
    </w:p>
    <w:p w:rsidR="00637D78" w:rsidRPr="0044201A" w:rsidRDefault="000E07D0" w:rsidP="00E00B3E">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544A80" w:rsidRPr="0044201A">
          <w:rPr>
            <w:rFonts w:ascii="Times New Roman" w:hAnsi="Times New Roman" w:cs="Times New Roman"/>
            <w:sz w:val="28"/>
            <w:szCs w:val="28"/>
          </w:rPr>
          <w:t>Постановлением</w:t>
        </w:r>
      </w:hyperlink>
      <w:r w:rsidR="00544A80" w:rsidRPr="0044201A">
        <w:rPr>
          <w:rFonts w:ascii="Times New Roman" w:hAnsi="Times New Roman" w:cs="Times New Roman"/>
          <w:sz w:val="28"/>
          <w:szCs w:val="28"/>
        </w:rPr>
        <w:t xml:space="preserve"> Правительства Российской Федерации от 27.10.2015 </w:t>
      </w:r>
      <w:r w:rsidR="007865E5" w:rsidRPr="0044201A">
        <w:rPr>
          <w:rFonts w:ascii="Times New Roman" w:hAnsi="Times New Roman" w:cs="Times New Roman"/>
          <w:sz w:val="28"/>
          <w:szCs w:val="28"/>
        </w:rPr>
        <w:t>№ 1148 «</w:t>
      </w:r>
      <w:r w:rsidR="00544A80" w:rsidRPr="0044201A">
        <w:rPr>
          <w:rFonts w:ascii="Times New Roman" w:hAnsi="Times New Roman" w:cs="Times New Roman"/>
          <w:sz w:val="28"/>
          <w:szCs w:val="28"/>
        </w:rPr>
        <w:t xml:space="preserve">О порядке ведения реестра жалоб, плановых и внеплановых проверок, принятых по ним решений и выданных </w:t>
      </w:r>
      <w:r w:rsidR="007865E5" w:rsidRPr="0044201A">
        <w:rPr>
          <w:rFonts w:ascii="Times New Roman" w:hAnsi="Times New Roman" w:cs="Times New Roman"/>
          <w:sz w:val="28"/>
          <w:szCs w:val="28"/>
        </w:rPr>
        <w:t>предписаний» («</w:t>
      </w:r>
      <w:r w:rsidR="00544A80" w:rsidRPr="0044201A">
        <w:rPr>
          <w:rFonts w:ascii="Times New Roman" w:hAnsi="Times New Roman" w:cs="Times New Roman"/>
          <w:sz w:val="28"/>
          <w:szCs w:val="28"/>
        </w:rPr>
        <w:t>Собрание законодательства Российской Федераци</w:t>
      </w:r>
      <w:r w:rsidR="007865E5" w:rsidRPr="0044201A">
        <w:rPr>
          <w:rFonts w:ascii="Times New Roman" w:hAnsi="Times New Roman" w:cs="Times New Roman"/>
          <w:sz w:val="28"/>
          <w:szCs w:val="28"/>
        </w:rPr>
        <w:t>и»</w:t>
      </w:r>
      <w:r w:rsidR="00637D78" w:rsidRPr="0044201A">
        <w:rPr>
          <w:rFonts w:ascii="Times New Roman" w:hAnsi="Times New Roman" w:cs="Times New Roman"/>
          <w:sz w:val="28"/>
          <w:szCs w:val="28"/>
        </w:rPr>
        <w:t xml:space="preserve">, 09.11.2015, </w:t>
      </w:r>
      <w:r w:rsidR="007865E5" w:rsidRPr="0044201A">
        <w:rPr>
          <w:rFonts w:ascii="Times New Roman" w:hAnsi="Times New Roman" w:cs="Times New Roman"/>
          <w:sz w:val="28"/>
          <w:szCs w:val="28"/>
        </w:rPr>
        <w:t>№</w:t>
      </w:r>
      <w:r w:rsidR="00637D78" w:rsidRPr="0044201A">
        <w:rPr>
          <w:rFonts w:ascii="Times New Roman" w:hAnsi="Times New Roman" w:cs="Times New Roman"/>
          <w:sz w:val="28"/>
          <w:szCs w:val="28"/>
        </w:rPr>
        <w:t xml:space="preserve"> 45, ст. 6246);</w:t>
      </w:r>
    </w:p>
    <w:p w:rsidR="00637D78" w:rsidRPr="0044201A" w:rsidRDefault="00637D78" w:rsidP="00E00B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201A">
        <w:rPr>
          <w:rFonts w:ascii="Times New Roman" w:hAnsi="Times New Roman" w:cs="Times New Roman"/>
          <w:sz w:val="28"/>
          <w:szCs w:val="28"/>
        </w:rPr>
        <w:t xml:space="preserve">Постановление Правительства Ленинградской области от 15.12.2015 </w:t>
      </w:r>
      <w:r w:rsidR="007865E5" w:rsidRPr="0044201A">
        <w:rPr>
          <w:rFonts w:ascii="Times New Roman" w:hAnsi="Times New Roman" w:cs="Times New Roman"/>
          <w:sz w:val="28"/>
          <w:szCs w:val="28"/>
        </w:rPr>
        <w:t>№</w:t>
      </w:r>
      <w:r w:rsidRPr="0044201A">
        <w:rPr>
          <w:rFonts w:ascii="Times New Roman" w:hAnsi="Times New Roman" w:cs="Times New Roman"/>
          <w:sz w:val="28"/>
          <w:szCs w:val="28"/>
        </w:rPr>
        <w:t xml:space="preserve"> 481 </w:t>
      </w:r>
      <w:r w:rsidR="007865E5" w:rsidRPr="0044201A">
        <w:rPr>
          <w:rFonts w:ascii="Times New Roman" w:hAnsi="Times New Roman" w:cs="Times New Roman"/>
          <w:sz w:val="28"/>
          <w:szCs w:val="28"/>
        </w:rPr>
        <w:t xml:space="preserve"> «</w:t>
      </w:r>
      <w:r w:rsidRPr="0044201A">
        <w:rPr>
          <w:rFonts w:ascii="Times New Roman" w:hAnsi="Times New Roman" w:cs="Times New Roman"/>
          <w:sz w:val="28"/>
          <w:szCs w:val="28"/>
        </w:rPr>
        <w:t xml:space="preserve">Об утверждении Положения о контрольно-ревизионном комитете Губернатора Ленинградской области и внесении изменения в постановление Правительства Ленинградской области от 21 апреля 2014 года </w:t>
      </w:r>
      <w:r w:rsidR="007865E5" w:rsidRPr="0044201A">
        <w:rPr>
          <w:rFonts w:ascii="Times New Roman" w:hAnsi="Times New Roman" w:cs="Times New Roman"/>
          <w:sz w:val="28"/>
          <w:szCs w:val="28"/>
        </w:rPr>
        <w:t>№ 144 «</w:t>
      </w:r>
      <w:r w:rsidRPr="0044201A">
        <w:rPr>
          <w:rFonts w:ascii="Times New Roman" w:hAnsi="Times New Roman" w:cs="Times New Roman"/>
          <w:sz w:val="28"/>
          <w:szCs w:val="28"/>
        </w:rPr>
        <w:t>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r w:rsidR="007865E5" w:rsidRPr="0044201A">
        <w:rPr>
          <w:rFonts w:ascii="Times New Roman" w:hAnsi="Times New Roman" w:cs="Times New Roman"/>
          <w:sz w:val="28"/>
          <w:szCs w:val="28"/>
        </w:rPr>
        <w:t>»</w:t>
      </w:r>
      <w:r w:rsidRPr="0044201A">
        <w:rPr>
          <w:rFonts w:ascii="Times New Roman" w:hAnsi="Times New Roman" w:cs="Times New Roman"/>
          <w:sz w:val="28"/>
          <w:szCs w:val="28"/>
        </w:rPr>
        <w:t xml:space="preserve"> (Официальный интернет-портал Администрации Ленинградской области http://www.lenobl</w:t>
      </w:r>
      <w:proofErr w:type="gramEnd"/>
      <w:r w:rsidRPr="0044201A">
        <w:rPr>
          <w:rFonts w:ascii="Times New Roman" w:hAnsi="Times New Roman" w:cs="Times New Roman"/>
          <w:sz w:val="28"/>
          <w:szCs w:val="28"/>
        </w:rPr>
        <w:t>.</w:t>
      </w:r>
      <w:proofErr w:type="gramStart"/>
      <w:r w:rsidRPr="0044201A">
        <w:rPr>
          <w:rFonts w:ascii="Times New Roman" w:hAnsi="Times New Roman" w:cs="Times New Roman"/>
          <w:sz w:val="28"/>
          <w:szCs w:val="28"/>
        </w:rPr>
        <w:t>ru, 16.12.2015,</w:t>
      </w:r>
      <w:r w:rsidR="00326C32" w:rsidRPr="0044201A">
        <w:rPr>
          <w:rFonts w:ascii="Times New Roman" w:hAnsi="Times New Roman" w:cs="Times New Roman"/>
          <w:sz w:val="28"/>
          <w:szCs w:val="28"/>
        </w:rPr>
        <w:t xml:space="preserve"> </w:t>
      </w:r>
      <w:r w:rsidRPr="0044201A">
        <w:rPr>
          <w:rFonts w:ascii="Times New Roman" w:hAnsi="Times New Roman" w:cs="Times New Roman"/>
          <w:sz w:val="28"/>
          <w:szCs w:val="28"/>
        </w:rPr>
        <w:t>Официальный интернет-портал правовой информации http://www.pravo.gov.ru, 21.12.2015</w:t>
      </w:r>
      <w:r w:rsidR="00326C32" w:rsidRPr="0044201A">
        <w:rPr>
          <w:rFonts w:ascii="Times New Roman" w:hAnsi="Times New Roman" w:cs="Times New Roman"/>
          <w:sz w:val="28"/>
          <w:szCs w:val="28"/>
        </w:rPr>
        <w:t>).</w:t>
      </w:r>
      <w:proofErr w:type="gramEnd"/>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A94E08" w:rsidRPr="0044201A" w:rsidRDefault="00A94E08"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Предмет государственного контроля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1.5.</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Предметом государственного контроля является соблюдение субъектами контроля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1.6.</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 xml:space="preserve">Контрольный орган не осуществляет контроль в сфере закупок, предусмотренный </w:t>
      </w:r>
      <w:hyperlink r:id="rId11" w:history="1">
        <w:r w:rsidR="00544A80" w:rsidRPr="0044201A">
          <w:rPr>
            <w:rFonts w:ascii="Times New Roman" w:hAnsi="Times New Roman" w:cs="Times New Roman"/>
            <w:sz w:val="28"/>
            <w:szCs w:val="28"/>
          </w:rPr>
          <w:t>ч</w:t>
        </w:r>
        <w:r w:rsidR="00A73199" w:rsidRPr="0044201A">
          <w:rPr>
            <w:rFonts w:ascii="Times New Roman" w:hAnsi="Times New Roman" w:cs="Times New Roman"/>
            <w:sz w:val="28"/>
            <w:szCs w:val="28"/>
          </w:rPr>
          <w:t>астями</w:t>
        </w:r>
        <w:r w:rsidR="00544A80" w:rsidRPr="0044201A">
          <w:rPr>
            <w:rFonts w:ascii="Times New Roman" w:hAnsi="Times New Roman" w:cs="Times New Roman"/>
            <w:sz w:val="28"/>
            <w:szCs w:val="28"/>
          </w:rPr>
          <w:t xml:space="preserve"> 4</w:t>
        </w:r>
      </w:hyperlink>
      <w:r w:rsidR="00544A80" w:rsidRPr="0044201A">
        <w:rPr>
          <w:rFonts w:ascii="Times New Roman" w:hAnsi="Times New Roman" w:cs="Times New Roman"/>
          <w:sz w:val="28"/>
          <w:szCs w:val="28"/>
        </w:rPr>
        <w:t xml:space="preserve">, </w:t>
      </w:r>
      <w:hyperlink r:id="rId12" w:history="1">
        <w:r w:rsidR="00544A80" w:rsidRPr="0044201A">
          <w:rPr>
            <w:rFonts w:ascii="Times New Roman" w:hAnsi="Times New Roman" w:cs="Times New Roman"/>
            <w:sz w:val="28"/>
            <w:szCs w:val="28"/>
          </w:rPr>
          <w:t>5</w:t>
        </w:r>
      </w:hyperlink>
      <w:r w:rsidR="00544A80" w:rsidRPr="0044201A">
        <w:rPr>
          <w:rFonts w:ascii="Times New Roman" w:hAnsi="Times New Roman" w:cs="Times New Roman"/>
          <w:sz w:val="28"/>
          <w:szCs w:val="28"/>
        </w:rPr>
        <w:t xml:space="preserve">, </w:t>
      </w:r>
      <w:hyperlink r:id="rId13" w:history="1">
        <w:r w:rsidR="00544A80" w:rsidRPr="0044201A">
          <w:rPr>
            <w:rFonts w:ascii="Times New Roman" w:hAnsi="Times New Roman" w:cs="Times New Roman"/>
            <w:sz w:val="28"/>
            <w:szCs w:val="28"/>
          </w:rPr>
          <w:t>8</w:t>
        </w:r>
      </w:hyperlink>
      <w:r w:rsidR="00544A80" w:rsidRPr="0044201A">
        <w:rPr>
          <w:rFonts w:ascii="Times New Roman" w:hAnsi="Times New Roman" w:cs="Times New Roman"/>
          <w:sz w:val="28"/>
          <w:szCs w:val="28"/>
        </w:rPr>
        <w:t xml:space="preserve">, </w:t>
      </w:r>
      <w:hyperlink r:id="rId14" w:history="1">
        <w:r w:rsidR="00544A80" w:rsidRPr="0044201A">
          <w:rPr>
            <w:rFonts w:ascii="Times New Roman" w:hAnsi="Times New Roman" w:cs="Times New Roman"/>
            <w:sz w:val="28"/>
            <w:szCs w:val="28"/>
          </w:rPr>
          <w:t>10 ст</w:t>
        </w:r>
        <w:r w:rsidR="00A73199" w:rsidRPr="0044201A">
          <w:rPr>
            <w:rFonts w:ascii="Times New Roman" w:hAnsi="Times New Roman" w:cs="Times New Roman"/>
            <w:sz w:val="28"/>
            <w:szCs w:val="28"/>
          </w:rPr>
          <w:t>атьи</w:t>
        </w:r>
        <w:r w:rsidR="00544A80" w:rsidRPr="0044201A">
          <w:rPr>
            <w:rFonts w:ascii="Times New Roman" w:hAnsi="Times New Roman" w:cs="Times New Roman"/>
            <w:sz w:val="28"/>
            <w:szCs w:val="28"/>
          </w:rPr>
          <w:t xml:space="preserve"> 99</w:t>
        </w:r>
      </w:hyperlink>
      <w:r w:rsidR="00544A80" w:rsidRPr="0044201A">
        <w:rPr>
          <w:rFonts w:ascii="Times New Roman" w:hAnsi="Times New Roman" w:cs="Times New Roman"/>
          <w:sz w:val="28"/>
          <w:szCs w:val="28"/>
        </w:rPr>
        <w:t xml:space="preserve"> Закона о контрактной системе.</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1.7.</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 xml:space="preserve">При проведении внеплановых проверок не подлежат контролю результаты оценки заявок участников закупок в соответствии с критериями, установленными </w:t>
      </w:r>
      <w:hyperlink r:id="rId15" w:history="1">
        <w:r w:rsidR="00544A80" w:rsidRPr="0044201A">
          <w:rPr>
            <w:rFonts w:ascii="Times New Roman" w:hAnsi="Times New Roman" w:cs="Times New Roman"/>
            <w:sz w:val="28"/>
            <w:szCs w:val="28"/>
          </w:rPr>
          <w:t>пунктами 3</w:t>
        </w:r>
      </w:hyperlink>
      <w:r w:rsidR="00544A80" w:rsidRPr="0044201A">
        <w:rPr>
          <w:rFonts w:ascii="Times New Roman" w:hAnsi="Times New Roman" w:cs="Times New Roman"/>
          <w:sz w:val="28"/>
          <w:szCs w:val="28"/>
        </w:rPr>
        <w:t xml:space="preserve"> и </w:t>
      </w:r>
      <w:hyperlink r:id="rId16" w:history="1">
        <w:r w:rsidR="00544A80" w:rsidRPr="0044201A">
          <w:rPr>
            <w:rFonts w:ascii="Times New Roman" w:hAnsi="Times New Roman" w:cs="Times New Roman"/>
            <w:sz w:val="28"/>
            <w:szCs w:val="28"/>
          </w:rPr>
          <w:t>4 части 1 статьи 32</w:t>
        </w:r>
      </w:hyperlink>
      <w:r w:rsidR="00544A80" w:rsidRPr="0044201A">
        <w:rPr>
          <w:rFonts w:ascii="Times New Roman" w:hAnsi="Times New Roman" w:cs="Times New Roman"/>
          <w:sz w:val="28"/>
          <w:szCs w:val="28"/>
        </w:rPr>
        <w:t xml:space="preserve"> Закона о контрактной системе.</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A94E08" w:rsidRPr="0044201A" w:rsidRDefault="00A94E08" w:rsidP="00E00B3E">
      <w:pPr>
        <w:autoSpaceDE w:val="0"/>
        <w:autoSpaceDN w:val="0"/>
        <w:adjustRightInd w:val="0"/>
        <w:spacing w:after="0" w:line="240" w:lineRule="auto"/>
        <w:ind w:firstLine="540"/>
        <w:jc w:val="both"/>
        <w:rPr>
          <w:rFonts w:ascii="Times New Roman" w:hAnsi="Times New Roman" w:cs="Times New Roman"/>
          <w:sz w:val="28"/>
          <w:szCs w:val="28"/>
        </w:rPr>
      </w:pPr>
    </w:p>
    <w:p w:rsidR="005B29E2" w:rsidRPr="0044201A" w:rsidRDefault="005B29E2"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Права и обязанности должностных лиц, осуществляющих</w:t>
      </w:r>
    </w:p>
    <w:p w:rsidR="005B29E2" w:rsidRPr="0044201A" w:rsidRDefault="005B29E2"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внеплановую проверку</w:t>
      </w:r>
    </w:p>
    <w:p w:rsidR="005B29E2" w:rsidRPr="0044201A" w:rsidRDefault="005B29E2" w:rsidP="00E00B3E">
      <w:pPr>
        <w:autoSpaceDE w:val="0"/>
        <w:autoSpaceDN w:val="0"/>
        <w:adjustRightInd w:val="0"/>
        <w:spacing w:after="0" w:line="240" w:lineRule="auto"/>
        <w:ind w:firstLine="540"/>
        <w:jc w:val="both"/>
        <w:rPr>
          <w:rFonts w:ascii="Times New Roman" w:hAnsi="Times New Roman" w:cs="Times New Roman"/>
          <w:sz w:val="28"/>
          <w:szCs w:val="28"/>
        </w:rPr>
      </w:pPr>
    </w:p>
    <w:p w:rsidR="005B29E2" w:rsidRPr="0044201A" w:rsidRDefault="005B29E2"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1.8.</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Права должностных лиц, осуществляющих внеплановую проверку:</w:t>
      </w:r>
    </w:p>
    <w:p w:rsidR="005B29E2" w:rsidRPr="0044201A" w:rsidRDefault="005B29E2"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lastRenderedPageBreak/>
        <w:t>запрашивать и получать на основании мотивированного запроса в письменной форме документы и информацию, необходимые для проведения внеплановой проверки;</w:t>
      </w:r>
    </w:p>
    <w:p w:rsidR="005B29E2" w:rsidRPr="0044201A" w:rsidRDefault="005B29E2"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по предъявлении служебных удостоверений и распоряжения контрольного органа о проведении внеплановой проверки беспрепятственно находиться в помещениях и на территории, которые занимает субъект контроля, для получения документов и информации о закупках, необходимых контрольному органу для проведения внеплановой проверки.</w:t>
      </w:r>
    </w:p>
    <w:p w:rsidR="005B29E2" w:rsidRPr="0044201A" w:rsidRDefault="005B29E2"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1.9.</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Обязанности должностных лиц, осуществляющих внеплановую проверку:</w:t>
      </w:r>
    </w:p>
    <w:p w:rsidR="005B29E2" w:rsidRPr="0044201A" w:rsidRDefault="005B29E2"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исполнять государственную функцию в соответствии с действующим законодательством о контрактной системе в сфере закупок и настоящим Регламентом;</w:t>
      </w:r>
    </w:p>
    <w:p w:rsidR="005B29E2" w:rsidRPr="0044201A" w:rsidRDefault="005B29E2"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не разглашать информацию, составляющую государственную тайну, иную информацию, доступ к которой ограничен в соответствии с законодательством Российской Федерации, за исключением случаев, установленных законодательством Российской Федерации.</w:t>
      </w:r>
    </w:p>
    <w:p w:rsidR="005B29E2" w:rsidRPr="0044201A" w:rsidRDefault="005B29E2" w:rsidP="00E00B3E">
      <w:pPr>
        <w:autoSpaceDE w:val="0"/>
        <w:autoSpaceDN w:val="0"/>
        <w:adjustRightInd w:val="0"/>
        <w:spacing w:after="0" w:line="240" w:lineRule="auto"/>
        <w:jc w:val="center"/>
        <w:rPr>
          <w:rFonts w:ascii="Times New Roman" w:hAnsi="Times New Roman" w:cs="Times New Roman"/>
          <w:sz w:val="28"/>
          <w:szCs w:val="28"/>
        </w:rPr>
      </w:pPr>
    </w:p>
    <w:p w:rsidR="00A94E08" w:rsidRPr="0044201A" w:rsidRDefault="00A94E08" w:rsidP="00E00B3E">
      <w:pPr>
        <w:autoSpaceDE w:val="0"/>
        <w:autoSpaceDN w:val="0"/>
        <w:adjustRightInd w:val="0"/>
        <w:spacing w:after="0" w:line="240" w:lineRule="auto"/>
        <w:jc w:val="center"/>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Права и обязанности лиц, в отношении которых осуществляется</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внеплановая проверка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1.</w:t>
      </w:r>
      <w:r w:rsidR="005B29E2" w:rsidRPr="0044201A">
        <w:rPr>
          <w:rFonts w:ascii="Times New Roman" w:hAnsi="Times New Roman" w:cs="Times New Roman"/>
          <w:sz w:val="28"/>
          <w:szCs w:val="28"/>
        </w:rPr>
        <w:t>10</w:t>
      </w:r>
      <w:r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Лицами, в отношении которых проводится внеплановая проверка, являются: заказчик, контрактная служба, контрактный управляющий, комиссия по осуществлению закупок и ее члены, уполномоченный орган, уполномоченное учреждение, специализированная организация в рамках осуществления закупок для обеспечения нужд Ленинградской области и муниципальных нужд муниципальных образований, расположенных на территории Ленинградской области, - субъекты контроля.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Понятия: заказчик, контрактная служба, контрактный управляющий, комиссия по осуществлению закупок, уполномоченный орган, уполномоченное учреждение, специализированная организация, используемые в регламенте, определены в </w:t>
      </w:r>
      <w:hyperlink r:id="rId17" w:history="1">
        <w:r w:rsidRPr="0044201A">
          <w:rPr>
            <w:rFonts w:ascii="Times New Roman" w:hAnsi="Times New Roman" w:cs="Times New Roman"/>
            <w:sz w:val="28"/>
            <w:szCs w:val="28"/>
          </w:rPr>
          <w:t>Законе</w:t>
        </w:r>
      </w:hyperlink>
      <w:r w:rsidRPr="0044201A">
        <w:rPr>
          <w:rFonts w:ascii="Times New Roman" w:hAnsi="Times New Roman" w:cs="Times New Roman"/>
          <w:sz w:val="28"/>
          <w:szCs w:val="28"/>
        </w:rPr>
        <w:t xml:space="preserve"> о контрактной системе.</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1.</w:t>
      </w:r>
      <w:r w:rsidR="005B29E2" w:rsidRPr="0044201A">
        <w:rPr>
          <w:rFonts w:ascii="Times New Roman" w:hAnsi="Times New Roman" w:cs="Times New Roman"/>
          <w:sz w:val="28"/>
          <w:szCs w:val="28"/>
        </w:rPr>
        <w:t>11</w:t>
      </w:r>
      <w:r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Права субъектов контроля, в отношении которых осуществляется внеплановая проверка: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получать информацию о порядке исполнения государственной функции;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осуществлять свои права и обязанности самостоятельно или через уполномоченное лицо;</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обращаться в установленном порядке в суд, арбитражный суд с исками, в том числе с исками о восстановлении нарушенных прав.</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bookmarkStart w:id="2" w:name="Par102"/>
      <w:bookmarkEnd w:id="2"/>
      <w:r w:rsidRPr="0044201A">
        <w:rPr>
          <w:rFonts w:ascii="Times New Roman" w:hAnsi="Times New Roman" w:cs="Times New Roman"/>
          <w:sz w:val="28"/>
          <w:szCs w:val="28"/>
        </w:rPr>
        <w:t>1.1</w:t>
      </w:r>
      <w:r w:rsidR="005B29E2" w:rsidRPr="0044201A">
        <w:rPr>
          <w:rFonts w:ascii="Times New Roman" w:hAnsi="Times New Roman" w:cs="Times New Roman"/>
          <w:sz w:val="28"/>
          <w:szCs w:val="28"/>
        </w:rPr>
        <w:t>2</w:t>
      </w:r>
      <w:r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Обязанности субъектов контроля, в отношении которых осуществляется внеплановая проверка: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lastRenderedPageBreak/>
        <w:t>представлять в контрольный орган на основании мотивированного запроса в письменной форме документы и информацию, необходимые для проведения внеплановой проверки;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обеспечить беспрепятственный доступ должностному лицу, входящему в состав Инспекции, при предъявлении им служебного удостоверения и распоряжения контрольного органа о проведении внеплановой проверки, в помещения и на территорию, которые занимает субъект контроля, для получения документов и информации о закупках, необходимых контрольному органу для проведения внеплановой проверки.</w:t>
      </w:r>
    </w:p>
    <w:p w:rsidR="00905F8F" w:rsidRPr="0044201A" w:rsidRDefault="00905F8F" w:rsidP="00E00B3E">
      <w:pPr>
        <w:autoSpaceDE w:val="0"/>
        <w:autoSpaceDN w:val="0"/>
        <w:adjustRightInd w:val="0"/>
        <w:spacing w:after="0" w:line="240" w:lineRule="auto"/>
        <w:jc w:val="center"/>
        <w:rPr>
          <w:rFonts w:ascii="Times New Roman" w:hAnsi="Times New Roman" w:cs="Times New Roman"/>
          <w:sz w:val="28"/>
          <w:szCs w:val="28"/>
        </w:rPr>
      </w:pPr>
    </w:p>
    <w:p w:rsidR="00A94E08" w:rsidRPr="0044201A" w:rsidRDefault="00A94E08" w:rsidP="00E00B3E">
      <w:pPr>
        <w:autoSpaceDE w:val="0"/>
        <w:autoSpaceDN w:val="0"/>
        <w:adjustRightInd w:val="0"/>
        <w:spacing w:after="0" w:line="240" w:lineRule="auto"/>
        <w:jc w:val="center"/>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Результат исполнения государственной функции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1.1</w:t>
      </w:r>
      <w:r w:rsidR="005B29E2" w:rsidRPr="0044201A">
        <w:rPr>
          <w:rFonts w:ascii="Times New Roman" w:hAnsi="Times New Roman" w:cs="Times New Roman"/>
          <w:sz w:val="28"/>
          <w:szCs w:val="28"/>
        </w:rPr>
        <w:t>3</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Результатом исполнения государственной функции является решение контрольного органа о наличии (либо отсутствии) нарушений законодательства о контрактной системе в сфере закупок</w:t>
      </w:r>
      <w:r w:rsidR="000D3773" w:rsidRPr="0044201A">
        <w:rPr>
          <w:rFonts w:ascii="Times New Roman" w:hAnsi="Times New Roman" w:cs="Times New Roman"/>
          <w:sz w:val="28"/>
          <w:szCs w:val="28"/>
        </w:rPr>
        <w:t>, о согласовании (либо об отказе в согласовании) заключения контракта с единственным поставщиком (подрядчиком, исполнителем)</w:t>
      </w:r>
      <w:r w:rsidR="00DE3361" w:rsidRPr="0044201A">
        <w:rPr>
          <w:rFonts w:ascii="Times New Roman" w:hAnsi="Times New Roman" w:cs="Times New Roman"/>
          <w:sz w:val="28"/>
          <w:szCs w:val="28"/>
        </w:rPr>
        <w:t>, п</w:t>
      </w:r>
      <w:r w:rsidRPr="0044201A">
        <w:rPr>
          <w:rFonts w:ascii="Times New Roman" w:hAnsi="Times New Roman" w:cs="Times New Roman"/>
          <w:sz w:val="28"/>
          <w:szCs w:val="28"/>
        </w:rPr>
        <w:t>редписание об устранении допущенных нарушений</w:t>
      </w:r>
      <w:r w:rsidR="00DE3361" w:rsidRPr="0044201A">
        <w:rPr>
          <w:rFonts w:ascii="Times New Roman" w:hAnsi="Times New Roman" w:cs="Times New Roman"/>
          <w:sz w:val="28"/>
          <w:szCs w:val="28"/>
        </w:rPr>
        <w:t xml:space="preserve"> (в случае его выдачи)</w:t>
      </w:r>
      <w:r w:rsidRPr="0044201A">
        <w:rPr>
          <w:rFonts w:ascii="Times New Roman" w:hAnsi="Times New Roman" w:cs="Times New Roman"/>
          <w:sz w:val="28"/>
          <w:szCs w:val="28"/>
        </w:rPr>
        <w:t>.</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2. Требования к порядку исполнения государственной функции</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Порядок информирования об исполнении государственной функции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bookmarkStart w:id="3" w:name="Par129"/>
      <w:bookmarkEnd w:id="3"/>
      <w:r w:rsidRPr="0044201A">
        <w:rPr>
          <w:rFonts w:ascii="Times New Roman" w:hAnsi="Times New Roman" w:cs="Times New Roman"/>
          <w:sz w:val="28"/>
          <w:szCs w:val="28"/>
        </w:rPr>
        <w:t>2.1.</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Адрес контрольного органа, отдела: 191311, Санкт-Петербург, Суворовский пр., д. 67.</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Телефон контрольного органа: (812)</w:t>
      </w:r>
      <w:r w:rsidR="006D7104" w:rsidRPr="0044201A">
        <w:rPr>
          <w:rFonts w:ascii="Times New Roman" w:hAnsi="Times New Roman" w:cs="Times New Roman"/>
          <w:sz w:val="28"/>
          <w:szCs w:val="28"/>
        </w:rPr>
        <w:t>539</w:t>
      </w:r>
      <w:r w:rsidR="00666090" w:rsidRPr="0044201A">
        <w:rPr>
          <w:rFonts w:ascii="Times New Roman" w:hAnsi="Times New Roman" w:cs="Times New Roman"/>
          <w:sz w:val="28"/>
          <w:szCs w:val="28"/>
        </w:rPr>
        <w:t>-49-00</w:t>
      </w:r>
      <w:r w:rsidRPr="0044201A">
        <w:rPr>
          <w:rFonts w:ascii="Times New Roman" w:hAnsi="Times New Roman" w:cs="Times New Roman"/>
          <w:sz w:val="28"/>
          <w:szCs w:val="28"/>
        </w:rPr>
        <w:t>;</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Телефон отдела для консультаций по вопросам исполнения государственной функции: (812)</w:t>
      </w:r>
      <w:r w:rsidR="00EA0273" w:rsidRPr="0044201A">
        <w:rPr>
          <w:rFonts w:ascii="Times New Roman" w:hAnsi="Times New Roman" w:cs="Times New Roman"/>
          <w:sz w:val="28"/>
          <w:szCs w:val="28"/>
        </w:rPr>
        <w:t>539</w:t>
      </w:r>
      <w:r w:rsidRPr="0044201A">
        <w:rPr>
          <w:rFonts w:ascii="Times New Roman" w:hAnsi="Times New Roman" w:cs="Times New Roman"/>
          <w:sz w:val="28"/>
          <w:szCs w:val="28"/>
        </w:rPr>
        <w:t>-49-0</w:t>
      </w:r>
      <w:r w:rsidR="00EA0273" w:rsidRPr="0044201A">
        <w:rPr>
          <w:rFonts w:ascii="Times New Roman" w:hAnsi="Times New Roman" w:cs="Times New Roman"/>
          <w:sz w:val="28"/>
          <w:szCs w:val="28"/>
        </w:rPr>
        <w:t>1, (812)539-49-0</w:t>
      </w:r>
      <w:r w:rsidRPr="0044201A">
        <w:rPr>
          <w:rFonts w:ascii="Times New Roman" w:hAnsi="Times New Roman" w:cs="Times New Roman"/>
          <w:sz w:val="28"/>
          <w:szCs w:val="28"/>
        </w:rPr>
        <w:t>3;</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Адрес электронной почты контрольного органа, отдела: krk@lenreg.ru.</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График работы контрольного органа, отдела: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понедельник-четверг с 09:00 до 18:00,</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пятница с 09:00 до 17:00,</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обеденный перерыв с 12:00 до 12:48,</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выходные дни: суббота, воскресенье.</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В предпраздничные дни продолжительность времени работы контрольного органа сокращается на 1 час.</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Информация о местонахождении и графике работы контрольного органа размещается на официальном сайте контрольного органа в сети "Интернет" http://www.krk.lenobl.ru, а также на портале государственных и муниципальных услуг (функций) в сети Интернет http://www.gu.lenobl.ru.</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lastRenderedPageBreak/>
        <w:t>2.2.</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Личный прием проводится председателем контрольного органа (уполномоченным должностным лицом) в последнюю среду каждого месяца с 14:00 до 16:00.</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2.3.</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На сайте контрольного органа размещаются: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данные о местонахождении, номера телефонов для справок, график работы контрольного органа;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нормативные правовые акты, содержащие нормы, регулирующие деятельность по исполнению государственной функции;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регламент;</w:t>
      </w:r>
    </w:p>
    <w:p w:rsidR="00544A80" w:rsidRPr="0044201A" w:rsidRDefault="000E07D0" w:rsidP="00E00B3E">
      <w:pPr>
        <w:autoSpaceDE w:val="0"/>
        <w:autoSpaceDN w:val="0"/>
        <w:adjustRightInd w:val="0"/>
        <w:spacing w:after="0" w:line="240" w:lineRule="auto"/>
        <w:ind w:firstLine="540"/>
        <w:jc w:val="both"/>
        <w:rPr>
          <w:rFonts w:ascii="Times New Roman" w:hAnsi="Times New Roman" w:cs="Times New Roman"/>
          <w:sz w:val="28"/>
          <w:szCs w:val="28"/>
        </w:rPr>
      </w:pPr>
      <w:hyperlink w:anchor="Par344" w:history="1">
        <w:r w:rsidR="00544A80" w:rsidRPr="0044201A">
          <w:rPr>
            <w:rFonts w:ascii="Times New Roman" w:hAnsi="Times New Roman" w:cs="Times New Roman"/>
            <w:sz w:val="28"/>
            <w:szCs w:val="28"/>
          </w:rPr>
          <w:t>блок-схема</w:t>
        </w:r>
      </w:hyperlink>
      <w:r w:rsidR="00544A80" w:rsidRPr="0044201A">
        <w:rPr>
          <w:rFonts w:ascii="Times New Roman" w:hAnsi="Times New Roman" w:cs="Times New Roman"/>
          <w:sz w:val="28"/>
          <w:szCs w:val="28"/>
        </w:rPr>
        <w:t xml:space="preserve"> исполнения государственной функции (приложение </w:t>
      </w:r>
      <w:r w:rsidR="00645594" w:rsidRPr="0044201A">
        <w:rPr>
          <w:rFonts w:ascii="Times New Roman" w:hAnsi="Times New Roman" w:cs="Times New Roman"/>
          <w:sz w:val="28"/>
          <w:szCs w:val="28"/>
        </w:rPr>
        <w:t>№</w:t>
      </w:r>
      <w:r w:rsidR="00544A80" w:rsidRPr="0044201A">
        <w:rPr>
          <w:rFonts w:ascii="Times New Roman" w:hAnsi="Times New Roman" w:cs="Times New Roman"/>
          <w:sz w:val="28"/>
          <w:szCs w:val="28"/>
        </w:rPr>
        <w:t xml:space="preserve"> 1 к настоящему Регламенту);</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досудебный (внесудебный) порядок обжалования действий (бездействия) и решений должностных лиц контрольного органа, осуществляемых (принятых) в ходе исполнения государственной функции.</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2.4.</w:t>
      </w:r>
      <w:r w:rsidRPr="0044201A">
        <w:rPr>
          <w:rFonts w:ascii="Times New Roman" w:hAnsi="Times New Roman" w:cs="Times New Roman"/>
          <w:sz w:val="28"/>
          <w:szCs w:val="28"/>
        </w:rPr>
        <w:tab/>
      </w:r>
      <w:proofErr w:type="gramStart"/>
      <w:r w:rsidR="00544A80" w:rsidRPr="0044201A">
        <w:rPr>
          <w:rFonts w:ascii="Times New Roman" w:hAnsi="Times New Roman" w:cs="Times New Roman"/>
          <w:sz w:val="28"/>
          <w:szCs w:val="28"/>
        </w:rPr>
        <w:t xml:space="preserve">Информация по вопросам исполнения государственной функции, сведения о ходе исполнения государственной функции предоставляются ежедневно в рабочее время по телефонам, указанным в </w:t>
      </w:r>
      <w:hyperlink w:anchor="Par129" w:history="1">
        <w:r w:rsidR="00544A80" w:rsidRPr="0044201A">
          <w:rPr>
            <w:rFonts w:ascii="Times New Roman" w:hAnsi="Times New Roman" w:cs="Times New Roman"/>
            <w:sz w:val="28"/>
            <w:szCs w:val="28"/>
          </w:rPr>
          <w:t>пункте 2.1</w:t>
        </w:r>
      </w:hyperlink>
      <w:r w:rsidR="00544A80" w:rsidRPr="0044201A">
        <w:rPr>
          <w:rFonts w:ascii="Times New Roman" w:hAnsi="Times New Roman" w:cs="Times New Roman"/>
          <w:sz w:val="28"/>
          <w:szCs w:val="28"/>
        </w:rPr>
        <w:t xml:space="preserve"> настоящего Регламента, а также посредством ознакомления с такой информацией на официальном сайте контрольног</w:t>
      </w:r>
      <w:r w:rsidR="00645594" w:rsidRPr="0044201A">
        <w:rPr>
          <w:rFonts w:ascii="Times New Roman" w:hAnsi="Times New Roman" w:cs="Times New Roman"/>
          <w:sz w:val="28"/>
          <w:szCs w:val="28"/>
        </w:rPr>
        <w:t>о органа в сети «</w:t>
      </w:r>
      <w:r w:rsidR="00544A80" w:rsidRPr="0044201A">
        <w:rPr>
          <w:rFonts w:ascii="Times New Roman" w:hAnsi="Times New Roman" w:cs="Times New Roman"/>
          <w:sz w:val="28"/>
          <w:szCs w:val="28"/>
        </w:rPr>
        <w:t>Интернет</w:t>
      </w:r>
      <w:r w:rsidR="00645594" w:rsidRPr="0044201A">
        <w:rPr>
          <w:rFonts w:ascii="Times New Roman" w:hAnsi="Times New Roman" w:cs="Times New Roman"/>
          <w:sz w:val="28"/>
          <w:szCs w:val="28"/>
        </w:rPr>
        <w:t>»</w:t>
      </w:r>
      <w:r w:rsidR="00544A80" w:rsidRPr="0044201A">
        <w:rPr>
          <w:rFonts w:ascii="Times New Roman" w:hAnsi="Times New Roman" w:cs="Times New Roman"/>
          <w:sz w:val="28"/>
          <w:szCs w:val="28"/>
        </w:rPr>
        <w:t xml:space="preserve"> http://www.krk.lenobl.ru и на портале государственных и муниципальных услуг (функций) в сети </w:t>
      </w:r>
      <w:r w:rsidR="00645594" w:rsidRPr="0044201A">
        <w:rPr>
          <w:rFonts w:ascii="Times New Roman" w:hAnsi="Times New Roman" w:cs="Times New Roman"/>
          <w:sz w:val="28"/>
          <w:szCs w:val="28"/>
        </w:rPr>
        <w:t>«</w:t>
      </w:r>
      <w:r w:rsidR="00544A80" w:rsidRPr="0044201A">
        <w:rPr>
          <w:rFonts w:ascii="Times New Roman" w:hAnsi="Times New Roman" w:cs="Times New Roman"/>
          <w:sz w:val="28"/>
          <w:szCs w:val="28"/>
        </w:rPr>
        <w:t>Интернет</w:t>
      </w:r>
      <w:r w:rsidR="00645594" w:rsidRPr="0044201A">
        <w:rPr>
          <w:rFonts w:ascii="Times New Roman" w:hAnsi="Times New Roman" w:cs="Times New Roman"/>
          <w:sz w:val="28"/>
          <w:szCs w:val="28"/>
        </w:rPr>
        <w:t>»</w:t>
      </w:r>
      <w:r w:rsidR="00544A80" w:rsidRPr="0044201A">
        <w:rPr>
          <w:rFonts w:ascii="Times New Roman" w:hAnsi="Times New Roman" w:cs="Times New Roman"/>
          <w:sz w:val="28"/>
          <w:szCs w:val="28"/>
        </w:rPr>
        <w:t>: http://www.gu.lenobl</w:t>
      </w:r>
      <w:proofErr w:type="gramEnd"/>
      <w:r w:rsidR="00544A80" w:rsidRPr="0044201A">
        <w:rPr>
          <w:rFonts w:ascii="Times New Roman" w:hAnsi="Times New Roman" w:cs="Times New Roman"/>
          <w:sz w:val="28"/>
          <w:szCs w:val="28"/>
        </w:rPr>
        <w:t>.ru.</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При поступлении письменных обращений в контрольный орган ответ на обращение направляется посредством почтовой связи в адрес заявителя в срок, не превышающий 30 календарных дней со дня регистрации письменного обращения.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Поступившие письменные обращения, направленные в форме электронного документа, рассматриваются должностными лицами контрольного органа в течение 30 календарных дней со дня их регистрации, при этом ответ направляется заявителю в установленный срок в форме электронного документа.</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2.5.</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Информация о проведении внеплановых проверок, об их результатах и выданных предписаниях размещается на официальном сайте единой информационной системы в сфере закупок www.zakupki.gov.ru (далее - ЕИС).</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3D6363" w:rsidRPr="0044201A" w:rsidRDefault="003D6363"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Срок исполнения государственной функции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2.6. </w:t>
      </w:r>
      <w:proofErr w:type="gramStart"/>
      <w:r w:rsidRPr="0044201A">
        <w:rPr>
          <w:rFonts w:ascii="Times New Roman" w:hAnsi="Times New Roman" w:cs="Times New Roman"/>
          <w:sz w:val="28"/>
          <w:szCs w:val="28"/>
        </w:rPr>
        <w:t>Срок исполнения государственной функции</w:t>
      </w:r>
      <w:r w:rsidR="00D63A74" w:rsidRPr="0044201A">
        <w:rPr>
          <w:rFonts w:ascii="Times New Roman" w:hAnsi="Times New Roman" w:cs="Times New Roman"/>
          <w:sz w:val="28"/>
          <w:szCs w:val="28"/>
        </w:rPr>
        <w:t xml:space="preserve"> по основаниям, предусмотренным п. 3.5</w:t>
      </w:r>
      <w:r w:rsidR="008C4EF5" w:rsidRPr="0044201A">
        <w:rPr>
          <w:rFonts w:ascii="Times New Roman" w:hAnsi="Times New Roman" w:cs="Times New Roman"/>
          <w:sz w:val="28"/>
          <w:szCs w:val="28"/>
        </w:rPr>
        <w:t>.</w:t>
      </w:r>
      <w:r w:rsidR="00D63A74" w:rsidRPr="0044201A">
        <w:rPr>
          <w:rFonts w:ascii="Times New Roman" w:hAnsi="Times New Roman" w:cs="Times New Roman"/>
          <w:sz w:val="28"/>
          <w:szCs w:val="28"/>
        </w:rPr>
        <w:t>, 3.6</w:t>
      </w:r>
      <w:r w:rsidR="008C4EF5" w:rsidRPr="0044201A">
        <w:rPr>
          <w:rFonts w:ascii="Times New Roman" w:hAnsi="Times New Roman" w:cs="Times New Roman"/>
          <w:sz w:val="28"/>
          <w:szCs w:val="28"/>
        </w:rPr>
        <w:t>.</w:t>
      </w:r>
      <w:r w:rsidR="00D63A74" w:rsidRPr="0044201A">
        <w:rPr>
          <w:rFonts w:ascii="Times New Roman" w:hAnsi="Times New Roman" w:cs="Times New Roman"/>
          <w:sz w:val="28"/>
          <w:szCs w:val="28"/>
        </w:rPr>
        <w:t>, 3.7</w:t>
      </w:r>
      <w:r w:rsidR="008C4EF5" w:rsidRPr="0044201A">
        <w:rPr>
          <w:rFonts w:ascii="Times New Roman" w:hAnsi="Times New Roman" w:cs="Times New Roman"/>
          <w:sz w:val="28"/>
          <w:szCs w:val="28"/>
        </w:rPr>
        <w:t>.</w:t>
      </w:r>
      <w:r w:rsidR="00D63A74" w:rsidRPr="0044201A">
        <w:rPr>
          <w:rFonts w:ascii="Times New Roman" w:hAnsi="Times New Roman" w:cs="Times New Roman"/>
          <w:sz w:val="28"/>
          <w:szCs w:val="28"/>
        </w:rPr>
        <w:t xml:space="preserve"> настоящего Регламента</w:t>
      </w:r>
      <w:r w:rsidR="008C4EF5" w:rsidRPr="0044201A">
        <w:rPr>
          <w:rFonts w:ascii="Times New Roman" w:hAnsi="Times New Roman" w:cs="Times New Roman"/>
          <w:sz w:val="28"/>
          <w:szCs w:val="28"/>
        </w:rPr>
        <w:t>,</w:t>
      </w:r>
      <w:r w:rsidR="00D63A74" w:rsidRPr="0044201A">
        <w:rPr>
          <w:rFonts w:ascii="Times New Roman" w:hAnsi="Times New Roman" w:cs="Times New Roman"/>
          <w:sz w:val="28"/>
          <w:szCs w:val="28"/>
        </w:rPr>
        <w:t xml:space="preserve"> </w:t>
      </w:r>
      <w:r w:rsidRPr="0044201A">
        <w:rPr>
          <w:rFonts w:ascii="Times New Roman" w:hAnsi="Times New Roman" w:cs="Times New Roman"/>
          <w:sz w:val="28"/>
          <w:szCs w:val="28"/>
        </w:rPr>
        <w:t xml:space="preserve">составляет </w:t>
      </w:r>
      <w:r w:rsidR="00D63A74" w:rsidRPr="0044201A">
        <w:rPr>
          <w:rFonts w:ascii="Times New Roman" w:hAnsi="Times New Roman" w:cs="Times New Roman"/>
          <w:sz w:val="28"/>
          <w:szCs w:val="28"/>
        </w:rPr>
        <w:t>22 рабочих дня</w:t>
      </w:r>
      <w:r w:rsidRPr="0044201A">
        <w:rPr>
          <w:rFonts w:ascii="Times New Roman" w:hAnsi="Times New Roman" w:cs="Times New Roman"/>
          <w:sz w:val="28"/>
          <w:szCs w:val="28"/>
        </w:rPr>
        <w:t xml:space="preserve"> с момента поступления информации о нарушении законодательства о контрактной системе в сфере закупок, истечения срока исполнения ранее выданного предписания об устранении нарушений законодательства о контрактной системе в сфере закупок, в том числе об аннулировании определения поставщиков (подрядчиков, исполнителей).</w:t>
      </w:r>
      <w:proofErr w:type="gramEnd"/>
    </w:p>
    <w:p w:rsidR="00D63A74"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lastRenderedPageBreak/>
        <w:t>2.6.1.</w:t>
      </w:r>
      <w:r w:rsidRPr="0044201A">
        <w:rPr>
          <w:rFonts w:ascii="Times New Roman" w:hAnsi="Times New Roman" w:cs="Times New Roman"/>
          <w:sz w:val="28"/>
          <w:szCs w:val="28"/>
        </w:rPr>
        <w:tab/>
      </w:r>
      <w:r w:rsidR="00D63A74" w:rsidRPr="0044201A">
        <w:rPr>
          <w:rFonts w:ascii="Times New Roman" w:hAnsi="Times New Roman" w:cs="Times New Roman"/>
          <w:sz w:val="28"/>
          <w:szCs w:val="28"/>
        </w:rPr>
        <w:t>Срок исполнения государственной функции по основанию, предусмотренному п. 3.7.1. настоящего Регламента</w:t>
      </w:r>
      <w:r w:rsidR="008C4EF5" w:rsidRPr="0044201A">
        <w:rPr>
          <w:rFonts w:ascii="Times New Roman" w:hAnsi="Times New Roman" w:cs="Times New Roman"/>
          <w:sz w:val="28"/>
          <w:szCs w:val="28"/>
        </w:rPr>
        <w:t>,</w:t>
      </w:r>
      <w:r w:rsidR="00D63A74" w:rsidRPr="0044201A">
        <w:rPr>
          <w:rFonts w:ascii="Times New Roman" w:hAnsi="Times New Roman" w:cs="Times New Roman"/>
          <w:sz w:val="28"/>
          <w:szCs w:val="28"/>
        </w:rPr>
        <w:t xml:space="preserve"> составляет 10 рабочих дней со дня, следующего за днем поступления обращения в контрольный орган.</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2.7.</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 xml:space="preserve">В случаях и в порядке, предусмотренных настоящим Регламентом, срок проведения внеплановой проверки продлевается не более чем на </w:t>
      </w:r>
      <w:r w:rsidR="008C4EF5" w:rsidRPr="0044201A">
        <w:rPr>
          <w:rFonts w:ascii="Times New Roman" w:hAnsi="Times New Roman" w:cs="Times New Roman"/>
          <w:sz w:val="28"/>
          <w:szCs w:val="28"/>
        </w:rPr>
        <w:t>22 рабочих</w:t>
      </w:r>
      <w:r w:rsidR="00544A80" w:rsidRPr="0044201A">
        <w:rPr>
          <w:rFonts w:ascii="Times New Roman" w:hAnsi="Times New Roman" w:cs="Times New Roman"/>
          <w:sz w:val="28"/>
          <w:szCs w:val="28"/>
        </w:rPr>
        <w:t xml:space="preserve"> дн</w:t>
      </w:r>
      <w:r w:rsidR="008C4EF5" w:rsidRPr="0044201A">
        <w:rPr>
          <w:rFonts w:ascii="Times New Roman" w:hAnsi="Times New Roman" w:cs="Times New Roman"/>
          <w:sz w:val="28"/>
          <w:szCs w:val="28"/>
        </w:rPr>
        <w:t>я, за исключением проведения внеплановой проверки по основанию, предусмотренному п. 3.7.1. настоящего Регламента.</w:t>
      </w: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xml:space="preserve">Перечень оснований для приостановления </w:t>
      </w:r>
      <w:proofErr w:type="gramStart"/>
      <w:r w:rsidRPr="0044201A">
        <w:rPr>
          <w:rFonts w:ascii="Times New Roman" w:hAnsi="Times New Roman" w:cs="Times New Roman"/>
          <w:sz w:val="28"/>
          <w:szCs w:val="28"/>
        </w:rPr>
        <w:t>и(</w:t>
      </w:r>
      <w:proofErr w:type="gramEnd"/>
      <w:r w:rsidRPr="0044201A">
        <w:rPr>
          <w:rFonts w:ascii="Times New Roman" w:hAnsi="Times New Roman" w:cs="Times New Roman"/>
          <w:sz w:val="28"/>
          <w:szCs w:val="28"/>
        </w:rPr>
        <w:t>или) прекращения</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исполнения государственной функции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2.8. Оснований для приостановления и прекращения исполнения государственной функции действующим законодательством не предусмотрено.</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3. Состав, последовательность и сроки выполнения</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административных процедур, требования</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к порядку их выполнения</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Перечень административных процедур</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3.1.</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В рамках исполнения государственной функции осуществляются следующие административные процедуры:</w:t>
      </w:r>
    </w:p>
    <w:p w:rsidR="00831E34"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3.2.</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подготовка к проведению внеплановой проверки</w:t>
      </w:r>
      <w:r w:rsidR="00374B0A" w:rsidRPr="0044201A">
        <w:rPr>
          <w:rFonts w:ascii="Times New Roman" w:hAnsi="Times New Roman" w:cs="Times New Roman"/>
          <w:sz w:val="28"/>
          <w:szCs w:val="28"/>
        </w:rPr>
        <w:t xml:space="preserve"> по основаниям, предусмотренным п. 3.5., 3.6., 3.7. настоящего Регламента,</w:t>
      </w:r>
      <w:r w:rsidR="00544A80" w:rsidRPr="0044201A">
        <w:rPr>
          <w:rFonts w:ascii="Times New Roman" w:hAnsi="Times New Roman" w:cs="Times New Roman"/>
          <w:sz w:val="28"/>
          <w:szCs w:val="28"/>
        </w:rPr>
        <w:t xml:space="preserve"> - не более </w:t>
      </w:r>
      <w:r w:rsidR="00E2276A" w:rsidRPr="0044201A">
        <w:rPr>
          <w:rFonts w:ascii="Times New Roman" w:hAnsi="Times New Roman" w:cs="Times New Roman"/>
          <w:sz w:val="28"/>
          <w:szCs w:val="28"/>
        </w:rPr>
        <w:t>7</w:t>
      </w:r>
      <w:r w:rsidR="00374B0A" w:rsidRPr="0044201A">
        <w:rPr>
          <w:rFonts w:ascii="Times New Roman" w:hAnsi="Times New Roman" w:cs="Times New Roman"/>
          <w:sz w:val="28"/>
          <w:szCs w:val="28"/>
        </w:rPr>
        <w:t xml:space="preserve"> рабочих</w:t>
      </w:r>
      <w:r w:rsidR="00544A80" w:rsidRPr="0044201A">
        <w:rPr>
          <w:rFonts w:ascii="Times New Roman" w:hAnsi="Times New Roman" w:cs="Times New Roman"/>
          <w:sz w:val="28"/>
          <w:szCs w:val="28"/>
        </w:rPr>
        <w:t xml:space="preserve"> дней</w:t>
      </w:r>
      <w:r w:rsidR="00831E34" w:rsidRPr="0044201A">
        <w:rPr>
          <w:rFonts w:ascii="Times New Roman" w:hAnsi="Times New Roman" w:cs="Times New Roman"/>
          <w:sz w:val="28"/>
          <w:szCs w:val="28"/>
        </w:rPr>
        <w:t>;</w:t>
      </w:r>
    </w:p>
    <w:p w:rsidR="00544A80" w:rsidRPr="0044201A" w:rsidRDefault="00374B0A"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 </w:t>
      </w:r>
      <w:r w:rsidR="00831E34" w:rsidRPr="0044201A">
        <w:rPr>
          <w:rFonts w:ascii="Times New Roman" w:hAnsi="Times New Roman" w:cs="Times New Roman"/>
          <w:sz w:val="28"/>
          <w:szCs w:val="28"/>
        </w:rPr>
        <w:t xml:space="preserve">подготовка к проведению внеплановой проверки </w:t>
      </w:r>
      <w:r w:rsidRPr="0044201A">
        <w:rPr>
          <w:rFonts w:ascii="Times New Roman" w:hAnsi="Times New Roman" w:cs="Times New Roman"/>
          <w:sz w:val="28"/>
          <w:szCs w:val="28"/>
        </w:rPr>
        <w:t xml:space="preserve">по основанию, предусмотренному п. 3.7.1. настоящего Регламента, - не более </w:t>
      </w:r>
      <w:r w:rsidR="00E2276A" w:rsidRPr="0044201A">
        <w:rPr>
          <w:rFonts w:ascii="Times New Roman" w:hAnsi="Times New Roman" w:cs="Times New Roman"/>
          <w:sz w:val="28"/>
          <w:szCs w:val="28"/>
        </w:rPr>
        <w:t>3</w:t>
      </w:r>
      <w:r w:rsidRPr="0044201A">
        <w:rPr>
          <w:rFonts w:ascii="Times New Roman" w:hAnsi="Times New Roman" w:cs="Times New Roman"/>
          <w:sz w:val="28"/>
          <w:szCs w:val="28"/>
        </w:rPr>
        <w:t xml:space="preserve"> рабочих дней</w:t>
      </w:r>
      <w:r w:rsidR="00544A80" w:rsidRPr="0044201A">
        <w:rPr>
          <w:rFonts w:ascii="Times New Roman" w:hAnsi="Times New Roman" w:cs="Times New Roman"/>
          <w:sz w:val="28"/>
          <w:szCs w:val="28"/>
        </w:rPr>
        <w:t>;</w:t>
      </w:r>
    </w:p>
    <w:p w:rsidR="00544A80" w:rsidRPr="0044201A" w:rsidRDefault="00544A80" w:rsidP="0044005E">
      <w:pPr>
        <w:pStyle w:val="a5"/>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проведение внеплановой проверки </w:t>
      </w:r>
      <w:r w:rsidR="00831E34" w:rsidRPr="0044201A">
        <w:rPr>
          <w:rFonts w:ascii="Times New Roman" w:hAnsi="Times New Roman" w:cs="Times New Roman"/>
          <w:sz w:val="28"/>
          <w:szCs w:val="28"/>
        </w:rPr>
        <w:t>по основаниям, предусмотренным п. 3.5., 3.6., 3.7. настоящего Регламента</w:t>
      </w:r>
      <w:r w:rsidR="005A2B33" w:rsidRPr="0044201A">
        <w:rPr>
          <w:rFonts w:ascii="Times New Roman" w:hAnsi="Times New Roman" w:cs="Times New Roman"/>
          <w:sz w:val="28"/>
          <w:szCs w:val="28"/>
        </w:rPr>
        <w:t>,</w:t>
      </w:r>
      <w:r w:rsidR="00831E34" w:rsidRPr="0044201A">
        <w:rPr>
          <w:rFonts w:ascii="Times New Roman" w:hAnsi="Times New Roman" w:cs="Times New Roman"/>
          <w:sz w:val="28"/>
          <w:szCs w:val="28"/>
        </w:rPr>
        <w:t xml:space="preserve"> </w:t>
      </w:r>
      <w:r w:rsidRPr="0044201A">
        <w:rPr>
          <w:rFonts w:ascii="Times New Roman" w:hAnsi="Times New Roman" w:cs="Times New Roman"/>
          <w:sz w:val="28"/>
          <w:szCs w:val="28"/>
        </w:rPr>
        <w:t xml:space="preserve">оформление </w:t>
      </w:r>
      <w:r w:rsidR="00191371" w:rsidRPr="0044201A">
        <w:rPr>
          <w:rFonts w:ascii="Times New Roman" w:hAnsi="Times New Roman" w:cs="Times New Roman"/>
          <w:sz w:val="28"/>
          <w:szCs w:val="28"/>
        </w:rPr>
        <w:t xml:space="preserve">и направление </w:t>
      </w:r>
      <w:r w:rsidRPr="0044201A">
        <w:rPr>
          <w:rFonts w:ascii="Times New Roman" w:hAnsi="Times New Roman" w:cs="Times New Roman"/>
          <w:sz w:val="28"/>
          <w:szCs w:val="28"/>
        </w:rPr>
        <w:t>результатов</w:t>
      </w:r>
      <w:r w:rsidR="008A6874" w:rsidRPr="0044201A">
        <w:rPr>
          <w:rFonts w:ascii="Times New Roman" w:hAnsi="Times New Roman" w:cs="Times New Roman"/>
          <w:sz w:val="28"/>
          <w:szCs w:val="28"/>
        </w:rPr>
        <w:t xml:space="preserve"> внеплановой проверки</w:t>
      </w:r>
      <w:r w:rsidRPr="0044201A">
        <w:rPr>
          <w:rFonts w:ascii="Times New Roman" w:hAnsi="Times New Roman" w:cs="Times New Roman"/>
          <w:sz w:val="28"/>
          <w:szCs w:val="28"/>
        </w:rPr>
        <w:t xml:space="preserve"> - не более </w:t>
      </w:r>
      <w:r w:rsidR="00831E34" w:rsidRPr="0044201A">
        <w:rPr>
          <w:rFonts w:ascii="Times New Roman" w:hAnsi="Times New Roman" w:cs="Times New Roman"/>
          <w:sz w:val="28"/>
          <w:szCs w:val="28"/>
        </w:rPr>
        <w:t>15 рабочих дней;</w:t>
      </w:r>
    </w:p>
    <w:p w:rsidR="00831E34" w:rsidRPr="0044201A" w:rsidRDefault="00831E34"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проведение внеплановой проверки по основанию, предусмотренному п. 3.7.1. настоящего Регламента, оформление</w:t>
      </w:r>
      <w:r w:rsidR="00191371" w:rsidRPr="0044201A">
        <w:rPr>
          <w:rFonts w:ascii="Times New Roman" w:hAnsi="Times New Roman" w:cs="Times New Roman"/>
          <w:sz w:val="28"/>
          <w:szCs w:val="28"/>
        </w:rPr>
        <w:t xml:space="preserve"> и направление</w:t>
      </w:r>
      <w:r w:rsidRPr="0044201A">
        <w:rPr>
          <w:rFonts w:ascii="Times New Roman" w:hAnsi="Times New Roman" w:cs="Times New Roman"/>
          <w:sz w:val="28"/>
          <w:szCs w:val="28"/>
        </w:rPr>
        <w:t xml:space="preserve"> результатов</w:t>
      </w:r>
      <w:r w:rsidR="008A6874" w:rsidRPr="0044201A">
        <w:rPr>
          <w:rFonts w:ascii="Times New Roman" w:hAnsi="Times New Roman" w:cs="Times New Roman"/>
          <w:sz w:val="28"/>
          <w:szCs w:val="28"/>
        </w:rPr>
        <w:t xml:space="preserve"> внеплановой проверки</w:t>
      </w:r>
      <w:r w:rsidRPr="0044201A">
        <w:rPr>
          <w:rFonts w:ascii="Times New Roman" w:hAnsi="Times New Roman" w:cs="Times New Roman"/>
          <w:sz w:val="28"/>
          <w:szCs w:val="28"/>
        </w:rPr>
        <w:t xml:space="preserve"> - не более </w:t>
      </w:r>
      <w:r w:rsidR="00E2276A" w:rsidRPr="0044201A">
        <w:rPr>
          <w:rFonts w:ascii="Times New Roman" w:hAnsi="Times New Roman" w:cs="Times New Roman"/>
          <w:sz w:val="28"/>
          <w:szCs w:val="28"/>
        </w:rPr>
        <w:t>7</w:t>
      </w:r>
      <w:r w:rsidRPr="0044201A">
        <w:rPr>
          <w:rFonts w:ascii="Times New Roman" w:hAnsi="Times New Roman" w:cs="Times New Roman"/>
          <w:sz w:val="28"/>
          <w:szCs w:val="28"/>
        </w:rPr>
        <w:t xml:space="preserve"> рабочих дней.</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Подготовка к проведению внеплановой проверки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3.4.</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Основанием для начала административной процедуры подготовки к проведению внеплановой проверки является:</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bookmarkStart w:id="4" w:name="Par175"/>
      <w:bookmarkEnd w:id="4"/>
      <w:r w:rsidRPr="0044201A">
        <w:rPr>
          <w:rFonts w:ascii="Times New Roman" w:hAnsi="Times New Roman" w:cs="Times New Roman"/>
          <w:sz w:val="28"/>
          <w:szCs w:val="28"/>
        </w:rPr>
        <w:t>3.5.</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получение обращения участника закупки с жалобой на действия (бездействие) субъекта контроля;</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3.6.</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lastRenderedPageBreak/>
        <w:t>а)</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б)</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 xml:space="preserve">обнаружение контрольным органом в сфере </w:t>
      </w:r>
      <w:proofErr w:type="gramStart"/>
      <w:r w:rsidR="00544A80" w:rsidRPr="0044201A">
        <w:rPr>
          <w:rFonts w:ascii="Times New Roman" w:hAnsi="Times New Roman" w:cs="Times New Roman"/>
          <w:sz w:val="28"/>
          <w:szCs w:val="28"/>
        </w:rPr>
        <w:t>закупок признаков нарушения законодательства Российской Федерации</w:t>
      </w:r>
      <w:proofErr w:type="gramEnd"/>
      <w:r w:rsidR="00544A80" w:rsidRPr="0044201A">
        <w:rPr>
          <w:rFonts w:ascii="Times New Roman" w:hAnsi="Times New Roman" w:cs="Times New Roman"/>
          <w:sz w:val="28"/>
          <w:szCs w:val="28"/>
        </w:rPr>
        <w:t xml:space="preserve"> и иных нормативных правовых актов о контрактной системе в сфере закупок;</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в)</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3.7.</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 xml:space="preserve">истечение срока исполнения ранее выданного в соответствии с </w:t>
      </w:r>
      <w:hyperlink r:id="rId18" w:history="1">
        <w:r w:rsidR="00544A80" w:rsidRPr="0044201A">
          <w:rPr>
            <w:rFonts w:ascii="Times New Roman" w:hAnsi="Times New Roman" w:cs="Times New Roman"/>
            <w:sz w:val="28"/>
            <w:szCs w:val="28"/>
          </w:rPr>
          <w:t>п</w:t>
        </w:r>
        <w:r w:rsidR="00BE4410" w:rsidRPr="0044201A">
          <w:rPr>
            <w:rFonts w:ascii="Times New Roman" w:hAnsi="Times New Roman" w:cs="Times New Roman"/>
            <w:sz w:val="28"/>
            <w:szCs w:val="28"/>
          </w:rPr>
          <w:t>унктом</w:t>
        </w:r>
        <w:r w:rsidR="00544A80" w:rsidRPr="0044201A">
          <w:rPr>
            <w:rFonts w:ascii="Times New Roman" w:hAnsi="Times New Roman" w:cs="Times New Roman"/>
            <w:sz w:val="28"/>
            <w:szCs w:val="28"/>
          </w:rPr>
          <w:t xml:space="preserve"> 2 ч</w:t>
        </w:r>
        <w:r w:rsidR="00BE4410" w:rsidRPr="0044201A">
          <w:rPr>
            <w:rFonts w:ascii="Times New Roman" w:hAnsi="Times New Roman" w:cs="Times New Roman"/>
            <w:sz w:val="28"/>
            <w:szCs w:val="28"/>
          </w:rPr>
          <w:t>асти</w:t>
        </w:r>
        <w:r w:rsidR="00544A80" w:rsidRPr="0044201A">
          <w:rPr>
            <w:rFonts w:ascii="Times New Roman" w:hAnsi="Times New Roman" w:cs="Times New Roman"/>
            <w:sz w:val="28"/>
            <w:szCs w:val="28"/>
          </w:rPr>
          <w:t xml:space="preserve"> 22 ст</w:t>
        </w:r>
        <w:r w:rsidR="00BE4410" w:rsidRPr="0044201A">
          <w:rPr>
            <w:rFonts w:ascii="Times New Roman" w:hAnsi="Times New Roman" w:cs="Times New Roman"/>
            <w:sz w:val="28"/>
            <w:szCs w:val="28"/>
          </w:rPr>
          <w:t>атьи</w:t>
        </w:r>
        <w:r w:rsidR="00544A80" w:rsidRPr="0044201A">
          <w:rPr>
            <w:rFonts w:ascii="Times New Roman" w:hAnsi="Times New Roman" w:cs="Times New Roman"/>
            <w:sz w:val="28"/>
            <w:szCs w:val="28"/>
          </w:rPr>
          <w:t xml:space="preserve"> 99</w:t>
        </w:r>
      </w:hyperlink>
      <w:r w:rsidR="00544A80" w:rsidRPr="0044201A">
        <w:rPr>
          <w:rFonts w:ascii="Times New Roman" w:hAnsi="Times New Roman" w:cs="Times New Roman"/>
          <w:sz w:val="28"/>
          <w:szCs w:val="28"/>
        </w:rPr>
        <w:t xml:space="preserve"> Закона о контрактной системе обязательного для исполнения предписания об устранении нарушений законодательства о контрактной системе в сфере закупок, в том числе об аннулировании определения поставщиков (подрядчиков, исполнителей).</w:t>
      </w:r>
    </w:p>
    <w:p w:rsidR="00D63A74"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3.7.1.</w:t>
      </w:r>
      <w:r w:rsidRPr="0044201A">
        <w:rPr>
          <w:rFonts w:ascii="Times New Roman" w:hAnsi="Times New Roman" w:cs="Times New Roman"/>
          <w:sz w:val="28"/>
          <w:szCs w:val="28"/>
        </w:rPr>
        <w:tab/>
      </w:r>
      <w:r w:rsidR="00D63A74" w:rsidRPr="0044201A">
        <w:rPr>
          <w:rFonts w:ascii="Times New Roman" w:hAnsi="Times New Roman" w:cs="Times New Roman"/>
          <w:sz w:val="28"/>
          <w:szCs w:val="28"/>
        </w:rPr>
        <w:t>поступление обращения о согласовании заключения контракта с единственным поставщиком (подрядчиком, исполнителем)</w:t>
      </w:r>
      <w:r w:rsidR="007E175F" w:rsidRPr="0044201A">
        <w:rPr>
          <w:rFonts w:ascii="Times New Roman" w:hAnsi="Times New Roman" w:cs="Times New Roman"/>
          <w:sz w:val="28"/>
          <w:szCs w:val="28"/>
        </w:rPr>
        <w:t>, отвечающего</w:t>
      </w:r>
      <w:r w:rsidR="00B16C47" w:rsidRPr="0044201A">
        <w:rPr>
          <w:rFonts w:ascii="Times New Roman" w:hAnsi="Times New Roman" w:cs="Times New Roman"/>
          <w:sz w:val="28"/>
          <w:szCs w:val="28"/>
        </w:rPr>
        <w:t xml:space="preserve"> требовани</w:t>
      </w:r>
      <w:r w:rsidR="007E175F" w:rsidRPr="0044201A">
        <w:rPr>
          <w:rFonts w:ascii="Times New Roman" w:hAnsi="Times New Roman" w:cs="Times New Roman"/>
          <w:sz w:val="28"/>
          <w:szCs w:val="28"/>
        </w:rPr>
        <w:t>ям</w:t>
      </w:r>
      <w:r w:rsidR="00B16C47" w:rsidRPr="0044201A">
        <w:rPr>
          <w:rFonts w:ascii="Times New Roman" w:hAnsi="Times New Roman" w:cs="Times New Roman"/>
          <w:sz w:val="28"/>
          <w:szCs w:val="28"/>
        </w:rPr>
        <w:t>, установленны</w:t>
      </w:r>
      <w:r w:rsidR="007E175F" w:rsidRPr="0044201A">
        <w:rPr>
          <w:rFonts w:ascii="Times New Roman" w:hAnsi="Times New Roman" w:cs="Times New Roman"/>
          <w:sz w:val="28"/>
          <w:szCs w:val="28"/>
        </w:rPr>
        <w:t>м</w:t>
      </w:r>
      <w:r w:rsidR="00B16C47" w:rsidRPr="0044201A">
        <w:rPr>
          <w:rFonts w:ascii="Times New Roman" w:hAnsi="Times New Roman" w:cs="Times New Roman"/>
          <w:sz w:val="28"/>
          <w:szCs w:val="28"/>
        </w:rPr>
        <w:t xml:space="preserve"> Постановлением № 961 </w:t>
      </w:r>
      <w:r w:rsidR="00D63A74" w:rsidRPr="0044201A">
        <w:rPr>
          <w:rFonts w:ascii="Times New Roman" w:hAnsi="Times New Roman" w:cs="Times New Roman"/>
          <w:sz w:val="28"/>
          <w:szCs w:val="28"/>
        </w:rPr>
        <w:t xml:space="preserve">. </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201A">
        <w:rPr>
          <w:rFonts w:ascii="Times New Roman" w:hAnsi="Times New Roman" w:cs="Times New Roman"/>
          <w:sz w:val="28"/>
          <w:szCs w:val="28"/>
        </w:rPr>
        <w:t xml:space="preserve">Проведение внеплановой проверки по основанию, указанному в </w:t>
      </w:r>
      <w:hyperlink w:anchor="Par175" w:history="1">
        <w:r w:rsidRPr="0044201A">
          <w:rPr>
            <w:rFonts w:ascii="Times New Roman" w:hAnsi="Times New Roman" w:cs="Times New Roman"/>
            <w:sz w:val="28"/>
            <w:szCs w:val="28"/>
          </w:rPr>
          <w:t>пункте 3.5</w:t>
        </w:r>
      </w:hyperlink>
      <w:r w:rsidRPr="0044201A">
        <w:rPr>
          <w:rFonts w:ascii="Times New Roman" w:hAnsi="Times New Roman" w:cs="Times New Roman"/>
          <w:sz w:val="28"/>
          <w:szCs w:val="28"/>
        </w:rPr>
        <w:t>, осуществляется в соответствии с Административным регламентом исполнения контрольно-ревизионным комитетом Губернатора Ленинградской области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Ленинградской области и муниципальных нужд муниципальных</w:t>
      </w:r>
      <w:proofErr w:type="gramEnd"/>
      <w:r w:rsidRPr="0044201A">
        <w:rPr>
          <w:rFonts w:ascii="Times New Roman" w:hAnsi="Times New Roman" w:cs="Times New Roman"/>
          <w:sz w:val="28"/>
          <w:szCs w:val="28"/>
        </w:rPr>
        <w:t xml:space="preserve"> образований, расположенных на территории Ленинградской области.</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3.8.</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Подготовка к проведению внеплановой проверки включает в себя: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издание распоряжения контрольного органа о проведении внеплановой проверки </w:t>
      </w:r>
      <w:r w:rsidR="00D05C78" w:rsidRPr="0044201A">
        <w:rPr>
          <w:rFonts w:ascii="Times New Roman" w:hAnsi="Times New Roman" w:cs="Times New Roman"/>
          <w:sz w:val="28"/>
          <w:szCs w:val="28"/>
        </w:rPr>
        <w:t xml:space="preserve">по основаниям, предусмотренным п. 3.5., 3.6., 3.7. настоящего Регламента, </w:t>
      </w:r>
      <w:r w:rsidRPr="0044201A">
        <w:rPr>
          <w:rFonts w:ascii="Times New Roman" w:hAnsi="Times New Roman" w:cs="Times New Roman"/>
          <w:sz w:val="28"/>
          <w:szCs w:val="28"/>
        </w:rPr>
        <w:t xml:space="preserve">и оформление уведомления о проведении внеплановой проверки </w:t>
      </w:r>
      <w:r w:rsidR="00D05C78" w:rsidRPr="0044201A">
        <w:rPr>
          <w:rFonts w:ascii="Times New Roman" w:hAnsi="Times New Roman" w:cs="Times New Roman"/>
          <w:sz w:val="28"/>
          <w:szCs w:val="28"/>
        </w:rPr>
        <w:t xml:space="preserve">субъекта контроля </w:t>
      </w:r>
      <w:r w:rsidRPr="0044201A">
        <w:rPr>
          <w:rFonts w:ascii="Times New Roman" w:hAnsi="Times New Roman" w:cs="Times New Roman"/>
          <w:sz w:val="28"/>
          <w:szCs w:val="28"/>
        </w:rPr>
        <w:t xml:space="preserve">- не более </w:t>
      </w:r>
      <w:r w:rsidR="00D05C78" w:rsidRPr="0044201A">
        <w:rPr>
          <w:rFonts w:ascii="Times New Roman" w:hAnsi="Times New Roman" w:cs="Times New Roman"/>
          <w:sz w:val="28"/>
          <w:szCs w:val="28"/>
        </w:rPr>
        <w:t>6</w:t>
      </w:r>
      <w:r w:rsidRPr="0044201A">
        <w:rPr>
          <w:rFonts w:ascii="Times New Roman" w:hAnsi="Times New Roman" w:cs="Times New Roman"/>
          <w:sz w:val="28"/>
          <w:szCs w:val="28"/>
        </w:rPr>
        <w:t xml:space="preserve"> </w:t>
      </w:r>
      <w:r w:rsidR="00D05C78" w:rsidRPr="0044201A">
        <w:rPr>
          <w:rFonts w:ascii="Times New Roman" w:hAnsi="Times New Roman" w:cs="Times New Roman"/>
          <w:sz w:val="28"/>
          <w:szCs w:val="28"/>
        </w:rPr>
        <w:t>рабочих дней</w:t>
      </w:r>
      <w:r w:rsidRPr="0044201A">
        <w:rPr>
          <w:rFonts w:ascii="Times New Roman" w:hAnsi="Times New Roman" w:cs="Times New Roman"/>
          <w:sz w:val="28"/>
          <w:szCs w:val="28"/>
        </w:rPr>
        <w:t xml:space="preserve"> со дня поступления информации о нарушении законодательства о контрактной системе в сфере закупок в контрольный орган;</w:t>
      </w:r>
    </w:p>
    <w:p w:rsidR="00D05C78" w:rsidRPr="0044201A" w:rsidRDefault="00D05C78"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издание распоряжения контрольного органа о проведении внеплановой проверки по основанию, предусмотренному п. 3.7.1. настоящего Регламента, (далее - Распоряжение) и оформление уведомления о проведении внеплановой проверки субъекта контроля (далее - Уведомление) - не более 2 рабочих дней со дня, следующего за днем поступления обращения в контрольный орган;</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размещение Распоряжения и Уведомления в ЕИС - не более </w:t>
      </w:r>
      <w:r w:rsidR="00D05C78" w:rsidRPr="0044201A">
        <w:rPr>
          <w:rFonts w:ascii="Times New Roman" w:hAnsi="Times New Roman" w:cs="Times New Roman"/>
          <w:sz w:val="28"/>
          <w:szCs w:val="28"/>
        </w:rPr>
        <w:t>1 рабочего дня</w:t>
      </w:r>
      <w:r w:rsidRPr="0044201A">
        <w:rPr>
          <w:rFonts w:ascii="Times New Roman" w:hAnsi="Times New Roman" w:cs="Times New Roman"/>
          <w:sz w:val="28"/>
          <w:szCs w:val="28"/>
        </w:rPr>
        <w:t xml:space="preserve"> со дня издания Распоряжения и оформления Уведомления.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lastRenderedPageBreak/>
        <w:t>Общий срок административной процедуры подготовки к проведению внеплановой проверки</w:t>
      </w:r>
      <w:r w:rsidR="002E173B" w:rsidRPr="0044201A">
        <w:rPr>
          <w:rFonts w:ascii="Times New Roman" w:hAnsi="Times New Roman" w:cs="Times New Roman"/>
          <w:sz w:val="28"/>
          <w:szCs w:val="28"/>
        </w:rPr>
        <w:t xml:space="preserve"> по основаниям, предусмотренным п. 3.5., 3.6., 3.7. настоящего Регламента,</w:t>
      </w:r>
      <w:r w:rsidRPr="0044201A">
        <w:rPr>
          <w:rFonts w:ascii="Times New Roman" w:hAnsi="Times New Roman" w:cs="Times New Roman"/>
          <w:sz w:val="28"/>
          <w:szCs w:val="28"/>
        </w:rPr>
        <w:t xml:space="preserve"> составляет не более </w:t>
      </w:r>
      <w:r w:rsidR="002E173B" w:rsidRPr="0044201A">
        <w:rPr>
          <w:rFonts w:ascii="Times New Roman" w:hAnsi="Times New Roman" w:cs="Times New Roman"/>
          <w:sz w:val="28"/>
          <w:szCs w:val="28"/>
        </w:rPr>
        <w:t>7</w:t>
      </w:r>
      <w:r w:rsidRPr="0044201A">
        <w:rPr>
          <w:rFonts w:ascii="Times New Roman" w:hAnsi="Times New Roman" w:cs="Times New Roman"/>
          <w:sz w:val="28"/>
          <w:szCs w:val="28"/>
        </w:rPr>
        <w:t xml:space="preserve"> </w:t>
      </w:r>
      <w:r w:rsidR="002E173B" w:rsidRPr="0044201A">
        <w:rPr>
          <w:rFonts w:ascii="Times New Roman" w:hAnsi="Times New Roman" w:cs="Times New Roman"/>
          <w:sz w:val="28"/>
          <w:szCs w:val="28"/>
        </w:rPr>
        <w:t>рабочих дней</w:t>
      </w:r>
      <w:r w:rsidRPr="0044201A">
        <w:rPr>
          <w:rFonts w:ascii="Times New Roman" w:hAnsi="Times New Roman" w:cs="Times New Roman"/>
          <w:sz w:val="28"/>
          <w:szCs w:val="28"/>
        </w:rPr>
        <w:t xml:space="preserve"> со дня поступления информации о нарушении законодательства о контрактной системе в сфере закупок в контрольный орган.</w:t>
      </w:r>
    </w:p>
    <w:p w:rsidR="002E173B" w:rsidRPr="0044201A" w:rsidRDefault="002E173B"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Общий срок административной процедуры подготовки к проведению внеплановой проверки по основанию, предусмотренному п. 3.7.1. настоящего Регламента, составляет не более 3 рабочих дней со дня, следующего за днем поступления обращения в контрольный орган.</w:t>
      </w:r>
    </w:p>
    <w:p w:rsidR="002E173B" w:rsidRPr="0044201A" w:rsidRDefault="00BB0F7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Ответственными за выполнение административных действий, составляющих содержание административной процедуры подготовки к проведению внеплановой проверки, являются должностные лица отдела.</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3.9.</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В Распоряжении указываются следующие сведения: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наименование контрольного органа;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наименование субъекта контроля;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состав </w:t>
      </w:r>
      <w:r w:rsidR="005D092A" w:rsidRPr="0044201A">
        <w:rPr>
          <w:rFonts w:ascii="Times New Roman" w:hAnsi="Times New Roman" w:cs="Times New Roman"/>
          <w:sz w:val="28"/>
          <w:szCs w:val="28"/>
        </w:rPr>
        <w:t>Инспекции</w:t>
      </w:r>
      <w:r w:rsidRPr="0044201A">
        <w:rPr>
          <w:rFonts w:ascii="Times New Roman" w:hAnsi="Times New Roman" w:cs="Times New Roman"/>
          <w:sz w:val="28"/>
          <w:szCs w:val="28"/>
        </w:rPr>
        <w:t xml:space="preserve"> с указанием фамилии, имени, отчества (при наличии) и должности каждого члена</w:t>
      </w:r>
      <w:r w:rsidR="00EB7E29" w:rsidRPr="0044201A">
        <w:rPr>
          <w:rFonts w:ascii="Times New Roman" w:hAnsi="Times New Roman" w:cs="Times New Roman"/>
          <w:sz w:val="28"/>
          <w:szCs w:val="28"/>
        </w:rPr>
        <w:t xml:space="preserve"> и председателя</w:t>
      </w:r>
      <w:r w:rsidRPr="0044201A">
        <w:rPr>
          <w:rFonts w:ascii="Times New Roman" w:hAnsi="Times New Roman" w:cs="Times New Roman"/>
          <w:sz w:val="28"/>
          <w:szCs w:val="28"/>
        </w:rPr>
        <w:t xml:space="preserve"> </w:t>
      </w:r>
      <w:r w:rsidR="005D092A" w:rsidRPr="0044201A">
        <w:rPr>
          <w:rFonts w:ascii="Times New Roman" w:hAnsi="Times New Roman" w:cs="Times New Roman"/>
          <w:sz w:val="28"/>
          <w:szCs w:val="28"/>
        </w:rPr>
        <w:t>Инспекции</w:t>
      </w:r>
      <w:r w:rsidR="00B5705F" w:rsidRPr="0044201A">
        <w:rPr>
          <w:rFonts w:ascii="Times New Roman" w:hAnsi="Times New Roman" w:cs="Times New Roman"/>
          <w:sz w:val="28"/>
          <w:szCs w:val="28"/>
        </w:rPr>
        <w:t xml:space="preserve">; </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предмет внеплановой проверки, цель и основания проведения внеплановой проверки;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сроки проведения внеплановой проверки.</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3.10.</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Одновременно с Распоряжением оформляется Уведомление, которое должно содержать следующие сведения: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наименование контрольного органа;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наименование субъекта контроля;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предмет внеплановой проверки, цель и основания проведения внеплановой проверки;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документы и сведения, необходимые для осуществления внеплановой проверки, с указанием срока их представления субъектами контроля.</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bookmarkStart w:id="5" w:name="Par203"/>
      <w:bookmarkEnd w:id="5"/>
      <w:r w:rsidRPr="0044201A">
        <w:rPr>
          <w:rFonts w:ascii="Times New Roman" w:hAnsi="Times New Roman" w:cs="Times New Roman"/>
          <w:sz w:val="28"/>
          <w:szCs w:val="28"/>
        </w:rPr>
        <w:t>3.11.</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 xml:space="preserve">Уведомление с копией Распоряжения, заверенного в установленном порядке, направляются субъекту контроля почтовым отправлением с уведомлением о вручении, телеграммой, нарочно с отметкой о вручении либо любым иным способом, в том числе в форме электронного документа, позволяющим доставить уведомление о проведении внеплановой проверки адресату, не </w:t>
      </w:r>
      <w:proofErr w:type="gramStart"/>
      <w:r w:rsidR="00544A80" w:rsidRPr="0044201A">
        <w:rPr>
          <w:rFonts w:ascii="Times New Roman" w:hAnsi="Times New Roman" w:cs="Times New Roman"/>
          <w:sz w:val="28"/>
          <w:szCs w:val="28"/>
        </w:rPr>
        <w:t>позднее</w:t>
      </w:r>
      <w:proofErr w:type="gramEnd"/>
      <w:r w:rsidR="00544A80" w:rsidRPr="0044201A">
        <w:rPr>
          <w:rFonts w:ascii="Times New Roman" w:hAnsi="Times New Roman" w:cs="Times New Roman"/>
          <w:sz w:val="28"/>
          <w:szCs w:val="28"/>
        </w:rPr>
        <w:t xml:space="preserve"> чем за </w:t>
      </w:r>
      <w:r w:rsidR="00161044" w:rsidRPr="0044201A">
        <w:rPr>
          <w:rFonts w:ascii="Times New Roman" w:hAnsi="Times New Roman" w:cs="Times New Roman"/>
          <w:sz w:val="28"/>
          <w:szCs w:val="28"/>
        </w:rPr>
        <w:t>2</w:t>
      </w:r>
      <w:r w:rsidR="00544A80" w:rsidRPr="0044201A">
        <w:rPr>
          <w:rFonts w:ascii="Times New Roman" w:hAnsi="Times New Roman" w:cs="Times New Roman"/>
          <w:sz w:val="28"/>
          <w:szCs w:val="28"/>
        </w:rPr>
        <w:t xml:space="preserve"> </w:t>
      </w:r>
      <w:r w:rsidR="00161044" w:rsidRPr="0044201A">
        <w:rPr>
          <w:rFonts w:ascii="Times New Roman" w:hAnsi="Times New Roman" w:cs="Times New Roman"/>
          <w:sz w:val="28"/>
          <w:szCs w:val="28"/>
        </w:rPr>
        <w:t>рабочих</w:t>
      </w:r>
      <w:r w:rsidR="00544A80" w:rsidRPr="0044201A">
        <w:rPr>
          <w:rFonts w:ascii="Times New Roman" w:hAnsi="Times New Roman" w:cs="Times New Roman"/>
          <w:sz w:val="28"/>
          <w:szCs w:val="28"/>
        </w:rPr>
        <w:t xml:space="preserve"> дня до даты заседания </w:t>
      </w:r>
      <w:r w:rsidR="005D092A" w:rsidRPr="0044201A">
        <w:rPr>
          <w:rFonts w:ascii="Times New Roman" w:hAnsi="Times New Roman" w:cs="Times New Roman"/>
          <w:sz w:val="28"/>
          <w:szCs w:val="28"/>
        </w:rPr>
        <w:t>Инспекции</w:t>
      </w:r>
      <w:r w:rsidR="00544A80" w:rsidRPr="0044201A">
        <w:rPr>
          <w:rFonts w:ascii="Times New Roman" w:hAnsi="Times New Roman" w:cs="Times New Roman"/>
          <w:sz w:val="28"/>
          <w:szCs w:val="28"/>
        </w:rPr>
        <w:t>.</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Направление Уведомления по адресу электронной почты, а также по факсу, указанным на официальном сайте в сети Интернет субъекта контроля (при наличии), с указанием лица, принявшего такой факс, а также даты получения и входящего номера признается надлежащим извещением субъекта контроля о предстоящей внеплановой проверке.</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3.12.</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Результатом административной процедуры подготовки к проведению внеплановой проверки является: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распоряжение контрольного органа о проведении внеплановой проверки, изданное в установленном порядке;</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lastRenderedPageBreak/>
        <w:t>уведомление контрольного органа о проведении внеплановой проверки, направленное в установленном порядке в адрес субъекта контроля.</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3.13.</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Фиксация результата выполнения административной процедуры подготовки к проведению внеплановой проверки осуществляется путем издания Распоряжения и оформления Уведомления, а также путем размещения Распоряжения и Уведомления в ЕИС.</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Порядок проведения внеплановой проверки</w:t>
      </w:r>
      <w:r w:rsidR="00191371" w:rsidRPr="0044201A">
        <w:rPr>
          <w:rFonts w:ascii="Times New Roman" w:hAnsi="Times New Roman" w:cs="Times New Roman"/>
          <w:sz w:val="28"/>
          <w:szCs w:val="28"/>
        </w:rPr>
        <w:t xml:space="preserve">, </w:t>
      </w:r>
      <w:r w:rsidRPr="0044201A">
        <w:rPr>
          <w:rFonts w:ascii="Times New Roman" w:hAnsi="Times New Roman" w:cs="Times New Roman"/>
          <w:sz w:val="28"/>
          <w:szCs w:val="28"/>
        </w:rPr>
        <w:t>оформление</w:t>
      </w:r>
      <w:r w:rsidR="00191371" w:rsidRPr="0044201A">
        <w:rPr>
          <w:rFonts w:ascii="Times New Roman" w:hAnsi="Times New Roman" w:cs="Times New Roman"/>
          <w:sz w:val="28"/>
          <w:szCs w:val="28"/>
        </w:rPr>
        <w:t xml:space="preserve"> и направление</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результатов внеплановой проверки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3.14.</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Основанием для начала административной процедуры проведения внеплановой проверки</w:t>
      </w:r>
      <w:r w:rsidR="00191371" w:rsidRPr="0044201A">
        <w:rPr>
          <w:rFonts w:ascii="Times New Roman" w:hAnsi="Times New Roman" w:cs="Times New Roman"/>
          <w:sz w:val="28"/>
          <w:szCs w:val="28"/>
        </w:rPr>
        <w:t>,</w:t>
      </w:r>
      <w:r w:rsidR="00544A80" w:rsidRPr="0044201A">
        <w:rPr>
          <w:rFonts w:ascii="Times New Roman" w:hAnsi="Times New Roman" w:cs="Times New Roman"/>
          <w:sz w:val="28"/>
          <w:szCs w:val="28"/>
        </w:rPr>
        <w:t xml:space="preserve"> оформления</w:t>
      </w:r>
      <w:r w:rsidR="00A95086" w:rsidRPr="0044201A">
        <w:rPr>
          <w:rFonts w:ascii="Times New Roman" w:hAnsi="Times New Roman" w:cs="Times New Roman"/>
          <w:sz w:val="28"/>
          <w:szCs w:val="28"/>
        </w:rPr>
        <w:t xml:space="preserve"> </w:t>
      </w:r>
      <w:r w:rsidR="00191371" w:rsidRPr="0044201A">
        <w:rPr>
          <w:rFonts w:ascii="Times New Roman" w:hAnsi="Times New Roman" w:cs="Times New Roman"/>
          <w:sz w:val="28"/>
          <w:szCs w:val="28"/>
        </w:rPr>
        <w:t>и направления</w:t>
      </w:r>
      <w:r w:rsidR="00544A80" w:rsidRPr="0044201A">
        <w:rPr>
          <w:rFonts w:ascii="Times New Roman" w:hAnsi="Times New Roman" w:cs="Times New Roman"/>
          <w:sz w:val="28"/>
          <w:szCs w:val="28"/>
        </w:rPr>
        <w:t xml:space="preserve"> результатов внеплановой проверки является Распоряжение.</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3.15.</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Проведение внеплановой проверки</w:t>
      </w:r>
      <w:r w:rsidR="00C07E59" w:rsidRPr="0044201A">
        <w:rPr>
          <w:rFonts w:ascii="Times New Roman" w:hAnsi="Times New Roman" w:cs="Times New Roman"/>
          <w:sz w:val="28"/>
          <w:szCs w:val="28"/>
        </w:rPr>
        <w:t xml:space="preserve"> по основаниям, предусмотренным п. 3.5., 3.6., 3.7. настоящего Регламента,</w:t>
      </w:r>
      <w:r w:rsidR="00544A80" w:rsidRPr="0044201A">
        <w:rPr>
          <w:rFonts w:ascii="Times New Roman" w:hAnsi="Times New Roman" w:cs="Times New Roman"/>
          <w:sz w:val="28"/>
          <w:szCs w:val="28"/>
        </w:rPr>
        <w:t xml:space="preserve"> оформление</w:t>
      </w:r>
      <w:r w:rsidR="00AB3180" w:rsidRPr="0044201A">
        <w:rPr>
          <w:rFonts w:ascii="Times New Roman" w:hAnsi="Times New Roman" w:cs="Times New Roman"/>
          <w:sz w:val="28"/>
          <w:szCs w:val="28"/>
        </w:rPr>
        <w:t xml:space="preserve"> и направление</w:t>
      </w:r>
      <w:r w:rsidR="00544A80" w:rsidRPr="0044201A">
        <w:rPr>
          <w:rFonts w:ascii="Times New Roman" w:hAnsi="Times New Roman" w:cs="Times New Roman"/>
          <w:sz w:val="28"/>
          <w:szCs w:val="28"/>
        </w:rPr>
        <w:t xml:space="preserve"> результатов внеплановой проверки включает в себя: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изучение предмета проверки, запрос и получение документов от субъекта контроля - не более 1</w:t>
      </w:r>
      <w:r w:rsidR="00C07E59" w:rsidRPr="0044201A">
        <w:rPr>
          <w:rFonts w:ascii="Times New Roman" w:hAnsi="Times New Roman" w:cs="Times New Roman"/>
          <w:sz w:val="28"/>
          <w:szCs w:val="28"/>
        </w:rPr>
        <w:t>0</w:t>
      </w:r>
      <w:r w:rsidRPr="0044201A">
        <w:rPr>
          <w:rFonts w:ascii="Times New Roman" w:hAnsi="Times New Roman" w:cs="Times New Roman"/>
          <w:sz w:val="28"/>
          <w:szCs w:val="28"/>
        </w:rPr>
        <w:t xml:space="preserve"> </w:t>
      </w:r>
      <w:r w:rsidR="00C07E59" w:rsidRPr="0044201A">
        <w:rPr>
          <w:rFonts w:ascii="Times New Roman" w:hAnsi="Times New Roman" w:cs="Times New Roman"/>
          <w:sz w:val="28"/>
          <w:szCs w:val="28"/>
        </w:rPr>
        <w:t>рабочих</w:t>
      </w:r>
      <w:r w:rsidRPr="0044201A">
        <w:rPr>
          <w:rFonts w:ascii="Times New Roman" w:hAnsi="Times New Roman" w:cs="Times New Roman"/>
          <w:sz w:val="28"/>
          <w:szCs w:val="28"/>
        </w:rPr>
        <w:t xml:space="preserve"> дней;</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анализ представленных документов применительно к предмету внеплановой проверки на заседании </w:t>
      </w:r>
      <w:r w:rsidR="005D092A" w:rsidRPr="0044201A">
        <w:rPr>
          <w:rFonts w:ascii="Times New Roman" w:hAnsi="Times New Roman" w:cs="Times New Roman"/>
          <w:sz w:val="28"/>
          <w:szCs w:val="28"/>
        </w:rPr>
        <w:t>Инспекции</w:t>
      </w:r>
      <w:r w:rsidRPr="0044201A">
        <w:rPr>
          <w:rFonts w:ascii="Times New Roman" w:hAnsi="Times New Roman" w:cs="Times New Roman"/>
          <w:sz w:val="28"/>
          <w:szCs w:val="28"/>
        </w:rPr>
        <w:t xml:space="preserve"> с последующим принятием соответствующего решения, в том числе о необходимости привлечения специалистов и экспертов, - в день заседания </w:t>
      </w:r>
      <w:r w:rsidR="005D092A" w:rsidRPr="0044201A">
        <w:rPr>
          <w:rFonts w:ascii="Times New Roman" w:hAnsi="Times New Roman" w:cs="Times New Roman"/>
          <w:sz w:val="28"/>
          <w:szCs w:val="28"/>
        </w:rPr>
        <w:t>Инспекции</w:t>
      </w:r>
      <w:r w:rsidRPr="0044201A">
        <w:rPr>
          <w:rFonts w:ascii="Times New Roman" w:hAnsi="Times New Roman" w:cs="Times New Roman"/>
          <w:sz w:val="28"/>
          <w:szCs w:val="28"/>
        </w:rPr>
        <w:t>, но не позднее общего срока указанной административной процедуры;</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оформление</w:t>
      </w:r>
      <w:r w:rsidR="00C07E59" w:rsidRPr="0044201A">
        <w:rPr>
          <w:rFonts w:ascii="Times New Roman" w:hAnsi="Times New Roman" w:cs="Times New Roman"/>
          <w:sz w:val="28"/>
          <w:szCs w:val="28"/>
        </w:rPr>
        <w:t xml:space="preserve"> и направление</w:t>
      </w:r>
      <w:r w:rsidRPr="0044201A">
        <w:rPr>
          <w:rFonts w:ascii="Times New Roman" w:hAnsi="Times New Roman" w:cs="Times New Roman"/>
          <w:sz w:val="28"/>
          <w:szCs w:val="28"/>
        </w:rPr>
        <w:t xml:space="preserve"> результатов проведения внеплановой проверки - не более 5 </w:t>
      </w:r>
      <w:r w:rsidR="00C07E59" w:rsidRPr="0044201A">
        <w:rPr>
          <w:rFonts w:ascii="Times New Roman" w:hAnsi="Times New Roman" w:cs="Times New Roman"/>
          <w:sz w:val="28"/>
          <w:szCs w:val="28"/>
        </w:rPr>
        <w:t>рабочи</w:t>
      </w:r>
      <w:r w:rsidRPr="0044201A">
        <w:rPr>
          <w:rFonts w:ascii="Times New Roman" w:hAnsi="Times New Roman" w:cs="Times New Roman"/>
          <w:sz w:val="28"/>
          <w:szCs w:val="28"/>
        </w:rPr>
        <w:t xml:space="preserve">х дней со дня принятия решения по результатам заседания </w:t>
      </w:r>
      <w:r w:rsidR="005D092A" w:rsidRPr="0044201A">
        <w:rPr>
          <w:rFonts w:ascii="Times New Roman" w:hAnsi="Times New Roman" w:cs="Times New Roman"/>
          <w:sz w:val="28"/>
          <w:szCs w:val="28"/>
        </w:rPr>
        <w:t>Инспекции</w:t>
      </w:r>
      <w:r w:rsidRPr="0044201A">
        <w:rPr>
          <w:rFonts w:ascii="Times New Roman" w:hAnsi="Times New Roman" w:cs="Times New Roman"/>
          <w:sz w:val="28"/>
          <w:szCs w:val="28"/>
        </w:rPr>
        <w:t>.</w:t>
      </w:r>
    </w:p>
    <w:p w:rsidR="005D14BD" w:rsidRPr="0044201A" w:rsidRDefault="005D14BD"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Проведение внеплановой проверки по основанию, предусмотренному п. 3.7.1. настоящего Регламента, оформление и направление результатов внеплановой проверки включает в себя:</w:t>
      </w:r>
    </w:p>
    <w:p w:rsidR="00F51151" w:rsidRPr="0044201A" w:rsidRDefault="00F51151"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анализ обращения, приложенных информации и документов – не более 5 рабочих дней;</w:t>
      </w:r>
    </w:p>
    <w:p w:rsidR="00F51151" w:rsidRPr="0044201A" w:rsidRDefault="00F51151"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рассмотрение обращения, приложенных информации и документов на заседании </w:t>
      </w:r>
      <w:r w:rsidR="005D092A" w:rsidRPr="0044201A">
        <w:rPr>
          <w:rFonts w:ascii="Times New Roman" w:hAnsi="Times New Roman" w:cs="Times New Roman"/>
          <w:sz w:val="28"/>
          <w:szCs w:val="28"/>
        </w:rPr>
        <w:t>Инспекции</w:t>
      </w:r>
      <w:r w:rsidRPr="0044201A">
        <w:rPr>
          <w:rFonts w:ascii="Times New Roman" w:hAnsi="Times New Roman" w:cs="Times New Roman"/>
          <w:sz w:val="28"/>
          <w:szCs w:val="28"/>
        </w:rPr>
        <w:t xml:space="preserve"> с последующим принятием соответствующего решения – в день заседания </w:t>
      </w:r>
      <w:r w:rsidR="005D092A" w:rsidRPr="0044201A">
        <w:rPr>
          <w:rFonts w:ascii="Times New Roman" w:hAnsi="Times New Roman" w:cs="Times New Roman"/>
          <w:sz w:val="28"/>
          <w:szCs w:val="28"/>
        </w:rPr>
        <w:t>Инспекции</w:t>
      </w:r>
      <w:r w:rsidRPr="0044201A">
        <w:rPr>
          <w:rFonts w:ascii="Times New Roman" w:hAnsi="Times New Roman" w:cs="Times New Roman"/>
          <w:sz w:val="28"/>
          <w:szCs w:val="28"/>
        </w:rPr>
        <w:t>, но не позднее общего срока данной административной процедуры;</w:t>
      </w:r>
    </w:p>
    <w:p w:rsidR="00511C9C" w:rsidRPr="0044201A" w:rsidRDefault="00511C9C"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оформ</w:t>
      </w:r>
      <w:r w:rsidR="004D7D88" w:rsidRPr="0044201A">
        <w:rPr>
          <w:rFonts w:ascii="Times New Roman" w:hAnsi="Times New Roman" w:cs="Times New Roman"/>
          <w:sz w:val="28"/>
          <w:szCs w:val="28"/>
        </w:rPr>
        <w:t>ление и направление результатов проведения внеплановой проверки – не более 2 рабочих дней.</w:t>
      </w:r>
    </w:p>
    <w:p w:rsidR="00A73199" w:rsidRPr="0044201A" w:rsidRDefault="00A73199"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В случае осуществления закупки в соответствии с </w:t>
      </w:r>
      <w:hyperlink r:id="rId19" w:history="1">
        <w:r w:rsidRPr="0044201A">
          <w:rPr>
            <w:rFonts w:ascii="Times New Roman" w:hAnsi="Times New Roman" w:cs="Times New Roman"/>
            <w:sz w:val="28"/>
            <w:szCs w:val="28"/>
          </w:rPr>
          <w:t>пунктом 5 части 2 статьи 83.1</w:t>
        </w:r>
      </w:hyperlink>
      <w:r w:rsidRPr="0044201A">
        <w:rPr>
          <w:rFonts w:ascii="Times New Roman" w:hAnsi="Times New Roman" w:cs="Times New Roman"/>
          <w:sz w:val="28"/>
          <w:szCs w:val="28"/>
        </w:rPr>
        <w:t xml:space="preserve"> </w:t>
      </w:r>
      <w:r w:rsidR="004B227C" w:rsidRPr="0044201A">
        <w:rPr>
          <w:rFonts w:ascii="Times New Roman" w:hAnsi="Times New Roman" w:cs="Times New Roman"/>
          <w:sz w:val="28"/>
          <w:szCs w:val="28"/>
        </w:rPr>
        <w:t xml:space="preserve">Закона о контрактной системе </w:t>
      </w:r>
      <w:r w:rsidRPr="0044201A">
        <w:rPr>
          <w:rFonts w:ascii="Times New Roman" w:hAnsi="Times New Roman" w:cs="Times New Roman"/>
          <w:sz w:val="28"/>
          <w:szCs w:val="28"/>
        </w:rPr>
        <w:t>такая внеплановая проверка осуществляется исключительно в отношении запроса предложений в электронной форме</w:t>
      </w:r>
      <w:r w:rsidR="004B227C" w:rsidRPr="0044201A">
        <w:rPr>
          <w:rFonts w:ascii="Times New Roman" w:hAnsi="Times New Roman" w:cs="Times New Roman"/>
          <w:sz w:val="28"/>
          <w:szCs w:val="28"/>
        </w:rPr>
        <w:t>.</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Общий срок административной процедуры </w:t>
      </w:r>
      <w:r w:rsidR="004071EA" w:rsidRPr="0044201A">
        <w:rPr>
          <w:rFonts w:ascii="Times New Roman" w:hAnsi="Times New Roman" w:cs="Times New Roman"/>
          <w:sz w:val="28"/>
          <w:szCs w:val="28"/>
        </w:rPr>
        <w:t xml:space="preserve">проведения внеплановой проверки </w:t>
      </w:r>
      <w:r w:rsidR="00337ABB" w:rsidRPr="0044201A">
        <w:rPr>
          <w:rFonts w:ascii="Times New Roman" w:hAnsi="Times New Roman" w:cs="Times New Roman"/>
          <w:sz w:val="28"/>
          <w:szCs w:val="28"/>
        </w:rPr>
        <w:t xml:space="preserve">по основаниям, предусмотренным п. 3.5., 3.6., 3.7. настоящего Регламента, </w:t>
      </w:r>
      <w:r w:rsidR="004071EA" w:rsidRPr="0044201A">
        <w:rPr>
          <w:rFonts w:ascii="Times New Roman" w:hAnsi="Times New Roman" w:cs="Times New Roman"/>
          <w:sz w:val="28"/>
          <w:szCs w:val="28"/>
        </w:rPr>
        <w:lastRenderedPageBreak/>
        <w:t>оформления</w:t>
      </w:r>
      <w:r w:rsidR="000C52E4" w:rsidRPr="0044201A">
        <w:rPr>
          <w:rFonts w:ascii="Times New Roman" w:hAnsi="Times New Roman" w:cs="Times New Roman"/>
          <w:sz w:val="28"/>
          <w:szCs w:val="28"/>
        </w:rPr>
        <w:t xml:space="preserve"> и направления</w:t>
      </w:r>
      <w:r w:rsidR="004071EA" w:rsidRPr="0044201A">
        <w:rPr>
          <w:rFonts w:ascii="Times New Roman" w:hAnsi="Times New Roman" w:cs="Times New Roman"/>
          <w:sz w:val="28"/>
          <w:szCs w:val="28"/>
        </w:rPr>
        <w:t xml:space="preserve"> результатов внеплановой проверки</w:t>
      </w:r>
      <w:r w:rsidR="00337ABB" w:rsidRPr="0044201A">
        <w:rPr>
          <w:rFonts w:ascii="Times New Roman" w:hAnsi="Times New Roman" w:cs="Times New Roman"/>
          <w:sz w:val="28"/>
          <w:szCs w:val="28"/>
        </w:rPr>
        <w:t xml:space="preserve"> </w:t>
      </w:r>
      <w:r w:rsidRPr="0044201A">
        <w:rPr>
          <w:rFonts w:ascii="Times New Roman" w:hAnsi="Times New Roman" w:cs="Times New Roman"/>
          <w:sz w:val="28"/>
          <w:szCs w:val="28"/>
        </w:rPr>
        <w:t xml:space="preserve">составляет не более </w:t>
      </w:r>
      <w:r w:rsidR="004071EA" w:rsidRPr="0044201A">
        <w:rPr>
          <w:rFonts w:ascii="Times New Roman" w:hAnsi="Times New Roman" w:cs="Times New Roman"/>
          <w:sz w:val="28"/>
          <w:szCs w:val="28"/>
        </w:rPr>
        <w:t>15</w:t>
      </w:r>
      <w:r w:rsidRPr="0044201A">
        <w:rPr>
          <w:rFonts w:ascii="Times New Roman" w:hAnsi="Times New Roman" w:cs="Times New Roman"/>
          <w:sz w:val="28"/>
          <w:szCs w:val="28"/>
        </w:rPr>
        <w:t xml:space="preserve"> </w:t>
      </w:r>
      <w:r w:rsidR="004071EA" w:rsidRPr="0044201A">
        <w:rPr>
          <w:rFonts w:ascii="Times New Roman" w:hAnsi="Times New Roman" w:cs="Times New Roman"/>
          <w:sz w:val="28"/>
          <w:szCs w:val="28"/>
        </w:rPr>
        <w:t>рабочих дней</w:t>
      </w:r>
      <w:r w:rsidRPr="0044201A">
        <w:rPr>
          <w:rFonts w:ascii="Times New Roman" w:hAnsi="Times New Roman" w:cs="Times New Roman"/>
          <w:sz w:val="28"/>
          <w:szCs w:val="28"/>
        </w:rPr>
        <w:t xml:space="preserve"> со дня размещения Распоряжения и Уведомления в ЕИС.</w:t>
      </w:r>
    </w:p>
    <w:p w:rsidR="004A73C6" w:rsidRPr="0044201A" w:rsidRDefault="00337ABB"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Общий срок административной процедуры проведения внеплановой проверки по основанию, предусмотренному п. 3.7.1. настоящего Регламента, оформления</w:t>
      </w:r>
      <w:r w:rsidR="00D54ABA" w:rsidRPr="0044201A">
        <w:rPr>
          <w:rFonts w:ascii="Times New Roman" w:hAnsi="Times New Roman" w:cs="Times New Roman"/>
          <w:sz w:val="28"/>
          <w:szCs w:val="28"/>
        </w:rPr>
        <w:t xml:space="preserve"> и направления</w:t>
      </w:r>
      <w:r w:rsidRPr="0044201A">
        <w:rPr>
          <w:rFonts w:ascii="Times New Roman" w:hAnsi="Times New Roman" w:cs="Times New Roman"/>
          <w:sz w:val="28"/>
          <w:szCs w:val="28"/>
        </w:rPr>
        <w:t xml:space="preserve"> результатов внеплановой проверки составляет не более 7 рабочих дней</w:t>
      </w:r>
      <w:r w:rsidR="004A73C6" w:rsidRPr="0044201A">
        <w:rPr>
          <w:rFonts w:ascii="Times New Roman" w:hAnsi="Times New Roman" w:cs="Times New Roman"/>
          <w:sz w:val="28"/>
          <w:szCs w:val="28"/>
        </w:rPr>
        <w:t xml:space="preserve"> со дня, следующего за днем поступления обращения в контрольный орган.</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3.16. </w:t>
      </w:r>
      <w:r w:rsidR="005949EE" w:rsidRPr="0044201A">
        <w:rPr>
          <w:rFonts w:ascii="Times New Roman" w:hAnsi="Times New Roman" w:cs="Times New Roman"/>
          <w:sz w:val="28"/>
          <w:szCs w:val="28"/>
        </w:rPr>
        <w:t>Ответственными за выполнение административных действий, составляющих содержание административной процедуры проведения внеплановой проверки</w:t>
      </w:r>
      <w:r w:rsidR="00511C9C" w:rsidRPr="0044201A">
        <w:rPr>
          <w:rFonts w:ascii="Times New Roman" w:hAnsi="Times New Roman" w:cs="Times New Roman"/>
          <w:sz w:val="28"/>
          <w:szCs w:val="28"/>
        </w:rPr>
        <w:t>, оформления и направления</w:t>
      </w:r>
      <w:r w:rsidR="005949EE" w:rsidRPr="0044201A">
        <w:rPr>
          <w:rFonts w:ascii="Times New Roman" w:hAnsi="Times New Roman" w:cs="Times New Roman"/>
          <w:sz w:val="28"/>
          <w:szCs w:val="28"/>
        </w:rPr>
        <w:t xml:space="preserve"> результатов внеплановой проверки, являются </w:t>
      </w:r>
      <w:r w:rsidRPr="0044201A">
        <w:rPr>
          <w:rFonts w:ascii="Times New Roman" w:hAnsi="Times New Roman" w:cs="Times New Roman"/>
          <w:sz w:val="28"/>
          <w:szCs w:val="28"/>
        </w:rPr>
        <w:t xml:space="preserve">члены </w:t>
      </w:r>
      <w:r w:rsidR="005D092A" w:rsidRPr="0044201A">
        <w:rPr>
          <w:rFonts w:ascii="Times New Roman" w:hAnsi="Times New Roman" w:cs="Times New Roman"/>
          <w:sz w:val="28"/>
          <w:szCs w:val="28"/>
        </w:rPr>
        <w:t>Инспекции</w:t>
      </w:r>
      <w:r w:rsidRPr="0044201A">
        <w:rPr>
          <w:rFonts w:ascii="Times New Roman" w:hAnsi="Times New Roman" w:cs="Times New Roman"/>
          <w:sz w:val="28"/>
          <w:szCs w:val="28"/>
        </w:rPr>
        <w:t>.</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3.17.</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При проведении внеплановой проверки</w:t>
      </w:r>
      <w:r w:rsidR="00842184" w:rsidRPr="0044201A">
        <w:rPr>
          <w:rFonts w:ascii="Times New Roman" w:hAnsi="Times New Roman" w:cs="Times New Roman"/>
          <w:sz w:val="28"/>
          <w:szCs w:val="28"/>
        </w:rPr>
        <w:t xml:space="preserve"> по основаниям, предусмотренным п. 3.5., 3.6., 3.7. настоящего Регламента, </w:t>
      </w:r>
      <w:r w:rsidR="00544A80" w:rsidRPr="0044201A">
        <w:rPr>
          <w:rFonts w:ascii="Times New Roman" w:hAnsi="Times New Roman" w:cs="Times New Roman"/>
          <w:sz w:val="28"/>
          <w:szCs w:val="28"/>
        </w:rPr>
        <w:t xml:space="preserve">члены </w:t>
      </w:r>
      <w:r w:rsidR="005D092A" w:rsidRPr="0044201A">
        <w:rPr>
          <w:rFonts w:ascii="Times New Roman" w:hAnsi="Times New Roman" w:cs="Times New Roman"/>
          <w:sz w:val="28"/>
          <w:szCs w:val="28"/>
        </w:rPr>
        <w:t>Инспекции</w:t>
      </w:r>
      <w:r w:rsidR="00544A80" w:rsidRPr="0044201A">
        <w:rPr>
          <w:rFonts w:ascii="Times New Roman" w:hAnsi="Times New Roman" w:cs="Times New Roman"/>
          <w:sz w:val="28"/>
          <w:szCs w:val="28"/>
        </w:rPr>
        <w:t>:</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запрашивают и получают на основании мотивированного запроса в письменной форме документы и информацию, необходимые для проведения проверки;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в случае если для осуществления внеплановой проверки членам Инспекции требуются специальные знания, запрашивает мнение специалистов </w:t>
      </w:r>
      <w:proofErr w:type="gramStart"/>
      <w:r w:rsidRPr="0044201A">
        <w:rPr>
          <w:rFonts w:ascii="Times New Roman" w:hAnsi="Times New Roman" w:cs="Times New Roman"/>
          <w:sz w:val="28"/>
          <w:szCs w:val="28"/>
        </w:rPr>
        <w:t>и(</w:t>
      </w:r>
      <w:proofErr w:type="gramEnd"/>
      <w:r w:rsidRPr="0044201A">
        <w:rPr>
          <w:rFonts w:ascii="Times New Roman" w:hAnsi="Times New Roman" w:cs="Times New Roman"/>
          <w:sz w:val="28"/>
          <w:szCs w:val="28"/>
        </w:rPr>
        <w:t>или) экспертов.</w:t>
      </w:r>
    </w:p>
    <w:p w:rsidR="00544A80" w:rsidRPr="007F370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7F370A">
        <w:rPr>
          <w:rFonts w:ascii="Times New Roman" w:hAnsi="Times New Roman" w:cs="Times New Roman"/>
          <w:sz w:val="28"/>
          <w:szCs w:val="28"/>
        </w:rPr>
        <w:t>3.18.</w:t>
      </w:r>
      <w:r w:rsidRPr="007F370A">
        <w:rPr>
          <w:rFonts w:ascii="Times New Roman" w:hAnsi="Times New Roman" w:cs="Times New Roman"/>
          <w:sz w:val="28"/>
          <w:szCs w:val="28"/>
        </w:rPr>
        <w:tab/>
      </w:r>
      <w:r w:rsidR="00544A80" w:rsidRPr="007F370A">
        <w:rPr>
          <w:rFonts w:ascii="Times New Roman" w:hAnsi="Times New Roman" w:cs="Times New Roman"/>
          <w:sz w:val="28"/>
          <w:szCs w:val="28"/>
        </w:rPr>
        <w:t xml:space="preserve">Председатель контрольного органа при наличии оснований, перечисленных в п. 3.19 Регламента, принимает решение о продлении срока проведения внеплановой проверки на срок не более </w:t>
      </w:r>
      <w:r w:rsidR="004071EA" w:rsidRPr="007F370A">
        <w:rPr>
          <w:rFonts w:ascii="Times New Roman" w:hAnsi="Times New Roman" w:cs="Times New Roman"/>
          <w:sz w:val="28"/>
          <w:szCs w:val="28"/>
        </w:rPr>
        <w:t>22</w:t>
      </w:r>
      <w:r w:rsidR="00544A80" w:rsidRPr="007F370A">
        <w:rPr>
          <w:rFonts w:ascii="Times New Roman" w:hAnsi="Times New Roman" w:cs="Times New Roman"/>
          <w:sz w:val="28"/>
          <w:szCs w:val="28"/>
        </w:rPr>
        <w:t xml:space="preserve"> </w:t>
      </w:r>
      <w:r w:rsidR="004071EA" w:rsidRPr="007F370A">
        <w:rPr>
          <w:rFonts w:ascii="Times New Roman" w:hAnsi="Times New Roman" w:cs="Times New Roman"/>
          <w:sz w:val="28"/>
          <w:szCs w:val="28"/>
        </w:rPr>
        <w:t>рабочих</w:t>
      </w:r>
      <w:r w:rsidR="00544A80" w:rsidRPr="007F370A">
        <w:rPr>
          <w:rFonts w:ascii="Times New Roman" w:hAnsi="Times New Roman" w:cs="Times New Roman"/>
          <w:sz w:val="28"/>
          <w:szCs w:val="28"/>
        </w:rPr>
        <w:t xml:space="preserve"> дней, уведомив о продлении срока субъекта контроля в порядке, установленном в </w:t>
      </w:r>
      <w:hyperlink w:anchor="Par203" w:history="1">
        <w:r w:rsidR="00544A80" w:rsidRPr="007F370A">
          <w:rPr>
            <w:rFonts w:ascii="Times New Roman" w:hAnsi="Times New Roman" w:cs="Times New Roman"/>
            <w:sz w:val="28"/>
            <w:szCs w:val="28"/>
          </w:rPr>
          <w:t>п. 3.11</w:t>
        </w:r>
      </w:hyperlink>
      <w:r w:rsidR="00544A80" w:rsidRPr="007F370A">
        <w:rPr>
          <w:rFonts w:ascii="Times New Roman" w:hAnsi="Times New Roman" w:cs="Times New Roman"/>
          <w:sz w:val="28"/>
          <w:szCs w:val="28"/>
        </w:rPr>
        <w:t xml:space="preserve"> настоящего Регламента.</w:t>
      </w:r>
      <w:r w:rsidR="006A0321" w:rsidRPr="007F370A">
        <w:rPr>
          <w:rFonts w:ascii="Times New Roman" w:hAnsi="Times New Roman" w:cs="Times New Roman"/>
          <w:sz w:val="28"/>
          <w:szCs w:val="28"/>
        </w:rPr>
        <w:t xml:space="preserve"> Решение о продлении срока проведения внеплановой проверки оформляется распоряжением контрольного органа.</w:t>
      </w:r>
      <w:r w:rsidR="00ED456F" w:rsidRPr="007F370A">
        <w:rPr>
          <w:rFonts w:ascii="Times New Roman" w:hAnsi="Times New Roman" w:cs="Times New Roman"/>
          <w:sz w:val="28"/>
          <w:szCs w:val="28"/>
        </w:rPr>
        <w:t xml:space="preserve"> </w:t>
      </w:r>
    </w:p>
    <w:p w:rsidR="006B7FDC" w:rsidRPr="0044201A" w:rsidRDefault="003527C5" w:rsidP="00E00B3E">
      <w:pPr>
        <w:autoSpaceDE w:val="0"/>
        <w:autoSpaceDN w:val="0"/>
        <w:adjustRightInd w:val="0"/>
        <w:spacing w:after="0" w:line="240" w:lineRule="auto"/>
        <w:ind w:firstLine="540"/>
        <w:jc w:val="both"/>
        <w:rPr>
          <w:rFonts w:ascii="Times New Roman" w:hAnsi="Times New Roman" w:cs="Times New Roman"/>
          <w:sz w:val="28"/>
          <w:szCs w:val="28"/>
        </w:rPr>
      </w:pPr>
      <w:r w:rsidRPr="007F370A">
        <w:rPr>
          <w:rFonts w:ascii="Times New Roman" w:hAnsi="Times New Roman" w:cs="Times New Roman"/>
          <w:sz w:val="28"/>
          <w:szCs w:val="28"/>
        </w:rPr>
        <w:t>С</w:t>
      </w:r>
      <w:r w:rsidR="006B7FDC" w:rsidRPr="007F370A">
        <w:rPr>
          <w:rFonts w:ascii="Times New Roman" w:hAnsi="Times New Roman" w:cs="Times New Roman"/>
          <w:sz w:val="28"/>
          <w:szCs w:val="28"/>
        </w:rPr>
        <w:t>рок</w:t>
      </w:r>
      <w:r w:rsidRPr="007F370A">
        <w:rPr>
          <w:rFonts w:ascii="Times New Roman" w:hAnsi="Times New Roman" w:cs="Times New Roman"/>
          <w:sz w:val="28"/>
          <w:szCs w:val="28"/>
        </w:rPr>
        <w:t xml:space="preserve"> проведения внеплановой проверки по основанию</w:t>
      </w:r>
      <w:r w:rsidRPr="0044201A">
        <w:rPr>
          <w:rFonts w:ascii="Times New Roman" w:hAnsi="Times New Roman" w:cs="Times New Roman"/>
          <w:sz w:val="28"/>
          <w:szCs w:val="28"/>
        </w:rPr>
        <w:t xml:space="preserve">, предусмотренному </w:t>
      </w:r>
      <w:r w:rsidR="00CD5774">
        <w:rPr>
          <w:rFonts w:ascii="Times New Roman" w:hAnsi="Times New Roman" w:cs="Times New Roman"/>
          <w:sz w:val="28"/>
          <w:szCs w:val="28"/>
        </w:rPr>
        <w:t xml:space="preserve">               </w:t>
      </w:r>
      <w:r w:rsidRPr="0044201A">
        <w:rPr>
          <w:rFonts w:ascii="Times New Roman" w:hAnsi="Times New Roman" w:cs="Times New Roman"/>
          <w:sz w:val="28"/>
          <w:szCs w:val="28"/>
        </w:rPr>
        <w:t>п. 3.7.1. настоящего Регламента</w:t>
      </w:r>
      <w:r w:rsidR="004071EA" w:rsidRPr="0044201A">
        <w:rPr>
          <w:rFonts w:ascii="Times New Roman" w:hAnsi="Times New Roman" w:cs="Times New Roman"/>
          <w:sz w:val="28"/>
          <w:szCs w:val="28"/>
        </w:rPr>
        <w:t>, продлению не подлежит.</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3.19.</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Основаниями для продления срока проведения проверки являются: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необходимость проведения сложных </w:t>
      </w:r>
      <w:proofErr w:type="gramStart"/>
      <w:r w:rsidRPr="0044201A">
        <w:rPr>
          <w:rFonts w:ascii="Times New Roman" w:hAnsi="Times New Roman" w:cs="Times New Roman"/>
          <w:sz w:val="28"/>
          <w:szCs w:val="28"/>
        </w:rPr>
        <w:t>и(</w:t>
      </w:r>
      <w:proofErr w:type="gramEnd"/>
      <w:r w:rsidRPr="0044201A">
        <w:rPr>
          <w:rFonts w:ascii="Times New Roman" w:hAnsi="Times New Roman" w:cs="Times New Roman"/>
          <w:sz w:val="28"/>
          <w:szCs w:val="28"/>
        </w:rPr>
        <w:t>или) длительных исследований, испытаний, экспертиз и расследований;</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несвоевременное представление </w:t>
      </w:r>
      <w:proofErr w:type="gramStart"/>
      <w:r w:rsidRPr="0044201A">
        <w:rPr>
          <w:rFonts w:ascii="Times New Roman" w:hAnsi="Times New Roman" w:cs="Times New Roman"/>
          <w:sz w:val="28"/>
          <w:szCs w:val="28"/>
        </w:rPr>
        <w:t>и(</w:t>
      </w:r>
      <w:proofErr w:type="gramEnd"/>
      <w:r w:rsidRPr="0044201A">
        <w:rPr>
          <w:rFonts w:ascii="Times New Roman" w:hAnsi="Times New Roman" w:cs="Times New Roman"/>
          <w:sz w:val="28"/>
          <w:szCs w:val="28"/>
        </w:rPr>
        <w:t>или) непредставление субъектом контроля необходимых для проведения проверки документов и материалов.</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При этом срок проведения проверки продлевается не более одного раза и общий срок проведения проверки не может составлять более чем </w:t>
      </w:r>
      <w:r w:rsidR="004071EA" w:rsidRPr="0044201A">
        <w:rPr>
          <w:rFonts w:ascii="Times New Roman" w:hAnsi="Times New Roman" w:cs="Times New Roman"/>
          <w:sz w:val="28"/>
          <w:szCs w:val="28"/>
        </w:rPr>
        <w:t>44 рабочих дня</w:t>
      </w:r>
      <w:r w:rsidR="009D1F50" w:rsidRPr="0044201A">
        <w:rPr>
          <w:rFonts w:ascii="Times New Roman" w:hAnsi="Times New Roman" w:cs="Times New Roman"/>
          <w:sz w:val="28"/>
          <w:szCs w:val="28"/>
        </w:rPr>
        <w:t>, за исключением случаев</w:t>
      </w:r>
      <w:r w:rsidRPr="0044201A">
        <w:rPr>
          <w:rFonts w:ascii="Times New Roman" w:hAnsi="Times New Roman" w:cs="Times New Roman"/>
          <w:sz w:val="28"/>
          <w:szCs w:val="28"/>
        </w:rPr>
        <w:t xml:space="preserve"> несоблюдения субъектом контроля, действия (бездействие) которого проверяются, требований, установленных в </w:t>
      </w:r>
      <w:hyperlink w:anchor="Par102" w:history="1">
        <w:r w:rsidRPr="0044201A">
          <w:rPr>
            <w:rFonts w:ascii="Times New Roman" w:hAnsi="Times New Roman" w:cs="Times New Roman"/>
            <w:sz w:val="28"/>
            <w:szCs w:val="28"/>
          </w:rPr>
          <w:t>п. 1.1</w:t>
        </w:r>
      </w:hyperlink>
      <w:r w:rsidR="009D1F50" w:rsidRPr="0044201A">
        <w:rPr>
          <w:rFonts w:ascii="Times New Roman" w:hAnsi="Times New Roman" w:cs="Times New Roman"/>
          <w:sz w:val="28"/>
          <w:szCs w:val="28"/>
        </w:rPr>
        <w:t>2</w:t>
      </w:r>
      <w:r w:rsidRPr="0044201A">
        <w:rPr>
          <w:rFonts w:ascii="Times New Roman" w:hAnsi="Times New Roman" w:cs="Times New Roman"/>
          <w:sz w:val="28"/>
          <w:szCs w:val="28"/>
        </w:rPr>
        <w:t xml:space="preserve"> Регламента. В этом случае срок проведения проверки не может составлять более чем шесть месяцев.</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3.20.</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В целях установления в действиях субъекта контроля наличия (либо отсутствия) нарушений законодательства о контрактной системе в сфере закупок</w:t>
      </w:r>
      <w:r w:rsidR="00151640" w:rsidRPr="0044201A">
        <w:rPr>
          <w:rFonts w:ascii="Times New Roman" w:hAnsi="Times New Roman" w:cs="Times New Roman"/>
          <w:sz w:val="28"/>
          <w:szCs w:val="28"/>
        </w:rPr>
        <w:t>, принятия контрольным органом решения о согласовании (либо об отказе в согласовании) заключения контракта с единственным поставщиком (подрядчиком, исполнителем)</w:t>
      </w:r>
      <w:r w:rsidR="00B44524" w:rsidRPr="0044201A">
        <w:rPr>
          <w:rFonts w:ascii="Times New Roman" w:hAnsi="Times New Roman" w:cs="Times New Roman"/>
          <w:sz w:val="28"/>
          <w:szCs w:val="28"/>
        </w:rPr>
        <w:t>, выдачи предписания</w:t>
      </w:r>
      <w:r w:rsidR="00544A80" w:rsidRPr="0044201A">
        <w:rPr>
          <w:rFonts w:ascii="Times New Roman" w:hAnsi="Times New Roman" w:cs="Times New Roman"/>
          <w:sz w:val="28"/>
          <w:szCs w:val="28"/>
        </w:rPr>
        <w:t xml:space="preserve"> </w:t>
      </w:r>
      <w:r w:rsidR="005F4908" w:rsidRPr="0044201A">
        <w:rPr>
          <w:rFonts w:ascii="Times New Roman" w:hAnsi="Times New Roman" w:cs="Times New Roman"/>
          <w:sz w:val="28"/>
          <w:szCs w:val="28"/>
        </w:rPr>
        <w:t>Инспекция</w:t>
      </w:r>
      <w:r w:rsidR="00544A80" w:rsidRPr="0044201A">
        <w:rPr>
          <w:rFonts w:ascii="Times New Roman" w:hAnsi="Times New Roman" w:cs="Times New Roman"/>
          <w:sz w:val="28"/>
          <w:szCs w:val="28"/>
        </w:rPr>
        <w:t xml:space="preserve"> проводит заседание.</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Заседание </w:t>
      </w:r>
      <w:r w:rsidR="005F4908" w:rsidRPr="0044201A">
        <w:rPr>
          <w:rFonts w:ascii="Times New Roman" w:hAnsi="Times New Roman" w:cs="Times New Roman"/>
          <w:sz w:val="28"/>
          <w:szCs w:val="28"/>
        </w:rPr>
        <w:t>Инспекции</w:t>
      </w:r>
      <w:r w:rsidRPr="0044201A">
        <w:rPr>
          <w:rFonts w:ascii="Times New Roman" w:hAnsi="Times New Roman" w:cs="Times New Roman"/>
          <w:sz w:val="28"/>
          <w:szCs w:val="28"/>
        </w:rPr>
        <w:t xml:space="preserve"> считается правомочным, если на нем присутствует не менее двух членов и председатель </w:t>
      </w:r>
      <w:r w:rsidR="005F4908" w:rsidRPr="0044201A">
        <w:rPr>
          <w:rFonts w:ascii="Times New Roman" w:hAnsi="Times New Roman" w:cs="Times New Roman"/>
          <w:sz w:val="28"/>
          <w:szCs w:val="28"/>
        </w:rPr>
        <w:t>Инспекции</w:t>
      </w:r>
      <w:r w:rsidRPr="0044201A">
        <w:rPr>
          <w:rFonts w:ascii="Times New Roman" w:hAnsi="Times New Roman" w:cs="Times New Roman"/>
          <w:sz w:val="28"/>
          <w:szCs w:val="28"/>
        </w:rPr>
        <w:t>.</w:t>
      </w:r>
    </w:p>
    <w:p w:rsidR="00B01E06"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lastRenderedPageBreak/>
        <w:t>3.21.</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 xml:space="preserve">Результатом заседания </w:t>
      </w:r>
      <w:r w:rsidR="005F4908" w:rsidRPr="0044201A">
        <w:rPr>
          <w:rFonts w:ascii="Times New Roman" w:hAnsi="Times New Roman" w:cs="Times New Roman"/>
          <w:sz w:val="28"/>
          <w:szCs w:val="28"/>
        </w:rPr>
        <w:t>Инспекции</w:t>
      </w:r>
      <w:r w:rsidR="00640080" w:rsidRPr="0044201A">
        <w:rPr>
          <w:rFonts w:ascii="Times New Roman" w:hAnsi="Times New Roman" w:cs="Times New Roman"/>
          <w:sz w:val="28"/>
          <w:szCs w:val="28"/>
        </w:rPr>
        <w:t xml:space="preserve"> </w:t>
      </w:r>
      <w:r w:rsidR="009E0633" w:rsidRPr="0044201A">
        <w:rPr>
          <w:rFonts w:ascii="Times New Roman" w:hAnsi="Times New Roman" w:cs="Times New Roman"/>
          <w:sz w:val="28"/>
          <w:szCs w:val="28"/>
        </w:rPr>
        <w:t>являе</w:t>
      </w:r>
      <w:r w:rsidRPr="0044201A">
        <w:rPr>
          <w:rFonts w:ascii="Times New Roman" w:hAnsi="Times New Roman" w:cs="Times New Roman"/>
          <w:sz w:val="28"/>
          <w:szCs w:val="28"/>
        </w:rPr>
        <w:t xml:space="preserve">тся решение о наличии (либо отсутствии) нарушений законодательства о контрактной системе в сфере закупок, </w:t>
      </w:r>
      <w:r w:rsidR="003C0B27" w:rsidRPr="0044201A">
        <w:rPr>
          <w:rFonts w:ascii="Times New Roman" w:hAnsi="Times New Roman" w:cs="Times New Roman"/>
          <w:sz w:val="28"/>
          <w:szCs w:val="28"/>
        </w:rPr>
        <w:t xml:space="preserve">о согласовании (либо об отказе в согласовании) заключения контракта с единственным поставщиком (подрядчиком, исполнителем) </w:t>
      </w:r>
      <w:r w:rsidR="00765023" w:rsidRPr="0044201A">
        <w:rPr>
          <w:rFonts w:ascii="Times New Roman" w:hAnsi="Times New Roman" w:cs="Times New Roman"/>
          <w:sz w:val="28"/>
          <w:szCs w:val="28"/>
        </w:rPr>
        <w:t xml:space="preserve">(далее – Решение), </w:t>
      </w:r>
      <w:r w:rsidRPr="0044201A">
        <w:rPr>
          <w:rFonts w:ascii="Times New Roman" w:hAnsi="Times New Roman" w:cs="Times New Roman"/>
          <w:sz w:val="28"/>
          <w:szCs w:val="28"/>
        </w:rPr>
        <w:t xml:space="preserve">которое принимается простым большинством голосов членов и председателя </w:t>
      </w:r>
      <w:r w:rsidR="005F4908" w:rsidRPr="0044201A">
        <w:rPr>
          <w:rFonts w:ascii="Times New Roman" w:hAnsi="Times New Roman" w:cs="Times New Roman"/>
          <w:sz w:val="28"/>
          <w:szCs w:val="28"/>
        </w:rPr>
        <w:t>Инспекции</w:t>
      </w:r>
      <w:r w:rsidRPr="0044201A">
        <w:rPr>
          <w:rFonts w:ascii="Times New Roman" w:hAnsi="Times New Roman" w:cs="Times New Roman"/>
          <w:sz w:val="28"/>
          <w:szCs w:val="28"/>
        </w:rPr>
        <w:t>, присутствовавших на заседании</w:t>
      </w:r>
      <w:r w:rsidR="005F4908" w:rsidRPr="0044201A">
        <w:rPr>
          <w:rFonts w:ascii="Times New Roman" w:hAnsi="Times New Roman" w:cs="Times New Roman"/>
          <w:sz w:val="28"/>
          <w:szCs w:val="28"/>
        </w:rPr>
        <w:t>.</w:t>
      </w:r>
      <w:r w:rsidR="00B01E06" w:rsidRPr="0044201A">
        <w:rPr>
          <w:rFonts w:ascii="Times New Roman" w:hAnsi="Times New Roman" w:cs="Times New Roman"/>
          <w:sz w:val="28"/>
          <w:szCs w:val="28"/>
        </w:rPr>
        <w:t xml:space="preserve"> </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w:t>
      </w:r>
      <w:r w:rsidR="0044005E" w:rsidRPr="0044201A">
        <w:rPr>
          <w:rFonts w:ascii="Times New Roman" w:hAnsi="Times New Roman" w:cs="Times New Roman"/>
          <w:sz w:val="28"/>
          <w:szCs w:val="28"/>
        </w:rPr>
        <w:t>22.</w:t>
      </w:r>
      <w:r w:rsidR="0044005E" w:rsidRPr="0044201A">
        <w:rPr>
          <w:rFonts w:ascii="Times New Roman" w:hAnsi="Times New Roman" w:cs="Times New Roman"/>
          <w:sz w:val="28"/>
          <w:szCs w:val="28"/>
        </w:rPr>
        <w:tab/>
      </w:r>
      <w:r w:rsidR="00765023" w:rsidRPr="0044201A">
        <w:rPr>
          <w:rFonts w:ascii="Times New Roman" w:hAnsi="Times New Roman" w:cs="Times New Roman"/>
          <w:sz w:val="28"/>
          <w:szCs w:val="28"/>
        </w:rPr>
        <w:t>Резолютивная часть Р</w:t>
      </w:r>
      <w:r w:rsidRPr="0044201A">
        <w:rPr>
          <w:rFonts w:ascii="Times New Roman" w:hAnsi="Times New Roman" w:cs="Times New Roman"/>
          <w:sz w:val="28"/>
          <w:szCs w:val="28"/>
        </w:rPr>
        <w:t xml:space="preserve">ешения </w:t>
      </w:r>
      <w:r w:rsidR="005F4908" w:rsidRPr="0044201A">
        <w:rPr>
          <w:rFonts w:ascii="Times New Roman" w:hAnsi="Times New Roman" w:cs="Times New Roman"/>
          <w:sz w:val="28"/>
          <w:szCs w:val="28"/>
        </w:rPr>
        <w:t>Инспекции</w:t>
      </w:r>
      <w:r w:rsidRPr="0044201A">
        <w:rPr>
          <w:rFonts w:ascii="Times New Roman" w:hAnsi="Times New Roman" w:cs="Times New Roman"/>
          <w:sz w:val="28"/>
          <w:szCs w:val="28"/>
        </w:rPr>
        <w:t xml:space="preserve"> подлежит немедленному оглашению по окончании </w:t>
      </w:r>
      <w:r w:rsidR="00640080" w:rsidRPr="0044201A">
        <w:rPr>
          <w:rFonts w:ascii="Times New Roman" w:hAnsi="Times New Roman" w:cs="Times New Roman"/>
          <w:sz w:val="28"/>
          <w:szCs w:val="28"/>
        </w:rPr>
        <w:t>з</w:t>
      </w:r>
      <w:r w:rsidRPr="0044201A">
        <w:rPr>
          <w:rFonts w:ascii="Times New Roman" w:hAnsi="Times New Roman" w:cs="Times New Roman"/>
          <w:sz w:val="28"/>
          <w:szCs w:val="28"/>
        </w:rPr>
        <w:t>аседания.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3.2</w:t>
      </w:r>
      <w:r w:rsidR="00A4678C" w:rsidRPr="0044201A">
        <w:rPr>
          <w:rFonts w:ascii="Times New Roman" w:hAnsi="Times New Roman" w:cs="Times New Roman"/>
          <w:sz w:val="28"/>
          <w:szCs w:val="28"/>
        </w:rPr>
        <w:t>3</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proofErr w:type="gramStart"/>
      <w:r w:rsidRPr="0044201A">
        <w:rPr>
          <w:rFonts w:ascii="Times New Roman" w:hAnsi="Times New Roman" w:cs="Times New Roman"/>
          <w:sz w:val="28"/>
          <w:szCs w:val="28"/>
        </w:rPr>
        <w:t xml:space="preserve">В случаях если </w:t>
      </w:r>
      <w:r w:rsidR="005F4908" w:rsidRPr="0044201A">
        <w:rPr>
          <w:rFonts w:ascii="Times New Roman" w:hAnsi="Times New Roman" w:cs="Times New Roman"/>
          <w:sz w:val="28"/>
          <w:szCs w:val="28"/>
        </w:rPr>
        <w:t>Инспекцией</w:t>
      </w:r>
      <w:r w:rsidRPr="0044201A">
        <w:rPr>
          <w:rFonts w:ascii="Times New Roman" w:hAnsi="Times New Roman" w:cs="Times New Roman"/>
          <w:sz w:val="28"/>
          <w:szCs w:val="28"/>
        </w:rPr>
        <w:t xml:space="preserve"> в ходе проведения внеплановой проверки установлены нарушения законодательства о контрактной системе в сфере закупок в отношении закупок, по которым контракт еще не заключен, </w:t>
      </w:r>
      <w:r w:rsidR="00A4678C" w:rsidRPr="0044201A">
        <w:rPr>
          <w:rFonts w:ascii="Times New Roman" w:hAnsi="Times New Roman" w:cs="Times New Roman"/>
          <w:sz w:val="28"/>
          <w:szCs w:val="28"/>
        </w:rPr>
        <w:t>при выявлении нарушений законодательства о контрактной системе в сфере закупок в части условий контракта, заключаемого по результатам определения поставщика (подрядчика, исполнителя)</w:t>
      </w:r>
      <w:r w:rsidR="00765023" w:rsidRPr="0044201A">
        <w:rPr>
          <w:rFonts w:ascii="Times New Roman" w:hAnsi="Times New Roman" w:cs="Times New Roman"/>
          <w:sz w:val="28"/>
          <w:szCs w:val="28"/>
        </w:rPr>
        <w:t>,</w:t>
      </w:r>
      <w:r w:rsidR="00A4678C" w:rsidRPr="0044201A">
        <w:rPr>
          <w:rFonts w:ascii="Times New Roman" w:hAnsi="Times New Roman" w:cs="Times New Roman"/>
          <w:sz w:val="28"/>
          <w:szCs w:val="28"/>
        </w:rPr>
        <w:t xml:space="preserve"> </w:t>
      </w:r>
      <w:r w:rsidR="0044005E" w:rsidRPr="0044201A">
        <w:rPr>
          <w:rFonts w:ascii="Times New Roman" w:hAnsi="Times New Roman" w:cs="Times New Roman"/>
          <w:sz w:val="28"/>
          <w:szCs w:val="28"/>
        </w:rPr>
        <w:t>контрольным органом выдается п</w:t>
      </w:r>
      <w:r w:rsidRPr="0044201A">
        <w:rPr>
          <w:rFonts w:ascii="Times New Roman" w:hAnsi="Times New Roman" w:cs="Times New Roman"/>
          <w:sz w:val="28"/>
          <w:szCs w:val="28"/>
        </w:rPr>
        <w:t>редписание об устранении выявленных нарушений законодательства о контрактной си</w:t>
      </w:r>
      <w:r w:rsidR="0044005E" w:rsidRPr="0044201A">
        <w:rPr>
          <w:rFonts w:ascii="Times New Roman" w:hAnsi="Times New Roman" w:cs="Times New Roman"/>
          <w:sz w:val="28"/>
          <w:szCs w:val="28"/>
        </w:rPr>
        <w:t>стеме</w:t>
      </w:r>
      <w:proofErr w:type="gramEnd"/>
      <w:r w:rsidR="0044005E" w:rsidRPr="0044201A">
        <w:rPr>
          <w:rFonts w:ascii="Times New Roman" w:hAnsi="Times New Roman" w:cs="Times New Roman"/>
          <w:sz w:val="28"/>
          <w:szCs w:val="28"/>
        </w:rPr>
        <w:t xml:space="preserve"> в сфере закупок (далее - п</w:t>
      </w:r>
      <w:r w:rsidRPr="0044201A">
        <w:rPr>
          <w:rFonts w:ascii="Times New Roman" w:hAnsi="Times New Roman" w:cs="Times New Roman"/>
          <w:sz w:val="28"/>
          <w:szCs w:val="28"/>
        </w:rPr>
        <w:t>редписание), подписанное руководителем контрольного органа.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3.2</w:t>
      </w:r>
      <w:r w:rsidR="00EF227B" w:rsidRPr="0044201A">
        <w:rPr>
          <w:rFonts w:ascii="Times New Roman" w:hAnsi="Times New Roman" w:cs="Times New Roman"/>
          <w:sz w:val="28"/>
          <w:szCs w:val="28"/>
        </w:rPr>
        <w:t>4</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t>В п</w:t>
      </w:r>
      <w:r w:rsidRPr="0044201A">
        <w:rPr>
          <w:rFonts w:ascii="Times New Roman" w:hAnsi="Times New Roman" w:cs="Times New Roman"/>
          <w:sz w:val="28"/>
          <w:szCs w:val="28"/>
        </w:rPr>
        <w:t>редписании должны быть указаны:</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дата и место выдачи п</w:t>
      </w:r>
      <w:r w:rsidR="00544A80" w:rsidRPr="0044201A">
        <w:rPr>
          <w:rFonts w:ascii="Times New Roman" w:hAnsi="Times New Roman" w:cs="Times New Roman"/>
          <w:sz w:val="28"/>
          <w:szCs w:val="28"/>
        </w:rPr>
        <w:t>редписания;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состав </w:t>
      </w:r>
      <w:r w:rsidR="005F4908" w:rsidRPr="0044201A">
        <w:rPr>
          <w:rFonts w:ascii="Times New Roman" w:hAnsi="Times New Roman" w:cs="Times New Roman"/>
          <w:sz w:val="28"/>
          <w:szCs w:val="28"/>
        </w:rPr>
        <w:t>Инспекции</w:t>
      </w:r>
      <w:r w:rsidR="003F7A13" w:rsidRPr="0044201A">
        <w:rPr>
          <w:rFonts w:ascii="Times New Roman" w:hAnsi="Times New Roman" w:cs="Times New Roman"/>
          <w:sz w:val="28"/>
          <w:szCs w:val="28"/>
        </w:rPr>
        <w:t xml:space="preserve"> в соответствии с Распоряжением</w:t>
      </w:r>
      <w:r w:rsidRPr="0044201A">
        <w:rPr>
          <w:rFonts w:ascii="Times New Roman" w:hAnsi="Times New Roman" w:cs="Times New Roman"/>
          <w:sz w:val="28"/>
          <w:szCs w:val="28"/>
        </w:rPr>
        <w:t>;</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сведения о Решении (дата и номер), </w:t>
      </w:r>
      <w:r w:rsidR="0044005E" w:rsidRPr="0044201A">
        <w:rPr>
          <w:rFonts w:ascii="Times New Roman" w:hAnsi="Times New Roman" w:cs="Times New Roman"/>
          <w:sz w:val="28"/>
          <w:szCs w:val="28"/>
        </w:rPr>
        <w:t>на основании которого выдается п</w:t>
      </w:r>
      <w:r w:rsidRPr="0044201A">
        <w:rPr>
          <w:rFonts w:ascii="Times New Roman" w:hAnsi="Times New Roman" w:cs="Times New Roman"/>
          <w:sz w:val="28"/>
          <w:szCs w:val="28"/>
        </w:rPr>
        <w:t>редписание;</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наименование, адрес субъек</w:t>
      </w:r>
      <w:r w:rsidR="0044005E" w:rsidRPr="0044201A">
        <w:rPr>
          <w:rFonts w:ascii="Times New Roman" w:hAnsi="Times New Roman" w:cs="Times New Roman"/>
          <w:sz w:val="28"/>
          <w:szCs w:val="28"/>
        </w:rPr>
        <w:t>та контроля, которому выдается п</w:t>
      </w:r>
      <w:r w:rsidRPr="0044201A">
        <w:rPr>
          <w:rFonts w:ascii="Times New Roman" w:hAnsi="Times New Roman" w:cs="Times New Roman"/>
          <w:sz w:val="28"/>
          <w:szCs w:val="28"/>
        </w:rPr>
        <w:t>редписание;</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требования о совершении действий, направленных на устранение нарушений законодательства о контрактной системе в сфере закупок, при этом указываются конкретные действия, которые </w:t>
      </w:r>
      <w:r w:rsidR="00F239A5" w:rsidRPr="0044201A">
        <w:rPr>
          <w:rFonts w:ascii="Times New Roman" w:hAnsi="Times New Roman" w:cs="Times New Roman"/>
          <w:sz w:val="28"/>
          <w:szCs w:val="28"/>
        </w:rPr>
        <w:t>должны быть</w:t>
      </w:r>
      <w:r w:rsidRPr="0044201A">
        <w:rPr>
          <w:rFonts w:ascii="Times New Roman" w:hAnsi="Times New Roman" w:cs="Times New Roman"/>
          <w:sz w:val="28"/>
          <w:szCs w:val="28"/>
        </w:rPr>
        <w:t xml:space="preserve"> соверш</w:t>
      </w:r>
      <w:r w:rsidR="00F239A5" w:rsidRPr="0044201A">
        <w:rPr>
          <w:rFonts w:ascii="Times New Roman" w:hAnsi="Times New Roman" w:cs="Times New Roman"/>
          <w:sz w:val="28"/>
          <w:szCs w:val="28"/>
        </w:rPr>
        <w:t>ены</w:t>
      </w:r>
      <w:r w:rsidR="00D4495F" w:rsidRPr="0044201A">
        <w:rPr>
          <w:rFonts w:ascii="Times New Roman" w:hAnsi="Times New Roman" w:cs="Times New Roman"/>
          <w:sz w:val="28"/>
          <w:szCs w:val="28"/>
        </w:rPr>
        <w:t xml:space="preserve"> субъектом</w:t>
      </w:r>
      <w:r w:rsidRPr="0044201A">
        <w:rPr>
          <w:rFonts w:ascii="Times New Roman" w:hAnsi="Times New Roman" w:cs="Times New Roman"/>
          <w:sz w:val="28"/>
          <w:szCs w:val="28"/>
        </w:rPr>
        <w:t xml:space="preserve"> контрол</w:t>
      </w:r>
      <w:r w:rsidR="0044005E" w:rsidRPr="0044201A">
        <w:rPr>
          <w:rFonts w:ascii="Times New Roman" w:hAnsi="Times New Roman" w:cs="Times New Roman"/>
          <w:sz w:val="28"/>
          <w:szCs w:val="28"/>
        </w:rPr>
        <w:t>я, в отношении которого выдано п</w:t>
      </w:r>
      <w:r w:rsidRPr="0044201A">
        <w:rPr>
          <w:rFonts w:ascii="Times New Roman" w:hAnsi="Times New Roman" w:cs="Times New Roman"/>
          <w:sz w:val="28"/>
          <w:szCs w:val="28"/>
        </w:rPr>
        <w:t>редписание</w:t>
      </w:r>
      <w:r w:rsidR="00F239A5" w:rsidRPr="0044201A">
        <w:rPr>
          <w:rFonts w:ascii="Times New Roman" w:hAnsi="Times New Roman" w:cs="Times New Roman"/>
          <w:sz w:val="28"/>
          <w:szCs w:val="28"/>
        </w:rPr>
        <w:t>, в том числе при заключении контракта</w:t>
      </w:r>
      <w:r w:rsidRPr="0044201A">
        <w:rPr>
          <w:rFonts w:ascii="Times New Roman" w:hAnsi="Times New Roman" w:cs="Times New Roman"/>
          <w:sz w:val="28"/>
          <w:szCs w:val="28"/>
        </w:rPr>
        <w:t>;</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сроки, в течение</w:t>
      </w:r>
      <w:r w:rsidR="0044005E" w:rsidRPr="0044201A">
        <w:rPr>
          <w:rFonts w:ascii="Times New Roman" w:hAnsi="Times New Roman" w:cs="Times New Roman"/>
          <w:sz w:val="28"/>
          <w:szCs w:val="28"/>
        </w:rPr>
        <w:t xml:space="preserve"> которых должно быть исполнено п</w:t>
      </w:r>
      <w:r w:rsidRPr="0044201A">
        <w:rPr>
          <w:rFonts w:ascii="Times New Roman" w:hAnsi="Times New Roman" w:cs="Times New Roman"/>
          <w:sz w:val="28"/>
          <w:szCs w:val="28"/>
        </w:rPr>
        <w:t>редписание;</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сроки, в течение которых в контрольный орган должно пост</w:t>
      </w:r>
      <w:r w:rsidR="0044005E" w:rsidRPr="0044201A">
        <w:rPr>
          <w:rFonts w:ascii="Times New Roman" w:hAnsi="Times New Roman" w:cs="Times New Roman"/>
          <w:sz w:val="28"/>
          <w:szCs w:val="28"/>
        </w:rPr>
        <w:t>упить подтверждение исполнения п</w:t>
      </w:r>
      <w:r w:rsidRPr="0044201A">
        <w:rPr>
          <w:rFonts w:ascii="Times New Roman" w:hAnsi="Times New Roman" w:cs="Times New Roman"/>
          <w:sz w:val="28"/>
          <w:szCs w:val="28"/>
        </w:rPr>
        <w:t>редписания.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3.2</w:t>
      </w:r>
      <w:r w:rsidR="00E067E0" w:rsidRPr="0044201A">
        <w:rPr>
          <w:rFonts w:ascii="Times New Roman" w:hAnsi="Times New Roman" w:cs="Times New Roman"/>
          <w:sz w:val="28"/>
          <w:szCs w:val="28"/>
        </w:rPr>
        <w:t>5</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Не допускается выдача предписаний о недопущении нарушений законодательства о контрактной системе в сфере закупок в будущем.</w:t>
      </w:r>
    </w:p>
    <w:p w:rsidR="00392BDC" w:rsidRPr="0044201A" w:rsidRDefault="00392BDC"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3.2</w:t>
      </w:r>
      <w:r w:rsidR="00E03A5D" w:rsidRPr="0044201A">
        <w:rPr>
          <w:rFonts w:ascii="Times New Roman" w:hAnsi="Times New Roman" w:cs="Times New Roman"/>
          <w:sz w:val="28"/>
          <w:szCs w:val="28"/>
        </w:rPr>
        <w:t>6</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 xml:space="preserve">Решение по результатам внеплановой проверки, проведенной по основаниям, предусмотренным п. 3.5., 3.6., 3.7. настоящего Регламента, подписывается всеми присутствующими на заседании членами, председателем </w:t>
      </w:r>
      <w:r w:rsidR="005F4908" w:rsidRPr="0044201A">
        <w:rPr>
          <w:rFonts w:ascii="Times New Roman" w:hAnsi="Times New Roman" w:cs="Times New Roman"/>
          <w:sz w:val="28"/>
          <w:szCs w:val="28"/>
        </w:rPr>
        <w:t>Инспекции</w:t>
      </w:r>
      <w:r w:rsidR="000E2BB0" w:rsidRPr="0044201A">
        <w:rPr>
          <w:rFonts w:ascii="Times New Roman" w:hAnsi="Times New Roman" w:cs="Times New Roman"/>
          <w:sz w:val="28"/>
          <w:szCs w:val="28"/>
        </w:rPr>
        <w:t xml:space="preserve"> </w:t>
      </w:r>
      <w:r w:rsidRPr="0044201A">
        <w:rPr>
          <w:rFonts w:ascii="Times New Roman" w:hAnsi="Times New Roman" w:cs="Times New Roman"/>
          <w:sz w:val="28"/>
          <w:szCs w:val="28"/>
        </w:rPr>
        <w:t>и размещается в ЕИС в течение 5 рабочих дней со дня его принятия.</w:t>
      </w:r>
    </w:p>
    <w:p w:rsidR="00392BDC" w:rsidRPr="0044201A" w:rsidRDefault="00765023"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Копия </w:t>
      </w:r>
      <w:r w:rsidR="00D4495F" w:rsidRPr="0044201A">
        <w:rPr>
          <w:rFonts w:ascii="Times New Roman" w:hAnsi="Times New Roman" w:cs="Times New Roman"/>
          <w:sz w:val="28"/>
          <w:szCs w:val="28"/>
        </w:rPr>
        <w:t>Р</w:t>
      </w:r>
      <w:r w:rsidR="00392BDC" w:rsidRPr="0044201A">
        <w:rPr>
          <w:rFonts w:ascii="Times New Roman" w:hAnsi="Times New Roman" w:cs="Times New Roman"/>
          <w:sz w:val="28"/>
          <w:szCs w:val="28"/>
        </w:rPr>
        <w:t xml:space="preserve">ешения, заверенная в установленном порядке, в срок не позднее 5 рабочих дней со дня принятия направляется субъекту контроля в порядке, установленном в </w:t>
      </w:r>
      <w:hyperlink w:anchor="Par203" w:history="1">
        <w:r w:rsidR="00392BDC" w:rsidRPr="0044201A">
          <w:rPr>
            <w:rFonts w:ascii="Times New Roman" w:hAnsi="Times New Roman" w:cs="Times New Roman"/>
            <w:sz w:val="28"/>
            <w:szCs w:val="28"/>
          </w:rPr>
          <w:t>п. 3.11</w:t>
        </w:r>
      </w:hyperlink>
      <w:r w:rsidR="00392BDC" w:rsidRPr="0044201A">
        <w:rPr>
          <w:rFonts w:ascii="Times New Roman" w:hAnsi="Times New Roman" w:cs="Times New Roman"/>
          <w:sz w:val="28"/>
          <w:szCs w:val="28"/>
        </w:rPr>
        <w:t xml:space="preserve"> настоящего Регламента.</w:t>
      </w:r>
    </w:p>
    <w:p w:rsidR="00D42FCE" w:rsidRPr="0044201A" w:rsidRDefault="00D42FC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Предписание</w:t>
      </w:r>
      <w:r w:rsidR="00D4495F" w:rsidRPr="0044201A">
        <w:rPr>
          <w:rFonts w:ascii="Times New Roman" w:hAnsi="Times New Roman" w:cs="Times New Roman"/>
          <w:sz w:val="28"/>
          <w:szCs w:val="28"/>
        </w:rPr>
        <w:t>, выданное на основании Р</w:t>
      </w:r>
      <w:r w:rsidR="005A411D" w:rsidRPr="0044201A">
        <w:rPr>
          <w:rFonts w:ascii="Times New Roman" w:hAnsi="Times New Roman" w:cs="Times New Roman"/>
          <w:sz w:val="28"/>
          <w:szCs w:val="28"/>
        </w:rPr>
        <w:t xml:space="preserve">ешения, предусмотренного </w:t>
      </w:r>
      <w:proofErr w:type="spellStart"/>
      <w:r w:rsidR="005A411D" w:rsidRPr="0044201A">
        <w:rPr>
          <w:rFonts w:ascii="Times New Roman" w:hAnsi="Times New Roman" w:cs="Times New Roman"/>
          <w:sz w:val="28"/>
          <w:szCs w:val="28"/>
        </w:rPr>
        <w:t>абз</w:t>
      </w:r>
      <w:proofErr w:type="spellEnd"/>
      <w:r w:rsidR="005A411D" w:rsidRPr="0044201A">
        <w:rPr>
          <w:rFonts w:ascii="Times New Roman" w:hAnsi="Times New Roman" w:cs="Times New Roman"/>
          <w:sz w:val="28"/>
          <w:szCs w:val="28"/>
        </w:rPr>
        <w:t xml:space="preserve">. 1 </w:t>
      </w:r>
      <w:r w:rsidR="00E03A5D" w:rsidRPr="0044201A">
        <w:rPr>
          <w:rFonts w:ascii="Times New Roman" w:hAnsi="Times New Roman" w:cs="Times New Roman"/>
          <w:sz w:val="28"/>
          <w:szCs w:val="28"/>
        </w:rPr>
        <w:t xml:space="preserve">                 </w:t>
      </w:r>
      <w:r w:rsidR="005A411D" w:rsidRPr="0044201A">
        <w:rPr>
          <w:rFonts w:ascii="Times New Roman" w:hAnsi="Times New Roman" w:cs="Times New Roman"/>
          <w:sz w:val="28"/>
          <w:szCs w:val="28"/>
        </w:rPr>
        <w:t>п. 3.2</w:t>
      </w:r>
      <w:r w:rsidR="002366F0" w:rsidRPr="0044201A">
        <w:rPr>
          <w:rFonts w:ascii="Times New Roman" w:hAnsi="Times New Roman" w:cs="Times New Roman"/>
          <w:sz w:val="28"/>
          <w:szCs w:val="28"/>
        </w:rPr>
        <w:t>6</w:t>
      </w:r>
      <w:r w:rsidR="005A411D" w:rsidRPr="0044201A">
        <w:rPr>
          <w:rFonts w:ascii="Times New Roman" w:hAnsi="Times New Roman" w:cs="Times New Roman"/>
          <w:sz w:val="28"/>
          <w:szCs w:val="28"/>
        </w:rPr>
        <w:t>. настоящего Регламента</w:t>
      </w:r>
      <w:r w:rsidR="009E0633" w:rsidRPr="0044201A">
        <w:rPr>
          <w:rFonts w:ascii="Times New Roman" w:hAnsi="Times New Roman" w:cs="Times New Roman"/>
          <w:sz w:val="28"/>
          <w:szCs w:val="28"/>
        </w:rPr>
        <w:t>,</w:t>
      </w:r>
      <w:r w:rsidRPr="0044201A">
        <w:rPr>
          <w:rFonts w:ascii="Times New Roman" w:hAnsi="Times New Roman" w:cs="Times New Roman"/>
          <w:sz w:val="28"/>
          <w:szCs w:val="28"/>
        </w:rPr>
        <w:t xml:space="preserve"> размещается в ЕИС в течение 5 рабочих дней </w:t>
      </w:r>
      <w:proofErr w:type="gramStart"/>
      <w:r w:rsidRPr="0044201A">
        <w:rPr>
          <w:rFonts w:ascii="Times New Roman" w:hAnsi="Times New Roman" w:cs="Times New Roman"/>
          <w:sz w:val="28"/>
          <w:szCs w:val="28"/>
        </w:rPr>
        <w:t>с даты выдачи</w:t>
      </w:r>
      <w:proofErr w:type="gramEnd"/>
      <w:r w:rsidRPr="0044201A">
        <w:rPr>
          <w:rFonts w:ascii="Times New Roman" w:hAnsi="Times New Roman" w:cs="Times New Roman"/>
          <w:sz w:val="28"/>
          <w:szCs w:val="28"/>
        </w:rPr>
        <w:t>.</w:t>
      </w:r>
    </w:p>
    <w:p w:rsidR="00896026" w:rsidRPr="0044201A" w:rsidRDefault="00896026"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lastRenderedPageBreak/>
        <w:t>3.2</w:t>
      </w:r>
      <w:r w:rsidR="00E03A5D" w:rsidRPr="0044201A">
        <w:rPr>
          <w:rFonts w:ascii="Times New Roman" w:hAnsi="Times New Roman" w:cs="Times New Roman"/>
          <w:sz w:val="28"/>
          <w:szCs w:val="28"/>
        </w:rPr>
        <w:t>7</w:t>
      </w:r>
      <w:r w:rsidRPr="0044201A">
        <w:rPr>
          <w:rFonts w:ascii="Times New Roman" w:hAnsi="Times New Roman" w:cs="Times New Roman"/>
          <w:sz w:val="28"/>
          <w:szCs w:val="28"/>
        </w:rPr>
        <w:t>. Решение по результатам внеплановой проверки, проведенной по основанию, предусмотренному п. 3.7.1. настоящего Регламента, подписывается всеми присутствующими на заседании членами</w:t>
      </w:r>
      <w:r w:rsidR="000E2BB0" w:rsidRPr="0044201A">
        <w:rPr>
          <w:rFonts w:ascii="Times New Roman" w:hAnsi="Times New Roman" w:cs="Times New Roman"/>
          <w:sz w:val="28"/>
          <w:szCs w:val="28"/>
        </w:rPr>
        <w:t xml:space="preserve"> и</w:t>
      </w:r>
      <w:r w:rsidRPr="0044201A">
        <w:rPr>
          <w:rFonts w:ascii="Times New Roman" w:hAnsi="Times New Roman" w:cs="Times New Roman"/>
          <w:sz w:val="28"/>
          <w:szCs w:val="28"/>
        </w:rPr>
        <w:t xml:space="preserve"> председателем </w:t>
      </w:r>
      <w:r w:rsidR="005F4908" w:rsidRPr="0044201A">
        <w:rPr>
          <w:rFonts w:ascii="Times New Roman" w:hAnsi="Times New Roman" w:cs="Times New Roman"/>
          <w:sz w:val="28"/>
          <w:szCs w:val="28"/>
        </w:rPr>
        <w:t>Инспекции</w:t>
      </w:r>
      <w:r w:rsidRPr="0044201A">
        <w:rPr>
          <w:rFonts w:ascii="Times New Roman" w:hAnsi="Times New Roman" w:cs="Times New Roman"/>
          <w:sz w:val="28"/>
          <w:szCs w:val="28"/>
        </w:rPr>
        <w:t>.</w:t>
      </w:r>
    </w:p>
    <w:p w:rsidR="00896026" w:rsidRPr="0044201A" w:rsidRDefault="005A411D"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До 01.07.2021 направление </w:t>
      </w:r>
      <w:r w:rsidR="00765023" w:rsidRPr="0044201A">
        <w:rPr>
          <w:rFonts w:ascii="Times New Roman" w:hAnsi="Times New Roman" w:cs="Times New Roman"/>
          <w:sz w:val="28"/>
          <w:szCs w:val="28"/>
        </w:rPr>
        <w:t>Р</w:t>
      </w:r>
      <w:r w:rsidRPr="0044201A">
        <w:rPr>
          <w:rFonts w:ascii="Times New Roman" w:hAnsi="Times New Roman" w:cs="Times New Roman"/>
          <w:sz w:val="28"/>
          <w:szCs w:val="28"/>
        </w:rPr>
        <w:t xml:space="preserve">ешения, предусмотренного </w:t>
      </w:r>
      <w:proofErr w:type="spellStart"/>
      <w:r w:rsidRPr="0044201A">
        <w:rPr>
          <w:rFonts w:ascii="Times New Roman" w:hAnsi="Times New Roman" w:cs="Times New Roman"/>
          <w:sz w:val="28"/>
          <w:szCs w:val="28"/>
        </w:rPr>
        <w:t>абз</w:t>
      </w:r>
      <w:proofErr w:type="spellEnd"/>
      <w:r w:rsidRPr="0044201A">
        <w:rPr>
          <w:rFonts w:ascii="Times New Roman" w:hAnsi="Times New Roman" w:cs="Times New Roman"/>
          <w:sz w:val="28"/>
          <w:szCs w:val="28"/>
        </w:rPr>
        <w:t>. 1 п.3.2</w:t>
      </w:r>
      <w:r w:rsidR="002366F0" w:rsidRPr="0044201A">
        <w:rPr>
          <w:rFonts w:ascii="Times New Roman" w:hAnsi="Times New Roman" w:cs="Times New Roman"/>
          <w:sz w:val="28"/>
          <w:szCs w:val="28"/>
        </w:rPr>
        <w:t>7</w:t>
      </w:r>
      <w:r w:rsidRPr="0044201A">
        <w:rPr>
          <w:rFonts w:ascii="Times New Roman" w:hAnsi="Times New Roman" w:cs="Times New Roman"/>
          <w:sz w:val="28"/>
          <w:szCs w:val="28"/>
        </w:rPr>
        <w:t xml:space="preserve"> настоящего Регламента</w:t>
      </w:r>
      <w:r w:rsidR="00B84351" w:rsidRPr="0044201A">
        <w:rPr>
          <w:rFonts w:ascii="Times New Roman" w:hAnsi="Times New Roman" w:cs="Times New Roman"/>
          <w:sz w:val="28"/>
          <w:szCs w:val="28"/>
        </w:rPr>
        <w:t>,</w:t>
      </w:r>
      <w:r w:rsidRPr="0044201A">
        <w:rPr>
          <w:rFonts w:ascii="Times New Roman" w:hAnsi="Times New Roman" w:cs="Times New Roman"/>
          <w:sz w:val="28"/>
          <w:szCs w:val="28"/>
        </w:rPr>
        <w:t xml:space="preserve"> и </w:t>
      </w:r>
      <w:r w:rsidR="0044005E" w:rsidRPr="0044201A">
        <w:rPr>
          <w:rFonts w:ascii="Times New Roman" w:hAnsi="Times New Roman" w:cs="Times New Roman"/>
          <w:sz w:val="28"/>
          <w:szCs w:val="28"/>
        </w:rPr>
        <w:t>п</w:t>
      </w:r>
      <w:r w:rsidRPr="0044201A">
        <w:rPr>
          <w:rFonts w:ascii="Times New Roman" w:hAnsi="Times New Roman" w:cs="Times New Roman"/>
          <w:sz w:val="28"/>
          <w:szCs w:val="28"/>
        </w:rPr>
        <w:t>редписания</w:t>
      </w:r>
      <w:r w:rsidR="00B84351" w:rsidRPr="0044201A">
        <w:rPr>
          <w:rFonts w:ascii="Times New Roman" w:hAnsi="Times New Roman" w:cs="Times New Roman"/>
          <w:sz w:val="28"/>
          <w:szCs w:val="28"/>
        </w:rPr>
        <w:t xml:space="preserve"> (в случае его выдачи)</w:t>
      </w:r>
      <w:r w:rsidRPr="0044201A">
        <w:rPr>
          <w:rFonts w:ascii="Times New Roman" w:hAnsi="Times New Roman" w:cs="Times New Roman"/>
          <w:sz w:val="28"/>
          <w:szCs w:val="28"/>
        </w:rPr>
        <w:t xml:space="preserve"> осуществляется на бумажном носителе в одном экземпляре</w:t>
      </w:r>
      <w:r w:rsidR="004A718F" w:rsidRPr="0044201A">
        <w:rPr>
          <w:rFonts w:ascii="Times New Roman" w:hAnsi="Times New Roman" w:cs="Times New Roman"/>
          <w:sz w:val="28"/>
          <w:szCs w:val="28"/>
        </w:rPr>
        <w:t xml:space="preserve"> в течение 2 рабочих дней со дня их утверждения и выдачи соответственно</w:t>
      </w:r>
      <w:r w:rsidRPr="0044201A">
        <w:rPr>
          <w:rFonts w:ascii="Times New Roman" w:hAnsi="Times New Roman" w:cs="Times New Roman"/>
          <w:sz w:val="28"/>
          <w:szCs w:val="28"/>
        </w:rPr>
        <w:t>.</w:t>
      </w:r>
    </w:p>
    <w:p w:rsidR="005A411D" w:rsidRPr="0044201A" w:rsidRDefault="005A411D"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xml:space="preserve">С 01.07.2021 при проведении электронной процедуры </w:t>
      </w:r>
      <w:r w:rsidR="00765023" w:rsidRPr="0044201A">
        <w:rPr>
          <w:rFonts w:ascii="Times New Roman" w:hAnsi="Times New Roman" w:cs="Times New Roman"/>
          <w:sz w:val="28"/>
          <w:szCs w:val="28"/>
        </w:rPr>
        <w:t>направление Р</w:t>
      </w:r>
      <w:r w:rsidRPr="0044201A">
        <w:rPr>
          <w:rFonts w:ascii="Times New Roman" w:hAnsi="Times New Roman" w:cs="Times New Roman"/>
          <w:sz w:val="28"/>
          <w:szCs w:val="28"/>
        </w:rPr>
        <w:t xml:space="preserve">ешения, предусмотренного </w:t>
      </w:r>
      <w:proofErr w:type="spellStart"/>
      <w:r w:rsidRPr="0044201A">
        <w:rPr>
          <w:rFonts w:ascii="Times New Roman" w:hAnsi="Times New Roman" w:cs="Times New Roman"/>
          <w:sz w:val="28"/>
          <w:szCs w:val="28"/>
        </w:rPr>
        <w:t>абз</w:t>
      </w:r>
      <w:proofErr w:type="spellEnd"/>
      <w:r w:rsidRPr="0044201A">
        <w:rPr>
          <w:rFonts w:ascii="Times New Roman" w:hAnsi="Times New Roman" w:cs="Times New Roman"/>
          <w:sz w:val="28"/>
          <w:szCs w:val="28"/>
        </w:rPr>
        <w:t>. 1 п.3.2</w:t>
      </w:r>
      <w:r w:rsidR="002366F0" w:rsidRPr="0044201A">
        <w:rPr>
          <w:rFonts w:ascii="Times New Roman" w:hAnsi="Times New Roman" w:cs="Times New Roman"/>
          <w:sz w:val="28"/>
          <w:szCs w:val="28"/>
        </w:rPr>
        <w:t>7</w:t>
      </w:r>
      <w:r w:rsidRPr="0044201A">
        <w:rPr>
          <w:rFonts w:ascii="Times New Roman" w:hAnsi="Times New Roman" w:cs="Times New Roman"/>
          <w:sz w:val="28"/>
          <w:szCs w:val="28"/>
        </w:rPr>
        <w:t xml:space="preserve"> настоящего Регламента</w:t>
      </w:r>
      <w:r w:rsidR="00B84351" w:rsidRPr="0044201A">
        <w:rPr>
          <w:rFonts w:ascii="Times New Roman" w:hAnsi="Times New Roman" w:cs="Times New Roman"/>
          <w:sz w:val="28"/>
          <w:szCs w:val="28"/>
        </w:rPr>
        <w:t>,</w:t>
      </w:r>
      <w:r w:rsidR="0044005E" w:rsidRPr="0044201A">
        <w:rPr>
          <w:rFonts w:ascii="Times New Roman" w:hAnsi="Times New Roman" w:cs="Times New Roman"/>
          <w:sz w:val="28"/>
          <w:szCs w:val="28"/>
        </w:rPr>
        <w:t xml:space="preserve"> и п</w:t>
      </w:r>
      <w:r w:rsidRPr="0044201A">
        <w:rPr>
          <w:rFonts w:ascii="Times New Roman" w:hAnsi="Times New Roman" w:cs="Times New Roman"/>
          <w:sz w:val="28"/>
          <w:szCs w:val="28"/>
        </w:rPr>
        <w:t>редписания</w:t>
      </w:r>
      <w:r w:rsidR="00B84351" w:rsidRPr="0044201A">
        <w:rPr>
          <w:rFonts w:ascii="Times New Roman" w:hAnsi="Times New Roman" w:cs="Times New Roman"/>
          <w:sz w:val="28"/>
          <w:szCs w:val="28"/>
        </w:rPr>
        <w:t xml:space="preserve"> (в случае его выдачи) </w:t>
      </w:r>
      <w:r w:rsidRPr="0044201A">
        <w:rPr>
          <w:rFonts w:ascii="Times New Roman" w:hAnsi="Times New Roman" w:cs="Times New Roman"/>
          <w:sz w:val="28"/>
          <w:szCs w:val="28"/>
        </w:rPr>
        <w:t>осуществляется с использованием ЕИС путем направления уведомления о размещении такого решения и предписания в Реестре</w:t>
      </w:r>
      <w:r w:rsidR="004A718F" w:rsidRPr="0044201A">
        <w:rPr>
          <w:rFonts w:ascii="Times New Roman" w:hAnsi="Times New Roman" w:cs="Times New Roman"/>
          <w:sz w:val="28"/>
          <w:szCs w:val="28"/>
        </w:rPr>
        <w:t xml:space="preserve"> в течение 2 рабочих дней со дня их утверждения и выдачи соответственно</w:t>
      </w:r>
      <w:r w:rsidRPr="0044201A">
        <w:rPr>
          <w:rFonts w:ascii="Times New Roman" w:hAnsi="Times New Roman" w:cs="Times New Roman"/>
          <w:sz w:val="28"/>
          <w:szCs w:val="28"/>
        </w:rPr>
        <w:t>.</w:t>
      </w:r>
    </w:p>
    <w:p w:rsidR="00544A80" w:rsidRPr="0044201A" w:rsidRDefault="00AB7795"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3.2</w:t>
      </w:r>
      <w:r w:rsidR="00E03A5D" w:rsidRPr="0044201A">
        <w:rPr>
          <w:rFonts w:ascii="Times New Roman" w:hAnsi="Times New Roman" w:cs="Times New Roman"/>
          <w:sz w:val="28"/>
          <w:szCs w:val="28"/>
        </w:rPr>
        <w:t>8</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00544A80" w:rsidRPr="0044201A">
        <w:rPr>
          <w:rFonts w:ascii="Times New Roman" w:hAnsi="Times New Roman" w:cs="Times New Roman"/>
          <w:sz w:val="28"/>
          <w:szCs w:val="28"/>
        </w:rPr>
        <w:t xml:space="preserve">В случае установления в Решении, </w:t>
      </w:r>
      <w:r w:rsidR="006734F3" w:rsidRPr="0044201A">
        <w:rPr>
          <w:rFonts w:ascii="Times New Roman" w:hAnsi="Times New Roman" w:cs="Times New Roman"/>
          <w:sz w:val="28"/>
          <w:szCs w:val="28"/>
        </w:rPr>
        <w:t>п</w:t>
      </w:r>
      <w:r w:rsidR="00544A80" w:rsidRPr="0044201A">
        <w:rPr>
          <w:rFonts w:ascii="Times New Roman" w:hAnsi="Times New Roman" w:cs="Times New Roman"/>
          <w:sz w:val="28"/>
          <w:szCs w:val="28"/>
        </w:rPr>
        <w:t xml:space="preserve">редписании описок, опечаток и технических ошибок они устраняются без изменения содержания Решения, </w:t>
      </w:r>
      <w:r w:rsidR="0044005E" w:rsidRPr="0044201A">
        <w:rPr>
          <w:rFonts w:ascii="Times New Roman" w:hAnsi="Times New Roman" w:cs="Times New Roman"/>
          <w:sz w:val="28"/>
          <w:szCs w:val="28"/>
        </w:rPr>
        <w:t>п</w:t>
      </w:r>
      <w:r w:rsidR="00544A80" w:rsidRPr="0044201A">
        <w:rPr>
          <w:rFonts w:ascii="Times New Roman" w:hAnsi="Times New Roman" w:cs="Times New Roman"/>
          <w:sz w:val="28"/>
          <w:szCs w:val="28"/>
        </w:rPr>
        <w:t xml:space="preserve">редписания. В этом случае документ об исправлении допущенных описок (опечаток и технических ошибок) излагается в форме определения, подписывается членами и председателем </w:t>
      </w:r>
      <w:r w:rsidR="00C57FD5" w:rsidRPr="0044201A">
        <w:rPr>
          <w:rFonts w:ascii="Times New Roman" w:hAnsi="Times New Roman" w:cs="Times New Roman"/>
          <w:sz w:val="28"/>
          <w:szCs w:val="28"/>
        </w:rPr>
        <w:t>Инспекции</w:t>
      </w:r>
      <w:r w:rsidR="00544A80" w:rsidRPr="0044201A">
        <w:rPr>
          <w:rFonts w:ascii="Times New Roman" w:hAnsi="Times New Roman" w:cs="Times New Roman"/>
          <w:sz w:val="28"/>
          <w:szCs w:val="28"/>
        </w:rPr>
        <w:t xml:space="preserve"> и не позднее следующего рабочего дня направляется субъекту контроля.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w:t>
      </w:r>
      <w:r w:rsidR="00E03A5D" w:rsidRPr="0044201A">
        <w:rPr>
          <w:rFonts w:ascii="Times New Roman" w:hAnsi="Times New Roman" w:cs="Times New Roman"/>
          <w:sz w:val="28"/>
          <w:szCs w:val="28"/>
        </w:rPr>
        <w:t>29</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Критерием принятия решений в рамках административной процедуры проведения внеплановой проверки</w:t>
      </w:r>
      <w:r w:rsidR="00D4495F" w:rsidRPr="0044201A">
        <w:rPr>
          <w:rFonts w:ascii="Times New Roman" w:hAnsi="Times New Roman" w:cs="Times New Roman"/>
          <w:sz w:val="28"/>
          <w:szCs w:val="28"/>
        </w:rPr>
        <w:t>,</w:t>
      </w:r>
      <w:r w:rsidRPr="0044201A">
        <w:rPr>
          <w:rFonts w:ascii="Times New Roman" w:hAnsi="Times New Roman" w:cs="Times New Roman"/>
          <w:sz w:val="28"/>
          <w:szCs w:val="28"/>
        </w:rPr>
        <w:t xml:space="preserve"> оформления</w:t>
      </w:r>
      <w:r w:rsidR="00D4495F" w:rsidRPr="0044201A">
        <w:rPr>
          <w:rFonts w:ascii="Times New Roman" w:hAnsi="Times New Roman" w:cs="Times New Roman"/>
          <w:sz w:val="28"/>
          <w:szCs w:val="28"/>
        </w:rPr>
        <w:t xml:space="preserve"> и направления</w:t>
      </w:r>
      <w:r w:rsidRPr="0044201A">
        <w:rPr>
          <w:rFonts w:ascii="Times New Roman" w:hAnsi="Times New Roman" w:cs="Times New Roman"/>
          <w:sz w:val="28"/>
          <w:szCs w:val="28"/>
        </w:rPr>
        <w:t xml:space="preserve"> результатов внеплановой проверки является законность, объективность, эффективность, независимость, достоверность результатов при совершении должностными лицами административных действий.</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3.3</w:t>
      </w:r>
      <w:r w:rsidR="00E03A5D" w:rsidRPr="0044201A">
        <w:rPr>
          <w:rFonts w:ascii="Times New Roman" w:hAnsi="Times New Roman" w:cs="Times New Roman"/>
          <w:sz w:val="28"/>
          <w:szCs w:val="28"/>
        </w:rPr>
        <w:t>0</w:t>
      </w:r>
      <w:r w:rsidRPr="0044201A">
        <w:rPr>
          <w:rFonts w:ascii="Times New Roman" w:hAnsi="Times New Roman" w:cs="Times New Roman"/>
          <w:sz w:val="28"/>
          <w:szCs w:val="28"/>
        </w:rPr>
        <w:t xml:space="preserve">. Результатом исполнения административной процедуры </w:t>
      </w:r>
      <w:r w:rsidR="00D22A00" w:rsidRPr="0044201A">
        <w:rPr>
          <w:rFonts w:ascii="Times New Roman" w:hAnsi="Times New Roman" w:cs="Times New Roman"/>
          <w:sz w:val="28"/>
          <w:szCs w:val="28"/>
        </w:rPr>
        <w:t xml:space="preserve">проведения внеплановой проверки, оформления и направления результатов внеплановой проверки </w:t>
      </w:r>
      <w:r w:rsidRPr="0044201A">
        <w:rPr>
          <w:rFonts w:ascii="Times New Roman" w:hAnsi="Times New Roman" w:cs="Times New Roman"/>
          <w:sz w:val="28"/>
          <w:szCs w:val="28"/>
        </w:rPr>
        <w:t xml:space="preserve">является принятое по результатам заседания </w:t>
      </w:r>
      <w:r w:rsidR="00C57FD5" w:rsidRPr="0044201A">
        <w:rPr>
          <w:rFonts w:ascii="Times New Roman" w:hAnsi="Times New Roman" w:cs="Times New Roman"/>
          <w:sz w:val="28"/>
          <w:szCs w:val="28"/>
        </w:rPr>
        <w:t>Инспекции</w:t>
      </w:r>
      <w:r w:rsidRPr="0044201A">
        <w:rPr>
          <w:rFonts w:ascii="Times New Roman" w:hAnsi="Times New Roman" w:cs="Times New Roman"/>
          <w:sz w:val="28"/>
          <w:szCs w:val="28"/>
        </w:rPr>
        <w:t xml:space="preserve"> Решение,</w:t>
      </w:r>
      <w:r w:rsidR="0044005E" w:rsidRPr="0044201A">
        <w:rPr>
          <w:rFonts w:ascii="Times New Roman" w:hAnsi="Times New Roman" w:cs="Times New Roman"/>
          <w:sz w:val="28"/>
          <w:szCs w:val="28"/>
        </w:rPr>
        <w:t xml:space="preserve"> п</w:t>
      </w:r>
      <w:r w:rsidRPr="0044201A">
        <w:rPr>
          <w:rFonts w:ascii="Times New Roman" w:hAnsi="Times New Roman" w:cs="Times New Roman"/>
          <w:sz w:val="28"/>
          <w:szCs w:val="28"/>
        </w:rPr>
        <w:t>редписание</w:t>
      </w:r>
      <w:r w:rsidR="00D4495F" w:rsidRPr="0044201A">
        <w:rPr>
          <w:rFonts w:ascii="Times New Roman" w:hAnsi="Times New Roman" w:cs="Times New Roman"/>
          <w:sz w:val="28"/>
          <w:szCs w:val="28"/>
        </w:rPr>
        <w:t xml:space="preserve"> (в случае его выдачи)</w:t>
      </w:r>
      <w:r w:rsidRPr="0044201A">
        <w:rPr>
          <w:rFonts w:ascii="Times New Roman" w:hAnsi="Times New Roman" w:cs="Times New Roman"/>
          <w:sz w:val="28"/>
          <w:szCs w:val="28"/>
        </w:rPr>
        <w:t>.</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3.3</w:t>
      </w:r>
      <w:r w:rsidR="00E03A5D" w:rsidRPr="0044201A">
        <w:rPr>
          <w:rFonts w:ascii="Times New Roman" w:hAnsi="Times New Roman" w:cs="Times New Roman"/>
          <w:sz w:val="28"/>
          <w:szCs w:val="28"/>
        </w:rPr>
        <w:t>1</w:t>
      </w:r>
      <w:r w:rsidRPr="0044201A">
        <w:rPr>
          <w:rFonts w:ascii="Times New Roman" w:hAnsi="Times New Roman" w:cs="Times New Roman"/>
          <w:sz w:val="28"/>
          <w:szCs w:val="28"/>
        </w:rPr>
        <w:t>. Фиксация результата выполнения административной процедуры</w:t>
      </w:r>
      <w:r w:rsidR="00D22A00" w:rsidRPr="0044201A">
        <w:rPr>
          <w:rFonts w:ascii="Times New Roman" w:hAnsi="Times New Roman" w:cs="Times New Roman"/>
          <w:sz w:val="28"/>
          <w:szCs w:val="28"/>
        </w:rPr>
        <w:t xml:space="preserve"> проведения внеплановой проверки, оформления и направления результатов внеплановой проверки</w:t>
      </w:r>
      <w:r w:rsidRPr="0044201A">
        <w:rPr>
          <w:rFonts w:ascii="Times New Roman" w:hAnsi="Times New Roman" w:cs="Times New Roman"/>
          <w:sz w:val="28"/>
          <w:szCs w:val="28"/>
        </w:rPr>
        <w:t xml:space="preserve"> осуществляется путем оформления в установленном порядке на бумажном носителе Решения, </w:t>
      </w:r>
      <w:r w:rsidR="0044005E" w:rsidRPr="0044201A">
        <w:rPr>
          <w:rFonts w:ascii="Times New Roman" w:hAnsi="Times New Roman" w:cs="Times New Roman"/>
          <w:sz w:val="28"/>
          <w:szCs w:val="28"/>
        </w:rPr>
        <w:t>п</w:t>
      </w:r>
      <w:r w:rsidRPr="0044201A">
        <w:rPr>
          <w:rFonts w:ascii="Times New Roman" w:hAnsi="Times New Roman" w:cs="Times New Roman"/>
          <w:sz w:val="28"/>
          <w:szCs w:val="28"/>
        </w:rPr>
        <w:t>редписания</w:t>
      </w:r>
      <w:r w:rsidR="00D22A00" w:rsidRPr="0044201A">
        <w:rPr>
          <w:rFonts w:ascii="Times New Roman" w:hAnsi="Times New Roman" w:cs="Times New Roman"/>
          <w:sz w:val="28"/>
          <w:szCs w:val="28"/>
        </w:rPr>
        <w:t xml:space="preserve"> (в случае его выдачи)</w:t>
      </w:r>
      <w:r w:rsidRPr="0044201A">
        <w:rPr>
          <w:rFonts w:ascii="Times New Roman" w:hAnsi="Times New Roman" w:cs="Times New Roman"/>
          <w:sz w:val="28"/>
          <w:szCs w:val="28"/>
        </w:rPr>
        <w:t>.</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3.3</w:t>
      </w:r>
      <w:r w:rsidR="00E03A5D" w:rsidRPr="0044201A">
        <w:rPr>
          <w:rFonts w:ascii="Times New Roman" w:hAnsi="Times New Roman" w:cs="Times New Roman"/>
          <w:sz w:val="28"/>
          <w:szCs w:val="28"/>
        </w:rPr>
        <w:t>2</w:t>
      </w:r>
      <w:r w:rsidRPr="0044201A">
        <w:rPr>
          <w:rFonts w:ascii="Times New Roman" w:hAnsi="Times New Roman" w:cs="Times New Roman"/>
          <w:sz w:val="28"/>
          <w:szCs w:val="28"/>
        </w:rPr>
        <w:t>. Субъект контроля в случае несогласия с фактами, выводами</w:t>
      </w:r>
      <w:r w:rsidR="00D22A00" w:rsidRPr="0044201A">
        <w:rPr>
          <w:rFonts w:ascii="Times New Roman" w:hAnsi="Times New Roman" w:cs="Times New Roman"/>
          <w:sz w:val="28"/>
          <w:szCs w:val="28"/>
        </w:rPr>
        <w:t>, предложениями, изложенными в Р</w:t>
      </w:r>
      <w:r w:rsidRPr="0044201A">
        <w:rPr>
          <w:rFonts w:ascii="Times New Roman" w:hAnsi="Times New Roman" w:cs="Times New Roman"/>
          <w:sz w:val="28"/>
          <w:szCs w:val="28"/>
        </w:rPr>
        <w:t>ешении</w:t>
      </w:r>
      <w:r w:rsidR="00D22A00" w:rsidRPr="0044201A">
        <w:rPr>
          <w:rFonts w:ascii="Times New Roman" w:hAnsi="Times New Roman" w:cs="Times New Roman"/>
          <w:sz w:val="28"/>
          <w:szCs w:val="28"/>
        </w:rPr>
        <w:t xml:space="preserve"> контрольного органа,</w:t>
      </w:r>
      <w:r w:rsidRPr="0044201A">
        <w:rPr>
          <w:rFonts w:ascii="Times New Roman" w:hAnsi="Times New Roman" w:cs="Times New Roman"/>
          <w:sz w:val="28"/>
          <w:szCs w:val="28"/>
        </w:rPr>
        <w:t xml:space="preserve"> либо с выданным предписанием, в течение пятнадцати календарных дней </w:t>
      </w:r>
      <w:proofErr w:type="gramStart"/>
      <w:r w:rsidRPr="0044201A">
        <w:rPr>
          <w:rFonts w:ascii="Times New Roman" w:hAnsi="Times New Roman" w:cs="Times New Roman"/>
          <w:sz w:val="28"/>
          <w:szCs w:val="28"/>
        </w:rPr>
        <w:t xml:space="preserve">с </w:t>
      </w:r>
      <w:r w:rsidR="00D22A00" w:rsidRPr="0044201A">
        <w:rPr>
          <w:rFonts w:ascii="Times New Roman" w:hAnsi="Times New Roman" w:cs="Times New Roman"/>
          <w:sz w:val="28"/>
          <w:szCs w:val="28"/>
        </w:rPr>
        <w:t>даты получения</w:t>
      </w:r>
      <w:proofErr w:type="gramEnd"/>
      <w:r w:rsidR="00D22A00" w:rsidRPr="0044201A">
        <w:rPr>
          <w:rFonts w:ascii="Times New Roman" w:hAnsi="Times New Roman" w:cs="Times New Roman"/>
          <w:sz w:val="28"/>
          <w:szCs w:val="28"/>
        </w:rPr>
        <w:t xml:space="preserve"> Р</w:t>
      </w:r>
      <w:r w:rsidRPr="0044201A">
        <w:rPr>
          <w:rFonts w:ascii="Times New Roman" w:hAnsi="Times New Roman" w:cs="Times New Roman"/>
          <w:sz w:val="28"/>
          <w:szCs w:val="28"/>
        </w:rPr>
        <w:t>ешения контрольного органа вправе представить в контрольный орган в письменной форме возражения в отноше</w:t>
      </w:r>
      <w:r w:rsidR="00D22A00" w:rsidRPr="0044201A">
        <w:rPr>
          <w:rFonts w:ascii="Times New Roman" w:hAnsi="Times New Roman" w:cs="Times New Roman"/>
          <w:sz w:val="28"/>
          <w:szCs w:val="28"/>
        </w:rPr>
        <w:t>нии Р</w:t>
      </w:r>
      <w:r w:rsidRPr="0044201A">
        <w:rPr>
          <w:rFonts w:ascii="Times New Roman" w:hAnsi="Times New Roman" w:cs="Times New Roman"/>
          <w:sz w:val="28"/>
          <w:szCs w:val="28"/>
        </w:rPr>
        <w:t>ешения</w:t>
      </w:r>
      <w:r w:rsidR="00D22A00" w:rsidRPr="0044201A">
        <w:rPr>
          <w:rFonts w:ascii="Times New Roman" w:hAnsi="Times New Roman" w:cs="Times New Roman"/>
          <w:sz w:val="28"/>
          <w:szCs w:val="28"/>
        </w:rPr>
        <w:t>,</w:t>
      </w:r>
      <w:r w:rsidRPr="0044201A">
        <w:rPr>
          <w:rFonts w:ascii="Times New Roman" w:hAnsi="Times New Roman" w:cs="Times New Roman"/>
          <w:sz w:val="28"/>
          <w:szCs w:val="28"/>
        </w:rPr>
        <w:t xml:space="preserve"> выданного </w:t>
      </w:r>
      <w:r w:rsidR="0044005E" w:rsidRPr="0044201A">
        <w:rPr>
          <w:rFonts w:ascii="Times New Roman" w:hAnsi="Times New Roman" w:cs="Times New Roman"/>
          <w:sz w:val="28"/>
          <w:szCs w:val="28"/>
        </w:rPr>
        <w:t>п</w:t>
      </w:r>
      <w:r w:rsidRPr="0044201A">
        <w:rPr>
          <w:rFonts w:ascii="Times New Roman" w:hAnsi="Times New Roman" w:cs="Times New Roman"/>
          <w:sz w:val="28"/>
          <w:szCs w:val="28"/>
        </w:rPr>
        <w:t>редписания в целом или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4E4496" w:rsidRPr="0044201A" w:rsidRDefault="004E4496" w:rsidP="00E00B3E">
      <w:pPr>
        <w:autoSpaceDE w:val="0"/>
        <w:autoSpaceDN w:val="0"/>
        <w:adjustRightInd w:val="0"/>
        <w:spacing w:after="0" w:line="240" w:lineRule="auto"/>
        <w:ind w:firstLine="540"/>
        <w:jc w:val="both"/>
        <w:rPr>
          <w:rFonts w:ascii="Times New Roman" w:hAnsi="Times New Roman" w:cs="Times New Roman"/>
          <w:sz w:val="28"/>
          <w:szCs w:val="28"/>
        </w:rPr>
      </w:pPr>
    </w:p>
    <w:p w:rsidR="003D6363" w:rsidRPr="0044201A" w:rsidRDefault="003D6363" w:rsidP="00E00B3E">
      <w:pPr>
        <w:autoSpaceDE w:val="0"/>
        <w:autoSpaceDN w:val="0"/>
        <w:adjustRightInd w:val="0"/>
        <w:spacing w:after="0" w:line="240" w:lineRule="auto"/>
        <w:ind w:firstLine="540"/>
        <w:jc w:val="both"/>
        <w:rPr>
          <w:rFonts w:ascii="Times New Roman" w:hAnsi="Times New Roman" w:cs="Times New Roman"/>
          <w:sz w:val="28"/>
          <w:szCs w:val="28"/>
        </w:rPr>
      </w:pPr>
    </w:p>
    <w:p w:rsidR="003D6363" w:rsidRPr="0044201A" w:rsidRDefault="003D6363"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lastRenderedPageBreak/>
        <w:t xml:space="preserve">4. Формы </w:t>
      </w:r>
      <w:proofErr w:type="gramStart"/>
      <w:r w:rsidRPr="0044201A">
        <w:rPr>
          <w:rFonts w:ascii="Times New Roman" w:hAnsi="Times New Roman" w:cs="Times New Roman"/>
          <w:sz w:val="28"/>
          <w:szCs w:val="28"/>
        </w:rPr>
        <w:t>контроля за</w:t>
      </w:r>
      <w:proofErr w:type="gramEnd"/>
      <w:r w:rsidRPr="0044201A">
        <w:rPr>
          <w:rFonts w:ascii="Times New Roman" w:hAnsi="Times New Roman" w:cs="Times New Roman"/>
          <w:sz w:val="28"/>
          <w:szCs w:val="28"/>
        </w:rPr>
        <w:t xml:space="preserve"> исполнением регламента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201A">
        <w:rPr>
          <w:rFonts w:ascii="Times New Roman" w:hAnsi="Times New Roman" w:cs="Times New Roman"/>
          <w:sz w:val="28"/>
          <w:szCs w:val="28"/>
        </w:rPr>
        <w:t>Контроль за</w:t>
      </w:r>
      <w:proofErr w:type="gramEnd"/>
      <w:r w:rsidRPr="0044201A">
        <w:rPr>
          <w:rFonts w:ascii="Times New Roman" w:hAnsi="Times New Roman" w:cs="Times New Roman"/>
          <w:sz w:val="28"/>
          <w:szCs w:val="28"/>
        </w:rPr>
        <w:t xml:space="preserve"> исполнением регламента осуществляется в форме текущего контроля, проведения плановых и внеплановых проверок.</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xml:space="preserve">Порядок осуществления текущего </w:t>
      </w:r>
      <w:proofErr w:type="gramStart"/>
      <w:r w:rsidRPr="0044201A">
        <w:rPr>
          <w:rFonts w:ascii="Times New Roman" w:hAnsi="Times New Roman" w:cs="Times New Roman"/>
          <w:sz w:val="28"/>
          <w:szCs w:val="28"/>
        </w:rPr>
        <w:t>контроля за</w:t>
      </w:r>
      <w:proofErr w:type="gramEnd"/>
      <w:r w:rsidRPr="0044201A">
        <w:rPr>
          <w:rFonts w:ascii="Times New Roman" w:hAnsi="Times New Roman" w:cs="Times New Roman"/>
          <w:sz w:val="28"/>
          <w:szCs w:val="28"/>
        </w:rPr>
        <w:t xml:space="preserve"> соблюдением</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и исполнением ответственными должностными лицами</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контрольного органа положений регламента и иных нормативных</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правовых актов, устанавливающих требования к исполнению</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государственной функции, а также принятием решений</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ответственными лицами контрольного органа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4.1.</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 xml:space="preserve">Текущий </w:t>
      </w:r>
      <w:proofErr w:type="gramStart"/>
      <w:r w:rsidR="00544A80" w:rsidRPr="0044201A">
        <w:rPr>
          <w:rFonts w:ascii="Times New Roman" w:hAnsi="Times New Roman" w:cs="Times New Roman"/>
          <w:sz w:val="28"/>
          <w:szCs w:val="28"/>
        </w:rPr>
        <w:t>контроль за</w:t>
      </w:r>
      <w:proofErr w:type="gramEnd"/>
      <w:r w:rsidR="00544A80" w:rsidRPr="0044201A">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государственной функции, а также принятием решений указанными лицами при исполнении государственной функции осуществляется постоянно председателем контрольного органа.</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4.2.</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Результаты текущего контроля учитываются при проведении плановых и внеплановых проверок полноты и качества исполнения государственной функции.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xml:space="preserve">Порядок и периодичность осуществления </w:t>
      </w:r>
      <w:proofErr w:type="gramStart"/>
      <w:r w:rsidRPr="0044201A">
        <w:rPr>
          <w:rFonts w:ascii="Times New Roman" w:hAnsi="Times New Roman" w:cs="Times New Roman"/>
          <w:sz w:val="28"/>
          <w:szCs w:val="28"/>
        </w:rPr>
        <w:t>плановых</w:t>
      </w:r>
      <w:proofErr w:type="gramEnd"/>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и внеплановых проверок полноты и качества исполнения</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государственной функции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4.3.</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Предметом контроля полноты и качества исполнения государственной функции является соблюдение требований Закона о контрактной системе, иных нормативных правовых актов о контрактной системе в сфере закупок, регламентирующих осуществление государственной функции, и настоящего регламента.</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4.4.</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Проверки могут быть плановыми и внеплановыми.</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4.5.</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Внеплановая проверка проводится при поступлении жалобы заявителя, субъекта контроля, заинтересованного лица о нарушениях, допущенных при исполнении государственной функции, а также в случае поступления в контрольный орган информации, указывающей на имеющиеся нарушения.</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4.6.</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 xml:space="preserve">Плановая проверка назначается в случае поступления в контрольный орган в течение года более трех жалоб заявителей, субъектов контроля, заинтересованных лиц о нарушениях, допущенных при исполнении государственной функции, и признания доводов, изложенных в таких жалобах, </w:t>
      </w:r>
      <w:proofErr w:type="gramStart"/>
      <w:r w:rsidR="00544A80" w:rsidRPr="0044201A">
        <w:rPr>
          <w:rFonts w:ascii="Times New Roman" w:hAnsi="Times New Roman" w:cs="Times New Roman"/>
          <w:sz w:val="28"/>
          <w:szCs w:val="28"/>
        </w:rPr>
        <w:t>обоснованными</w:t>
      </w:r>
      <w:proofErr w:type="gramEnd"/>
      <w:r w:rsidR="00544A80" w:rsidRPr="0044201A">
        <w:rPr>
          <w:rFonts w:ascii="Times New Roman" w:hAnsi="Times New Roman" w:cs="Times New Roman"/>
          <w:sz w:val="28"/>
          <w:szCs w:val="28"/>
        </w:rPr>
        <w:t>.</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4.7.</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Периодичность плановых проверок определяет председатель контрольного органа.</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4.8.</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 xml:space="preserve">Для проведения проверки распоряжением контрольного органа создается комиссия из состава должностных лиц контрольного органа. Результаты </w:t>
      </w:r>
      <w:r w:rsidR="00544A80" w:rsidRPr="0044201A">
        <w:rPr>
          <w:rFonts w:ascii="Times New Roman" w:hAnsi="Times New Roman" w:cs="Times New Roman"/>
          <w:sz w:val="28"/>
          <w:szCs w:val="28"/>
        </w:rPr>
        <w:lastRenderedPageBreak/>
        <w:t>проверки оформляются в акте, в котором отмечаются выявленные недостатки и предложения по их устранению. Акт подписывают председатель и члены комиссии.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Ответственность должностных лиц за решения и действия</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xml:space="preserve">(бездействие), </w:t>
      </w:r>
      <w:proofErr w:type="gramStart"/>
      <w:r w:rsidRPr="0044201A">
        <w:rPr>
          <w:rFonts w:ascii="Times New Roman" w:hAnsi="Times New Roman" w:cs="Times New Roman"/>
          <w:sz w:val="28"/>
          <w:szCs w:val="28"/>
        </w:rPr>
        <w:t>принимаемые</w:t>
      </w:r>
      <w:proofErr w:type="gramEnd"/>
      <w:r w:rsidRPr="0044201A">
        <w:rPr>
          <w:rFonts w:ascii="Times New Roman" w:hAnsi="Times New Roman" w:cs="Times New Roman"/>
          <w:sz w:val="28"/>
          <w:szCs w:val="28"/>
        </w:rPr>
        <w:t xml:space="preserve"> (осуществляемые) в ходе</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исполнения государственной функции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4.9.</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Должностные лица, участвующие в исполнении государственной функции, несут ответственность за соблюдение порядка и сроков проведения административных процедур, установленных настоящим регламентом, а также за решения, действия (бездействие), принимаемые (осуществляемые) в ходе исполнения государственной функции.</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4.10.</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Ответственность должностных лиц, участвующих в исполнении государственной функции, закрепляется в их должностных регламентах в соответствии с требованиями законодательства Российской Федерации и Ленинградской области.</w:t>
      </w: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5. Досудебный (внесудебный) порядок обжалования решений</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и действий (бездействия) контрольного органа,</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а также должностных лиц контрольного органа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5.1.</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Заинтересованные лица, субъекты контроля (далее - Заявители) имеют право на обжалование действий (бездействия) должностных лиц контрольного органа, а также принимаемых ими решений при исполнении государственной функции, в досудебном (внесудебном) порядке.</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Заявители вправе обратиться с жалобой в письменной форме, в форме электронного документа, а также лично на приеме у председателя контрольного органа (уполномоченного лица).</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5.2.</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Предметом досудебного (внесудебного) обжалования являются решение, действие (бездействие) должностного лица контрольного органа, в том числе:</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нарушение срока исполнения государственной функции;</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требование документов, не предусмотренных нормативными правовыми актами Российской Федерации, нормативными правовыми актами Ленинградской области для исполнения государственной функции;</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исполнения государственной функции;</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бездействие должностных лиц (отказ от исполнения государственной функции);</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решения должностных лиц, принятые в ходе исполнения государственной функции.</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lastRenderedPageBreak/>
        <w:t>5.3.</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Жалоба в досудебном (внесудебном) порядке адресуется председателю контрольного органа.</w:t>
      </w:r>
    </w:p>
    <w:p w:rsidR="00544A80"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5.4.</w:t>
      </w:r>
      <w:r w:rsidRPr="0044201A">
        <w:rPr>
          <w:rFonts w:ascii="Times New Roman" w:hAnsi="Times New Roman" w:cs="Times New Roman"/>
          <w:sz w:val="28"/>
          <w:szCs w:val="28"/>
        </w:rPr>
        <w:tab/>
      </w:r>
      <w:r w:rsidR="00544A80" w:rsidRPr="0044201A">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контрольный орган.</w:t>
      </w:r>
    </w:p>
    <w:p w:rsidR="00544A80" w:rsidRPr="0044201A" w:rsidRDefault="004565F6"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5.5</w:t>
      </w:r>
      <w:r w:rsidR="00502AAD"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00544A80" w:rsidRPr="0044201A">
        <w:rPr>
          <w:rFonts w:ascii="Times New Roman" w:hAnsi="Times New Roman" w:cs="Times New Roman"/>
          <w:sz w:val="28"/>
          <w:szCs w:val="28"/>
        </w:rPr>
        <w:t xml:space="preserve">В случае если в жалобе не </w:t>
      </w:r>
      <w:proofErr w:type="gramStart"/>
      <w:r w:rsidR="00544A80" w:rsidRPr="0044201A">
        <w:rPr>
          <w:rFonts w:ascii="Times New Roman" w:hAnsi="Times New Roman" w:cs="Times New Roman"/>
          <w:sz w:val="28"/>
          <w:szCs w:val="28"/>
        </w:rPr>
        <w:t>указаны</w:t>
      </w:r>
      <w:proofErr w:type="gramEnd"/>
      <w:r w:rsidR="00544A80" w:rsidRPr="0044201A">
        <w:rPr>
          <w:rFonts w:ascii="Times New Roman" w:hAnsi="Times New Roman" w:cs="Times New Roman"/>
          <w:sz w:val="28"/>
          <w:szCs w:val="28"/>
        </w:rPr>
        <w:t xml:space="preserve">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w:t>
      </w:r>
      <w:r w:rsidR="004565F6" w:rsidRPr="0044201A">
        <w:rPr>
          <w:rFonts w:ascii="Times New Roman" w:hAnsi="Times New Roman" w:cs="Times New Roman"/>
          <w:sz w:val="28"/>
          <w:szCs w:val="28"/>
        </w:rPr>
        <w:t>6</w:t>
      </w:r>
      <w:r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w:t>
      </w:r>
      <w:r w:rsidR="004565F6" w:rsidRPr="0044201A">
        <w:rPr>
          <w:rFonts w:ascii="Times New Roman" w:hAnsi="Times New Roman" w:cs="Times New Roman"/>
          <w:sz w:val="28"/>
          <w:szCs w:val="28"/>
        </w:rPr>
        <w:t>7</w:t>
      </w:r>
      <w:r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Контрольный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w:t>
      </w:r>
      <w:r w:rsidR="004565F6" w:rsidRPr="0044201A">
        <w:rPr>
          <w:rFonts w:ascii="Times New Roman" w:hAnsi="Times New Roman" w:cs="Times New Roman"/>
          <w:sz w:val="28"/>
          <w:szCs w:val="28"/>
        </w:rPr>
        <w:t>8</w:t>
      </w:r>
      <w:r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 xml:space="preserve">В случае если текст жалобы не поддается прочтению, ответ на жалобу не </w:t>
      </w:r>
      <w:proofErr w:type="gramStart"/>
      <w:r w:rsidRPr="0044201A">
        <w:rPr>
          <w:rFonts w:ascii="Times New Roman" w:hAnsi="Times New Roman" w:cs="Times New Roman"/>
          <w:sz w:val="28"/>
          <w:szCs w:val="28"/>
        </w:rPr>
        <w:t>дается</w:t>
      </w:r>
      <w:proofErr w:type="gramEnd"/>
      <w:r w:rsidRPr="0044201A">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w:t>
      </w:r>
      <w:r w:rsidR="004565F6" w:rsidRPr="0044201A">
        <w:rPr>
          <w:rFonts w:ascii="Times New Roman" w:hAnsi="Times New Roman" w:cs="Times New Roman"/>
          <w:sz w:val="28"/>
          <w:szCs w:val="28"/>
        </w:rPr>
        <w:t>9</w:t>
      </w:r>
      <w:r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 xml:space="preserve">В случае если текст жалобы не позволяет определить суть жалобы, ответ на жалобу не </w:t>
      </w:r>
      <w:proofErr w:type="gramStart"/>
      <w:r w:rsidRPr="0044201A">
        <w:rPr>
          <w:rFonts w:ascii="Times New Roman" w:hAnsi="Times New Roman" w:cs="Times New Roman"/>
          <w:sz w:val="28"/>
          <w:szCs w:val="28"/>
        </w:rPr>
        <w:t>дается</w:t>
      </w:r>
      <w:proofErr w:type="gramEnd"/>
      <w:r w:rsidRPr="0044201A">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5.1</w:t>
      </w:r>
      <w:r w:rsidR="004565F6" w:rsidRPr="0044201A">
        <w:rPr>
          <w:rFonts w:ascii="Times New Roman" w:hAnsi="Times New Roman" w:cs="Times New Roman"/>
          <w:sz w:val="28"/>
          <w:szCs w:val="28"/>
        </w:rPr>
        <w:t>0</w:t>
      </w:r>
      <w:r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proofErr w:type="gramStart"/>
      <w:r w:rsidRPr="0044201A">
        <w:rPr>
          <w:rFonts w:ascii="Times New Roman" w:hAnsi="Times New Roman" w:cs="Times New Roman"/>
          <w:sz w:val="28"/>
          <w:szCs w:val="28"/>
        </w:rPr>
        <w:t>В случае если в жалобе Заявителя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контрольного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44201A">
        <w:rPr>
          <w:rFonts w:ascii="Times New Roman" w:hAnsi="Times New Roman" w:cs="Times New Roman"/>
          <w:sz w:val="28"/>
          <w:szCs w:val="28"/>
        </w:rPr>
        <w:t xml:space="preserve"> жалобы направлялись в контрольный орган. О данном решении уведомляется Заявитель.</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5.1</w:t>
      </w:r>
      <w:r w:rsidR="004565F6" w:rsidRPr="0044201A">
        <w:rPr>
          <w:rFonts w:ascii="Times New Roman" w:hAnsi="Times New Roman" w:cs="Times New Roman"/>
          <w:sz w:val="28"/>
          <w:szCs w:val="28"/>
        </w:rPr>
        <w:t>1</w:t>
      </w:r>
      <w:r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5.1</w:t>
      </w:r>
      <w:r w:rsidR="004565F6" w:rsidRPr="0044201A">
        <w:rPr>
          <w:rFonts w:ascii="Times New Roman" w:hAnsi="Times New Roman" w:cs="Times New Roman"/>
          <w:sz w:val="28"/>
          <w:szCs w:val="28"/>
        </w:rPr>
        <w:t>2</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контрольный орган.</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lastRenderedPageBreak/>
        <w:t>5.1</w:t>
      </w:r>
      <w:r w:rsidR="004565F6" w:rsidRPr="0044201A">
        <w:rPr>
          <w:rFonts w:ascii="Times New Roman" w:hAnsi="Times New Roman" w:cs="Times New Roman"/>
          <w:sz w:val="28"/>
          <w:szCs w:val="28"/>
        </w:rPr>
        <w:t>3</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Заявители имеют право на получение информации и документов, необходимых для составления и обоснования жалобы.</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5.1</w:t>
      </w:r>
      <w:r w:rsidR="004565F6" w:rsidRPr="0044201A">
        <w:rPr>
          <w:rFonts w:ascii="Times New Roman" w:hAnsi="Times New Roman" w:cs="Times New Roman"/>
          <w:sz w:val="28"/>
          <w:szCs w:val="28"/>
        </w:rPr>
        <w:t>4</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Жалоба регистрируется в течение трех календарных дней с момента ее поступления.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bookmarkStart w:id="6" w:name="Par328"/>
      <w:bookmarkEnd w:id="6"/>
      <w:r w:rsidRPr="0044201A">
        <w:rPr>
          <w:rFonts w:ascii="Times New Roman" w:hAnsi="Times New Roman" w:cs="Times New Roman"/>
          <w:sz w:val="28"/>
          <w:szCs w:val="28"/>
        </w:rPr>
        <w:t>5.1</w:t>
      </w:r>
      <w:r w:rsidR="004565F6" w:rsidRPr="0044201A">
        <w:rPr>
          <w:rFonts w:ascii="Times New Roman" w:hAnsi="Times New Roman" w:cs="Times New Roman"/>
          <w:sz w:val="28"/>
          <w:szCs w:val="28"/>
        </w:rPr>
        <w:t>5</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Жалоба, поступившая в контрольный орган, подлежит рассмотрению в течение пятнадцати рабочих дней со дня ее регистрации, а в случае обжалования отказа контрольного органа в приеме документов либо в исправлении допущенных опечаток и ошибок - в течение пяти рабочих дней со дня ее регистрации.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5.1</w:t>
      </w:r>
      <w:r w:rsidR="004565F6" w:rsidRPr="0044201A">
        <w:rPr>
          <w:rFonts w:ascii="Times New Roman" w:hAnsi="Times New Roman" w:cs="Times New Roman"/>
          <w:sz w:val="28"/>
          <w:szCs w:val="28"/>
        </w:rPr>
        <w:t>6</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По результатам рассмотрения жалобы председатель контрольного органа принимает одно из следующих решений:</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удовлетворение жалобы полностью или в части;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 оставление жалобы без удовлетворения.</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Если жалоба признана обоснованной, председателем контрольного органа принимаются меры по устранению допущенных нарушений.</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5.1</w:t>
      </w:r>
      <w:r w:rsidR="004565F6" w:rsidRPr="0044201A">
        <w:rPr>
          <w:rFonts w:ascii="Times New Roman" w:hAnsi="Times New Roman" w:cs="Times New Roman"/>
          <w:sz w:val="28"/>
          <w:szCs w:val="28"/>
        </w:rPr>
        <w:t>7</w:t>
      </w:r>
      <w:r w:rsidR="0044005E" w:rsidRPr="0044201A">
        <w:rPr>
          <w:rFonts w:ascii="Times New Roman" w:hAnsi="Times New Roman" w:cs="Times New Roman"/>
          <w:sz w:val="28"/>
          <w:szCs w:val="28"/>
        </w:rPr>
        <w:t>.</w:t>
      </w:r>
      <w:r w:rsidR="0044005E" w:rsidRPr="0044201A">
        <w:rPr>
          <w:rFonts w:ascii="Times New Roman" w:hAnsi="Times New Roman" w:cs="Times New Roman"/>
          <w:sz w:val="28"/>
          <w:szCs w:val="28"/>
        </w:rPr>
        <w:tab/>
      </w:r>
      <w:r w:rsidRPr="0044201A">
        <w:rPr>
          <w:rFonts w:ascii="Times New Roman" w:hAnsi="Times New Roman" w:cs="Times New Roman"/>
          <w:sz w:val="28"/>
          <w:szCs w:val="28"/>
        </w:rPr>
        <w:t xml:space="preserve">Ответ на жалобу направляется в пределах сроков, указанных в </w:t>
      </w:r>
      <w:hyperlink w:anchor="Par328" w:history="1">
        <w:r w:rsidRPr="0044201A">
          <w:rPr>
            <w:rFonts w:ascii="Times New Roman" w:hAnsi="Times New Roman" w:cs="Times New Roman"/>
            <w:sz w:val="28"/>
            <w:szCs w:val="28"/>
          </w:rPr>
          <w:t>пункте 5.15</w:t>
        </w:r>
      </w:hyperlink>
      <w:r w:rsidRPr="0044201A">
        <w:rPr>
          <w:rFonts w:ascii="Times New Roman" w:hAnsi="Times New Roman" w:cs="Times New Roman"/>
          <w:sz w:val="28"/>
          <w:szCs w:val="28"/>
        </w:rPr>
        <w:t xml:space="preserve"> настоящего Регламента.</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r w:rsidRPr="0044201A">
        <w:rPr>
          <w:rFonts w:ascii="Times New Roman" w:hAnsi="Times New Roman" w:cs="Times New Roman"/>
          <w:sz w:val="28"/>
          <w:szCs w:val="28"/>
        </w:rPr>
        <w:t>Ответ на жалобу, поступившую в контрольный орган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3D2B89" w:rsidRPr="0044201A" w:rsidRDefault="003D2B89" w:rsidP="00E00B3E">
      <w:pPr>
        <w:autoSpaceDE w:val="0"/>
        <w:autoSpaceDN w:val="0"/>
        <w:adjustRightInd w:val="0"/>
        <w:spacing w:after="0" w:line="240" w:lineRule="auto"/>
        <w:ind w:firstLine="540"/>
        <w:jc w:val="both"/>
        <w:rPr>
          <w:rFonts w:ascii="Times New Roman" w:hAnsi="Times New Roman" w:cs="Times New Roman"/>
          <w:sz w:val="28"/>
          <w:szCs w:val="28"/>
        </w:rPr>
      </w:pPr>
    </w:p>
    <w:p w:rsidR="003D2B89" w:rsidRPr="0044201A" w:rsidRDefault="003D2B89" w:rsidP="00E00B3E">
      <w:pPr>
        <w:autoSpaceDE w:val="0"/>
        <w:autoSpaceDN w:val="0"/>
        <w:adjustRightInd w:val="0"/>
        <w:spacing w:after="0" w:line="240" w:lineRule="auto"/>
        <w:ind w:firstLine="540"/>
        <w:jc w:val="both"/>
        <w:rPr>
          <w:rFonts w:ascii="Times New Roman" w:hAnsi="Times New Roman" w:cs="Times New Roman"/>
          <w:sz w:val="28"/>
          <w:szCs w:val="28"/>
        </w:rPr>
      </w:pPr>
    </w:p>
    <w:p w:rsidR="003D2B89" w:rsidRPr="0044201A" w:rsidRDefault="003D2B89"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44005E" w:rsidRPr="0044201A" w:rsidRDefault="0044005E"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right"/>
        <w:outlineLvl w:val="1"/>
        <w:rPr>
          <w:rFonts w:ascii="Times New Roman" w:hAnsi="Times New Roman" w:cs="Times New Roman"/>
          <w:sz w:val="28"/>
          <w:szCs w:val="28"/>
        </w:rPr>
      </w:pPr>
      <w:r w:rsidRPr="0044201A">
        <w:rPr>
          <w:rFonts w:ascii="Times New Roman" w:hAnsi="Times New Roman" w:cs="Times New Roman"/>
          <w:sz w:val="28"/>
          <w:szCs w:val="28"/>
        </w:rPr>
        <w:lastRenderedPageBreak/>
        <w:t xml:space="preserve">Приложение </w:t>
      </w:r>
      <w:r w:rsidR="00BE7BEF" w:rsidRPr="0044201A">
        <w:rPr>
          <w:rFonts w:ascii="Times New Roman" w:hAnsi="Times New Roman" w:cs="Times New Roman"/>
          <w:sz w:val="28"/>
          <w:szCs w:val="28"/>
        </w:rPr>
        <w:t>№</w:t>
      </w:r>
      <w:r w:rsidRPr="0044201A">
        <w:rPr>
          <w:rFonts w:ascii="Times New Roman" w:hAnsi="Times New Roman" w:cs="Times New Roman"/>
          <w:sz w:val="28"/>
          <w:szCs w:val="28"/>
        </w:rPr>
        <w:t xml:space="preserve"> 1</w:t>
      </w:r>
    </w:p>
    <w:p w:rsidR="00544A80" w:rsidRPr="0044201A" w:rsidRDefault="00544A80" w:rsidP="00E00B3E">
      <w:pPr>
        <w:autoSpaceDE w:val="0"/>
        <w:autoSpaceDN w:val="0"/>
        <w:adjustRightInd w:val="0"/>
        <w:spacing w:after="0" w:line="240" w:lineRule="auto"/>
        <w:jc w:val="right"/>
        <w:rPr>
          <w:rFonts w:ascii="Times New Roman" w:hAnsi="Times New Roman" w:cs="Times New Roman"/>
          <w:sz w:val="28"/>
          <w:szCs w:val="28"/>
        </w:rPr>
      </w:pPr>
      <w:r w:rsidRPr="0044201A">
        <w:rPr>
          <w:rFonts w:ascii="Times New Roman" w:hAnsi="Times New Roman" w:cs="Times New Roman"/>
          <w:sz w:val="28"/>
          <w:szCs w:val="28"/>
        </w:rPr>
        <w:t xml:space="preserve">к </w:t>
      </w:r>
      <w:r w:rsidR="005857B7" w:rsidRPr="0044201A">
        <w:rPr>
          <w:rFonts w:ascii="Times New Roman" w:hAnsi="Times New Roman" w:cs="Times New Roman"/>
          <w:sz w:val="28"/>
          <w:szCs w:val="28"/>
        </w:rPr>
        <w:t xml:space="preserve">Административному </w:t>
      </w:r>
      <w:r w:rsidRPr="0044201A">
        <w:rPr>
          <w:rFonts w:ascii="Times New Roman" w:hAnsi="Times New Roman" w:cs="Times New Roman"/>
          <w:sz w:val="28"/>
          <w:szCs w:val="28"/>
        </w:rPr>
        <w:t>регламенту исполнения</w:t>
      </w:r>
    </w:p>
    <w:p w:rsidR="00544A80" w:rsidRPr="0044201A" w:rsidRDefault="00544A80" w:rsidP="00E00B3E">
      <w:pPr>
        <w:autoSpaceDE w:val="0"/>
        <w:autoSpaceDN w:val="0"/>
        <w:adjustRightInd w:val="0"/>
        <w:spacing w:after="0" w:line="240" w:lineRule="auto"/>
        <w:jc w:val="right"/>
        <w:rPr>
          <w:rFonts w:ascii="Times New Roman" w:hAnsi="Times New Roman" w:cs="Times New Roman"/>
          <w:sz w:val="28"/>
          <w:szCs w:val="28"/>
        </w:rPr>
      </w:pPr>
      <w:r w:rsidRPr="0044201A">
        <w:rPr>
          <w:rFonts w:ascii="Times New Roman" w:hAnsi="Times New Roman" w:cs="Times New Roman"/>
          <w:sz w:val="28"/>
          <w:szCs w:val="28"/>
        </w:rPr>
        <w:t>государственной функции</w:t>
      </w:r>
    </w:p>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p w:rsidR="00544A80" w:rsidRPr="0044201A" w:rsidRDefault="00BE7BEF" w:rsidP="00E00B3E">
      <w:pPr>
        <w:autoSpaceDE w:val="0"/>
        <w:autoSpaceDN w:val="0"/>
        <w:adjustRightInd w:val="0"/>
        <w:spacing w:after="0" w:line="240" w:lineRule="auto"/>
        <w:jc w:val="center"/>
        <w:rPr>
          <w:rFonts w:ascii="Times New Roman" w:hAnsi="Times New Roman" w:cs="Times New Roman"/>
          <w:sz w:val="28"/>
          <w:szCs w:val="28"/>
        </w:rPr>
      </w:pPr>
      <w:bookmarkStart w:id="7" w:name="Par344"/>
      <w:bookmarkEnd w:id="7"/>
      <w:r w:rsidRPr="0044201A">
        <w:rPr>
          <w:rFonts w:ascii="Times New Roman" w:hAnsi="Times New Roman" w:cs="Times New Roman"/>
          <w:sz w:val="28"/>
          <w:szCs w:val="28"/>
        </w:rPr>
        <w:t>Блок-схема</w:t>
      </w:r>
    </w:p>
    <w:p w:rsidR="00544A80" w:rsidRPr="0044201A" w:rsidRDefault="00BE7BEF"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исполнения контрольно-ревизионным комитетом Губернатора</w:t>
      </w:r>
    </w:p>
    <w:p w:rsidR="00544A80" w:rsidRPr="0044201A" w:rsidRDefault="00BE7BEF"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Ленинградской области государственной функции</w:t>
      </w:r>
    </w:p>
    <w:p w:rsidR="00544A80" w:rsidRPr="0044201A" w:rsidRDefault="00BE7BEF"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по осуществлению контроля в сфере закупок путем проведения</w:t>
      </w:r>
    </w:p>
    <w:p w:rsidR="00544A80" w:rsidRPr="0044201A" w:rsidRDefault="00BE7BEF"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внеплановых проверок в отношении заказчиков, контрактных</w:t>
      </w:r>
    </w:p>
    <w:p w:rsidR="00544A80" w:rsidRPr="0044201A" w:rsidRDefault="00BE7BEF"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служб, контрактных управляющих, комиссий по осуществлению</w:t>
      </w:r>
    </w:p>
    <w:p w:rsidR="00544A80" w:rsidRPr="0044201A" w:rsidRDefault="00BE7BEF"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закупок и их членов, уполномоченных органов, уполномоченных</w:t>
      </w:r>
    </w:p>
    <w:p w:rsidR="00544A80" w:rsidRPr="0044201A" w:rsidRDefault="00BE7BEF"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учреждений, специализированных организаций при осуществлении</w:t>
      </w:r>
    </w:p>
    <w:p w:rsidR="00544A80" w:rsidRPr="0044201A" w:rsidRDefault="00BE7BEF"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закупок для обеспечения нужд Ленинградской области</w:t>
      </w:r>
    </w:p>
    <w:p w:rsidR="00544A80" w:rsidRPr="0044201A" w:rsidRDefault="00BE7BEF"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и муниципальных нужд муниципальных образований, находящихся</w:t>
      </w:r>
    </w:p>
    <w:p w:rsidR="00544A80" w:rsidRPr="0044201A" w:rsidRDefault="00BE7BEF"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на территории Ленинградской области</w:t>
      </w:r>
    </w:p>
    <w:p w:rsidR="00544A80" w:rsidRPr="0044201A" w:rsidRDefault="00544A80" w:rsidP="00E00B3E">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4"/>
        <w:gridCol w:w="454"/>
        <w:gridCol w:w="1814"/>
        <w:gridCol w:w="1814"/>
      </w:tblGrid>
      <w:tr w:rsidR="00544A80" w:rsidRPr="0044201A">
        <w:tc>
          <w:tcPr>
            <w:tcW w:w="4535" w:type="dxa"/>
            <w:vMerge w:val="restart"/>
            <w:tcBorders>
              <w:top w:val="single" w:sz="4" w:space="0" w:color="auto"/>
              <w:left w:val="single" w:sz="4" w:space="0" w:color="auto"/>
              <w:bottom w:val="single" w:sz="4" w:space="0" w:color="auto"/>
              <w:right w:val="single" w:sz="4" w:space="0" w:color="auto"/>
            </w:tcBorders>
          </w:tcPr>
          <w:p w:rsidR="00544A80" w:rsidRPr="0044201A" w:rsidRDefault="00127A57"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О</w:t>
            </w:r>
            <w:r w:rsidR="00544A80" w:rsidRPr="0044201A">
              <w:rPr>
                <w:rFonts w:ascii="Times New Roman" w:hAnsi="Times New Roman" w:cs="Times New Roman"/>
                <w:sz w:val="28"/>
                <w:szCs w:val="28"/>
              </w:rPr>
              <w:t>снования для проведения внеплановой проверки:</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p w:rsidR="00544A80" w:rsidRPr="0044201A" w:rsidRDefault="00127A57" w:rsidP="00127A57">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xml:space="preserve">- </w:t>
            </w:r>
            <w:r w:rsidR="00544A80" w:rsidRPr="0044201A">
              <w:rPr>
                <w:rFonts w:ascii="Times New Roman" w:hAnsi="Times New Roman" w:cs="Times New Roman"/>
                <w:sz w:val="28"/>
                <w:szCs w:val="28"/>
              </w:rPr>
              <w:t xml:space="preserve">получение обращения </w:t>
            </w:r>
            <w:r w:rsidR="00177DC2" w:rsidRPr="0044201A">
              <w:rPr>
                <w:rFonts w:ascii="Times New Roman" w:hAnsi="Times New Roman" w:cs="Times New Roman"/>
                <w:sz w:val="28"/>
                <w:szCs w:val="28"/>
              </w:rPr>
              <w:t xml:space="preserve">участника закупки </w:t>
            </w:r>
            <w:r w:rsidR="00544A80" w:rsidRPr="0044201A">
              <w:rPr>
                <w:rFonts w:ascii="Times New Roman" w:hAnsi="Times New Roman" w:cs="Times New Roman"/>
                <w:sz w:val="28"/>
                <w:szCs w:val="28"/>
              </w:rPr>
              <w:t xml:space="preserve">с жалобой на действия (бездействие) </w:t>
            </w:r>
            <w:r w:rsidR="00177DC2" w:rsidRPr="0044201A">
              <w:rPr>
                <w:rFonts w:ascii="Times New Roman" w:hAnsi="Times New Roman" w:cs="Times New Roman"/>
                <w:sz w:val="28"/>
                <w:szCs w:val="28"/>
              </w:rPr>
              <w:t>субъекта контроля</w:t>
            </w:r>
          </w:p>
          <w:p w:rsidR="00177DC2" w:rsidRPr="0044201A" w:rsidRDefault="00177DC2" w:rsidP="00127A57">
            <w:pPr>
              <w:autoSpaceDE w:val="0"/>
              <w:autoSpaceDN w:val="0"/>
              <w:adjustRightInd w:val="0"/>
              <w:spacing w:after="0" w:line="240" w:lineRule="auto"/>
              <w:jc w:val="center"/>
              <w:rPr>
                <w:rFonts w:ascii="Times New Roman" w:hAnsi="Times New Roman" w:cs="Times New Roman"/>
                <w:sz w:val="28"/>
                <w:szCs w:val="28"/>
              </w:rPr>
            </w:pPr>
          </w:p>
          <w:p w:rsidR="00177DC2" w:rsidRPr="0044201A" w:rsidRDefault="00177DC2" w:rsidP="00127A57">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получение информации о признаках нарушения законодательства о контрактной системе в сфере закупок</w:t>
            </w:r>
          </w:p>
          <w:p w:rsidR="00544A80" w:rsidRPr="0044201A" w:rsidRDefault="00544A80" w:rsidP="00127A57">
            <w:pPr>
              <w:autoSpaceDE w:val="0"/>
              <w:autoSpaceDN w:val="0"/>
              <w:adjustRightInd w:val="0"/>
              <w:spacing w:after="0" w:line="240" w:lineRule="auto"/>
              <w:jc w:val="center"/>
              <w:rPr>
                <w:rFonts w:ascii="Times New Roman" w:hAnsi="Times New Roman" w:cs="Times New Roman"/>
                <w:sz w:val="28"/>
                <w:szCs w:val="28"/>
              </w:rPr>
            </w:pPr>
          </w:p>
          <w:p w:rsidR="00544A80" w:rsidRPr="0044201A" w:rsidRDefault="00544A80" w:rsidP="00127A57">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истечение срока исполнения ранее выданного предписания об устранении нарушений законодательства о контрактной системе в сфере закупок</w:t>
            </w:r>
            <w:r w:rsidR="00177DC2" w:rsidRPr="0044201A">
              <w:rPr>
                <w:rFonts w:ascii="Times New Roman" w:hAnsi="Times New Roman" w:cs="Times New Roman"/>
                <w:sz w:val="28"/>
                <w:szCs w:val="28"/>
              </w:rPr>
              <w:t>, в том числе об аннулировании определения поставщиков (подрядчиков, исполнителей)</w:t>
            </w:r>
          </w:p>
          <w:p w:rsidR="00202F3F" w:rsidRPr="0044201A" w:rsidRDefault="00202F3F" w:rsidP="00127A57">
            <w:pPr>
              <w:autoSpaceDE w:val="0"/>
              <w:autoSpaceDN w:val="0"/>
              <w:adjustRightInd w:val="0"/>
              <w:spacing w:after="0" w:line="240" w:lineRule="auto"/>
              <w:jc w:val="center"/>
              <w:rPr>
                <w:rFonts w:ascii="Times New Roman" w:hAnsi="Times New Roman" w:cs="Times New Roman"/>
                <w:sz w:val="28"/>
                <w:szCs w:val="28"/>
              </w:rPr>
            </w:pPr>
          </w:p>
          <w:p w:rsidR="00202F3F" w:rsidRPr="0044201A" w:rsidRDefault="00202F3F" w:rsidP="00127A57">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поступление обращения о согласовании заключения контракта с единственным поставщиком (подрядчиком, исполнителем)</w:t>
            </w:r>
          </w:p>
        </w:tc>
        <w:tc>
          <w:tcPr>
            <w:tcW w:w="454" w:type="dxa"/>
            <w:tcBorders>
              <w:left w:val="single" w:sz="4" w:space="0" w:color="auto"/>
            </w:tcBorders>
          </w:tcPr>
          <w:p w:rsidR="00544A80" w:rsidRPr="0044201A" w:rsidRDefault="00127A57"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xml:space="preserve"> </w:t>
            </w:r>
          </w:p>
        </w:tc>
        <w:tc>
          <w:tcPr>
            <w:tcW w:w="454" w:type="dxa"/>
          </w:tcPr>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tc>
        <w:tc>
          <w:tcPr>
            <w:tcW w:w="3628" w:type="dxa"/>
            <w:gridSpan w:val="2"/>
            <w:tcBorders>
              <w:bottom w:val="single" w:sz="4" w:space="0" w:color="auto"/>
            </w:tcBorders>
          </w:tcPr>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tc>
      </w:tr>
      <w:tr w:rsidR="00544A80" w:rsidRPr="0044201A">
        <w:tc>
          <w:tcPr>
            <w:tcW w:w="4535" w:type="dxa"/>
            <w:vMerge/>
            <w:tcBorders>
              <w:top w:val="single" w:sz="4" w:space="0" w:color="auto"/>
              <w:left w:val="single" w:sz="4" w:space="0" w:color="auto"/>
              <w:bottom w:val="single" w:sz="4" w:space="0" w:color="auto"/>
              <w:right w:val="single" w:sz="4" w:space="0" w:color="auto"/>
            </w:tcBorders>
          </w:tcPr>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tc>
        <w:tc>
          <w:tcPr>
            <w:tcW w:w="908" w:type="dxa"/>
            <w:gridSpan w:val="2"/>
            <w:tcBorders>
              <w:left w:val="single" w:sz="4" w:space="0" w:color="auto"/>
              <w:right w:val="single" w:sz="4" w:space="0" w:color="auto"/>
            </w:tcBorders>
            <w:vAlign w:val="center"/>
          </w:tcPr>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noProof/>
                <w:position w:val="3"/>
                <w:sz w:val="28"/>
                <w:szCs w:val="28"/>
                <w:lang w:eastAsia="ru-RU"/>
              </w:rPr>
              <w:drawing>
                <wp:inline distT="0" distB="0" distL="0" distR="0" wp14:anchorId="43FB378C" wp14:editId="178EE1E9">
                  <wp:extent cx="476885"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885" cy="95250"/>
                          </a:xfrm>
                          <a:prstGeom prst="rect">
                            <a:avLst/>
                          </a:prstGeom>
                          <a:noFill/>
                          <a:ln>
                            <a:noFill/>
                          </a:ln>
                        </pic:spPr>
                      </pic:pic>
                    </a:graphicData>
                  </a:graphic>
                </wp:inline>
              </w:drawing>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544A80" w:rsidRPr="0044201A" w:rsidRDefault="00127A57"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П</w:t>
            </w:r>
            <w:r w:rsidR="00544A80" w:rsidRPr="0044201A">
              <w:rPr>
                <w:rFonts w:ascii="Times New Roman" w:hAnsi="Times New Roman" w:cs="Times New Roman"/>
                <w:sz w:val="28"/>
                <w:szCs w:val="28"/>
              </w:rPr>
              <w:t>одготовка к проведению проверки:</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xml:space="preserve">- подготовка распоряжения о проведении </w:t>
            </w:r>
            <w:r w:rsidR="00202F3F" w:rsidRPr="0044201A">
              <w:rPr>
                <w:rFonts w:ascii="Times New Roman" w:hAnsi="Times New Roman" w:cs="Times New Roman"/>
                <w:sz w:val="28"/>
                <w:szCs w:val="28"/>
              </w:rPr>
              <w:t xml:space="preserve">внеплановой </w:t>
            </w:r>
            <w:r w:rsidRPr="0044201A">
              <w:rPr>
                <w:rFonts w:ascii="Times New Roman" w:hAnsi="Times New Roman" w:cs="Times New Roman"/>
                <w:sz w:val="28"/>
                <w:szCs w:val="28"/>
              </w:rPr>
              <w:t>проверки</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подготовка и направление уведомления</w:t>
            </w:r>
            <w:r w:rsidR="00202F3F" w:rsidRPr="0044201A">
              <w:rPr>
                <w:rFonts w:ascii="Times New Roman" w:hAnsi="Times New Roman" w:cs="Times New Roman"/>
                <w:sz w:val="28"/>
                <w:szCs w:val="28"/>
              </w:rPr>
              <w:t xml:space="preserve"> и копии распоряжения</w:t>
            </w:r>
            <w:r w:rsidRPr="0044201A">
              <w:rPr>
                <w:rFonts w:ascii="Times New Roman" w:hAnsi="Times New Roman" w:cs="Times New Roman"/>
                <w:sz w:val="28"/>
                <w:szCs w:val="28"/>
              </w:rPr>
              <w:t xml:space="preserve"> о проведении внеплановой проверки</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размещение распоряжения и уведомления о проведении внеплановой проверки в ЕИС</w:t>
            </w:r>
          </w:p>
        </w:tc>
      </w:tr>
      <w:tr w:rsidR="00544A80" w:rsidRPr="0044201A">
        <w:tc>
          <w:tcPr>
            <w:tcW w:w="4535" w:type="dxa"/>
            <w:vMerge/>
            <w:tcBorders>
              <w:top w:val="single" w:sz="4" w:space="0" w:color="auto"/>
              <w:left w:val="single" w:sz="4" w:space="0" w:color="auto"/>
              <w:bottom w:val="single" w:sz="4" w:space="0" w:color="auto"/>
              <w:right w:val="single" w:sz="4" w:space="0" w:color="auto"/>
            </w:tcBorders>
          </w:tcPr>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tc>
        <w:tc>
          <w:tcPr>
            <w:tcW w:w="454" w:type="dxa"/>
            <w:tcBorders>
              <w:left w:val="single" w:sz="4" w:space="0" w:color="auto"/>
            </w:tcBorders>
          </w:tcPr>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tc>
        <w:tc>
          <w:tcPr>
            <w:tcW w:w="454" w:type="dxa"/>
          </w:tcPr>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tc>
        <w:tc>
          <w:tcPr>
            <w:tcW w:w="1814" w:type="dxa"/>
            <w:tcBorders>
              <w:top w:val="single" w:sz="4" w:space="0" w:color="auto"/>
              <w:right w:val="single" w:sz="4" w:space="0" w:color="auto"/>
            </w:tcBorders>
          </w:tcPr>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tc>
        <w:tc>
          <w:tcPr>
            <w:tcW w:w="1814" w:type="dxa"/>
            <w:tcBorders>
              <w:top w:val="single" w:sz="4" w:space="0" w:color="auto"/>
              <w:left w:val="single" w:sz="4" w:space="0" w:color="auto"/>
            </w:tcBorders>
          </w:tcPr>
          <w:p w:rsidR="00544A80" w:rsidRPr="0044201A" w:rsidRDefault="00544A80" w:rsidP="00E00B3E">
            <w:pPr>
              <w:autoSpaceDE w:val="0"/>
              <w:autoSpaceDN w:val="0"/>
              <w:adjustRightInd w:val="0"/>
              <w:spacing w:after="0" w:line="240" w:lineRule="auto"/>
              <w:jc w:val="both"/>
              <w:rPr>
                <w:rFonts w:ascii="Times New Roman" w:hAnsi="Times New Roman" w:cs="Times New Roman"/>
                <w:sz w:val="28"/>
                <w:szCs w:val="28"/>
              </w:rPr>
            </w:pPr>
          </w:p>
        </w:tc>
      </w:tr>
      <w:tr w:rsidR="00544A80" w:rsidRPr="0044201A">
        <w:tc>
          <w:tcPr>
            <w:tcW w:w="4535" w:type="dxa"/>
            <w:tcBorders>
              <w:top w:val="single" w:sz="4" w:space="0" w:color="auto"/>
              <w:bottom w:val="single" w:sz="4" w:space="0" w:color="auto"/>
            </w:tcBorders>
          </w:tcPr>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tc>
        <w:tc>
          <w:tcPr>
            <w:tcW w:w="454" w:type="dxa"/>
            <w:tcBorders>
              <w:bottom w:val="single" w:sz="4" w:space="0" w:color="auto"/>
            </w:tcBorders>
          </w:tcPr>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tc>
        <w:tc>
          <w:tcPr>
            <w:tcW w:w="454" w:type="dxa"/>
          </w:tcPr>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tc>
        <w:tc>
          <w:tcPr>
            <w:tcW w:w="1814" w:type="dxa"/>
            <w:tcBorders>
              <w:right w:val="single" w:sz="4" w:space="0" w:color="auto"/>
            </w:tcBorders>
          </w:tcPr>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tc>
        <w:tc>
          <w:tcPr>
            <w:tcW w:w="1814" w:type="dxa"/>
            <w:tcBorders>
              <w:left w:val="single" w:sz="4" w:space="0" w:color="auto"/>
            </w:tcBorders>
          </w:tcPr>
          <w:p w:rsidR="00544A80" w:rsidRPr="0044201A" w:rsidRDefault="00544A80" w:rsidP="00E00B3E">
            <w:pPr>
              <w:autoSpaceDE w:val="0"/>
              <w:autoSpaceDN w:val="0"/>
              <w:adjustRightInd w:val="0"/>
              <w:spacing w:after="0" w:line="240" w:lineRule="auto"/>
              <w:jc w:val="both"/>
              <w:rPr>
                <w:rFonts w:ascii="Times New Roman" w:hAnsi="Times New Roman" w:cs="Times New Roman"/>
                <w:sz w:val="28"/>
                <w:szCs w:val="28"/>
              </w:rPr>
            </w:pPr>
          </w:p>
        </w:tc>
      </w:tr>
      <w:tr w:rsidR="00544A80" w:rsidRPr="0044201A">
        <w:tc>
          <w:tcPr>
            <w:tcW w:w="4989" w:type="dxa"/>
            <w:gridSpan w:val="2"/>
            <w:vMerge w:val="restart"/>
            <w:tcBorders>
              <w:top w:val="single" w:sz="4" w:space="0" w:color="auto"/>
              <w:left w:val="single" w:sz="4" w:space="0" w:color="auto"/>
              <w:bottom w:val="single" w:sz="4" w:space="0" w:color="auto"/>
              <w:right w:val="single" w:sz="4" w:space="0" w:color="auto"/>
            </w:tcBorders>
          </w:tcPr>
          <w:p w:rsidR="00544A80" w:rsidRPr="0044201A" w:rsidRDefault="00127A57"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П</w:t>
            </w:r>
            <w:r w:rsidR="00544A80" w:rsidRPr="0044201A">
              <w:rPr>
                <w:rFonts w:ascii="Times New Roman" w:hAnsi="Times New Roman" w:cs="Times New Roman"/>
                <w:sz w:val="28"/>
                <w:szCs w:val="28"/>
              </w:rPr>
              <w:t>роведение проверки</w:t>
            </w:r>
            <w:r w:rsidR="00F9236D" w:rsidRPr="0044201A">
              <w:rPr>
                <w:rFonts w:ascii="Times New Roman" w:hAnsi="Times New Roman" w:cs="Times New Roman"/>
                <w:sz w:val="28"/>
                <w:szCs w:val="28"/>
              </w:rPr>
              <w:t xml:space="preserve"> и оформление результатов проверки</w:t>
            </w:r>
            <w:r w:rsidR="00544A80" w:rsidRPr="0044201A">
              <w:rPr>
                <w:rFonts w:ascii="Times New Roman" w:hAnsi="Times New Roman" w:cs="Times New Roman"/>
                <w:sz w:val="28"/>
                <w:szCs w:val="28"/>
              </w:rPr>
              <w:t>:</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изучение предмета проверки, запрос документов и информации у субъекта контроля;</w:t>
            </w:r>
          </w:p>
          <w:p w:rsidR="00233EEC"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xml:space="preserve">- проведение заседания </w:t>
            </w:r>
            <w:r w:rsidR="005817DC" w:rsidRPr="0044201A">
              <w:rPr>
                <w:rFonts w:ascii="Times New Roman" w:hAnsi="Times New Roman" w:cs="Times New Roman"/>
                <w:sz w:val="28"/>
                <w:szCs w:val="28"/>
              </w:rPr>
              <w:t>Инспекции</w:t>
            </w:r>
            <w:r w:rsidRPr="0044201A">
              <w:rPr>
                <w:rFonts w:ascii="Times New Roman" w:hAnsi="Times New Roman" w:cs="Times New Roman"/>
                <w:sz w:val="28"/>
                <w:szCs w:val="28"/>
              </w:rPr>
              <w:t xml:space="preserve"> и принятие решения о наличии (либо отсутствии) в действиях субъекта контроля нарушений законодательства о контрактной системе в сфере закупок,</w:t>
            </w:r>
            <w:r w:rsidR="00202F3F" w:rsidRPr="0044201A">
              <w:rPr>
                <w:rFonts w:ascii="Times New Roman" w:hAnsi="Times New Roman" w:cs="Times New Roman"/>
                <w:sz w:val="28"/>
                <w:szCs w:val="28"/>
              </w:rPr>
              <w:t xml:space="preserve"> о согласовании (либо об отказе в согласовании) заключения контракта с единственным поставщиком (подрядчиком, исполнителем),</w:t>
            </w:r>
          </w:p>
          <w:p w:rsidR="00544A80" w:rsidRPr="0044201A" w:rsidRDefault="00233EEC"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w:t>
            </w:r>
            <w:r w:rsidR="00544A80" w:rsidRPr="0044201A">
              <w:rPr>
                <w:rFonts w:ascii="Times New Roman" w:hAnsi="Times New Roman" w:cs="Times New Roman"/>
                <w:sz w:val="28"/>
                <w:szCs w:val="28"/>
              </w:rPr>
              <w:t xml:space="preserve"> выдача (при необходимости) предписания об устранении нарушений;</w:t>
            </w:r>
          </w:p>
          <w:p w:rsidR="00544A80" w:rsidRPr="0044201A" w:rsidRDefault="00544A80" w:rsidP="00E00B3E">
            <w:pPr>
              <w:autoSpaceDE w:val="0"/>
              <w:autoSpaceDN w:val="0"/>
              <w:adjustRightInd w:val="0"/>
              <w:spacing w:after="0" w:line="240" w:lineRule="auto"/>
              <w:jc w:val="center"/>
              <w:rPr>
                <w:rFonts w:ascii="Times New Roman" w:hAnsi="Times New Roman" w:cs="Times New Roman"/>
                <w:sz w:val="28"/>
                <w:szCs w:val="28"/>
              </w:rPr>
            </w:pPr>
            <w:r w:rsidRPr="0044201A">
              <w:rPr>
                <w:rFonts w:ascii="Times New Roman" w:hAnsi="Times New Roman" w:cs="Times New Roman"/>
                <w:sz w:val="28"/>
                <w:szCs w:val="28"/>
              </w:rPr>
              <w:t>- оформление результатов проведения проверки (размещение решения (предписания) в ЕИС; направление решения (предписания) субъекту контроля)</w:t>
            </w:r>
          </w:p>
          <w:p w:rsidR="00202F3F" w:rsidRPr="0044201A" w:rsidRDefault="00202F3F" w:rsidP="00E00B3E">
            <w:pPr>
              <w:autoSpaceDE w:val="0"/>
              <w:autoSpaceDN w:val="0"/>
              <w:adjustRightInd w:val="0"/>
              <w:spacing w:after="0" w:line="240" w:lineRule="auto"/>
              <w:jc w:val="center"/>
              <w:rPr>
                <w:rFonts w:ascii="Times New Roman" w:hAnsi="Times New Roman" w:cs="Times New Roman"/>
                <w:sz w:val="28"/>
                <w:szCs w:val="28"/>
              </w:rPr>
            </w:pPr>
          </w:p>
        </w:tc>
        <w:tc>
          <w:tcPr>
            <w:tcW w:w="2268" w:type="dxa"/>
            <w:gridSpan w:val="2"/>
            <w:tcBorders>
              <w:left w:val="single" w:sz="4" w:space="0" w:color="auto"/>
              <w:right w:val="single" w:sz="4" w:space="0" w:color="auto"/>
            </w:tcBorders>
            <w:vAlign w:val="center"/>
          </w:tcPr>
          <w:p w:rsidR="00544A80" w:rsidRPr="0044201A" w:rsidRDefault="00544A80" w:rsidP="00E00B3E">
            <w:pPr>
              <w:autoSpaceDE w:val="0"/>
              <w:autoSpaceDN w:val="0"/>
              <w:adjustRightInd w:val="0"/>
              <w:spacing w:after="0" w:line="240" w:lineRule="auto"/>
              <w:rPr>
                <w:rFonts w:ascii="Times New Roman" w:hAnsi="Times New Roman" w:cs="Times New Roman"/>
                <w:sz w:val="28"/>
                <w:szCs w:val="28"/>
              </w:rPr>
            </w:pPr>
          </w:p>
        </w:tc>
        <w:tc>
          <w:tcPr>
            <w:tcW w:w="1814" w:type="dxa"/>
            <w:tcBorders>
              <w:left w:val="single" w:sz="4" w:space="0" w:color="auto"/>
            </w:tcBorders>
          </w:tcPr>
          <w:p w:rsidR="00544A80" w:rsidRPr="0044201A" w:rsidRDefault="00544A80" w:rsidP="00E00B3E">
            <w:pPr>
              <w:autoSpaceDE w:val="0"/>
              <w:autoSpaceDN w:val="0"/>
              <w:adjustRightInd w:val="0"/>
              <w:spacing w:after="0" w:line="240" w:lineRule="auto"/>
              <w:jc w:val="both"/>
              <w:rPr>
                <w:rFonts w:ascii="Times New Roman" w:hAnsi="Times New Roman" w:cs="Times New Roman"/>
                <w:sz w:val="28"/>
                <w:szCs w:val="28"/>
              </w:rPr>
            </w:pPr>
          </w:p>
        </w:tc>
      </w:tr>
      <w:tr w:rsidR="00544A80" w:rsidRPr="0044201A">
        <w:tc>
          <w:tcPr>
            <w:tcW w:w="4989" w:type="dxa"/>
            <w:gridSpan w:val="2"/>
            <w:vMerge/>
            <w:tcBorders>
              <w:top w:val="single" w:sz="4" w:space="0" w:color="auto"/>
              <w:left w:val="single" w:sz="4" w:space="0" w:color="auto"/>
              <w:bottom w:val="single" w:sz="4" w:space="0" w:color="auto"/>
              <w:right w:val="single" w:sz="4" w:space="0" w:color="auto"/>
            </w:tcBorders>
          </w:tcPr>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tcBorders>
              <w:left w:val="single" w:sz="4" w:space="0" w:color="auto"/>
              <w:right w:val="single" w:sz="4" w:space="0" w:color="auto"/>
            </w:tcBorders>
          </w:tcPr>
          <w:p w:rsidR="00544A80" w:rsidRPr="0044201A" w:rsidRDefault="00544A80" w:rsidP="00E00B3E">
            <w:pPr>
              <w:autoSpaceDE w:val="0"/>
              <w:autoSpaceDN w:val="0"/>
              <w:adjustRightInd w:val="0"/>
              <w:spacing w:after="0" w:line="240" w:lineRule="auto"/>
              <w:rPr>
                <w:rFonts w:ascii="Times New Roman" w:hAnsi="Times New Roman" w:cs="Times New Roman"/>
                <w:sz w:val="28"/>
                <w:szCs w:val="28"/>
              </w:rPr>
            </w:pPr>
          </w:p>
        </w:tc>
        <w:tc>
          <w:tcPr>
            <w:tcW w:w="1814" w:type="dxa"/>
            <w:tcBorders>
              <w:left w:val="single" w:sz="4" w:space="0" w:color="auto"/>
            </w:tcBorders>
          </w:tcPr>
          <w:p w:rsidR="00544A80" w:rsidRPr="0044201A" w:rsidRDefault="00544A80" w:rsidP="00E00B3E">
            <w:pPr>
              <w:autoSpaceDE w:val="0"/>
              <w:autoSpaceDN w:val="0"/>
              <w:adjustRightInd w:val="0"/>
              <w:spacing w:after="0" w:line="240" w:lineRule="auto"/>
              <w:jc w:val="both"/>
              <w:rPr>
                <w:rFonts w:ascii="Times New Roman" w:hAnsi="Times New Roman" w:cs="Times New Roman"/>
                <w:sz w:val="28"/>
                <w:szCs w:val="28"/>
              </w:rPr>
            </w:pPr>
          </w:p>
        </w:tc>
      </w:tr>
      <w:tr w:rsidR="00544A80" w:rsidRPr="0044201A">
        <w:tc>
          <w:tcPr>
            <w:tcW w:w="4989" w:type="dxa"/>
            <w:gridSpan w:val="2"/>
            <w:vMerge/>
            <w:tcBorders>
              <w:top w:val="single" w:sz="4" w:space="0" w:color="auto"/>
              <w:left w:val="single" w:sz="4" w:space="0" w:color="auto"/>
              <w:bottom w:val="single" w:sz="4" w:space="0" w:color="auto"/>
              <w:right w:val="single" w:sz="4" w:space="0" w:color="auto"/>
            </w:tcBorders>
          </w:tcPr>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tcBorders>
              <w:left w:val="single" w:sz="4" w:space="0" w:color="auto"/>
              <w:right w:val="single" w:sz="4" w:space="0" w:color="auto"/>
            </w:tcBorders>
          </w:tcPr>
          <w:p w:rsidR="00544A80" w:rsidRPr="0044201A" w:rsidRDefault="00544A80" w:rsidP="00E00B3E">
            <w:pPr>
              <w:autoSpaceDE w:val="0"/>
              <w:autoSpaceDN w:val="0"/>
              <w:adjustRightInd w:val="0"/>
              <w:spacing w:after="0" w:line="240" w:lineRule="auto"/>
              <w:jc w:val="both"/>
              <w:rPr>
                <w:rFonts w:ascii="Times New Roman" w:hAnsi="Times New Roman" w:cs="Times New Roman"/>
                <w:sz w:val="28"/>
                <w:szCs w:val="28"/>
              </w:rPr>
            </w:pPr>
          </w:p>
        </w:tc>
        <w:tc>
          <w:tcPr>
            <w:tcW w:w="1814" w:type="dxa"/>
            <w:tcBorders>
              <w:left w:val="single" w:sz="4" w:space="0" w:color="auto"/>
            </w:tcBorders>
          </w:tcPr>
          <w:p w:rsidR="00544A80" w:rsidRPr="0044201A" w:rsidRDefault="00544A80" w:rsidP="00E00B3E">
            <w:pPr>
              <w:autoSpaceDE w:val="0"/>
              <w:autoSpaceDN w:val="0"/>
              <w:adjustRightInd w:val="0"/>
              <w:spacing w:after="0" w:line="240" w:lineRule="auto"/>
              <w:jc w:val="both"/>
              <w:rPr>
                <w:rFonts w:ascii="Times New Roman" w:hAnsi="Times New Roman" w:cs="Times New Roman"/>
                <w:sz w:val="28"/>
                <w:szCs w:val="28"/>
              </w:rPr>
            </w:pPr>
          </w:p>
        </w:tc>
      </w:tr>
      <w:tr w:rsidR="00544A80" w:rsidRPr="0044201A">
        <w:tc>
          <w:tcPr>
            <w:tcW w:w="4989" w:type="dxa"/>
            <w:gridSpan w:val="2"/>
            <w:vMerge/>
            <w:tcBorders>
              <w:top w:val="single" w:sz="4" w:space="0" w:color="auto"/>
              <w:left w:val="single" w:sz="4" w:space="0" w:color="auto"/>
              <w:bottom w:val="single" w:sz="4" w:space="0" w:color="auto"/>
              <w:right w:val="single" w:sz="4" w:space="0" w:color="auto"/>
            </w:tcBorders>
          </w:tcPr>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tcBorders>
              <w:left w:val="single" w:sz="4" w:space="0" w:color="auto"/>
              <w:right w:val="single" w:sz="4" w:space="0" w:color="auto"/>
            </w:tcBorders>
          </w:tcPr>
          <w:p w:rsidR="00544A80" w:rsidRPr="0044201A" w:rsidRDefault="00544A80" w:rsidP="00E00B3E">
            <w:pPr>
              <w:autoSpaceDE w:val="0"/>
              <w:autoSpaceDN w:val="0"/>
              <w:adjustRightInd w:val="0"/>
              <w:spacing w:after="0" w:line="240" w:lineRule="auto"/>
              <w:jc w:val="both"/>
              <w:rPr>
                <w:rFonts w:ascii="Times New Roman" w:hAnsi="Times New Roman" w:cs="Times New Roman"/>
                <w:sz w:val="28"/>
                <w:szCs w:val="28"/>
              </w:rPr>
            </w:pPr>
          </w:p>
        </w:tc>
        <w:tc>
          <w:tcPr>
            <w:tcW w:w="1814" w:type="dxa"/>
            <w:tcBorders>
              <w:left w:val="single" w:sz="4" w:space="0" w:color="auto"/>
            </w:tcBorders>
          </w:tcPr>
          <w:p w:rsidR="00544A80" w:rsidRPr="0044201A" w:rsidRDefault="00544A80" w:rsidP="00E00B3E">
            <w:pPr>
              <w:autoSpaceDE w:val="0"/>
              <w:autoSpaceDN w:val="0"/>
              <w:adjustRightInd w:val="0"/>
              <w:spacing w:after="0" w:line="240" w:lineRule="auto"/>
              <w:jc w:val="both"/>
              <w:rPr>
                <w:rFonts w:ascii="Times New Roman" w:hAnsi="Times New Roman" w:cs="Times New Roman"/>
                <w:sz w:val="28"/>
                <w:szCs w:val="28"/>
              </w:rPr>
            </w:pPr>
          </w:p>
        </w:tc>
      </w:tr>
      <w:tr w:rsidR="00544A80" w:rsidRPr="001E2885">
        <w:tc>
          <w:tcPr>
            <w:tcW w:w="4989" w:type="dxa"/>
            <w:gridSpan w:val="2"/>
            <w:vMerge/>
            <w:tcBorders>
              <w:top w:val="single" w:sz="4" w:space="0" w:color="auto"/>
              <w:left w:val="single" w:sz="4" w:space="0" w:color="auto"/>
              <w:bottom w:val="single" w:sz="4" w:space="0" w:color="auto"/>
              <w:right w:val="single" w:sz="4" w:space="0" w:color="auto"/>
            </w:tcBorders>
          </w:tcPr>
          <w:p w:rsidR="00544A80" w:rsidRPr="0044201A" w:rsidRDefault="00544A80" w:rsidP="00E00B3E">
            <w:pPr>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gridSpan w:val="2"/>
            <w:tcBorders>
              <w:left w:val="single" w:sz="4" w:space="0" w:color="auto"/>
            </w:tcBorders>
          </w:tcPr>
          <w:p w:rsidR="00544A80" w:rsidRPr="001E2885" w:rsidRDefault="00544A80" w:rsidP="00E00B3E">
            <w:pPr>
              <w:autoSpaceDE w:val="0"/>
              <w:autoSpaceDN w:val="0"/>
              <w:adjustRightInd w:val="0"/>
              <w:spacing w:after="0" w:line="240" w:lineRule="auto"/>
              <w:jc w:val="both"/>
              <w:rPr>
                <w:rFonts w:ascii="Times New Roman" w:hAnsi="Times New Roman" w:cs="Times New Roman"/>
                <w:sz w:val="28"/>
                <w:szCs w:val="28"/>
              </w:rPr>
            </w:pPr>
            <w:r w:rsidRPr="0044201A">
              <w:rPr>
                <w:rFonts w:ascii="Times New Roman" w:hAnsi="Times New Roman" w:cs="Times New Roman"/>
                <w:noProof/>
                <w:position w:val="5"/>
                <w:sz w:val="28"/>
                <w:szCs w:val="28"/>
                <w:lang w:eastAsia="ru-RU"/>
              </w:rPr>
              <w:drawing>
                <wp:inline distT="0" distB="0" distL="0" distR="0" wp14:anchorId="5F7D5845" wp14:editId="66B04AD9">
                  <wp:extent cx="1359535" cy="717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9535" cy="71755"/>
                          </a:xfrm>
                          <a:prstGeom prst="rect">
                            <a:avLst/>
                          </a:prstGeom>
                          <a:noFill/>
                          <a:ln>
                            <a:noFill/>
                          </a:ln>
                        </pic:spPr>
                      </pic:pic>
                    </a:graphicData>
                  </a:graphic>
                </wp:inline>
              </w:drawing>
            </w:r>
          </w:p>
        </w:tc>
        <w:tc>
          <w:tcPr>
            <w:tcW w:w="1814" w:type="dxa"/>
          </w:tcPr>
          <w:p w:rsidR="00544A80" w:rsidRPr="001E2885" w:rsidRDefault="00544A80" w:rsidP="00E00B3E">
            <w:pPr>
              <w:autoSpaceDE w:val="0"/>
              <w:autoSpaceDN w:val="0"/>
              <w:adjustRightInd w:val="0"/>
              <w:spacing w:after="0" w:line="240" w:lineRule="auto"/>
              <w:jc w:val="both"/>
              <w:rPr>
                <w:rFonts w:ascii="Times New Roman" w:hAnsi="Times New Roman" w:cs="Times New Roman"/>
                <w:sz w:val="28"/>
                <w:szCs w:val="28"/>
              </w:rPr>
            </w:pPr>
          </w:p>
        </w:tc>
      </w:tr>
    </w:tbl>
    <w:p w:rsidR="00BB2A11" w:rsidRPr="001E2885" w:rsidRDefault="00BB2A11" w:rsidP="00E00B3E">
      <w:pPr>
        <w:spacing w:after="0" w:line="240" w:lineRule="auto"/>
        <w:rPr>
          <w:rFonts w:ascii="Times New Roman" w:hAnsi="Times New Roman" w:cs="Times New Roman"/>
          <w:sz w:val="28"/>
          <w:szCs w:val="28"/>
        </w:rPr>
      </w:pPr>
    </w:p>
    <w:sectPr w:rsidR="00BB2A11" w:rsidRPr="001E2885" w:rsidSect="0008398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64F71"/>
    <w:multiLevelType w:val="multilevel"/>
    <w:tmpl w:val="A746ACBC"/>
    <w:lvl w:ilvl="0">
      <w:start w:val="1"/>
      <w:numFmt w:val="decimal"/>
      <w:lvlText w:val="%1."/>
      <w:lvlJc w:val="left"/>
      <w:pPr>
        <w:ind w:left="1470" w:hanging="93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80"/>
    <w:rsid w:val="000420E8"/>
    <w:rsid w:val="00045C38"/>
    <w:rsid w:val="00055BA9"/>
    <w:rsid w:val="0008398D"/>
    <w:rsid w:val="000C52E4"/>
    <w:rsid w:val="000D2348"/>
    <w:rsid w:val="000D3773"/>
    <w:rsid w:val="000E07D0"/>
    <w:rsid w:val="000E2BB0"/>
    <w:rsid w:val="000F15F5"/>
    <w:rsid w:val="000F7139"/>
    <w:rsid w:val="00121918"/>
    <w:rsid w:val="00127A57"/>
    <w:rsid w:val="0013143C"/>
    <w:rsid w:val="00151640"/>
    <w:rsid w:val="00161044"/>
    <w:rsid w:val="001764F8"/>
    <w:rsid w:val="00177DC2"/>
    <w:rsid w:val="00181060"/>
    <w:rsid w:val="00191371"/>
    <w:rsid w:val="001E2885"/>
    <w:rsid w:val="00202F3F"/>
    <w:rsid w:val="00233EEC"/>
    <w:rsid w:val="002366F0"/>
    <w:rsid w:val="00264C53"/>
    <w:rsid w:val="002C0C3E"/>
    <w:rsid w:val="002E173B"/>
    <w:rsid w:val="00302A0F"/>
    <w:rsid w:val="00326C32"/>
    <w:rsid w:val="00337ABB"/>
    <w:rsid w:val="00346304"/>
    <w:rsid w:val="003527C5"/>
    <w:rsid w:val="00374B0A"/>
    <w:rsid w:val="00377EDC"/>
    <w:rsid w:val="00392BDC"/>
    <w:rsid w:val="003A1453"/>
    <w:rsid w:val="003C0B27"/>
    <w:rsid w:val="003C1B74"/>
    <w:rsid w:val="003C5B97"/>
    <w:rsid w:val="003D2B89"/>
    <w:rsid w:val="003D6363"/>
    <w:rsid w:val="003F7A13"/>
    <w:rsid w:val="004010FD"/>
    <w:rsid w:val="00401EB6"/>
    <w:rsid w:val="00404092"/>
    <w:rsid w:val="004071EA"/>
    <w:rsid w:val="0042558F"/>
    <w:rsid w:val="0044005E"/>
    <w:rsid w:val="0044201A"/>
    <w:rsid w:val="004565F6"/>
    <w:rsid w:val="00457898"/>
    <w:rsid w:val="0047317E"/>
    <w:rsid w:val="00494C0E"/>
    <w:rsid w:val="004A718F"/>
    <w:rsid w:val="004A73C6"/>
    <w:rsid w:val="004B227C"/>
    <w:rsid w:val="004D7D88"/>
    <w:rsid w:val="004E2EAD"/>
    <w:rsid w:val="004E4496"/>
    <w:rsid w:val="00502AAD"/>
    <w:rsid w:val="00511C9C"/>
    <w:rsid w:val="0054027D"/>
    <w:rsid w:val="00540492"/>
    <w:rsid w:val="00544A80"/>
    <w:rsid w:val="00565342"/>
    <w:rsid w:val="00572251"/>
    <w:rsid w:val="005817DC"/>
    <w:rsid w:val="005857B7"/>
    <w:rsid w:val="005949EE"/>
    <w:rsid w:val="005A2B33"/>
    <w:rsid w:val="005A411D"/>
    <w:rsid w:val="005B29E2"/>
    <w:rsid w:val="005D092A"/>
    <w:rsid w:val="005D14BD"/>
    <w:rsid w:val="005F4908"/>
    <w:rsid w:val="005F50B5"/>
    <w:rsid w:val="00637D78"/>
    <w:rsid w:val="00640080"/>
    <w:rsid w:val="00645594"/>
    <w:rsid w:val="00663B40"/>
    <w:rsid w:val="00666090"/>
    <w:rsid w:val="00670EBB"/>
    <w:rsid w:val="006734F3"/>
    <w:rsid w:val="00693F81"/>
    <w:rsid w:val="006A0321"/>
    <w:rsid w:val="006B7FDC"/>
    <w:rsid w:val="006D7104"/>
    <w:rsid w:val="00712083"/>
    <w:rsid w:val="00740826"/>
    <w:rsid w:val="00765023"/>
    <w:rsid w:val="007865E5"/>
    <w:rsid w:val="0079568F"/>
    <w:rsid w:val="007D5955"/>
    <w:rsid w:val="007D7661"/>
    <w:rsid w:val="007E175F"/>
    <w:rsid w:val="007E32B0"/>
    <w:rsid w:val="007E57AB"/>
    <w:rsid w:val="007F370A"/>
    <w:rsid w:val="00831E34"/>
    <w:rsid w:val="00842184"/>
    <w:rsid w:val="008672F2"/>
    <w:rsid w:val="008711AF"/>
    <w:rsid w:val="00896026"/>
    <w:rsid w:val="008A6874"/>
    <w:rsid w:val="008C4EF5"/>
    <w:rsid w:val="00902E5E"/>
    <w:rsid w:val="00905F8F"/>
    <w:rsid w:val="0094712B"/>
    <w:rsid w:val="00973A27"/>
    <w:rsid w:val="009D1F50"/>
    <w:rsid w:val="009E0633"/>
    <w:rsid w:val="00A21840"/>
    <w:rsid w:val="00A4678C"/>
    <w:rsid w:val="00A72A98"/>
    <w:rsid w:val="00A73199"/>
    <w:rsid w:val="00A94E08"/>
    <w:rsid w:val="00A95086"/>
    <w:rsid w:val="00AB3180"/>
    <w:rsid w:val="00AB7795"/>
    <w:rsid w:val="00AC0863"/>
    <w:rsid w:val="00B01E06"/>
    <w:rsid w:val="00B11457"/>
    <w:rsid w:val="00B13C7F"/>
    <w:rsid w:val="00B16C47"/>
    <w:rsid w:val="00B44524"/>
    <w:rsid w:val="00B5705F"/>
    <w:rsid w:val="00B64200"/>
    <w:rsid w:val="00B84351"/>
    <w:rsid w:val="00B85B4A"/>
    <w:rsid w:val="00BA6E0A"/>
    <w:rsid w:val="00BB0F70"/>
    <w:rsid w:val="00BB2A11"/>
    <w:rsid w:val="00BB4AFE"/>
    <w:rsid w:val="00BD1BA3"/>
    <w:rsid w:val="00BE0968"/>
    <w:rsid w:val="00BE4410"/>
    <w:rsid w:val="00BE7BEF"/>
    <w:rsid w:val="00C0334E"/>
    <w:rsid w:val="00C07E59"/>
    <w:rsid w:val="00C10FC4"/>
    <w:rsid w:val="00C3199F"/>
    <w:rsid w:val="00C3342E"/>
    <w:rsid w:val="00C57FD5"/>
    <w:rsid w:val="00C62B3B"/>
    <w:rsid w:val="00CD1690"/>
    <w:rsid w:val="00CD5774"/>
    <w:rsid w:val="00CF3A79"/>
    <w:rsid w:val="00CF43F7"/>
    <w:rsid w:val="00D05C78"/>
    <w:rsid w:val="00D22A00"/>
    <w:rsid w:val="00D42FCE"/>
    <w:rsid w:val="00D4495F"/>
    <w:rsid w:val="00D54ABA"/>
    <w:rsid w:val="00D63A74"/>
    <w:rsid w:val="00D63FB9"/>
    <w:rsid w:val="00D75018"/>
    <w:rsid w:val="00D93D90"/>
    <w:rsid w:val="00DD79A0"/>
    <w:rsid w:val="00DE3361"/>
    <w:rsid w:val="00E00B3E"/>
    <w:rsid w:val="00E03A5D"/>
    <w:rsid w:val="00E067E0"/>
    <w:rsid w:val="00E216DC"/>
    <w:rsid w:val="00E2276A"/>
    <w:rsid w:val="00E32606"/>
    <w:rsid w:val="00EA0273"/>
    <w:rsid w:val="00EA3209"/>
    <w:rsid w:val="00EB7E29"/>
    <w:rsid w:val="00ED456F"/>
    <w:rsid w:val="00EF227B"/>
    <w:rsid w:val="00F02CA8"/>
    <w:rsid w:val="00F11D01"/>
    <w:rsid w:val="00F239A5"/>
    <w:rsid w:val="00F47F1F"/>
    <w:rsid w:val="00F51151"/>
    <w:rsid w:val="00F9236D"/>
    <w:rsid w:val="00FA0D51"/>
    <w:rsid w:val="00FB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A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A80"/>
    <w:rPr>
      <w:rFonts w:ascii="Tahoma" w:hAnsi="Tahoma" w:cs="Tahoma"/>
      <w:sz w:val="16"/>
      <w:szCs w:val="16"/>
    </w:rPr>
  </w:style>
  <w:style w:type="paragraph" w:styleId="a5">
    <w:name w:val="List Paragraph"/>
    <w:basedOn w:val="a"/>
    <w:uiPriority w:val="34"/>
    <w:qFormat/>
    <w:rsid w:val="00867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A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A80"/>
    <w:rPr>
      <w:rFonts w:ascii="Tahoma" w:hAnsi="Tahoma" w:cs="Tahoma"/>
      <w:sz w:val="16"/>
      <w:szCs w:val="16"/>
    </w:rPr>
  </w:style>
  <w:style w:type="paragraph" w:styleId="a5">
    <w:name w:val="List Paragraph"/>
    <w:basedOn w:val="a"/>
    <w:uiPriority w:val="34"/>
    <w:qFormat/>
    <w:rsid w:val="0086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AB9C8428EE3B52E42C58D6DE9595BE15E24F0D63664006FF5962FDCBEC18CAFE2204DF4D1721EC1A1BB65DFA3542B1B9B20C566040D1Es8L1K" TargetMode="External"/><Relationship Id="rId13" Type="http://schemas.openxmlformats.org/officeDocument/2006/relationships/hyperlink" Target="consultantplus://offline/ref=261AB9C8428EE3B52E42C58D6DE9595BE15E24F0D63664006FF5962FDCBEC18CAFE2204DF4D17D16CAA1BB65DFA3542B1B9B20C566040D1Es8L1K" TargetMode="External"/><Relationship Id="rId18" Type="http://schemas.openxmlformats.org/officeDocument/2006/relationships/hyperlink" Target="consultantplus://offline/ref=261AB9C8428EE3B52E42C58D6DE9595BE15E24F0D63664006FF5962FDCBEC18CAFE2204DF4D17E1BC0A1BB65DFA3542B1B9B20C566040D1Es8L1K"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consultantplus://offline/ref=261AB9C8428EE3B52E42DA9C78E9595BE0582EF6D73B64006FF5962FDCBEC18CAFE2204DF4D07816C3A1BB65DFA3542B1B9B20C566040D1Es8L1K" TargetMode="External"/><Relationship Id="rId12" Type="http://schemas.openxmlformats.org/officeDocument/2006/relationships/hyperlink" Target="consultantplus://offline/ref=261AB9C8428EE3B52E42C58D6DE9595BE15E24F0D63664006FF5962FDCBEC18CAFE2204DF4D17916C3A1BB65DFA3542B1B9B20C566040D1Es8L1K" TargetMode="External"/><Relationship Id="rId17" Type="http://schemas.openxmlformats.org/officeDocument/2006/relationships/hyperlink" Target="consultantplus://offline/ref=261AB9C8428EE3B52E42C58D6DE9595BE15E24F0D63664006FF5962FDCBEC18CAFE2204DF4D07A1DC5A1BB65DFA3542B1B9B20C566040D1Es8L1K" TargetMode="External"/><Relationship Id="rId2" Type="http://schemas.openxmlformats.org/officeDocument/2006/relationships/styles" Target="styles.xml"/><Relationship Id="rId16" Type="http://schemas.openxmlformats.org/officeDocument/2006/relationships/hyperlink" Target="consultantplus://offline/ref=261AB9C8428EE3B52E42C58D6DE9595BE15E24F0D63664006FF5962FDCBEC18CAFE2204DF4D07919C4A1BB65DFA3542B1B9B20C566040D1Es8L1K"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61AB9C8428EE3B52E42C58D6DE9595BE15E24F0D63664006FF5962FDCBEC18CAFE2204DF4D17B1496FBAB6196F75A3418823EC07804s0LDK" TargetMode="External"/><Relationship Id="rId5" Type="http://schemas.openxmlformats.org/officeDocument/2006/relationships/webSettings" Target="webSettings.xml"/><Relationship Id="rId15" Type="http://schemas.openxmlformats.org/officeDocument/2006/relationships/hyperlink" Target="consultantplus://offline/ref=261AB9C8428EE3B52E42C58D6DE9595BE15E24F0D63664006FF5962FDCBEC18CAFE2204DF4D07919C7A1BB65DFA3542B1B9B20C566040D1Es8L1K" TargetMode="External"/><Relationship Id="rId23" Type="http://schemas.openxmlformats.org/officeDocument/2006/relationships/theme" Target="theme/theme1.xml"/><Relationship Id="rId10" Type="http://schemas.openxmlformats.org/officeDocument/2006/relationships/hyperlink" Target="consultantplus://offline/ref=261AB9C8428EE3B52E42C58D6DE9595BE15F26FDDD3C64006FF5962FDCBEC18CBDE27841F5D3641FC5B4ED3499sFL6K" TargetMode="External"/><Relationship Id="rId19" Type="http://schemas.openxmlformats.org/officeDocument/2006/relationships/hyperlink" Target="consultantplus://offline/ref=527295A0902FB67FA5C9F6C00ED65CE4C9535C91982902228EE83A8A91A19C17CB02C20FFDD4437554ECA3ABE2CF0DE3CBC7CFB7A2E332G" TargetMode="External"/><Relationship Id="rId4" Type="http://schemas.openxmlformats.org/officeDocument/2006/relationships/settings" Target="settings.xml"/><Relationship Id="rId9" Type="http://schemas.openxmlformats.org/officeDocument/2006/relationships/hyperlink" Target="consultantplus://offline/ref=261AB9C8428EE3B52E42C58D6DE9595BE15F23F3D43864006FF5962FDCBEC18CBDE27841F5D3641FC5B4ED3499sFL6K" TargetMode="External"/><Relationship Id="rId14" Type="http://schemas.openxmlformats.org/officeDocument/2006/relationships/hyperlink" Target="consultantplus://offline/ref=261AB9C8428EE3B52E42C58D6DE9595BE15E24F0D63664006FF5962FDCBEC18CAFE2204DF4D1721FC7A1BB65DFA3542B1B9B20C566040D1Es8L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Евгеньевна Федотова</dc:creator>
  <cp:lastModifiedBy>Марина Сергеевна ДМИТРИЕВА</cp:lastModifiedBy>
  <cp:revision>2</cp:revision>
  <cp:lastPrinted>2020-08-03T07:11:00Z</cp:lastPrinted>
  <dcterms:created xsi:type="dcterms:W3CDTF">2020-08-03T08:16:00Z</dcterms:created>
  <dcterms:modified xsi:type="dcterms:W3CDTF">2020-08-03T08:16:00Z</dcterms:modified>
</cp:coreProperties>
</file>