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0D" w:rsidRPr="008B185D" w:rsidRDefault="00BE7932" w:rsidP="0084560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560D" w:rsidRPr="008B185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A20E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ПРАВИТЕЛЬСТВО ЛЕНИНГРА</w:t>
      </w:r>
      <w:r w:rsidR="00C22A1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</w:p>
    <w:p w:rsidR="0084560D" w:rsidRDefault="0084560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20E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034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«____»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7E243B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20</w:t>
      </w:r>
      <w:r w:rsidR="008F68B9">
        <w:rPr>
          <w:rFonts w:ascii="Times New Roman" w:hAnsi="Times New Roman" w:cs="Times New Roman"/>
          <w:b w:val="0"/>
          <w:sz w:val="28"/>
          <w:szCs w:val="28"/>
        </w:rPr>
        <w:t>20</w:t>
      </w:r>
      <w:r w:rsidR="00034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г</w:t>
      </w:r>
      <w:r w:rsidR="00E90951">
        <w:rPr>
          <w:rFonts w:ascii="Times New Roman" w:hAnsi="Times New Roman" w:cs="Times New Roman"/>
          <w:b w:val="0"/>
          <w:sz w:val="28"/>
          <w:szCs w:val="28"/>
        </w:rPr>
        <w:t xml:space="preserve">ода  </w:t>
      </w:r>
      <w:r w:rsidR="00E90951">
        <w:rPr>
          <w:rFonts w:ascii="Times New Roman" w:hAnsi="Times New Roman" w:cs="Times New Roman"/>
          <w:b w:val="0"/>
          <w:sz w:val="28"/>
          <w:szCs w:val="28"/>
        </w:rPr>
        <w:tab/>
      </w:r>
      <w:r w:rsidRPr="008B185D">
        <w:rPr>
          <w:rFonts w:ascii="Times New Roman" w:hAnsi="Times New Roman" w:cs="Times New Roman"/>
          <w:b w:val="0"/>
          <w:sz w:val="28"/>
          <w:szCs w:val="28"/>
        </w:rPr>
        <w:t xml:space="preserve"> № _____</w:t>
      </w:r>
    </w:p>
    <w:p w:rsidR="008A20ED" w:rsidRDefault="008A20ED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0D8" w:rsidRDefault="000340D8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0D8" w:rsidRPr="008C1541" w:rsidRDefault="006F2F51" w:rsidP="007A4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54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C5162">
        <w:rPr>
          <w:rFonts w:ascii="Times New Roman" w:hAnsi="Times New Roman" w:cs="Times New Roman"/>
          <w:sz w:val="28"/>
          <w:szCs w:val="28"/>
        </w:rPr>
        <w:t>я</w:t>
      </w:r>
      <w:r w:rsidRPr="008C154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8C1541" w:rsidRPr="008C1541" w:rsidRDefault="006F2F51" w:rsidP="007A4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5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3673F">
        <w:rPr>
          <w:rFonts w:ascii="Times New Roman" w:hAnsi="Times New Roman" w:cs="Times New Roman"/>
          <w:sz w:val="28"/>
          <w:szCs w:val="28"/>
        </w:rPr>
        <w:t>от 30 октября 2017 г</w:t>
      </w:r>
      <w:r w:rsidR="006C5162">
        <w:rPr>
          <w:rFonts w:ascii="Times New Roman" w:hAnsi="Times New Roman" w:cs="Times New Roman"/>
          <w:sz w:val="28"/>
          <w:szCs w:val="28"/>
        </w:rPr>
        <w:t>ода</w:t>
      </w:r>
      <w:r w:rsidR="0003673F">
        <w:rPr>
          <w:rFonts w:ascii="Times New Roman" w:hAnsi="Times New Roman" w:cs="Times New Roman"/>
          <w:sz w:val="28"/>
          <w:szCs w:val="28"/>
        </w:rPr>
        <w:t xml:space="preserve"> №</w:t>
      </w:r>
      <w:r w:rsidR="008C1541" w:rsidRPr="008C1541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8C1541" w:rsidRPr="008C1541" w:rsidRDefault="008C1541" w:rsidP="007A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перечня отдельных должностей </w:t>
      </w:r>
      <w:proofErr w:type="gramStart"/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8C1541" w:rsidRPr="008C1541" w:rsidRDefault="008C1541" w:rsidP="007A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>енинградской области в администрации</w:t>
      </w:r>
    </w:p>
    <w:p w:rsidR="008C1541" w:rsidRPr="008C1541" w:rsidRDefault="008C1541" w:rsidP="007A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>енинградской области, исполнение должностных обязанностей</w:t>
      </w:r>
    </w:p>
    <w:p w:rsidR="008C1541" w:rsidRPr="008C1541" w:rsidRDefault="008C1541" w:rsidP="007A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которым связано с использованием сведений, составляющих</w:t>
      </w:r>
    </w:p>
    <w:p w:rsidR="008C1541" w:rsidRPr="008C1541" w:rsidRDefault="008C1541" w:rsidP="007A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государственную тайну, при назначении на </w:t>
      </w:r>
      <w:proofErr w:type="gramStart"/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proofErr w:type="gramEnd"/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</w:p>
    <w:p w:rsidR="008C1541" w:rsidRPr="008C1541" w:rsidRDefault="008C1541" w:rsidP="007A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41">
        <w:rPr>
          <w:rFonts w:ascii="Times New Roman" w:eastAsia="Times New Roman" w:hAnsi="Times New Roman" w:cs="Times New Roman"/>
          <w:b/>
          <w:sz w:val="28"/>
          <w:szCs w:val="28"/>
        </w:rPr>
        <w:t>может не проводиться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C60EB" w:rsidRDefault="00EC60EB" w:rsidP="008C154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0D8" w:rsidRDefault="000340D8" w:rsidP="000340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942" w:rsidRPr="00946942" w:rsidRDefault="00A21DD5" w:rsidP="00946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6 областного закона от 11 декабря 2007 года № 174-оз «О правовых актах Ленинградской области» </w:t>
      </w:r>
      <w:r w:rsidR="00946942" w:rsidRPr="00946942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946942" w:rsidRPr="00A21DD5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946942" w:rsidRPr="00946942">
        <w:rPr>
          <w:rFonts w:ascii="Times New Roman" w:hAnsi="Times New Roman" w:cs="Times New Roman"/>
          <w:sz w:val="28"/>
          <w:szCs w:val="28"/>
        </w:rPr>
        <w:t>:</w:t>
      </w:r>
    </w:p>
    <w:p w:rsidR="00946942" w:rsidRPr="00A21DD5" w:rsidRDefault="00946942" w:rsidP="00A21D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DD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A21D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21DD5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</w:t>
      </w:r>
      <w:bookmarkStart w:id="0" w:name="_GoBack"/>
      <w:bookmarkEnd w:id="0"/>
      <w:r w:rsidRPr="00A21DD5">
        <w:rPr>
          <w:rFonts w:ascii="Times New Roman" w:hAnsi="Times New Roman" w:cs="Times New Roman"/>
          <w:sz w:val="28"/>
          <w:szCs w:val="28"/>
        </w:rPr>
        <w:t xml:space="preserve">енный постановлением Правительства Ленинградской области от 30 октября 2017 года N 446, изменение, дополнив </w:t>
      </w:r>
      <w:hyperlink r:id="rId7" w:history="1">
        <w:r w:rsidRPr="00A21D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2.30</w:t>
        </w:r>
      </w:hyperlink>
      <w:r w:rsidRPr="00A21DD5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6C5162" w:rsidRPr="00A21DD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A21D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6942" w:rsidRPr="00A21DD5" w:rsidRDefault="00946942" w:rsidP="00A21D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5">
        <w:rPr>
          <w:rFonts w:ascii="Times New Roman" w:hAnsi="Times New Roman" w:cs="Times New Roman"/>
          <w:sz w:val="28"/>
          <w:szCs w:val="28"/>
        </w:rPr>
        <w:t>«главный специалист отдела защиты населения и территорий от чрезвычайных ситуаций, обеспечения пожарной безопасности департамента пожарной безопасности и гражданской за</w:t>
      </w:r>
      <w:r w:rsidR="004A5749" w:rsidRPr="00A21DD5">
        <w:rPr>
          <w:rFonts w:ascii="Times New Roman" w:hAnsi="Times New Roman" w:cs="Times New Roman"/>
          <w:sz w:val="28"/>
          <w:szCs w:val="28"/>
        </w:rPr>
        <w:t>щиты</w:t>
      </w:r>
      <w:r w:rsidR="00951EF3" w:rsidRPr="00A21DD5">
        <w:rPr>
          <w:rFonts w:ascii="Times New Roman" w:hAnsi="Times New Roman" w:cs="Times New Roman"/>
          <w:sz w:val="28"/>
          <w:szCs w:val="28"/>
        </w:rPr>
        <w:t xml:space="preserve">, обеспечивающий </w:t>
      </w:r>
      <w:r w:rsidR="00B8173B" w:rsidRPr="00A21DD5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организационное взаимодействие с Государственным казенным учреждением Ленинградской области «Управление по обеспечению мероприятий гражданской защиты Ленинградской области», одним из основных </w:t>
      </w:r>
      <w:proofErr w:type="gramStart"/>
      <w:r w:rsidR="00B8173B" w:rsidRPr="00A21DD5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B8173B" w:rsidRPr="00A21DD5">
        <w:rPr>
          <w:rFonts w:ascii="Times New Roman" w:hAnsi="Times New Roman" w:cs="Times New Roman"/>
          <w:sz w:val="28"/>
          <w:szCs w:val="28"/>
        </w:rPr>
        <w:t xml:space="preserve"> деятельности которого является проведение работ, связанных с использованием сведений, составляющих государственную тайну</w:t>
      </w:r>
      <w:r w:rsidR="00951EF3" w:rsidRPr="00A21DD5">
        <w:rPr>
          <w:rFonts w:ascii="Times New Roman" w:hAnsi="Times New Roman" w:cs="Times New Roman"/>
          <w:sz w:val="28"/>
          <w:szCs w:val="28"/>
        </w:rPr>
        <w:t>.</w:t>
      </w:r>
      <w:r w:rsidRPr="00A21DD5">
        <w:rPr>
          <w:rFonts w:ascii="Times New Roman" w:hAnsi="Times New Roman" w:cs="Times New Roman"/>
          <w:sz w:val="28"/>
          <w:szCs w:val="28"/>
        </w:rPr>
        <w:t>».</w:t>
      </w:r>
    </w:p>
    <w:p w:rsidR="005E4B4D" w:rsidRPr="00844B41" w:rsidRDefault="005E4B4D" w:rsidP="000340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42" w:rsidRDefault="00946942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9AD" w:rsidRDefault="00EC60EB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3B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844B41" w:rsidRDefault="00800D4F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5E4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12708" w:rsidRDefault="00712708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708" w:rsidRDefault="00712708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12708" w:rsidSect="000340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12708" w:rsidRPr="00712708" w:rsidRDefault="00712708" w:rsidP="007127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2708" w:rsidRDefault="00712708" w:rsidP="00712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712708" w:rsidRPr="00712708" w:rsidRDefault="00712708" w:rsidP="0071270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6C516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30 октября 2017 г</w:t>
      </w:r>
      <w:r w:rsidR="006C5162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84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 xml:space="preserve"> 446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«Об утверждении перечня отдельных должностей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гражданской службы Ленинградской области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Ленинградской области, исполнение должностных обязанностей</w:t>
      </w:r>
    </w:p>
    <w:p w:rsidR="00712708" w:rsidRPr="00712708" w:rsidRDefault="00712708" w:rsidP="00712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708">
        <w:rPr>
          <w:rFonts w:ascii="Times New Roman" w:eastAsia="Times New Roman" w:hAnsi="Times New Roman" w:cs="Times New Roman"/>
          <w:sz w:val="28"/>
          <w:szCs w:val="28"/>
        </w:rPr>
        <w:t>по которым связано с использованием сведений, составляющих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>государственную тайну, при назначении на которые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>может не проводиться»</w:t>
      </w:r>
      <w:proofErr w:type="gramEnd"/>
    </w:p>
    <w:p w:rsidR="00712708" w:rsidRDefault="00712708" w:rsidP="00712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708" w:rsidRDefault="0071270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12708" w:rsidRPr="00712708" w:rsidRDefault="0071270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7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постановлением Правительства Ленинградской области </w:t>
      </w:r>
      <w:r w:rsidRPr="00712708">
        <w:rPr>
          <w:rFonts w:ascii="Times New Roman" w:eastAsia="Times New Roman" w:hAnsi="Times New Roman" w:cs="Times New Roman"/>
          <w:sz w:val="28"/>
          <w:szCs w:val="24"/>
          <w:lang w:eastAsia="en-US"/>
        </w:rPr>
        <w:br/>
        <w:t xml:space="preserve">от 30.06.2014 № 275 «Об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области» 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>Комитет правопорядка и безопасности Ленинградской области (далее - Комитет) является отраслевым органом исполнительной власти Ленинградской области, организующим и обеспечивающим реализацию полномочий субъекта Российской Федерации - Ленинградской области в области гражданской обороны.</w:t>
      </w:r>
      <w:proofErr w:type="gramEnd"/>
    </w:p>
    <w:p w:rsidR="00712708" w:rsidRPr="00712708" w:rsidRDefault="0071270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708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Подведомственное Комитету Государственное казенное учреждение Ленинградской области «Управление по обеспечению мероприятий гражданской защиты Ленинградской области» (далее – Учреждение) в соответствии с Уставом принимает участие в обеспечении проведения мероприятий по гражданской обороне, разработке и реализации плана гражданской обороны и защиты населения Ленинградской области. Осуществляет накопление, хранение, обслуживание, освежение и выдачу по предназначению имущества гражданской обороны. </w:t>
      </w:r>
    </w:p>
    <w:p w:rsidR="00712708" w:rsidRDefault="0071270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12708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в </w:t>
      </w:r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 с выходом распоряжения Правительства Российской Федерации от 9 октября 2019 года № 2350-р, утверждающего  Соглашение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Ленинградской области о передаче Министерству Российской Федерации по делам гражданской обороны, чрезвычайным ситуациям и ликвидации последствий стихийных бедствий осуществления части полномочий по сбору</w:t>
      </w:r>
      <w:proofErr w:type="gramEnd"/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 в области защиты населения и территории от чрезвычайных ситуаций и обмену такой информацией, организации и проведению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реализация полномочий и задач в области гражданской обороны на территории Ленинградской области с 1 января 2020 года в полном объеме возл</w:t>
      </w:r>
      <w:r w:rsidR="00CF5F1D">
        <w:rPr>
          <w:rFonts w:ascii="Times New Roman" w:eastAsia="Times New Roman" w:hAnsi="Times New Roman" w:cs="Times New Roman"/>
          <w:sz w:val="28"/>
          <w:szCs w:val="28"/>
          <w:lang w:eastAsia="en-US"/>
        </w:rPr>
        <w:t>ожена</w:t>
      </w:r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органы исполнительной</w:t>
      </w:r>
      <w:proofErr w:type="gramEnd"/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власти Ленинградской области, </w:t>
      </w:r>
      <w:proofErr w:type="gramStart"/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следствие</w:t>
      </w:r>
      <w:proofErr w:type="gramEnd"/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чего у Учреждения возник</w:t>
      </w:r>
      <w:r w:rsidR="00CF5F1D">
        <w:rPr>
          <w:rFonts w:ascii="Times New Roman" w:eastAsia="Times New Roman" w:hAnsi="Times New Roman" w:cs="Times New Roman"/>
          <w:sz w:val="28"/>
          <w:szCs w:val="28"/>
          <w:lang w:eastAsia="en-US"/>
        </w:rPr>
        <w:t>ла</w:t>
      </w:r>
      <w:r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неотложная необходимость работы со сведениями, составляющими государственную тайну.</w:t>
      </w:r>
    </w:p>
    <w:p w:rsidR="00CF5F1D" w:rsidRDefault="00CF5F1D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этого в Устав Учреждения внесены изменения и дополнения, определяющие возможность </w:t>
      </w:r>
      <w:r w:rsidRPr="00CF5F1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CF5F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работ, связанных с использованием сведений, составляющих государственную тайну, осуществлением мероприятий и (или) оказанием услуг в области защиты государственной тайны и обеспечением </w:t>
      </w:r>
      <w:r w:rsidRPr="00CF5F1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защиты таких сведений согласно действующему законодательству 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оссийской Федерации</w:t>
      </w:r>
      <w:r w:rsidRPr="00CF5F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 соответствии с возложенными на Учреждение задачами в пределах своей компетенции</w:t>
      </w:r>
      <w:proofErr w:type="gramEnd"/>
    </w:p>
    <w:p w:rsidR="00712708" w:rsidRDefault="004A5749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контроля деятельности Учреждения со стороны департамента пожарной безопасности и гражданской защиты Комитета в части 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</w:t>
      </w:r>
      <w:r w:rsidR="004527B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анализа 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составляющей государственную тайну,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области защиты населения и территории от чрезвычайных ситуаций </w:t>
      </w:r>
      <w:r w:rsidR="004527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части состояния 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>накоплени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>, хранени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>, обслуживани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>, освежени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 xml:space="preserve"> и выдач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 xml:space="preserve"> по предназначению </w:t>
      </w:r>
      <w:r w:rsidR="004527B6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материальных ресурсов для ликвидации чрезвычайных ситуаций регионального и межмуниципального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использования </w:t>
      </w:r>
      <w:r w:rsidR="00345718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proofErr w:type="gramEnd"/>
      <w:r w:rsidR="0034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запасов </w:t>
      </w:r>
      <w:r w:rsidR="006E246B">
        <w:rPr>
          <w:rFonts w:ascii="Times New Roman" w:eastAsia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населения и территорий от чрезвычайных ситуаций)</w:t>
      </w:r>
      <w:r w:rsidR="004527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и проведению аварийно-спасательных и других неотложных работ при чрезвычайных ситуациях межмуниципального и регионального характера</w:t>
      </w:r>
      <w:r w:rsidR="004527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 особый период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12708" w:rsidRPr="0071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участия в 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плана гражданской обороны </w:t>
      </w:r>
      <w:r w:rsidR="006C5162">
        <w:rPr>
          <w:rFonts w:ascii="Times New Roman" w:eastAsia="Times New Roman" w:hAnsi="Times New Roman" w:cs="Times New Roman"/>
          <w:sz w:val="28"/>
          <w:szCs w:val="28"/>
        </w:rPr>
        <w:t xml:space="preserve">и защиты населения </w:t>
      </w:r>
      <w:r w:rsidR="004527B6" w:rsidRPr="0071270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 xml:space="preserve">, существует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служебная </w:t>
      </w:r>
      <w:r w:rsidR="004527B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включения должности главного специалиста отдела </w:t>
      </w:r>
      <w:r w:rsidR="00B53148" w:rsidRPr="00946942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  <w:proofErr w:type="gramEnd"/>
      <w:r w:rsidR="00B53148" w:rsidRPr="009469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148" w:rsidRPr="00946942">
        <w:rPr>
          <w:rFonts w:ascii="Times New Roman" w:hAnsi="Times New Roman" w:cs="Times New Roman"/>
          <w:sz w:val="28"/>
          <w:szCs w:val="28"/>
        </w:rPr>
        <w:t>обеспечения пожарной безопасности департамента пожарной безопасности и гражданской защиты</w:t>
      </w:r>
      <w:r w:rsidR="00C54CD6" w:rsidRPr="00C54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D6">
        <w:rPr>
          <w:rFonts w:ascii="Times New Roman" w:eastAsia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>, курирующего деятельность Учреждения и осуществляющего обработку поступающей</w:t>
      </w:r>
      <w:r w:rsidR="00505286">
        <w:rPr>
          <w:rFonts w:ascii="Times New Roman" w:eastAsia="Times New Roman" w:hAnsi="Times New Roman" w:cs="Times New Roman"/>
          <w:sz w:val="28"/>
          <w:szCs w:val="28"/>
        </w:rPr>
        <w:t xml:space="preserve"> (отправляемой)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 xml:space="preserve"> корреспонденции,</w:t>
      </w:r>
      <w:r w:rsidR="00B53148" w:rsidRPr="00B53148">
        <w:rPr>
          <w:rFonts w:ascii="Times New Roman" w:hAnsi="Times New Roman" w:cs="Times New Roman"/>
          <w:sz w:val="28"/>
          <w:szCs w:val="28"/>
        </w:rPr>
        <w:t xml:space="preserve"> </w:t>
      </w:r>
      <w:r w:rsidR="00B53148" w:rsidRPr="0094694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53148" w:rsidRPr="009469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53148" w:rsidRPr="00946942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</w:t>
      </w:r>
      <w:proofErr w:type="gramEnd"/>
      <w:r w:rsidR="00B53148" w:rsidRPr="00946942">
        <w:rPr>
          <w:rFonts w:ascii="Times New Roman" w:hAnsi="Times New Roman" w:cs="Times New Roman"/>
          <w:sz w:val="28"/>
          <w:szCs w:val="28"/>
        </w:rPr>
        <w:t xml:space="preserve"> Ленинградской области от 30</w:t>
      </w:r>
      <w:r w:rsidR="006C5162">
        <w:rPr>
          <w:rFonts w:ascii="Times New Roman" w:hAnsi="Times New Roman" w:cs="Times New Roman"/>
          <w:sz w:val="28"/>
          <w:szCs w:val="28"/>
        </w:rPr>
        <w:t>.10.</w:t>
      </w:r>
      <w:r w:rsidR="00B53148" w:rsidRPr="00946942">
        <w:rPr>
          <w:rFonts w:ascii="Times New Roman" w:hAnsi="Times New Roman" w:cs="Times New Roman"/>
          <w:sz w:val="28"/>
          <w:szCs w:val="28"/>
        </w:rPr>
        <w:t>2017</w:t>
      </w:r>
      <w:r w:rsidR="006C5162">
        <w:rPr>
          <w:rFonts w:ascii="Times New Roman" w:hAnsi="Times New Roman" w:cs="Times New Roman"/>
          <w:sz w:val="28"/>
          <w:szCs w:val="28"/>
        </w:rPr>
        <w:t xml:space="preserve"> №</w:t>
      </w:r>
      <w:r w:rsidR="00B53148" w:rsidRPr="00946942">
        <w:rPr>
          <w:rFonts w:ascii="Times New Roman" w:hAnsi="Times New Roman" w:cs="Times New Roman"/>
          <w:sz w:val="28"/>
          <w:szCs w:val="28"/>
        </w:rPr>
        <w:t xml:space="preserve"> 446</w:t>
      </w:r>
      <w:r w:rsidR="00B53148">
        <w:rPr>
          <w:rFonts w:ascii="Times New Roman" w:hAnsi="Times New Roman" w:cs="Times New Roman"/>
          <w:sz w:val="28"/>
          <w:szCs w:val="28"/>
        </w:rPr>
        <w:t>.</w:t>
      </w:r>
    </w:p>
    <w:p w:rsidR="00C54CD6" w:rsidRDefault="00C54CD6" w:rsidP="00C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Указанная д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>олжность внес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 xml:space="preserve"> в номенклатуру должностей, допущенных к работе со сведениями, сост</w:t>
      </w:r>
      <w:r>
        <w:rPr>
          <w:rFonts w:ascii="Times New Roman" w:eastAsia="Times New Roman" w:hAnsi="Times New Roman" w:cs="Times New Roman"/>
          <w:sz w:val="28"/>
          <w:szCs w:val="28"/>
        </w:rPr>
        <w:t>авляющими государственную тайну.</w:t>
      </w:r>
    </w:p>
    <w:p w:rsidR="00345718" w:rsidRDefault="00345718" w:rsidP="00C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принятием постановления в должностной регламент главного специалиста будут внесены соответствующие дополнения.</w:t>
      </w:r>
    </w:p>
    <w:p w:rsidR="00B53148" w:rsidRPr="00B53148" w:rsidRDefault="00B53148" w:rsidP="00B531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 xml:space="preserve">  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B53148" w:rsidRPr="00B53148" w:rsidRDefault="00B53148" w:rsidP="00B531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148" w:rsidRPr="00B53148" w:rsidRDefault="00B53148" w:rsidP="00B531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162" w:rsidRDefault="006C5162" w:rsidP="00B53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п</w:t>
      </w:r>
      <w:r w:rsidR="00B53148" w:rsidRPr="00B53148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</w:p>
    <w:p w:rsidR="00B53148" w:rsidRPr="00B53148" w:rsidRDefault="00B53148" w:rsidP="00B53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6C5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>правопорядка и безопасности</w:t>
      </w:r>
    </w:p>
    <w:p w:rsidR="00B53148" w:rsidRPr="00B53148" w:rsidRDefault="00B53148" w:rsidP="00B53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6C51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1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162">
        <w:rPr>
          <w:rFonts w:ascii="Times New Roman" w:eastAsia="Times New Roman" w:hAnsi="Times New Roman" w:cs="Times New Roman"/>
          <w:sz w:val="28"/>
          <w:szCs w:val="28"/>
        </w:rPr>
        <w:t>Рябцев</w:t>
      </w:r>
      <w:proofErr w:type="spellEnd"/>
    </w:p>
    <w:p w:rsidR="00B53148" w:rsidRDefault="00B5314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3148" w:rsidSect="000340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3148" w:rsidRPr="00B53148" w:rsidRDefault="00B53148" w:rsidP="00B5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48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B53148" w:rsidRDefault="00B53148" w:rsidP="00B531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B53148" w:rsidRPr="00712708" w:rsidRDefault="00B53148" w:rsidP="00B531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6C516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30 октября 2017 г</w:t>
      </w:r>
      <w:r w:rsidR="006C5162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84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 xml:space="preserve"> 446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«Об утверждении перечня отдельных должностей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гражданской службы Ленинградской области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8">
        <w:rPr>
          <w:rFonts w:ascii="Times New Roman" w:hAnsi="Times New Roman" w:cs="Times New Roman"/>
          <w:b w:val="0"/>
          <w:sz w:val="28"/>
          <w:szCs w:val="28"/>
        </w:rPr>
        <w:t>Ленинградской области, исполнение должностных обязанностей</w:t>
      </w:r>
    </w:p>
    <w:p w:rsidR="00B53148" w:rsidRPr="00712708" w:rsidRDefault="00B53148" w:rsidP="00B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708">
        <w:rPr>
          <w:rFonts w:ascii="Times New Roman" w:eastAsia="Times New Roman" w:hAnsi="Times New Roman" w:cs="Times New Roman"/>
          <w:sz w:val="28"/>
          <w:szCs w:val="28"/>
        </w:rPr>
        <w:t>по которым связано с использованием сведений, составляющих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>государственную тайну, при назначении на которые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708">
        <w:rPr>
          <w:rFonts w:ascii="Times New Roman" w:eastAsia="Times New Roman" w:hAnsi="Times New Roman" w:cs="Times New Roman"/>
          <w:sz w:val="28"/>
          <w:szCs w:val="28"/>
        </w:rPr>
        <w:t>может не проводиться»</w:t>
      </w:r>
      <w:proofErr w:type="gramEnd"/>
    </w:p>
    <w:p w:rsidR="00B53148" w:rsidRDefault="00B5314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48" w:rsidRDefault="00B5314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48" w:rsidRPr="00EB3447" w:rsidRDefault="00B53148" w:rsidP="00BA5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D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проекта постановления потребуется привлечение дополнительных средств областного бюджета Ленинградской области для выплаты </w:t>
      </w:r>
      <w:r w:rsidR="00C94838">
        <w:rPr>
          <w:rFonts w:ascii="Times New Roman" w:eastAsia="Times New Roman" w:hAnsi="Times New Roman" w:cs="Times New Roman"/>
          <w:sz w:val="28"/>
          <w:szCs w:val="28"/>
        </w:rPr>
        <w:t>ежемесячной процентной надбавки</w:t>
      </w:r>
      <w:r w:rsidR="00EB3447">
        <w:rPr>
          <w:rFonts w:ascii="Times New Roman" w:eastAsia="Times New Roman" w:hAnsi="Times New Roman" w:cs="Times New Roman"/>
          <w:sz w:val="28"/>
          <w:szCs w:val="28"/>
        </w:rPr>
        <w:t xml:space="preserve"> к должностному окладу</w:t>
      </w:r>
      <w:r w:rsidR="00C9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CD6">
        <w:rPr>
          <w:rFonts w:ascii="Times New Roman" w:eastAsia="Times New Roman" w:hAnsi="Times New Roman" w:cs="Times New Roman"/>
          <w:sz w:val="28"/>
          <w:szCs w:val="28"/>
        </w:rPr>
        <w:t>за работу со сведениями, содержащими государственную тайну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от 18</w:t>
      </w:r>
      <w:r w:rsidR="00C94838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>2006 № 573 «О</w:t>
      </w:r>
      <w:r w:rsidR="00BA5818" w:rsidRPr="00BA58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социальных гарантий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18" w:rsidRPr="00BA5818">
        <w:rPr>
          <w:rFonts w:ascii="Times New Roman" w:eastAsia="Times New Roman" w:hAnsi="Times New Roman" w:cs="Times New Roman"/>
          <w:sz w:val="28"/>
          <w:szCs w:val="28"/>
        </w:rPr>
        <w:t>гражданам, допущенным к государственной тайне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18" w:rsidRPr="00BA5818">
        <w:rPr>
          <w:rFonts w:ascii="Times New Roman" w:eastAsia="Times New Roman" w:hAnsi="Times New Roman" w:cs="Times New Roman"/>
          <w:sz w:val="28"/>
          <w:szCs w:val="28"/>
        </w:rPr>
        <w:t>на постоянной основе, и сотрудникам структурных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18" w:rsidRPr="00BA5818">
        <w:rPr>
          <w:rFonts w:ascii="Times New Roman" w:eastAsia="Times New Roman" w:hAnsi="Times New Roman" w:cs="Times New Roman"/>
          <w:sz w:val="28"/>
          <w:szCs w:val="28"/>
        </w:rPr>
        <w:t>подразделений по защите государственной тайны</w:t>
      </w:r>
      <w:r w:rsidR="00BA58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4838"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 w:rsidR="00EB3447">
        <w:rPr>
          <w:rFonts w:ascii="Times New Roman" w:eastAsia="Times New Roman" w:hAnsi="Times New Roman" w:cs="Times New Roman"/>
          <w:sz w:val="28"/>
          <w:szCs w:val="28"/>
        </w:rPr>
        <w:t xml:space="preserve"> 10%,</w:t>
      </w:r>
      <w:r w:rsidR="00BA5818" w:rsidRPr="00C54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47" w:rsidRPr="00EB3447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утвержденного в установленном порядке фонда оплаты труда</w:t>
      </w:r>
      <w:r w:rsidR="00EB34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3148" w:rsidRPr="00B53148" w:rsidRDefault="00B53148" w:rsidP="00B531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48" w:rsidRPr="00B53148" w:rsidRDefault="00B53148" w:rsidP="00B5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62" w:rsidRDefault="006C5162" w:rsidP="006C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п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</w:p>
    <w:p w:rsidR="006C5162" w:rsidRPr="00B53148" w:rsidRDefault="006C5162" w:rsidP="006C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>правопорядка и безопасности</w:t>
      </w:r>
    </w:p>
    <w:p w:rsidR="006C5162" w:rsidRPr="00B53148" w:rsidRDefault="006C5162" w:rsidP="006C5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148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</w:r>
      <w:r w:rsidRPr="00B53148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31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Рябцев</w:t>
      </w:r>
      <w:proofErr w:type="spellEnd"/>
    </w:p>
    <w:p w:rsidR="00712708" w:rsidRDefault="00712708" w:rsidP="0071270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2708" w:rsidRPr="00712708" w:rsidRDefault="00712708" w:rsidP="0071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708" w:rsidRDefault="00712708" w:rsidP="00712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12708" w:rsidSect="00034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0EB"/>
    <w:rsid w:val="00023564"/>
    <w:rsid w:val="000340D8"/>
    <w:rsid w:val="0003673F"/>
    <w:rsid w:val="00091E3B"/>
    <w:rsid w:val="000A4468"/>
    <w:rsid w:val="000B1A6B"/>
    <w:rsid w:val="000D361A"/>
    <w:rsid w:val="000D4E64"/>
    <w:rsid w:val="000E0314"/>
    <w:rsid w:val="000E2C2A"/>
    <w:rsid w:val="000F0B94"/>
    <w:rsid w:val="0011251F"/>
    <w:rsid w:val="00135E71"/>
    <w:rsid w:val="0016622C"/>
    <w:rsid w:val="00167392"/>
    <w:rsid w:val="00172982"/>
    <w:rsid w:val="001E5AAA"/>
    <w:rsid w:val="001E7494"/>
    <w:rsid w:val="001F3A62"/>
    <w:rsid w:val="00202E5E"/>
    <w:rsid w:val="002443BB"/>
    <w:rsid w:val="002474DF"/>
    <w:rsid w:val="002C3062"/>
    <w:rsid w:val="002C32B2"/>
    <w:rsid w:val="002F59EB"/>
    <w:rsid w:val="00304971"/>
    <w:rsid w:val="00317645"/>
    <w:rsid w:val="00343673"/>
    <w:rsid w:val="0034484B"/>
    <w:rsid w:val="00345718"/>
    <w:rsid w:val="00363322"/>
    <w:rsid w:val="00366714"/>
    <w:rsid w:val="003874F4"/>
    <w:rsid w:val="00394371"/>
    <w:rsid w:val="003B0BBA"/>
    <w:rsid w:val="003C2A1D"/>
    <w:rsid w:val="003D62B7"/>
    <w:rsid w:val="003F5EAB"/>
    <w:rsid w:val="003F79E6"/>
    <w:rsid w:val="00412553"/>
    <w:rsid w:val="00434CD4"/>
    <w:rsid w:val="00436554"/>
    <w:rsid w:val="00444434"/>
    <w:rsid w:val="004527B6"/>
    <w:rsid w:val="00460A1E"/>
    <w:rsid w:val="0047078B"/>
    <w:rsid w:val="00481B47"/>
    <w:rsid w:val="00486DEE"/>
    <w:rsid w:val="00490061"/>
    <w:rsid w:val="00491F0A"/>
    <w:rsid w:val="004A5749"/>
    <w:rsid w:val="004B2774"/>
    <w:rsid w:val="004C3350"/>
    <w:rsid w:val="004F4B9B"/>
    <w:rsid w:val="004F7A9B"/>
    <w:rsid w:val="00505286"/>
    <w:rsid w:val="00506297"/>
    <w:rsid w:val="00521316"/>
    <w:rsid w:val="005260E1"/>
    <w:rsid w:val="00536C6E"/>
    <w:rsid w:val="005749A0"/>
    <w:rsid w:val="00575E44"/>
    <w:rsid w:val="005A6C7A"/>
    <w:rsid w:val="005C6218"/>
    <w:rsid w:val="005E4B4D"/>
    <w:rsid w:val="005F09EF"/>
    <w:rsid w:val="00602335"/>
    <w:rsid w:val="006039AD"/>
    <w:rsid w:val="00640458"/>
    <w:rsid w:val="00642AEB"/>
    <w:rsid w:val="006545BA"/>
    <w:rsid w:val="006610D1"/>
    <w:rsid w:val="006651ED"/>
    <w:rsid w:val="00675313"/>
    <w:rsid w:val="00695394"/>
    <w:rsid w:val="0069599F"/>
    <w:rsid w:val="00696F53"/>
    <w:rsid w:val="006A1972"/>
    <w:rsid w:val="006A6472"/>
    <w:rsid w:val="006C5162"/>
    <w:rsid w:val="006C5615"/>
    <w:rsid w:val="006E246B"/>
    <w:rsid w:val="006E6D3D"/>
    <w:rsid w:val="006F2A9D"/>
    <w:rsid w:val="006F2F51"/>
    <w:rsid w:val="00711B75"/>
    <w:rsid w:val="00712708"/>
    <w:rsid w:val="00732244"/>
    <w:rsid w:val="007365FE"/>
    <w:rsid w:val="00767016"/>
    <w:rsid w:val="00774394"/>
    <w:rsid w:val="00774EC5"/>
    <w:rsid w:val="00777942"/>
    <w:rsid w:val="00781924"/>
    <w:rsid w:val="007943FF"/>
    <w:rsid w:val="007A4808"/>
    <w:rsid w:val="007B23DA"/>
    <w:rsid w:val="007E243B"/>
    <w:rsid w:val="007E36F7"/>
    <w:rsid w:val="007F3D91"/>
    <w:rsid w:val="00800D4F"/>
    <w:rsid w:val="00802904"/>
    <w:rsid w:val="00827765"/>
    <w:rsid w:val="00830F69"/>
    <w:rsid w:val="0083193F"/>
    <w:rsid w:val="00844B41"/>
    <w:rsid w:val="0084560D"/>
    <w:rsid w:val="0084602A"/>
    <w:rsid w:val="00846917"/>
    <w:rsid w:val="00852793"/>
    <w:rsid w:val="00875BF2"/>
    <w:rsid w:val="008A20ED"/>
    <w:rsid w:val="008B185D"/>
    <w:rsid w:val="008C1541"/>
    <w:rsid w:val="008D4AB9"/>
    <w:rsid w:val="008D4DC4"/>
    <w:rsid w:val="008E081F"/>
    <w:rsid w:val="008E5651"/>
    <w:rsid w:val="008F68B9"/>
    <w:rsid w:val="009032F3"/>
    <w:rsid w:val="00904116"/>
    <w:rsid w:val="00934849"/>
    <w:rsid w:val="00940D2D"/>
    <w:rsid w:val="00946942"/>
    <w:rsid w:val="00951EF3"/>
    <w:rsid w:val="00966ABE"/>
    <w:rsid w:val="00973945"/>
    <w:rsid w:val="00995468"/>
    <w:rsid w:val="009A582A"/>
    <w:rsid w:val="009B7360"/>
    <w:rsid w:val="009C4B82"/>
    <w:rsid w:val="009C7E1F"/>
    <w:rsid w:val="009D0329"/>
    <w:rsid w:val="009D3F26"/>
    <w:rsid w:val="009D6FF0"/>
    <w:rsid w:val="009F071B"/>
    <w:rsid w:val="009F3481"/>
    <w:rsid w:val="00A005B9"/>
    <w:rsid w:val="00A156F2"/>
    <w:rsid w:val="00A21DD5"/>
    <w:rsid w:val="00A32A85"/>
    <w:rsid w:val="00A330A2"/>
    <w:rsid w:val="00A45884"/>
    <w:rsid w:val="00A738F7"/>
    <w:rsid w:val="00A73DF3"/>
    <w:rsid w:val="00A74764"/>
    <w:rsid w:val="00AA458E"/>
    <w:rsid w:val="00AA6688"/>
    <w:rsid w:val="00AB59BD"/>
    <w:rsid w:val="00AD1AF8"/>
    <w:rsid w:val="00AE1695"/>
    <w:rsid w:val="00AE1BA0"/>
    <w:rsid w:val="00B05841"/>
    <w:rsid w:val="00B13FFF"/>
    <w:rsid w:val="00B25F1C"/>
    <w:rsid w:val="00B34E42"/>
    <w:rsid w:val="00B36124"/>
    <w:rsid w:val="00B53148"/>
    <w:rsid w:val="00B8173B"/>
    <w:rsid w:val="00BA5818"/>
    <w:rsid w:val="00BB3A72"/>
    <w:rsid w:val="00BC53AB"/>
    <w:rsid w:val="00BC5B52"/>
    <w:rsid w:val="00BC6BEF"/>
    <w:rsid w:val="00BD1C19"/>
    <w:rsid w:val="00BE7932"/>
    <w:rsid w:val="00C1774A"/>
    <w:rsid w:val="00C22A1D"/>
    <w:rsid w:val="00C34BA8"/>
    <w:rsid w:val="00C52A79"/>
    <w:rsid w:val="00C54CD6"/>
    <w:rsid w:val="00C6033A"/>
    <w:rsid w:val="00C73DCB"/>
    <w:rsid w:val="00C76075"/>
    <w:rsid w:val="00C878E3"/>
    <w:rsid w:val="00C91BF0"/>
    <w:rsid w:val="00C94838"/>
    <w:rsid w:val="00CA1A49"/>
    <w:rsid w:val="00CD28F7"/>
    <w:rsid w:val="00CD7F2B"/>
    <w:rsid w:val="00CF5F1D"/>
    <w:rsid w:val="00D11D74"/>
    <w:rsid w:val="00D31725"/>
    <w:rsid w:val="00D74D01"/>
    <w:rsid w:val="00DA66C3"/>
    <w:rsid w:val="00DB7690"/>
    <w:rsid w:val="00DC6A6B"/>
    <w:rsid w:val="00DC709C"/>
    <w:rsid w:val="00DF6C8F"/>
    <w:rsid w:val="00E141C3"/>
    <w:rsid w:val="00E43947"/>
    <w:rsid w:val="00E52824"/>
    <w:rsid w:val="00E55E58"/>
    <w:rsid w:val="00E6297F"/>
    <w:rsid w:val="00E66F71"/>
    <w:rsid w:val="00E80AE8"/>
    <w:rsid w:val="00E83A13"/>
    <w:rsid w:val="00E90951"/>
    <w:rsid w:val="00E933FF"/>
    <w:rsid w:val="00E94533"/>
    <w:rsid w:val="00E9472F"/>
    <w:rsid w:val="00EA65B5"/>
    <w:rsid w:val="00EB3447"/>
    <w:rsid w:val="00EC60EB"/>
    <w:rsid w:val="00EE19BE"/>
    <w:rsid w:val="00EE2127"/>
    <w:rsid w:val="00EF7498"/>
    <w:rsid w:val="00F03196"/>
    <w:rsid w:val="00F04662"/>
    <w:rsid w:val="00F337C3"/>
    <w:rsid w:val="00F8209F"/>
    <w:rsid w:val="00FA12E5"/>
    <w:rsid w:val="00FA4A08"/>
    <w:rsid w:val="00FB03B1"/>
    <w:rsid w:val="00FC1139"/>
    <w:rsid w:val="00FC7B2F"/>
    <w:rsid w:val="00FD6C3A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6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2B9E3B58BD85419B2EB1071B986585719AA076A7FA7B96DDADFFFE23FD6D846563900124ED31A7D83387078A9704990B283F1C7293123q8G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42B9E3B58BD85419B2EB1071B986585719AA076A7FA7B96DDADFFFE23FD6D846563900124ED21D7583387078A9704990B283F1C7293123q8G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42B9E3B58BD85419B2EB1071B986585719AA076A7FA7B96DDADFFFE23FD6D846563900124ED31A7D83387078A9704990B283F1C7293123q8G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92C8-5BF4-4C7B-A16E-C53AB36A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Богдановна Селютина</cp:lastModifiedBy>
  <cp:revision>2</cp:revision>
  <cp:lastPrinted>2020-08-24T13:28:00Z</cp:lastPrinted>
  <dcterms:created xsi:type="dcterms:W3CDTF">2020-08-24T13:28:00Z</dcterms:created>
  <dcterms:modified xsi:type="dcterms:W3CDTF">2020-08-24T13:28:00Z</dcterms:modified>
</cp:coreProperties>
</file>